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A1" w:rsidRDefault="00124DA1" w:rsidP="00124D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pielikums </w:t>
      </w:r>
    </w:p>
    <w:p w:rsidR="00124DA1" w:rsidRDefault="00124DA1" w:rsidP="00124D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Balvu novada Domes </w:t>
      </w:r>
    </w:p>
    <w:p w:rsidR="00124DA1" w:rsidRDefault="00124DA1" w:rsidP="00124D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2021.gada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22.jūlija</w:t>
      </w:r>
      <w:proofErr w:type="spellEnd"/>
    </w:p>
    <w:p w:rsidR="00124DA1" w:rsidRDefault="00124DA1" w:rsidP="00124D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lēmumam “</w:t>
      </w:r>
      <w:r>
        <w:rPr>
          <w:rFonts w:ascii="Times New Roman" w:hAnsi="Times New Roman"/>
          <w:sz w:val="24"/>
          <w:szCs w:val="24"/>
        </w:rPr>
        <w:t xml:space="preserve">Par apbūvētas zemes vienības nomas līguma slēgšanu ar </w:t>
      </w:r>
      <w:proofErr w:type="spellStart"/>
      <w:r>
        <w:rPr>
          <w:rFonts w:ascii="Times New Roman" w:hAnsi="Times New Roman"/>
          <w:sz w:val="24"/>
          <w:szCs w:val="24"/>
        </w:rPr>
        <w:t>S.Pužuli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”</w:t>
      </w:r>
    </w:p>
    <w:p w:rsidR="00124DA1" w:rsidRDefault="00124DA1" w:rsidP="00124D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(protokols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Nr.5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, 1.</w:t>
      </w:r>
      <w:r>
        <w:rPr>
          <w:rFonts w:ascii="Times New Roman" w:eastAsia="Times New Roman" w:hAnsi="Times New Roman"/>
          <w:sz w:val="24"/>
          <w:szCs w:val="24"/>
        </w:rPr>
        <w:t>§)</w:t>
      </w:r>
    </w:p>
    <w:p w:rsidR="00124DA1" w:rsidRDefault="00124DA1" w:rsidP="00124DA1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5F27A7" w:rsidRDefault="005F27A7" w:rsidP="005F27A7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Izkopējums no Viļakas pilsētas kadastra kartes</w:t>
      </w:r>
    </w:p>
    <w:p w:rsidR="005F27A7" w:rsidRDefault="005F27A7" w:rsidP="00124DA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24DA1" w:rsidRDefault="00124DA1" w:rsidP="00124DA1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Mērogs 1:752</w:t>
      </w:r>
    </w:p>
    <w:p w:rsidR="00124DA1" w:rsidRDefault="00124DA1" w:rsidP="00124DA1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6277183" wp14:editId="20AB1D77">
            <wp:extent cx="5677535" cy="3227705"/>
            <wp:effectExtent l="0" t="0" r="0" b="0"/>
            <wp:docPr id="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A1" w:rsidRDefault="00124DA1" w:rsidP="00124DA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24DA1" w:rsidRDefault="00124DA1" w:rsidP="00124DA1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Zemes vienības kadastra apzīmējums: 3815 003 0073;</w:t>
      </w:r>
    </w:p>
    <w:p w:rsidR="00124DA1" w:rsidRDefault="00124DA1" w:rsidP="00124DA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single" w:sz="4" w:space="0" w:color="auto" w:frame="1"/>
        </w:rPr>
        <w:t xml:space="preserve"> </w:t>
      </w:r>
      <w:r>
        <w:rPr>
          <w:rFonts w:ascii="Times New Roman" w:hAnsi="Times New Roman"/>
          <w:color w:val="92D050"/>
          <w:sz w:val="24"/>
          <w:szCs w:val="24"/>
          <w:bdr w:val="single" w:sz="4" w:space="0" w:color="auto" w:frame="1"/>
        </w:rPr>
        <w:t>///</w:t>
      </w:r>
      <w:r>
        <w:rPr>
          <w:rFonts w:ascii="Times New Roman" w:hAnsi="Times New Roman"/>
          <w:sz w:val="24"/>
          <w:szCs w:val="24"/>
        </w:rPr>
        <w:t xml:space="preserve">Kopplatība: 2380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24DA1" w:rsidRDefault="00124DA1" w:rsidP="00124DA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92D050"/>
          <w:sz w:val="24"/>
          <w:szCs w:val="24"/>
          <w:bdr w:val="single" w:sz="4" w:space="0" w:color="auto" w:frame="1"/>
        </w:rPr>
        <w:t xml:space="preserve">/// </w:t>
      </w:r>
      <w:r>
        <w:rPr>
          <w:rFonts w:ascii="Times New Roman" w:hAnsi="Times New Roman"/>
          <w:sz w:val="24"/>
          <w:szCs w:val="24"/>
        </w:rPr>
        <w:t xml:space="preserve">Iznomājamā platība: 2380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24DA1" w:rsidRDefault="00124DA1" w:rsidP="00124DA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Statuss: pašvaldībai piekritīgā zeme;</w:t>
      </w:r>
    </w:p>
    <w:p w:rsidR="00124DA1" w:rsidRDefault="00124DA1" w:rsidP="00124DA1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Nekustamā īpašuma lietošanas mērķis: individuālo dzīvojamo māju apbūve (NĪLM kods 0601). </w:t>
      </w:r>
    </w:p>
    <w:p w:rsidR="00124DA1" w:rsidRDefault="00124DA1" w:rsidP="00124DA1">
      <w:pPr>
        <w:tabs>
          <w:tab w:val="left" w:pos="2595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4DA1" w:rsidRDefault="00124DA1" w:rsidP="00124DA1">
      <w:pPr>
        <w:spacing w:after="0" w:line="240" w:lineRule="auto"/>
        <w:ind w:left="720" w:right="-2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Domes priekšsēdētājs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>S.Maksimovs</w:t>
      </w:r>
    </w:p>
    <w:p w:rsidR="00124DA1" w:rsidRDefault="00124DA1" w:rsidP="00124DA1">
      <w:pPr>
        <w:spacing w:line="256" w:lineRule="auto"/>
      </w:pPr>
    </w:p>
    <w:p w:rsidR="00124DA1" w:rsidRDefault="00124DA1" w:rsidP="00124DA1">
      <w:pPr>
        <w:spacing w:line="256" w:lineRule="auto"/>
      </w:pPr>
    </w:p>
    <w:p w:rsidR="00124DA1" w:rsidRDefault="00124DA1" w:rsidP="00124DA1">
      <w:pPr>
        <w:spacing w:after="0" w:line="240" w:lineRule="auto"/>
        <w:ind w:right="-2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24DA1" w:rsidRDefault="00124DA1" w:rsidP="00124DA1">
      <w:pPr>
        <w:spacing w:after="0" w:line="240" w:lineRule="auto"/>
        <w:ind w:right="-2"/>
        <w:rPr>
          <w:rFonts w:ascii="Times New Roman" w:hAnsi="Times New Roman"/>
          <w:b/>
          <w:bCs/>
          <w:sz w:val="24"/>
          <w:szCs w:val="24"/>
        </w:rPr>
      </w:pPr>
    </w:p>
    <w:p w:rsidR="003C1AE0" w:rsidRPr="00124DA1" w:rsidRDefault="003C1AE0" w:rsidP="00124DA1">
      <w:bookmarkStart w:id="0" w:name="_GoBack"/>
      <w:bookmarkEnd w:id="0"/>
    </w:p>
    <w:sectPr w:rsidR="003C1AE0" w:rsidRPr="00124DA1" w:rsidSect="00124DA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A1"/>
    <w:rsid w:val="00124DA1"/>
    <w:rsid w:val="002E03AD"/>
    <w:rsid w:val="00310631"/>
    <w:rsid w:val="003C1AE0"/>
    <w:rsid w:val="0045695B"/>
    <w:rsid w:val="005F27A7"/>
    <w:rsid w:val="006D4F1C"/>
    <w:rsid w:val="008C7432"/>
    <w:rsid w:val="00B014F4"/>
    <w:rsid w:val="00DA0DA2"/>
    <w:rsid w:val="00EA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A4382-70D2-4563-96EA-A707A5BF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DA1"/>
    <w:pPr>
      <w:spacing w:line="252" w:lineRule="auto"/>
    </w:pPr>
    <w:rPr>
      <w:rFonts w:ascii="Calibri" w:eastAsia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2021-07-23T05:34:00Z</dcterms:created>
  <dcterms:modified xsi:type="dcterms:W3CDTF">2021-07-23T05:41:00Z</dcterms:modified>
</cp:coreProperties>
</file>