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6EC" w:rsidRPr="009737B0" w:rsidRDefault="00AC26E4" w:rsidP="002766EC">
      <w:pPr>
        <w:ind w:right="-284"/>
        <w:jc w:val="center"/>
        <w:rPr>
          <w:rFonts w:ascii="Times New Roman" w:hAnsi="Times New Roman"/>
          <w:b/>
          <w:sz w:val="28"/>
          <w:szCs w:val="28"/>
        </w:rPr>
      </w:pPr>
      <w:r>
        <w:rPr>
          <w:rFonts w:ascii="Times New Roman" w:hAnsi="Times New Roman"/>
          <w:noProof/>
          <w:sz w:val="20"/>
          <w:szCs w:val="20"/>
          <w:lang w:val="en-US"/>
        </w:rPr>
        <w:drawing>
          <wp:inline distT="0" distB="0" distL="0" distR="0">
            <wp:extent cx="699770" cy="819150"/>
            <wp:effectExtent l="19050" t="0" r="508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srcRect/>
                    <a:stretch>
                      <a:fillRect/>
                    </a:stretch>
                  </pic:blipFill>
                  <pic:spPr bwMode="auto">
                    <a:xfrm>
                      <a:off x="0" y="0"/>
                      <a:ext cx="699770" cy="819150"/>
                    </a:xfrm>
                    <a:prstGeom prst="rect">
                      <a:avLst/>
                    </a:prstGeom>
                    <a:noFill/>
                    <a:ln w="9525">
                      <a:noFill/>
                      <a:miter lim="800000"/>
                      <a:headEnd/>
                      <a:tailEnd/>
                    </a:ln>
                  </pic:spPr>
                </pic:pic>
              </a:graphicData>
            </a:graphic>
          </wp:inline>
        </w:drawing>
      </w:r>
    </w:p>
    <w:p w:rsidR="002766EC" w:rsidRPr="009737B0" w:rsidRDefault="002766EC" w:rsidP="002766EC">
      <w:pPr>
        <w:ind w:right="-284"/>
        <w:jc w:val="center"/>
        <w:rPr>
          <w:rFonts w:ascii="Times New Roman" w:hAnsi="Times New Roman"/>
          <w:b/>
          <w:sz w:val="28"/>
          <w:szCs w:val="28"/>
        </w:rPr>
      </w:pPr>
      <w:r w:rsidRPr="009737B0">
        <w:rPr>
          <w:rFonts w:ascii="Times New Roman" w:hAnsi="Times New Roman"/>
          <w:b/>
          <w:sz w:val="28"/>
          <w:szCs w:val="28"/>
        </w:rPr>
        <w:t>LATVIJAS REPUBLIKA</w:t>
      </w:r>
    </w:p>
    <w:p w:rsidR="002766EC" w:rsidRPr="009737B0" w:rsidRDefault="002766EC" w:rsidP="002766EC">
      <w:pPr>
        <w:pBdr>
          <w:bottom w:val="single" w:sz="12" w:space="1" w:color="auto"/>
        </w:pBdr>
        <w:ind w:right="-284"/>
        <w:jc w:val="center"/>
        <w:rPr>
          <w:rFonts w:ascii="Times New Roman" w:hAnsi="Times New Roman"/>
          <w:b/>
          <w:sz w:val="28"/>
          <w:szCs w:val="28"/>
        </w:rPr>
      </w:pPr>
      <w:r w:rsidRPr="009737B0">
        <w:rPr>
          <w:rFonts w:ascii="Times New Roman" w:hAnsi="Times New Roman"/>
          <w:b/>
          <w:sz w:val="28"/>
          <w:szCs w:val="28"/>
        </w:rPr>
        <w:t>BALVU NOVADA PAŠVALDĪBA</w:t>
      </w:r>
    </w:p>
    <w:p w:rsidR="002766EC" w:rsidRPr="009737B0" w:rsidRDefault="002766EC" w:rsidP="002766EC">
      <w:pPr>
        <w:ind w:right="-284"/>
        <w:jc w:val="center"/>
        <w:rPr>
          <w:rFonts w:ascii="Times New Roman" w:hAnsi="Times New Roman"/>
          <w:sz w:val="20"/>
          <w:szCs w:val="20"/>
        </w:rPr>
      </w:pPr>
      <w:r w:rsidRPr="009737B0">
        <w:rPr>
          <w:rFonts w:ascii="Times New Roman" w:hAnsi="Times New Roman"/>
          <w:sz w:val="20"/>
          <w:szCs w:val="20"/>
        </w:rPr>
        <w:t xml:space="preserve">Reģ.Nr.90009115622, Bērzpils ielā 1a, Balvos, Balvu novadā, LV-4501, tālrunis +371 64522453 </w:t>
      </w:r>
    </w:p>
    <w:p w:rsidR="002766EC" w:rsidRPr="009737B0" w:rsidRDefault="002766EC" w:rsidP="002766EC">
      <w:pPr>
        <w:ind w:right="-284"/>
        <w:jc w:val="center"/>
        <w:rPr>
          <w:rFonts w:ascii="Times New Roman" w:hAnsi="Times New Roman"/>
          <w:sz w:val="20"/>
          <w:szCs w:val="20"/>
        </w:rPr>
      </w:pPr>
      <w:r w:rsidRPr="009737B0">
        <w:rPr>
          <w:rFonts w:ascii="Times New Roman" w:hAnsi="Times New Roman"/>
          <w:sz w:val="20"/>
          <w:szCs w:val="20"/>
        </w:rPr>
        <w:t>fakss+371 64522453, e-pasts: dome@balv.lv</w:t>
      </w:r>
    </w:p>
    <w:p w:rsidR="002766EC" w:rsidRPr="009737B0" w:rsidRDefault="002766EC" w:rsidP="002766EC">
      <w:pPr>
        <w:ind w:right="-284"/>
        <w:rPr>
          <w:rFonts w:ascii="Times New Roman" w:hAnsi="Times New Roman"/>
          <w:b/>
          <w:caps/>
          <w:sz w:val="28"/>
          <w:szCs w:val="28"/>
        </w:rPr>
      </w:pPr>
    </w:p>
    <w:p w:rsidR="002766EC" w:rsidRPr="009737B0" w:rsidRDefault="002766EC" w:rsidP="002766EC">
      <w:pPr>
        <w:ind w:right="-284"/>
        <w:jc w:val="center"/>
        <w:rPr>
          <w:rFonts w:ascii="Times New Roman" w:hAnsi="Times New Roman"/>
          <w:sz w:val="28"/>
          <w:szCs w:val="28"/>
        </w:rPr>
      </w:pPr>
      <w:r w:rsidRPr="009737B0">
        <w:rPr>
          <w:rFonts w:ascii="Times New Roman" w:hAnsi="Times New Roman"/>
          <w:b/>
          <w:sz w:val="28"/>
          <w:szCs w:val="28"/>
        </w:rPr>
        <w:t>LĒMUMS</w:t>
      </w:r>
    </w:p>
    <w:p w:rsidR="002766EC" w:rsidRPr="009737B0" w:rsidRDefault="002766EC" w:rsidP="002766EC">
      <w:pPr>
        <w:widowControl w:val="0"/>
        <w:ind w:right="-284"/>
        <w:jc w:val="center"/>
        <w:rPr>
          <w:rFonts w:ascii="Times New Roman" w:eastAsia="Lucida Sans Unicode" w:hAnsi="Times New Roman"/>
          <w:bCs/>
          <w:kern w:val="1"/>
          <w:sz w:val="24"/>
          <w:szCs w:val="24"/>
        </w:rPr>
      </w:pPr>
      <w:r w:rsidRPr="009737B0">
        <w:rPr>
          <w:rFonts w:ascii="Times New Roman" w:eastAsia="Lucida Sans Unicode" w:hAnsi="Times New Roman"/>
          <w:bCs/>
          <w:kern w:val="1"/>
          <w:sz w:val="24"/>
          <w:szCs w:val="24"/>
        </w:rPr>
        <w:t>Balvos</w:t>
      </w:r>
    </w:p>
    <w:p w:rsidR="002766EC" w:rsidRPr="009737B0" w:rsidRDefault="00AB2E91" w:rsidP="002766EC">
      <w:pPr>
        <w:widowControl w:val="0"/>
        <w:ind w:right="-284"/>
        <w:jc w:val="both"/>
        <w:rPr>
          <w:rFonts w:ascii="Times New Roman" w:eastAsia="Lucida Sans Unicode" w:hAnsi="Times New Roman"/>
          <w:b/>
          <w:kern w:val="1"/>
          <w:sz w:val="24"/>
          <w:szCs w:val="24"/>
        </w:rPr>
      </w:pPr>
      <w:r>
        <w:rPr>
          <w:rFonts w:ascii="Times New Roman" w:eastAsia="Lucida Sans Unicode" w:hAnsi="Times New Roman"/>
          <w:bCs/>
          <w:kern w:val="1"/>
          <w:sz w:val="24"/>
          <w:szCs w:val="24"/>
        </w:rPr>
        <w:t>2021</w:t>
      </w:r>
      <w:r w:rsidR="002766EC" w:rsidRPr="009737B0">
        <w:rPr>
          <w:rFonts w:ascii="Times New Roman" w:eastAsia="Lucida Sans Unicode" w:hAnsi="Times New Roman"/>
          <w:bCs/>
          <w:kern w:val="1"/>
          <w:sz w:val="24"/>
          <w:szCs w:val="24"/>
        </w:rPr>
        <w:t xml:space="preserve">.gada </w:t>
      </w:r>
      <w:r>
        <w:rPr>
          <w:rFonts w:ascii="Times New Roman" w:eastAsia="Lucida Sans Unicode" w:hAnsi="Times New Roman"/>
          <w:bCs/>
          <w:kern w:val="1"/>
          <w:sz w:val="24"/>
          <w:szCs w:val="24"/>
        </w:rPr>
        <w:t>22</w:t>
      </w:r>
      <w:r w:rsidR="002766EC" w:rsidRPr="009737B0">
        <w:rPr>
          <w:rFonts w:ascii="Times New Roman" w:eastAsia="Lucida Sans Unicode" w:hAnsi="Times New Roman"/>
          <w:bCs/>
          <w:kern w:val="1"/>
          <w:sz w:val="24"/>
          <w:szCs w:val="24"/>
        </w:rPr>
        <w:t>.</w:t>
      </w:r>
      <w:r>
        <w:rPr>
          <w:rFonts w:ascii="Times New Roman" w:eastAsia="Lucida Sans Unicode" w:hAnsi="Times New Roman"/>
          <w:bCs/>
          <w:kern w:val="1"/>
          <w:sz w:val="24"/>
          <w:szCs w:val="24"/>
        </w:rPr>
        <w:t>jūlijā</w:t>
      </w:r>
      <w:r w:rsidR="002766EC" w:rsidRPr="009737B0">
        <w:rPr>
          <w:rFonts w:ascii="Times New Roman" w:eastAsia="Lucida Sans Unicode" w:hAnsi="Times New Roman"/>
          <w:bCs/>
          <w:kern w:val="1"/>
          <w:sz w:val="24"/>
          <w:szCs w:val="24"/>
        </w:rPr>
        <w:tab/>
      </w:r>
      <w:r w:rsidR="002766EC" w:rsidRPr="009737B0">
        <w:rPr>
          <w:rFonts w:ascii="Times New Roman" w:eastAsia="Lucida Sans Unicode" w:hAnsi="Times New Roman"/>
          <w:bCs/>
          <w:kern w:val="1"/>
          <w:sz w:val="24"/>
          <w:szCs w:val="24"/>
        </w:rPr>
        <w:tab/>
      </w:r>
      <w:r w:rsidR="002766EC" w:rsidRPr="009737B0">
        <w:rPr>
          <w:rFonts w:ascii="Times New Roman" w:eastAsia="Lucida Sans Unicode" w:hAnsi="Times New Roman"/>
          <w:bCs/>
          <w:kern w:val="1"/>
          <w:sz w:val="24"/>
          <w:szCs w:val="24"/>
        </w:rPr>
        <w:tab/>
      </w:r>
      <w:r w:rsidR="002766EC" w:rsidRPr="009737B0">
        <w:rPr>
          <w:rFonts w:ascii="Times New Roman" w:eastAsia="Lucida Sans Unicode" w:hAnsi="Times New Roman"/>
          <w:bCs/>
          <w:kern w:val="1"/>
          <w:sz w:val="24"/>
          <w:szCs w:val="24"/>
        </w:rPr>
        <w:tab/>
      </w:r>
      <w:r w:rsidR="002766EC" w:rsidRPr="009737B0">
        <w:rPr>
          <w:rFonts w:ascii="Times New Roman" w:eastAsia="Lucida Sans Unicode" w:hAnsi="Times New Roman"/>
          <w:bCs/>
          <w:kern w:val="1"/>
          <w:sz w:val="24"/>
          <w:szCs w:val="24"/>
        </w:rPr>
        <w:tab/>
        <w:t xml:space="preserve">                                       </w:t>
      </w:r>
      <w:r w:rsidR="00A33DDE">
        <w:rPr>
          <w:rFonts w:ascii="Times New Roman" w:eastAsia="Lucida Sans Unicode" w:hAnsi="Times New Roman"/>
          <w:bCs/>
          <w:kern w:val="1"/>
          <w:sz w:val="24"/>
          <w:szCs w:val="24"/>
        </w:rPr>
        <w:t xml:space="preserve">           </w:t>
      </w:r>
      <w:r w:rsidR="001C1BCE">
        <w:rPr>
          <w:rFonts w:ascii="Times New Roman" w:eastAsia="Lucida Sans Unicode" w:hAnsi="Times New Roman"/>
          <w:bCs/>
          <w:kern w:val="1"/>
          <w:sz w:val="24"/>
          <w:szCs w:val="24"/>
        </w:rPr>
        <w:t xml:space="preserve"> </w:t>
      </w:r>
      <w:r w:rsidR="002766EC" w:rsidRPr="009737B0">
        <w:rPr>
          <w:rFonts w:ascii="Times New Roman" w:eastAsia="Lucida Sans Unicode" w:hAnsi="Times New Roman"/>
          <w:bCs/>
          <w:kern w:val="1"/>
          <w:sz w:val="24"/>
          <w:szCs w:val="24"/>
        </w:rPr>
        <w:t xml:space="preserve">  Nr.</w:t>
      </w:r>
      <w:r>
        <w:rPr>
          <w:rFonts w:ascii="Times New Roman" w:eastAsia="Lucida Sans Unicode" w:hAnsi="Times New Roman"/>
          <w:bCs/>
          <w:kern w:val="1"/>
          <w:sz w:val="24"/>
          <w:szCs w:val="24"/>
        </w:rPr>
        <w:t>5</w:t>
      </w:r>
      <w:r w:rsidR="002766EC" w:rsidRPr="009737B0">
        <w:rPr>
          <w:rFonts w:ascii="Times New Roman" w:eastAsia="Lucida Sans Unicode" w:hAnsi="Times New Roman"/>
          <w:bCs/>
          <w:kern w:val="1"/>
          <w:sz w:val="24"/>
          <w:szCs w:val="24"/>
        </w:rPr>
        <w:t xml:space="preserve">, </w:t>
      </w:r>
      <w:r w:rsidR="00AC26E4">
        <w:rPr>
          <w:rFonts w:ascii="Times New Roman" w:eastAsia="Lucida Sans Unicode" w:hAnsi="Times New Roman"/>
          <w:bCs/>
          <w:kern w:val="1"/>
          <w:sz w:val="24"/>
          <w:szCs w:val="24"/>
        </w:rPr>
        <w:t>49</w:t>
      </w:r>
      <w:r w:rsidR="002766EC" w:rsidRPr="009737B0">
        <w:rPr>
          <w:rFonts w:ascii="Times New Roman" w:eastAsia="Lucida Sans Unicode" w:hAnsi="Times New Roman"/>
          <w:bCs/>
          <w:kern w:val="1"/>
          <w:sz w:val="24"/>
          <w:szCs w:val="24"/>
        </w:rPr>
        <w:t>.</w:t>
      </w:r>
      <w:r w:rsidR="002766EC" w:rsidRPr="009737B0">
        <w:rPr>
          <w:rFonts w:ascii="Times New Roman" w:hAnsi="Times New Roman"/>
          <w:sz w:val="24"/>
          <w:szCs w:val="24"/>
        </w:rPr>
        <w:t>§</w:t>
      </w:r>
    </w:p>
    <w:p w:rsidR="002766EC" w:rsidRPr="009737B0" w:rsidRDefault="002766EC" w:rsidP="002766EC">
      <w:pPr>
        <w:jc w:val="both"/>
        <w:rPr>
          <w:rFonts w:ascii="Times New Roman" w:eastAsia="Times New Roman" w:hAnsi="Times New Roman"/>
          <w:sz w:val="24"/>
          <w:szCs w:val="24"/>
        </w:rPr>
      </w:pPr>
      <w:r w:rsidRPr="009737B0">
        <w:rPr>
          <w:rFonts w:ascii="Times New Roman" w:eastAsia="Times New Roman" w:hAnsi="Times New Roman"/>
          <w:sz w:val="24"/>
          <w:szCs w:val="24"/>
        </w:rPr>
        <w:t xml:space="preserve">                                                                                    </w:t>
      </w:r>
    </w:p>
    <w:p w:rsidR="002766EC" w:rsidRDefault="002766EC" w:rsidP="00827E4C">
      <w:pPr>
        <w:jc w:val="center"/>
        <w:rPr>
          <w:rFonts w:ascii="Times New Roman" w:eastAsia="Times New Roman" w:hAnsi="Times New Roman"/>
          <w:b/>
          <w:sz w:val="28"/>
          <w:szCs w:val="28"/>
        </w:rPr>
      </w:pPr>
    </w:p>
    <w:p w:rsidR="002766EC" w:rsidRDefault="00AB2E91" w:rsidP="00AB2E91">
      <w:pPr>
        <w:ind w:firstLine="720"/>
        <w:contextualSpacing/>
        <w:jc w:val="center"/>
        <w:rPr>
          <w:rFonts w:ascii="Times New Roman" w:hAnsi="Times New Roman"/>
          <w:b/>
          <w:sz w:val="28"/>
          <w:szCs w:val="28"/>
          <w:lang w:eastAsia="ru-RU"/>
        </w:rPr>
      </w:pPr>
      <w:r w:rsidRPr="00AB2E91">
        <w:rPr>
          <w:rFonts w:ascii="Times New Roman" w:hAnsi="Times New Roman"/>
          <w:b/>
          <w:sz w:val="28"/>
          <w:szCs w:val="28"/>
          <w:lang w:eastAsia="ru-RU"/>
        </w:rPr>
        <w:t>PAR AMATU SAVIENOŠANAS ATĻAUJU EGONAM STRUMPEM</w:t>
      </w:r>
    </w:p>
    <w:p w:rsidR="00AB2E91" w:rsidRPr="00AB2E91" w:rsidRDefault="00AB2E91" w:rsidP="00AB2E91">
      <w:pPr>
        <w:ind w:firstLine="720"/>
        <w:contextualSpacing/>
        <w:jc w:val="center"/>
        <w:rPr>
          <w:rFonts w:ascii="Times New Roman" w:hAnsi="Times New Roman"/>
          <w:sz w:val="28"/>
          <w:szCs w:val="28"/>
        </w:rPr>
      </w:pPr>
    </w:p>
    <w:p w:rsidR="00AB2E91" w:rsidRPr="005213E8" w:rsidRDefault="00AB2E91" w:rsidP="00AB2E91">
      <w:pPr>
        <w:ind w:firstLine="567"/>
        <w:jc w:val="both"/>
        <w:rPr>
          <w:rFonts w:ascii="Times New Roman" w:hAnsi="Times New Roman"/>
          <w:sz w:val="24"/>
          <w:szCs w:val="24"/>
        </w:rPr>
      </w:pPr>
      <w:r w:rsidRPr="005213E8">
        <w:rPr>
          <w:rFonts w:ascii="Times New Roman" w:hAnsi="Times New Roman"/>
          <w:sz w:val="24"/>
          <w:szCs w:val="24"/>
        </w:rPr>
        <w:t>Balvu novada Dome, izskatot Balvu novada pašvaldības aģentūras “SAN-TEX” direktora Egona Strumpes  2021.gada 2.jūlija iesniegumu, Balvu novada pašvaldībā reģistrēts 02.07.2021. Nr.</w:t>
      </w:r>
      <w:r w:rsidRPr="005213E8">
        <w:rPr>
          <w:rFonts w:ascii="Times New Roman" w:hAnsi="Times New Roman"/>
          <w:color w:val="333333"/>
          <w:sz w:val="24"/>
          <w:szCs w:val="24"/>
        </w:rPr>
        <w:t>BNP/2021/3.6.1/1108/S</w:t>
      </w:r>
      <w:r w:rsidRPr="005213E8">
        <w:rPr>
          <w:rFonts w:ascii="Times New Roman" w:hAnsi="Times New Roman"/>
          <w:sz w:val="24"/>
          <w:szCs w:val="24"/>
        </w:rPr>
        <w:t>, ar lūgumu atļaut savienot Balvu novada pašvaldības aģentūras “SAN-TEX” direktora amatu ar AS “Balvu Enerģija” padomes priekšsēdētāja amatu, konstatēja:</w:t>
      </w:r>
    </w:p>
    <w:p w:rsidR="00AB2E91" w:rsidRPr="005213E8" w:rsidRDefault="00AB2E91" w:rsidP="00AB2E91">
      <w:pPr>
        <w:numPr>
          <w:ilvl w:val="2"/>
          <w:numId w:val="6"/>
        </w:numPr>
        <w:spacing w:before="120" w:after="120"/>
        <w:ind w:left="1134" w:hanging="414"/>
        <w:contextualSpacing/>
        <w:jc w:val="both"/>
        <w:rPr>
          <w:rFonts w:ascii="Times New Roman" w:hAnsi="Times New Roman"/>
          <w:sz w:val="24"/>
          <w:szCs w:val="24"/>
        </w:rPr>
      </w:pPr>
      <w:r w:rsidRPr="005213E8">
        <w:rPr>
          <w:rFonts w:ascii="Times New Roman" w:hAnsi="Times New Roman"/>
          <w:sz w:val="24"/>
          <w:szCs w:val="24"/>
        </w:rPr>
        <w:t>Egons Strumpe no 2021.gada 29.jūnija veic Balvu novada pašvaldības aģentūras “SAN-TEX”, reģ.nr.</w:t>
      </w:r>
      <w:r w:rsidRPr="005213E8">
        <w:rPr>
          <w:rFonts w:ascii="Times New Roman" w:hAnsi="Times New Roman"/>
          <w:sz w:val="24"/>
          <w:szCs w:val="24"/>
          <w:shd w:val="clear" w:color="auto" w:fill="FFFFFF"/>
        </w:rPr>
        <w:t>90001663120,</w:t>
      </w:r>
      <w:r w:rsidRPr="005213E8">
        <w:rPr>
          <w:rFonts w:ascii="Times New Roman" w:hAnsi="Times New Roman"/>
          <w:sz w:val="24"/>
          <w:szCs w:val="24"/>
        </w:rPr>
        <w:t xml:space="preserve"> direktora amata pienākumus (Balvu novada Domes 2021.gada 22.jūnija lēmums “Par Balvu novada pašvaldības aģentūras “SAN-TEX” direktora apstiprināšanu” (protokols Nr.9, 4.§) un 2021.gada 28.jūnija Darba līgums Nr.BNP/2021/3.32/25/LID (turpmāk – darba līgums));</w:t>
      </w:r>
    </w:p>
    <w:p w:rsidR="00AB2E91" w:rsidRPr="005213E8" w:rsidRDefault="00AB2E91" w:rsidP="00AB2E91">
      <w:pPr>
        <w:numPr>
          <w:ilvl w:val="2"/>
          <w:numId w:val="6"/>
        </w:numPr>
        <w:spacing w:before="120" w:after="120"/>
        <w:ind w:left="1134" w:hanging="414"/>
        <w:contextualSpacing/>
        <w:jc w:val="both"/>
        <w:rPr>
          <w:rFonts w:ascii="Times New Roman" w:hAnsi="Times New Roman"/>
          <w:sz w:val="24"/>
          <w:szCs w:val="24"/>
        </w:rPr>
      </w:pPr>
      <w:r w:rsidRPr="005213E8">
        <w:rPr>
          <w:rFonts w:ascii="Times New Roman" w:hAnsi="Times New Roman"/>
          <w:sz w:val="24"/>
          <w:szCs w:val="24"/>
        </w:rPr>
        <w:t xml:space="preserve">saskaņā ar Balvu novada Domes 2016.gada 10.marta saistošo noteikumu Nr.4/2016 “Balvu novada pašvaldības aģentūras “SAN-TEX” nolikums” (apstiprināts ar Balvu novada Domes 2016.gada 10.marta lēmumu (sēdes protokols Nr.4, 54.§)) 3.punktu pašvaldības aģentūra “SAN-TEX” ir Balvu novada pašvaldības dibināta iestāde, kuras </w:t>
      </w:r>
      <w:r w:rsidRPr="005213E8">
        <w:rPr>
          <w:rFonts w:ascii="Times New Roman" w:eastAsia="Times New Roman" w:hAnsi="Times New Roman"/>
          <w:sz w:val="24"/>
          <w:szCs w:val="24"/>
        </w:rPr>
        <w:t>mērķis ir īstenot vienotu pašvaldības politiku Balvu pilsētas labiekārtošanas, sanitārās tīrības, ūdensapgādes, saimnieciski – fekālās kanalizācijas savākšanā, novadīšanā un attīrīšanā, nekustamā īpašuma pārvaldīšanā un apsaimniekošanā, lai nodrošinātu sabiedrības vajadzību apmierināšanu šo pakalpojumu saņemšanā Balvu pilsētā; aģentūrai tiek piešķirtas īpašas tiesības sniegt ūdensapgādes un saimnieciski-fekālās kanalizācijas pakalpojumus Balvu  pilsētā;</w:t>
      </w:r>
    </w:p>
    <w:p w:rsidR="00AB2E91" w:rsidRPr="005213E8" w:rsidRDefault="00AB2E91" w:rsidP="00AB2E91">
      <w:pPr>
        <w:numPr>
          <w:ilvl w:val="2"/>
          <w:numId w:val="6"/>
        </w:numPr>
        <w:spacing w:before="120" w:after="120"/>
        <w:ind w:left="1134" w:hanging="414"/>
        <w:contextualSpacing/>
        <w:jc w:val="both"/>
        <w:rPr>
          <w:rFonts w:ascii="Times New Roman" w:hAnsi="Times New Roman"/>
          <w:sz w:val="24"/>
          <w:szCs w:val="24"/>
        </w:rPr>
      </w:pPr>
      <w:r w:rsidRPr="005213E8">
        <w:rPr>
          <w:rFonts w:ascii="Times New Roman" w:eastAsia="Times New Roman" w:hAnsi="Times New Roman"/>
          <w:sz w:val="24"/>
          <w:szCs w:val="24"/>
        </w:rPr>
        <w:t xml:space="preserve">iestādes vadītāja funkcijas ir noteiktas </w:t>
      </w:r>
      <w:r w:rsidRPr="005213E8">
        <w:rPr>
          <w:rFonts w:ascii="Times New Roman" w:hAnsi="Times New Roman"/>
          <w:sz w:val="24"/>
          <w:szCs w:val="24"/>
        </w:rPr>
        <w:t>Publisko aģentūru likuma 21.pantā</w:t>
      </w:r>
      <w:r w:rsidRPr="005213E8">
        <w:rPr>
          <w:rFonts w:ascii="Times New Roman" w:eastAsia="Times New Roman" w:hAnsi="Times New Roman"/>
          <w:sz w:val="24"/>
          <w:szCs w:val="24"/>
        </w:rPr>
        <w:t xml:space="preserve">, </w:t>
      </w:r>
      <w:r w:rsidRPr="005213E8">
        <w:rPr>
          <w:rFonts w:ascii="Times New Roman" w:hAnsi="Times New Roman"/>
          <w:sz w:val="24"/>
          <w:szCs w:val="24"/>
        </w:rPr>
        <w:t xml:space="preserve">Balvu novada pašvaldības aģentūras “SAN-TEX” nolikuma 19.punktā, </w:t>
      </w:r>
      <w:r w:rsidRPr="005213E8">
        <w:rPr>
          <w:rFonts w:ascii="Times New Roman" w:eastAsia="Times New Roman" w:hAnsi="Times New Roman"/>
          <w:sz w:val="24"/>
          <w:szCs w:val="24"/>
        </w:rPr>
        <w:t xml:space="preserve">kā arī darba līgumā un amata aprakstā; </w:t>
      </w:r>
    </w:p>
    <w:p w:rsidR="00AB2E91" w:rsidRPr="005213E8" w:rsidRDefault="00AB2E91" w:rsidP="00AB2E91">
      <w:pPr>
        <w:numPr>
          <w:ilvl w:val="2"/>
          <w:numId w:val="6"/>
        </w:numPr>
        <w:spacing w:before="120" w:after="120"/>
        <w:ind w:left="1134" w:hanging="414"/>
        <w:contextualSpacing/>
        <w:jc w:val="both"/>
        <w:rPr>
          <w:rFonts w:ascii="Times New Roman" w:hAnsi="Times New Roman"/>
          <w:sz w:val="24"/>
          <w:szCs w:val="24"/>
        </w:rPr>
      </w:pPr>
      <w:r w:rsidRPr="005213E8">
        <w:rPr>
          <w:rFonts w:ascii="Times New Roman" w:hAnsi="Times New Roman"/>
          <w:sz w:val="24"/>
          <w:szCs w:val="24"/>
        </w:rPr>
        <w:t xml:space="preserve">pamatojoties uz AS “Balvu Enerģija”, reģ.nr.40003148480, akcionāru ārkārtas sapulces 2021.gada 12.marta lēmumu (protokols Nr.1) Egons Strumpe apstiprināts AS “Balvu Enerģija” padomes sastāvā; Egona Strumpes kandidatūru AS “Balvu enerģija” padomes locekļa amatam virzīja Balvu novada pašvaldība (izvēlēts atklāta konkursa kārtībā); ar AS “Balvu Enerģija” padomes sēdes 2021.gada 23.marta lēmumu (sēdes protokols Nr.1, 1.§) Egons Strumpe ievēlēts padomes priekšsēdētāja amatā; </w:t>
      </w:r>
    </w:p>
    <w:p w:rsidR="00AB2E91" w:rsidRPr="005213E8" w:rsidRDefault="00AB2E91" w:rsidP="00AB2E91">
      <w:pPr>
        <w:numPr>
          <w:ilvl w:val="2"/>
          <w:numId w:val="6"/>
        </w:numPr>
        <w:spacing w:before="120" w:after="120"/>
        <w:ind w:left="1134" w:hanging="414"/>
        <w:contextualSpacing/>
        <w:jc w:val="both"/>
        <w:rPr>
          <w:rFonts w:ascii="Times New Roman" w:hAnsi="Times New Roman"/>
          <w:sz w:val="24"/>
          <w:szCs w:val="24"/>
        </w:rPr>
      </w:pPr>
      <w:r w:rsidRPr="005213E8">
        <w:rPr>
          <w:rFonts w:ascii="Times New Roman" w:hAnsi="Times New Roman"/>
          <w:sz w:val="24"/>
          <w:szCs w:val="24"/>
        </w:rPr>
        <w:lastRenderedPageBreak/>
        <w:t>padomes priekšsēdētāja funkcijas ir noteiktas LR Komerclikuma 292.pantā un AS “Balvu Enerģija” statūtu 9.sadaļā; par padomes priekšsēdētāja pienākumu veikšanu E.Strumpe saņem atlīdzību;</w:t>
      </w:r>
    </w:p>
    <w:p w:rsidR="00AB2E91" w:rsidRPr="005213E8" w:rsidRDefault="00AB2E91" w:rsidP="00AB2E91">
      <w:pPr>
        <w:numPr>
          <w:ilvl w:val="2"/>
          <w:numId w:val="6"/>
        </w:numPr>
        <w:spacing w:before="120" w:after="120"/>
        <w:ind w:left="1134" w:hanging="414"/>
        <w:contextualSpacing/>
        <w:jc w:val="both"/>
        <w:rPr>
          <w:rFonts w:ascii="Times New Roman" w:hAnsi="Times New Roman"/>
          <w:sz w:val="24"/>
          <w:szCs w:val="24"/>
        </w:rPr>
      </w:pPr>
      <w:r w:rsidRPr="005213E8">
        <w:rPr>
          <w:rFonts w:ascii="Times New Roman" w:hAnsi="Times New Roman"/>
          <w:sz w:val="24"/>
          <w:szCs w:val="24"/>
        </w:rPr>
        <w:t xml:space="preserve">saskaņā ar Balvu novada Domes 2021.gada 1.jūlija saistošo noteikumu Nr.1/2021 “Balvu novada pašvaldības nolikums” 10.1.punktu, AS “Balvu Enerģija” ir privātā kapitālsabiedrība, kurā </w:t>
      </w:r>
      <w:r w:rsidRPr="005213E8">
        <w:rPr>
          <w:rFonts w:ascii="Times New Roman" w:hAnsi="Times New Roman"/>
          <w:sz w:val="24"/>
          <w:szCs w:val="24"/>
          <w:shd w:val="clear" w:color="auto" w:fill="FFFFFF"/>
        </w:rPr>
        <w:t xml:space="preserve">927936 </w:t>
      </w:r>
      <w:r w:rsidRPr="005213E8">
        <w:rPr>
          <w:rFonts w:ascii="Times New Roman" w:hAnsi="Times New Roman"/>
          <w:sz w:val="24"/>
          <w:szCs w:val="24"/>
        </w:rPr>
        <w:t>akcijas</w:t>
      </w:r>
      <w:r w:rsidRPr="005213E8">
        <w:rPr>
          <w:rFonts w:ascii="Times New Roman" w:hAnsi="Times New Roman"/>
          <w:sz w:val="24"/>
          <w:szCs w:val="24"/>
          <w:shd w:val="clear" w:color="auto" w:fill="FFFFFF"/>
        </w:rPr>
        <w:t xml:space="preserve"> </w:t>
      </w:r>
      <w:r w:rsidRPr="005213E8">
        <w:rPr>
          <w:rFonts w:ascii="Times New Roman" w:eastAsia="Times New Roman" w:hAnsi="Times New Roman"/>
          <w:sz w:val="24"/>
          <w:szCs w:val="24"/>
          <w:lang w:eastAsia="lv-LV"/>
        </w:rPr>
        <w:t xml:space="preserve">(94.57665 %) pieder </w:t>
      </w:r>
      <w:r w:rsidRPr="005213E8">
        <w:rPr>
          <w:rFonts w:ascii="Times New Roman" w:hAnsi="Times New Roman"/>
          <w:sz w:val="24"/>
          <w:szCs w:val="24"/>
        </w:rPr>
        <w:t xml:space="preserve">Balvu novada pašvaldībai un  4507 akcijas (0,45936%) - Balvu novada pašvaldības aģentūrai “SAN-TEX”; </w:t>
      </w:r>
    </w:p>
    <w:p w:rsidR="00AB2E91" w:rsidRPr="005213E8" w:rsidRDefault="00AB2E91" w:rsidP="00AB2E91">
      <w:pPr>
        <w:numPr>
          <w:ilvl w:val="2"/>
          <w:numId w:val="6"/>
        </w:numPr>
        <w:spacing w:before="120" w:after="120"/>
        <w:ind w:left="1134" w:hanging="414"/>
        <w:contextualSpacing/>
        <w:jc w:val="both"/>
        <w:rPr>
          <w:rFonts w:ascii="Times New Roman" w:hAnsi="Times New Roman"/>
          <w:sz w:val="24"/>
          <w:szCs w:val="24"/>
        </w:rPr>
      </w:pPr>
      <w:r w:rsidRPr="005213E8">
        <w:rPr>
          <w:rFonts w:ascii="Times New Roman" w:hAnsi="Times New Roman"/>
          <w:sz w:val="24"/>
          <w:szCs w:val="24"/>
        </w:rPr>
        <w:t xml:space="preserve">likuma "Par interešu konflikta novēršanu valsts amatpersonu darbībā" (turpmāk – Likums) 4.panta pirmās daļas 16.punktā ir noteikts, ka publiskas personas iestādes vadītājs ir valsts amatpersona; šādas valsts amatpersonas speciālie amata savienošanas ierobežojumi reglamentēti Likuma 7.panta ceturtās daļas 2.punktā, kas  paredz atļauju savienot iestādes vadītāja amatu ar amatu kapitālsabiedrībā, kurā publiska persona vai publiskas personas kapitālsabiedrība ir dalībnieks, ja tas saistīts ar publiskas personas interešu pārstāvēšanu šajā kapitālsabiedrībā, ja amatu savienošana nerada interešu konfliktu un ir saņemta tās valsts amatpersonas vai koleģiālās institūcijas rakstveida atļauja, kura attiecīgo personu iecēlusi, ievēlējusi vai apstiprinājusi amatā; </w:t>
      </w:r>
    </w:p>
    <w:p w:rsidR="00AB2E91" w:rsidRPr="005213E8" w:rsidRDefault="00AB2E91" w:rsidP="00AB2E91">
      <w:pPr>
        <w:numPr>
          <w:ilvl w:val="2"/>
          <w:numId w:val="6"/>
        </w:numPr>
        <w:spacing w:before="120" w:after="120"/>
        <w:ind w:left="1134" w:hanging="414"/>
        <w:contextualSpacing/>
        <w:jc w:val="both"/>
        <w:rPr>
          <w:rFonts w:ascii="Times New Roman" w:hAnsi="Times New Roman"/>
          <w:sz w:val="24"/>
          <w:szCs w:val="24"/>
        </w:rPr>
      </w:pPr>
      <w:r w:rsidRPr="005213E8">
        <w:rPr>
          <w:rFonts w:ascii="Times New Roman" w:hAnsi="Times New Roman"/>
          <w:sz w:val="24"/>
          <w:szCs w:val="24"/>
        </w:rPr>
        <w:t>atbilstoši Likuma 8.</w:t>
      </w:r>
      <w:r w:rsidRPr="005213E8">
        <w:rPr>
          <w:rFonts w:ascii="Times New Roman" w:hAnsi="Times New Roman"/>
          <w:sz w:val="24"/>
          <w:szCs w:val="24"/>
          <w:vertAlign w:val="superscript"/>
        </w:rPr>
        <w:t>1</w:t>
      </w:r>
      <w:r w:rsidRPr="005213E8">
        <w:rPr>
          <w:rFonts w:ascii="Times New Roman" w:hAnsi="Times New Roman"/>
          <w:sz w:val="24"/>
          <w:szCs w:val="24"/>
        </w:rPr>
        <w:t xml:space="preserve"> panta piektās daļas 1.un 2.punktam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w:t>
      </w:r>
    </w:p>
    <w:p w:rsidR="00AB2E91" w:rsidRPr="005213E8" w:rsidRDefault="00AB2E91" w:rsidP="00AB2E91">
      <w:pPr>
        <w:numPr>
          <w:ilvl w:val="2"/>
          <w:numId w:val="6"/>
        </w:numPr>
        <w:spacing w:before="120" w:after="120"/>
        <w:ind w:left="1134" w:hanging="414"/>
        <w:contextualSpacing/>
        <w:jc w:val="both"/>
        <w:rPr>
          <w:rFonts w:ascii="Times New Roman" w:hAnsi="Times New Roman"/>
          <w:sz w:val="24"/>
          <w:szCs w:val="24"/>
        </w:rPr>
      </w:pPr>
      <w:r w:rsidRPr="005213E8">
        <w:rPr>
          <w:rFonts w:ascii="Times New Roman" w:hAnsi="Times New Roman"/>
          <w:sz w:val="24"/>
          <w:szCs w:val="24"/>
        </w:rPr>
        <w:t>ņemot vērā šī lēmuma sagatavošanas laikā konstatētos faktiskos apstākļus, izvērtējot Publisko aģentūru likuma 21.pantā, Balvu novada pašvaldības aģentūras “SAN-TEX” nolikuma 19.punktā, darba līgumā un amata aprakstā noteiktos iestādes direktora amata pienākumus kopsakarā ar padomes priekšsēdētāja amata pienākumiem AS “Balvu Enerģijā”,  Balvu novada Dome secina, ka Egona Strumpes iesniegumā norādīto amatu savienošana interešu konfliktu nerada, kā arī nav pretrunā ar valsts amatpersonai saistošām ētikas normām un nekaitēs valsts amatpersonas tiešo pienākumu pildīšanai.</w:t>
      </w:r>
    </w:p>
    <w:p w:rsidR="00AB2E91" w:rsidRDefault="00AB2E91" w:rsidP="00AB2E91">
      <w:pPr>
        <w:autoSpaceDE w:val="0"/>
        <w:autoSpaceDN w:val="0"/>
        <w:adjustRightInd w:val="0"/>
        <w:ind w:firstLine="567"/>
        <w:jc w:val="both"/>
        <w:rPr>
          <w:rFonts w:ascii="Times New Roman" w:eastAsia="Times New Roman" w:hAnsi="Times New Roman"/>
          <w:sz w:val="24"/>
          <w:szCs w:val="24"/>
        </w:rPr>
      </w:pPr>
    </w:p>
    <w:p w:rsidR="00AB2E91" w:rsidRPr="00DF4EE7" w:rsidRDefault="00AB2E91" w:rsidP="00AB2E91">
      <w:pPr>
        <w:ind w:right="-93" w:firstLine="567"/>
        <w:jc w:val="both"/>
        <w:rPr>
          <w:rFonts w:ascii="Times New Roman" w:hAnsi="Times New Roman"/>
          <w:b/>
          <w:sz w:val="24"/>
          <w:szCs w:val="24"/>
          <w:lang w:val="sq-AL"/>
        </w:rPr>
      </w:pPr>
      <w:r w:rsidRPr="005213E8">
        <w:rPr>
          <w:rFonts w:ascii="Times New Roman" w:eastAsia="Times New Roman" w:hAnsi="Times New Roman"/>
          <w:sz w:val="24"/>
          <w:szCs w:val="24"/>
        </w:rPr>
        <w:t xml:space="preserve">Ņemot vērā augstāk veikto izvērtējumu un </w:t>
      </w:r>
      <w:r w:rsidRPr="005213E8">
        <w:rPr>
          <w:rFonts w:ascii="Times New Roman" w:hAnsi="Times New Roman"/>
          <w:bCs/>
          <w:sz w:val="24"/>
          <w:szCs w:val="24"/>
        </w:rPr>
        <w:t xml:space="preserve">pamatojoties </w:t>
      </w:r>
      <w:r w:rsidRPr="005213E8">
        <w:rPr>
          <w:rFonts w:ascii="Times New Roman" w:hAnsi="Times New Roman"/>
          <w:sz w:val="24"/>
          <w:szCs w:val="24"/>
        </w:rPr>
        <w:t>uz likuma „Par interešu konflikta novēršanu valsts amatpersonu darbībā” 8.</w:t>
      </w:r>
      <w:r w:rsidRPr="005213E8">
        <w:rPr>
          <w:rFonts w:ascii="Times New Roman" w:hAnsi="Times New Roman"/>
          <w:sz w:val="24"/>
          <w:szCs w:val="24"/>
          <w:vertAlign w:val="superscript"/>
        </w:rPr>
        <w:t>1</w:t>
      </w:r>
      <w:r w:rsidRPr="005213E8">
        <w:rPr>
          <w:rFonts w:ascii="Times New Roman" w:hAnsi="Times New Roman"/>
          <w:sz w:val="24"/>
          <w:szCs w:val="24"/>
        </w:rPr>
        <w:t xml:space="preserve">panta piektās daļas 1.un 2.punktu, septīto daļu, </w:t>
      </w:r>
      <w:r>
        <w:rPr>
          <w:rFonts w:ascii="Times New Roman" w:hAnsi="Times New Roman"/>
          <w:color w:val="000000"/>
          <w:sz w:val="24"/>
          <w:szCs w:val="24"/>
          <w:lang w:eastAsia="lv-LV"/>
        </w:rPr>
        <w:t>2021.gada 15.jūlija</w:t>
      </w:r>
      <w:r w:rsidRPr="00136046">
        <w:rPr>
          <w:rFonts w:ascii="Times New Roman" w:hAnsi="Times New Roman"/>
          <w:color w:val="000000"/>
          <w:sz w:val="24"/>
          <w:szCs w:val="24"/>
          <w:lang w:eastAsia="lv-LV"/>
        </w:rPr>
        <w:t xml:space="preserve"> Finanšu komitejas atzinumu, </w:t>
      </w:r>
      <w:r w:rsidRPr="00602CF1">
        <w:rPr>
          <w:rFonts w:ascii="Times New Roman" w:hAnsi="Times New Roman"/>
          <w:b/>
          <w:bCs/>
          <w:sz w:val="24"/>
          <w:szCs w:val="24"/>
          <w:lang w:val="sq-AL"/>
        </w:rPr>
        <w:t>A</w:t>
      </w:r>
      <w:r w:rsidRPr="00602CF1">
        <w:rPr>
          <w:rFonts w:ascii="Times New Roman" w:hAnsi="Times New Roman"/>
          <w:b/>
          <w:sz w:val="24"/>
          <w:szCs w:val="24"/>
          <w:lang w:val="sq-AL"/>
        </w:rPr>
        <w:t>TKLĀTI BALSOJOT:</w:t>
      </w:r>
      <w:r w:rsidRPr="00602CF1">
        <w:rPr>
          <w:rFonts w:ascii="Times New Roman" w:hAnsi="Times New Roman"/>
          <w:sz w:val="24"/>
          <w:szCs w:val="24"/>
          <w:lang w:val="sq-AL"/>
        </w:rPr>
        <w:t xml:space="preserve"> </w:t>
      </w:r>
      <w:r w:rsidRPr="00602CF1">
        <w:rPr>
          <w:rFonts w:ascii="Times New Roman" w:hAnsi="Times New Roman"/>
          <w:b/>
          <w:sz w:val="24"/>
          <w:szCs w:val="24"/>
          <w:lang w:val="sq-AL"/>
        </w:rPr>
        <w:t>PAR</w:t>
      </w:r>
      <w:r w:rsidRPr="00602CF1">
        <w:rPr>
          <w:rFonts w:ascii="Times New Roman" w:hAnsi="Times New Roman"/>
          <w:sz w:val="24"/>
          <w:szCs w:val="24"/>
          <w:lang w:val="sq-AL"/>
        </w:rPr>
        <w:t xml:space="preserve"> </w:t>
      </w:r>
      <w:r w:rsidRPr="00602CF1">
        <w:rPr>
          <w:rFonts w:ascii="Times New Roman" w:hAnsi="Times New Roman"/>
          <w:b/>
          <w:sz w:val="24"/>
          <w:szCs w:val="24"/>
          <w:lang w:val="sq-AL"/>
        </w:rPr>
        <w:t xml:space="preserve">– </w:t>
      </w:r>
      <w:r w:rsidRPr="00602CF1">
        <w:rPr>
          <w:rFonts w:ascii="Times New Roman" w:hAnsi="Times New Roman"/>
          <w:b/>
          <w:bCs/>
          <w:sz w:val="24"/>
          <w:szCs w:val="24"/>
          <w:lang w:val="sq-AL"/>
        </w:rPr>
        <w:t>1</w:t>
      </w:r>
      <w:r>
        <w:rPr>
          <w:rFonts w:ascii="Times New Roman" w:hAnsi="Times New Roman"/>
          <w:b/>
          <w:bCs/>
          <w:sz w:val="24"/>
          <w:szCs w:val="24"/>
          <w:lang w:val="sq-AL"/>
        </w:rPr>
        <w:t>3</w:t>
      </w:r>
      <w:r w:rsidRPr="00602CF1">
        <w:rPr>
          <w:rFonts w:ascii="Times New Roman" w:hAnsi="Times New Roman"/>
          <w:bCs/>
          <w:sz w:val="24"/>
          <w:szCs w:val="24"/>
          <w:lang w:val="sq-AL"/>
        </w:rPr>
        <w:t xml:space="preserve"> </w:t>
      </w:r>
      <w:r w:rsidRPr="00D30A96">
        <w:rPr>
          <w:rFonts w:ascii="Times New Roman" w:eastAsia="Lucida Sans Unicode" w:hAnsi="Times New Roman"/>
          <w:bCs/>
          <w:kern w:val="2"/>
          <w:sz w:val="24"/>
          <w:szCs w:val="24"/>
          <w:lang w:val="sq-AL"/>
        </w:rPr>
        <w:t>(</w:t>
      </w:r>
      <w:r>
        <w:rPr>
          <w:rFonts w:ascii="Times New Roman" w:eastAsia="Lucida Sans Unicode" w:hAnsi="Times New Roman"/>
          <w:bCs/>
          <w:kern w:val="2"/>
          <w:sz w:val="24"/>
          <w:szCs w:val="24"/>
          <w:lang w:val="sq-AL"/>
        </w:rPr>
        <w:t xml:space="preserve">Sergejs Maksimovs, </w:t>
      </w:r>
      <w:r>
        <w:rPr>
          <w:rFonts w:ascii="Times New Roman" w:hAnsi="Times New Roman"/>
          <w:sz w:val="24"/>
          <w:szCs w:val="24"/>
        </w:rPr>
        <w:t>Aldis Bukšs, Ruta Cibule, Marija Duļbinska, Sandra Kapteine, Sandra Kindzule, Aija Mežale, Svetlana Pavlovska, Egons Salmanis, Imants Slišāns, Jānis Trupovnieks, Jānis Vancāns, Anita Kokoreviča</w:t>
      </w:r>
      <w:r w:rsidRPr="00D30A96">
        <w:rPr>
          <w:rFonts w:ascii="Times New Roman" w:eastAsia="Lucida Sans Unicode" w:hAnsi="Times New Roman"/>
          <w:bCs/>
          <w:kern w:val="2"/>
          <w:sz w:val="24"/>
          <w:szCs w:val="24"/>
          <w:lang w:val="sq-AL"/>
        </w:rPr>
        <w:t xml:space="preserve">), </w:t>
      </w:r>
      <w:r w:rsidRPr="00D30A96">
        <w:rPr>
          <w:rFonts w:ascii="Times New Roman" w:hAnsi="Times New Roman"/>
          <w:b/>
          <w:sz w:val="24"/>
          <w:szCs w:val="24"/>
          <w:lang w:val="sq-AL"/>
        </w:rPr>
        <w:t xml:space="preserve">PRET – nav, ATTURAS – </w:t>
      </w:r>
      <w:r>
        <w:rPr>
          <w:rFonts w:ascii="Times New Roman" w:hAnsi="Times New Roman"/>
          <w:b/>
          <w:sz w:val="24"/>
          <w:szCs w:val="24"/>
          <w:lang w:val="sq-AL"/>
        </w:rPr>
        <w:t xml:space="preserve">nav, </w:t>
      </w:r>
      <w:r w:rsidRPr="00D30A96">
        <w:rPr>
          <w:rFonts w:ascii="Times New Roman" w:hAnsi="Times New Roman"/>
          <w:sz w:val="24"/>
          <w:szCs w:val="24"/>
          <w:lang w:val="sq-AL"/>
        </w:rPr>
        <w:t xml:space="preserve">Balvu novada Dome </w:t>
      </w:r>
      <w:r w:rsidRPr="00D30A96">
        <w:rPr>
          <w:rFonts w:ascii="Times New Roman" w:hAnsi="Times New Roman"/>
          <w:b/>
          <w:sz w:val="24"/>
          <w:szCs w:val="24"/>
          <w:lang w:val="sq-AL"/>
        </w:rPr>
        <w:t>NOLEMJ:</w:t>
      </w:r>
    </w:p>
    <w:p w:rsidR="00AB2E91" w:rsidRPr="00AB2E91" w:rsidRDefault="00AB2E91" w:rsidP="00AB2E91">
      <w:pPr>
        <w:shd w:val="clear" w:color="auto" w:fill="FFFFFF"/>
        <w:ind w:right="45" w:firstLine="567"/>
        <w:jc w:val="both"/>
        <w:rPr>
          <w:rFonts w:ascii="Times New Roman" w:hAnsi="Times New Roman"/>
          <w:sz w:val="24"/>
          <w:szCs w:val="24"/>
          <w:lang w:val="sq-AL"/>
        </w:rPr>
      </w:pPr>
    </w:p>
    <w:p w:rsidR="00AB2E91" w:rsidRPr="005213E8" w:rsidRDefault="00AB2E91" w:rsidP="00AB2E91">
      <w:pPr>
        <w:numPr>
          <w:ilvl w:val="0"/>
          <w:numId w:val="7"/>
        </w:numPr>
        <w:ind w:left="714" w:hanging="357"/>
        <w:jc w:val="both"/>
        <w:rPr>
          <w:rFonts w:ascii="Times New Roman" w:hAnsi="Times New Roman"/>
          <w:sz w:val="24"/>
          <w:szCs w:val="24"/>
        </w:rPr>
      </w:pPr>
      <w:r w:rsidRPr="005213E8">
        <w:rPr>
          <w:rFonts w:ascii="Times New Roman" w:hAnsi="Times New Roman"/>
          <w:sz w:val="24"/>
          <w:szCs w:val="24"/>
        </w:rPr>
        <w:t>Atļaut Egonam Strumpem, personas kods 270175-11983, savienot Balvu novada pašvaldības aģentūras “SAN-TEX” direktora amatu ar AS “Balvu Enerģija” padomes priekšsēdētāja amatu.</w:t>
      </w:r>
    </w:p>
    <w:p w:rsidR="00AB2E91" w:rsidRPr="005213E8" w:rsidRDefault="00AB2E91" w:rsidP="00AB2E91">
      <w:pPr>
        <w:numPr>
          <w:ilvl w:val="0"/>
          <w:numId w:val="7"/>
        </w:numPr>
        <w:ind w:left="714" w:hanging="357"/>
        <w:contextualSpacing/>
        <w:jc w:val="both"/>
        <w:rPr>
          <w:rFonts w:ascii="Times New Roman" w:hAnsi="Times New Roman"/>
          <w:sz w:val="24"/>
          <w:szCs w:val="24"/>
        </w:rPr>
      </w:pPr>
      <w:r w:rsidRPr="005213E8">
        <w:rPr>
          <w:rFonts w:ascii="Times New Roman" w:hAnsi="Times New Roman"/>
          <w:sz w:val="24"/>
          <w:szCs w:val="24"/>
        </w:rPr>
        <w:t>Atbilstoši Likuma vispārīgajam regulējumam, amatpersona pati ir atbildīga par interešu konflikta nepieļaušanu un valsts amatpersonas ētikas normu ievērošanu, tāpēc, neraugoties uz Balvu novada Domes doto atļauju savienot amatus, Egonam Strumpem ir pienākums jebkurā brīdī izvērtēt interešu konflikta iespējamību un rīcības atbilstību amatpersonas ētikas normām, ja, pildot Balvu novada pašvaldības aģentūras “SAN-TEX” direktora amata pienākumus un AS “Balvu Enerģija” padomes priekšsēdētāja amatu, pastāv iespēja, ka amatpersona var nonākt interešu konflikta situācijā.</w:t>
      </w:r>
    </w:p>
    <w:p w:rsidR="00AB2E91" w:rsidRPr="005213E8" w:rsidRDefault="00AB2E91" w:rsidP="00AB2E91">
      <w:pPr>
        <w:numPr>
          <w:ilvl w:val="0"/>
          <w:numId w:val="7"/>
        </w:numPr>
        <w:spacing w:before="120" w:after="120"/>
        <w:ind w:left="714" w:hanging="357"/>
        <w:contextualSpacing/>
        <w:jc w:val="both"/>
        <w:rPr>
          <w:rFonts w:ascii="Times New Roman" w:eastAsia="Times New Roman" w:hAnsi="Times New Roman"/>
          <w:sz w:val="24"/>
          <w:szCs w:val="24"/>
          <w:lang w:eastAsia="lv-LV"/>
        </w:rPr>
      </w:pPr>
      <w:r w:rsidRPr="005213E8">
        <w:rPr>
          <w:rFonts w:ascii="Times New Roman" w:hAnsi="Times New Roman"/>
          <w:sz w:val="24"/>
          <w:szCs w:val="24"/>
        </w:rPr>
        <w:lastRenderedPageBreak/>
        <w:t>Persona nevar paļauties uz to, ka šī atļauja vienmēr būs spēkā. Atbilstoši Likuma 8.</w:t>
      </w:r>
      <w:r w:rsidRPr="005213E8">
        <w:rPr>
          <w:rFonts w:ascii="Times New Roman" w:hAnsi="Times New Roman"/>
          <w:sz w:val="24"/>
          <w:szCs w:val="24"/>
          <w:vertAlign w:val="superscript"/>
        </w:rPr>
        <w:t>1</w:t>
      </w:r>
      <w:r w:rsidRPr="005213E8">
        <w:rPr>
          <w:rFonts w:ascii="Times New Roman" w:hAnsi="Times New Roman"/>
          <w:sz w:val="24"/>
          <w:szCs w:val="24"/>
        </w:rPr>
        <w:t xml:space="preserve"> panta sestajai daļai un Administratīvā procesa likuma 68.panta pirmajai daļai šis </w:t>
      </w:r>
      <w:smartTag w:uri="schemas-tilde-lv/tildestengine" w:element="veidnes">
        <w:smartTagPr>
          <w:attr w:name="text" w:val="Lēmums"/>
          <w:attr w:name="baseform" w:val="Lēmums"/>
          <w:attr w:name="id" w:val="-1"/>
        </w:smartTagPr>
        <w:r w:rsidRPr="005213E8">
          <w:rPr>
            <w:rFonts w:ascii="Times New Roman" w:hAnsi="Times New Roman"/>
            <w:sz w:val="24"/>
            <w:szCs w:val="24"/>
          </w:rPr>
          <w:t>lēmums</w:t>
        </w:r>
      </w:smartTag>
      <w:r w:rsidRPr="005213E8">
        <w:rPr>
          <w:rFonts w:ascii="Times New Roman" w:hAnsi="Times New Roman"/>
          <w:sz w:val="24"/>
          <w:szCs w:val="24"/>
        </w:rPr>
        <w:t xml:space="preserve"> izdots ar atcelšanas atrunu. Personai savas kompetences ietvaros ir pienākums rakstiski informēt Balvu novada pašvaldību, ja mainījušies tiesiskie vai faktiskie apstākļi, kas ir pamatā šī lēmuma izdošanai un varētu nepieļaut turpmāku amatu savienošanu.</w:t>
      </w:r>
    </w:p>
    <w:p w:rsidR="00AB2E91" w:rsidRPr="005213E8" w:rsidRDefault="00AB2E91" w:rsidP="00AB2E91">
      <w:pPr>
        <w:numPr>
          <w:ilvl w:val="0"/>
          <w:numId w:val="7"/>
        </w:numPr>
        <w:ind w:left="714" w:hanging="357"/>
        <w:jc w:val="both"/>
        <w:rPr>
          <w:rFonts w:ascii="Times New Roman" w:hAnsi="Times New Roman"/>
          <w:sz w:val="24"/>
          <w:szCs w:val="24"/>
        </w:rPr>
      </w:pPr>
      <w:r w:rsidRPr="005213E8">
        <w:rPr>
          <w:rFonts w:ascii="Times New Roman" w:eastAsia="Times New Roman" w:hAnsi="Times New Roman"/>
          <w:bCs/>
          <w:sz w:val="24"/>
          <w:szCs w:val="24"/>
          <w:lang w:eastAsia="lv-LV"/>
        </w:rPr>
        <w:t xml:space="preserve">Šo lēmumu var pārsūdzēt Administratīvajā rajona tiesā </w:t>
      </w:r>
      <w:r w:rsidRPr="005213E8">
        <w:rPr>
          <w:rFonts w:ascii="Times New Roman" w:eastAsia="Times New Roman" w:hAnsi="Times New Roman"/>
          <w:sz w:val="24"/>
          <w:lang w:eastAsia="lv-LV"/>
        </w:rPr>
        <w:t>Rēzeknes tiesu</w:t>
      </w:r>
      <w:r w:rsidRPr="005213E8">
        <w:rPr>
          <w:rFonts w:ascii="Times New Roman" w:eastAsia="Times New Roman" w:hAnsi="Times New Roman"/>
          <w:bCs/>
          <w:sz w:val="24"/>
          <w:szCs w:val="24"/>
          <w:lang w:eastAsia="lv-LV"/>
        </w:rPr>
        <w:t xml:space="preserve"> namā</w:t>
      </w:r>
      <w:r w:rsidRPr="005213E8">
        <w:rPr>
          <w:rFonts w:ascii="Times New Roman" w:eastAsia="Times New Roman" w:hAnsi="Times New Roman"/>
          <w:b/>
          <w:bCs/>
          <w:sz w:val="28"/>
          <w:szCs w:val="28"/>
          <w:lang w:eastAsia="lv-LV"/>
        </w:rPr>
        <w:t xml:space="preserve"> </w:t>
      </w:r>
      <w:r w:rsidRPr="005213E8">
        <w:rPr>
          <w:rFonts w:ascii="Times New Roman" w:eastAsia="Times New Roman" w:hAnsi="Times New Roman"/>
          <w:bCs/>
          <w:sz w:val="24"/>
          <w:szCs w:val="24"/>
          <w:lang w:eastAsia="lv-LV"/>
        </w:rPr>
        <w:t>(Rēzeknē, Atbrīvošanas alejā 88, LV-4601) viena mēneša laikā no tā spēkā stāšanās dienas.</w:t>
      </w:r>
    </w:p>
    <w:p w:rsidR="00AB2E91" w:rsidRDefault="00AB2E91" w:rsidP="00AB2E91">
      <w:pPr>
        <w:rPr>
          <w:rFonts w:ascii="Times New Roman" w:hAnsi="Times New Roman"/>
          <w:b/>
          <w:sz w:val="20"/>
          <w:szCs w:val="20"/>
        </w:rPr>
      </w:pPr>
    </w:p>
    <w:p w:rsidR="002766EC" w:rsidRDefault="002766EC" w:rsidP="00900175">
      <w:pPr>
        <w:rPr>
          <w:rFonts w:ascii="Times New Roman" w:hAnsi="Times New Roman"/>
          <w:sz w:val="24"/>
          <w:szCs w:val="24"/>
        </w:rPr>
      </w:pPr>
    </w:p>
    <w:p w:rsidR="005109AD" w:rsidRDefault="002766EC">
      <w:r w:rsidRPr="009737B0">
        <w:rPr>
          <w:rFonts w:ascii="Times New Roman" w:hAnsi="Times New Roman"/>
          <w:sz w:val="24"/>
          <w:szCs w:val="24"/>
        </w:rPr>
        <w:t>Domes priekšsēdētāj</w:t>
      </w:r>
      <w:r w:rsidR="00900175">
        <w:rPr>
          <w:rFonts w:ascii="Times New Roman" w:hAnsi="Times New Roman"/>
          <w:sz w:val="24"/>
          <w:szCs w:val="24"/>
        </w:rPr>
        <w:t xml:space="preserve">s                                                                                            </w:t>
      </w:r>
      <w:r w:rsidR="004E01E9">
        <w:rPr>
          <w:rFonts w:ascii="Times New Roman" w:hAnsi="Times New Roman"/>
          <w:sz w:val="24"/>
          <w:szCs w:val="24"/>
        </w:rPr>
        <w:t xml:space="preserve">  S.Maksimovs</w:t>
      </w:r>
    </w:p>
    <w:sectPr w:rsidR="005109AD" w:rsidSect="00AF1C3A">
      <w:footerReference w:type="default" r:id="rId8"/>
      <w:pgSz w:w="11907" w:h="16840" w:code="9"/>
      <w:pgMar w:top="1134" w:right="1134" w:bottom="1134" w:left="170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30A" w:rsidRDefault="00F4630A" w:rsidP="002766EC">
      <w:r>
        <w:separator/>
      </w:r>
    </w:p>
  </w:endnote>
  <w:endnote w:type="continuationSeparator" w:id="0">
    <w:p w:rsidR="00F4630A" w:rsidRDefault="00F4630A" w:rsidP="00276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EC" w:rsidRDefault="002766EC">
    <w:pPr>
      <w:pStyle w:val="Kjene"/>
      <w:jc w:val="center"/>
    </w:pPr>
    <w:fldSimple w:instr=" PAGE   \* MERGEFORMAT ">
      <w:r w:rsidR="00AC26E4">
        <w:rPr>
          <w:noProof/>
        </w:rPr>
        <w:t>3</w:t>
      </w:r>
    </w:fldSimple>
  </w:p>
  <w:p w:rsidR="002766EC" w:rsidRDefault="002766EC">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30A" w:rsidRDefault="00F4630A" w:rsidP="002766EC">
      <w:r>
        <w:separator/>
      </w:r>
    </w:p>
  </w:footnote>
  <w:footnote w:type="continuationSeparator" w:id="0">
    <w:p w:rsidR="00F4630A" w:rsidRDefault="00F4630A" w:rsidP="00276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424B3"/>
    <w:multiLevelType w:val="hybridMultilevel"/>
    <w:tmpl w:val="FB489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84C78"/>
    <w:multiLevelType w:val="hybridMultilevel"/>
    <w:tmpl w:val="4E5E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5E36B6"/>
    <w:multiLevelType w:val="hybridMultilevel"/>
    <w:tmpl w:val="B91E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E56225"/>
    <w:multiLevelType w:val="hybridMultilevel"/>
    <w:tmpl w:val="E5220E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4E80B37"/>
    <w:multiLevelType w:val="hybridMultilevel"/>
    <w:tmpl w:val="735AC9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FF17E09"/>
    <w:multiLevelType w:val="hybridMultilevel"/>
    <w:tmpl w:val="0A4E9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7C477A68"/>
    <w:multiLevelType w:val="multilevel"/>
    <w:tmpl w:val="00B0B3B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3."/>
      <w:lvlJc w:val="left"/>
      <w:pPr>
        <w:ind w:left="1440" w:hanging="720"/>
      </w:pPr>
      <w:rPr>
        <w:rFonts w:ascii="Times New Roman" w:eastAsia="Times New Roman" w:hAnsi="Times New Roman" w:cs="Times New Roman"/>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66EC"/>
    <w:rsid w:val="001A0EE7"/>
    <w:rsid w:val="001C1BCE"/>
    <w:rsid w:val="00222B81"/>
    <w:rsid w:val="002766EC"/>
    <w:rsid w:val="002A26D0"/>
    <w:rsid w:val="002B2136"/>
    <w:rsid w:val="003C5811"/>
    <w:rsid w:val="004E01E9"/>
    <w:rsid w:val="005109AD"/>
    <w:rsid w:val="00531810"/>
    <w:rsid w:val="005A071C"/>
    <w:rsid w:val="00637890"/>
    <w:rsid w:val="00731F7B"/>
    <w:rsid w:val="007C1CD1"/>
    <w:rsid w:val="00827E4C"/>
    <w:rsid w:val="00831FF7"/>
    <w:rsid w:val="00870FBE"/>
    <w:rsid w:val="008F7389"/>
    <w:rsid w:val="00900175"/>
    <w:rsid w:val="00A33DDE"/>
    <w:rsid w:val="00A43325"/>
    <w:rsid w:val="00AB2E91"/>
    <w:rsid w:val="00AC26E4"/>
    <w:rsid w:val="00AF1C3A"/>
    <w:rsid w:val="00BA6277"/>
    <w:rsid w:val="00CA0153"/>
    <w:rsid w:val="00CB340B"/>
    <w:rsid w:val="00CB451F"/>
    <w:rsid w:val="00F347CB"/>
    <w:rsid w:val="00F4630A"/>
    <w:rsid w:val="00F852C3"/>
    <w:rsid w:val="00FE3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2766EC"/>
    <w:rPr>
      <w:sz w:val="22"/>
      <w:szCs w:val="22"/>
      <w:lang w:val="lv-LV"/>
    </w:rPr>
  </w:style>
  <w:style w:type="paragraph" w:styleId="Virsraksts2">
    <w:name w:val="heading 2"/>
    <w:basedOn w:val="Parastais"/>
    <w:link w:val="Virsraksts2Rakstz"/>
    <w:uiPriority w:val="9"/>
    <w:qFormat/>
    <w:rsid w:val="00AF1C3A"/>
    <w:pPr>
      <w:spacing w:before="100" w:beforeAutospacing="1" w:after="100" w:afterAutospacing="1"/>
      <w:outlineLvl w:val="1"/>
    </w:pPr>
    <w:rPr>
      <w:rFonts w:ascii="Times New Roman" w:eastAsia="Times New Roman" w:hAnsi="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2766E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766EC"/>
    <w:rPr>
      <w:rFonts w:ascii="Tahoma" w:eastAsia="Calibri" w:hAnsi="Tahoma" w:cs="Tahoma"/>
      <w:sz w:val="16"/>
      <w:szCs w:val="16"/>
      <w:lang w:val="lv-LV"/>
    </w:rPr>
  </w:style>
  <w:style w:type="paragraph" w:styleId="Galvene">
    <w:name w:val="header"/>
    <w:basedOn w:val="Parastais"/>
    <w:link w:val="GalveneRakstz"/>
    <w:uiPriority w:val="99"/>
    <w:semiHidden/>
    <w:unhideWhenUsed/>
    <w:rsid w:val="002766EC"/>
    <w:pPr>
      <w:tabs>
        <w:tab w:val="center" w:pos="4680"/>
        <w:tab w:val="right" w:pos="9360"/>
      </w:tabs>
    </w:pPr>
  </w:style>
  <w:style w:type="character" w:customStyle="1" w:styleId="GalveneRakstz">
    <w:name w:val="Galvene Rakstz."/>
    <w:basedOn w:val="Noklusjumarindkopasfonts"/>
    <w:link w:val="Galvene"/>
    <w:uiPriority w:val="99"/>
    <w:semiHidden/>
    <w:rsid w:val="002766EC"/>
    <w:rPr>
      <w:rFonts w:ascii="Calibri" w:eastAsia="Calibri" w:hAnsi="Calibri" w:cs="Times New Roman"/>
      <w:lang w:val="lv-LV"/>
    </w:rPr>
  </w:style>
  <w:style w:type="paragraph" w:styleId="Kjene">
    <w:name w:val="footer"/>
    <w:basedOn w:val="Parastais"/>
    <w:link w:val="KjeneRakstz"/>
    <w:uiPriority w:val="99"/>
    <w:unhideWhenUsed/>
    <w:rsid w:val="002766EC"/>
    <w:pPr>
      <w:tabs>
        <w:tab w:val="center" w:pos="4680"/>
        <w:tab w:val="right" w:pos="9360"/>
      </w:tabs>
    </w:pPr>
  </w:style>
  <w:style w:type="character" w:customStyle="1" w:styleId="KjeneRakstz">
    <w:name w:val="Kājene Rakstz."/>
    <w:basedOn w:val="Noklusjumarindkopasfonts"/>
    <w:link w:val="Kjene"/>
    <w:uiPriority w:val="99"/>
    <w:rsid w:val="002766EC"/>
    <w:rPr>
      <w:rFonts w:ascii="Calibri" w:eastAsia="Calibri" w:hAnsi="Calibri" w:cs="Times New Roman"/>
      <w:lang w:val="lv-LV"/>
    </w:rPr>
  </w:style>
  <w:style w:type="character" w:styleId="Hipersaite">
    <w:name w:val="Hyperlink"/>
    <w:unhideWhenUsed/>
    <w:rsid w:val="00900175"/>
    <w:rPr>
      <w:color w:val="0000FF"/>
      <w:u w:val="single"/>
    </w:rPr>
  </w:style>
  <w:style w:type="paragraph" w:customStyle="1" w:styleId="tv213">
    <w:name w:val="tv213"/>
    <w:basedOn w:val="Parastais"/>
    <w:rsid w:val="00900175"/>
    <w:pPr>
      <w:spacing w:before="100" w:beforeAutospacing="1" w:after="100" w:afterAutospacing="1"/>
    </w:pPr>
    <w:rPr>
      <w:rFonts w:ascii="Times New Roman" w:eastAsia="Times New Roman" w:hAnsi="Times New Roman"/>
      <w:sz w:val="24"/>
      <w:szCs w:val="24"/>
      <w:lang w:eastAsia="lv-LV"/>
    </w:rPr>
  </w:style>
  <w:style w:type="character" w:customStyle="1" w:styleId="Virsraksts2Rakstz">
    <w:name w:val="Virsraksts 2 Rakstz."/>
    <w:basedOn w:val="Noklusjumarindkopasfonts"/>
    <w:link w:val="Virsraksts2"/>
    <w:uiPriority w:val="9"/>
    <w:rsid w:val="00AF1C3A"/>
    <w:rPr>
      <w:rFonts w:ascii="Times New Roman" w:eastAsia="Times New Roman" w:hAnsi="Times New Roman"/>
      <w:b/>
      <w:bCs/>
      <w:sz w:val="36"/>
      <w:szCs w:val="36"/>
      <w:lang w:eastAsia="lv-LV"/>
    </w:rPr>
  </w:style>
  <w:style w:type="character" w:styleId="Izteiksmgs">
    <w:name w:val="Strong"/>
    <w:uiPriority w:val="22"/>
    <w:qFormat/>
    <w:rsid w:val="00AF1C3A"/>
    <w:rPr>
      <w:b/>
      <w:bCs/>
    </w:rPr>
  </w:style>
  <w:style w:type="paragraph" w:styleId="Sarakstarindkopa">
    <w:name w:val="List Paragraph"/>
    <w:aliases w:val="2"/>
    <w:basedOn w:val="Parastais"/>
    <w:link w:val="SarakstarindkopaRakstz"/>
    <w:uiPriority w:val="34"/>
    <w:qFormat/>
    <w:rsid w:val="00AF1C3A"/>
    <w:pPr>
      <w:spacing w:after="160" w:line="259" w:lineRule="auto"/>
      <w:ind w:left="720"/>
      <w:contextualSpacing/>
    </w:pPr>
  </w:style>
  <w:style w:type="character" w:customStyle="1" w:styleId="SarakstarindkopaRakstz">
    <w:name w:val="Saraksta rindkopa Rakstz."/>
    <w:aliases w:val="2 Rakstz."/>
    <w:basedOn w:val="Noklusjumarindkopasfonts"/>
    <w:link w:val="Sarakstarindkopa"/>
    <w:uiPriority w:val="34"/>
    <w:locked/>
    <w:rsid w:val="00AF1C3A"/>
    <w:rPr>
      <w:sz w:val="22"/>
      <w:szCs w:val="22"/>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5829</Characters>
  <Application>Microsoft Office Word</Application>
  <DocSecurity>0</DocSecurity>
  <Lines>48</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2021-07-26T14:45:00Z</dcterms:created>
  <dcterms:modified xsi:type="dcterms:W3CDTF">2021-07-26T14:45:00Z</dcterms:modified>
</cp:coreProperties>
</file>