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663" w:rsidRPr="004A5663" w:rsidRDefault="004A5663" w:rsidP="004A5663">
      <w:pPr>
        <w:keepNext/>
        <w:suppressAutoHyphens/>
        <w:spacing w:after="0" w:line="240" w:lineRule="auto"/>
        <w:jc w:val="right"/>
        <w:outlineLvl w:val="1"/>
        <w:rPr>
          <w:rFonts w:ascii="Times New Roman" w:eastAsia="Times New Roman" w:hAnsi="Times New Roman" w:cs="Times New Roman"/>
          <w:b/>
          <w:sz w:val="24"/>
          <w:szCs w:val="24"/>
          <w:lang w:eastAsia="ar-SA"/>
        </w:rPr>
      </w:pPr>
      <w:r w:rsidRPr="004A5663">
        <w:rPr>
          <w:rFonts w:ascii="Calibri" w:eastAsia="Calibri" w:hAnsi="Calibri" w:cs="Times New Roman"/>
          <w:noProof/>
          <w:lang w:eastAsia="lv-LV"/>
        </w:rPr>
        <w:drawing>
          <wp:inline distT="0" distB="0" distL="0" distR="0" wp14:anchorId="744A073F" wp14:editId="5704E4B6">
            <wp:extent cx="5760085" cy="1694324"/>
            <wp:effectExtent l="0" t="0" r="0" b="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085" cy="1694324"/>
                    </a:xfrm>
                    <a:prstGeom prst="rect">
                      <a:avLst/>
                    </a:prstGeom>
                    <a:noFill/>
                    <a:ln>
                      <a:noFill/>
                    </a:ln>
                  </pic:spPr>
                </pic:pic>
              </a:graphicData>
            </a:graphic>
          </wp:inline>
        </w:drawing>
      </w:r>
    </w:p>
    <w:p w:rsidR="004A5663" w:rsidRPr="004A5663" w:rsidRDefault="004A5663" w:rsidP="004A5663">
      <w:pPr>
        <w:keepNext/>
        <w:suppressAutoHyphens/>
        <w:spacing w:after="0" w:line="240" w:lineRule="auto"/>
        <w:jc w:val="right"/>
        <w:outlineLvl w:val="1"/>
        <w:rPr>
          <w:rFonts w:ascii="Times New Roman" w:eastAsia="Times New Roman" w:hAnsi="Times New Roman" w:cs="Times New Roman"/>
          <w:b/>
          <w:sz w:val="24"/>
          <w:szCs w:val="24"/>
          <w:lang w:eastAsia="ar-SA"/>
        </w:rPr>
      </w:pPr>
      <w:r w:rsidRPr="004A5663">
        <w:rPr>
          <w:rFonts w:ascii="Times New Roman" w:eastAsia="Times New Roman" w:hAnsi="Times New Roman" w:cs="Times New Roman"/>
          <w:b/>
          <w:sz w:val="24"/>
          <w:szCs w:val="24"/>
          <w:lang w:eastAsia="ar-SA"/>
        </w:rPr>
        <w:t>APSTIPRINĀTI</w:t>
      </w:r>
    </w:p>
    <w:p w:rsidR="004A5663" w:rsidRPr="004A5663" w:rsidRDefault="004A5663" w:rsidP="004A5663">
      <w:pPr>
        <w:widowControl w:val="0"/>
        <w:suppressAutoHyphens/>
        <w:spacing w:after="0" w:line="240" w:lineRule="auto"/>
        <w:jc w:val="right"/>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 xml:space="preserve">ar Balvu novada Domes </w:t>
      </w:r>
    </w:p>
    <w:p w:rsidR="004A5663" w:rsidRPr="004A5663" w:rsidRDefault="004A5663" w:rsidP="004A5663">
      <w:pPr>
        <w:widowControl w:val="0"/>
        <w:suppressAutoHyphens/>
        <w:spacing w:after="0" w:line="240" w:lineRule="auto"/>
        <w:jc w:val="right"/>
        <w:rPr>
          <w:rFonts w:ascii="Times New Roman" w:eastAsia="Times New Roman" w:hAnsi="Times New Roman" w:cs="Times New Roman"/>
          <w:sz w:val="24"/>
          <w:szCs w:val="24"/>
          <w:lang w:eastAsia="ar-SA"/>
        </w:rPr>
      </w:pPr>
      <w:proofErr w:type="spellStart"/>
      <w:proofErr w:type="gramStart"/>
      <w:r w:rsidRPr="004A5663">
        <w:rPr>
          <w:rFonts w:ascii="Times New Roman" w:eastAsia="Times New Roman" w:hAnsi="Times New Roman" w:cs="Times New Roman"/>
          <w:sz w:val="24"/>
          <w:szCs w:val="24"/>
          <w:lang w:eastAsia="ar-SA"/>
        </w:rPr>
        <w:t>2021.gada</w:t>
      </w:r>
      <w:proofErr w:type="spellEnd"/>
      <w:proofErr w:type="gramEnd"/>
      <w:r w:rsidRPr="004A5663">
        <w:rPr>
          <w:rFonts w:ascii="Times New Roman" w:eastAsia="Times New Roman" w:hAnsi="Times New Roman" w:cs="Times New Roman"/>
          <w:sz w:val="24"/>
          <w:szCs w:val="24"/>
          <w:lang w:eastAsia="ar-SA"/>
        </w:rPr>
        <w:t xml:space="preserve"> </w:t>
      </w:r>
      <w:proofErr w:type="spellStart"/>
      <w:r w:rsidRPr="004A5663">
        <w:rPr>
          <w:rFonts w:ascii="Times New Roman" w:eastAsia="Times New Roman" w:hAnsi="Times New Roman" w:cs="Times New Roman"/>
          <w:sz w:val="24"/>
          <w:szCs w:val="24"/>
          <w:lang w:eastAsia="ar-SA"/>
        </w:rPr>
        <w:t>23.septembra</w:t>
      </w:r>
      <w:proofErr w:type="spellEnd"/>
    </w:p>
    <w:p w:rsidR="004A5663" w:rsidRPr="004A5663" w:rsidRDefault="004A5663" w:rsidP="004A5663">
      <w:pPr>
        <w:widowControl w:val="0"/>
        <w:suppressAutoHyphens/>
        <w:spacing w:after="0" w:line="240" w:lineRule="auto"/>
        <w:jc w:val="right"/>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 xml:space="preserve">lēmumu (sēdes </w:t>
      </w:r>
      <w:smartTag w:uri="schemas-tilde-lv/tildestengine" w:element="veidnes">
        <w:smartTagPr>
          <w:attr w:name="id" w:val="-1"/>
          <w:attr w:name="baseform" w:val="Protokols"/>
          <w:attr w:name="text" w:val="Protokols"/>
        </w:smartTagPr>
        <w:r w:rsidRPr="004A5663">
          <w:rPr>
            <w:rFonts w:ascii="Times New Roman" w:eastAsia="Times New Roman" w:hAnsi="Times New Roman" w:cs="Times New Roman"/>
            <w:sz w:val="24"/>
            <w:szCs w:val="24"/>
            <w:lang w:eastAsia="ar-SA"/>
          </w:rPr>
          <w:t>protokols</w:t>
        </w:r>
      </w:smartTag>
      <w:r w:rsidRPr="004A5663">
        <w:rPr>
          <w:rFonts w:ascii="Times New Roman" w:eastAsia="Times New Roman" w:hAnsi="Times New Roman" w:cs="Times New Roman"/>
          <w:sz w:val="24"/>
          <w:szCs w:val="24"/>
          <w:lang w:eastAsia="ar-SA"/>
        </w:rPr>
        <w:t xml:space="preserve"> </w:t>
      </w:r>
      <w:proofErr w:type="spellStart"/>
      <w:r w:rsidRPr="004A5663">
        <w:rPr>
          <w:rFonts w:ascii="Times New Roman" w:eastAsia="Times New Roman" w:hAnsi="Times New Roman" w:cs="Times New Roman"/>
          <w:sz w:val="24"/>
          <w:szCs w:val="24"/>
          <w:lang w:eastAsia="ar-SA"/>
        </w:rPr>
        <w:t>Nr</w:t>
      </w:r>
      <w:r w:rsidR="00D02943">
        <w:rPr>
          <w:rFonts w:ascii="Times New Roman" w:eastAsia="Times New Roman" w:hAnsi="Times New Roman" w:cs="Times New Roman"/>
          <w:sz w:val="24"/>
          <w:szCs w:val="24"/>
          <w:lang w:eastAsia="ar-SA"/>
        </w:rPr>
        <w:t>.11</w:t>
      </w:r>
      <w:proofErr w:type="spellEnd"/>
      <w:r w:rsidR="00D02943">
        <w:rPr>
          <w:rFonts w:ascii="Times New Roman" w:eastAsia="Times New Roman" w:hAnsi="Times New Roman" w:cs="Times New Roman"/>
          <w:sz w:val="24"/>
          <w:szCs w:val="24"/>
          <w:lang w:eastAsia="ar-SA"/>
        </w:rPr>
        <w:t>.</w:t>
      </w:r>
      <w:r w:rsidRPr="004A5663">
        <w:rPr>
          <w:rFonts w:ascii="Times New Roman" w:eastAsia="Times New Roman" w:hAnsi="Times New Roman" w:cs="Times New Roman"/>
          <w:sz w:val="24"/>
          <w:szCs w:val="24"/>
          <w:lang w:eastAsia="ar-SA"/>
        </w:rPr>
        <w:t xml:space="preserve">, </w:t>
      </w:r>
      <w:r w:rsidR="00D02943">
        <w:rPr>
          <w:rFonts w:ascii="Times New Roman" w:eastAsia="Times New Roman" w:hAnsi="Times New Roman" w:cs="Times New Roman"/>
          <w:sz w:val="24"/>
          <w:szCs w:val="24"/>
          <w:lang w:eastAsia="ar-SA"/>
        </w:rPr>
        <w:t>75.</w:t>
      </w:r>
      <w:r w:rsidRPr="004A5663">
        <w:rPr>
          <w:rFonts w:ascii="Times New Roman" w:eastAsia="Times New Roman" w:hAnsi="Times New Roman" w:cs="Times New Roman"/>
          <w:sz w:val="24"/>
          <w:szCs w:val="24"/>
          <w:lang w:eastAsia="ar-SA"/>
        </w:rPr>
        <w:t>§)</w:t>
      </w:r>
    </w:p>
    <w:p w:rsidR="004A5663" w:rsidRPr="004A5663" w:rsidRDefault="004A5663" w:rsidP="004A5663">
      <w:pPr>
        <w:widowControl w:val="0"/>
        <w:suppressAutoHyphens/>
        <w:spacing w:after="0" w:line="240" w:lineRule="auto"/>
        <w:jc w:val="right"/>
        <w:rPr>
          <w:rFonts w:ascii="Times New Roman" w:eastAsia="Times New Roman" w:hAnsi="Times New Roman" w:cs="Times New Roman"/>
          <w:b/>
          <w:sz w:val="24"/>
          <w:szCs w:val="24"/>
          <w:lang w:eastAsia="ar-SA"/>
        </w:rPr>
      </w:pPr>
    </w:p>
    <w:p w:rsidR="004A5663" w:rsidRPr="004A5663" w:rsidRDefault="004A5663" w:rsidP="004A5663">
      <w:pPr>
        <w:widowControl w:val="0"/>
        <w:suppressAutoHyphens/>
        <w:spacing w:after="0" w:line="240" w:lineRule="auto"/>
        <w:jc w:val="center"/>
        <w:rPr>
          <w:rFonts w:ascii="Times New Roman" w:eastAsia="Times New Roman" w:hAnsi="Times New Roman" w:cs="Times New Roman"/>
          <w:b/>
          <w:sz w:val="28"/>
          <w:szCs w:val="28"/>
          <w:lang w:eastAsia="ar-SA"/>
        </w:rPr>
      </w:pPr>
      <w:r w:rsidRPr="004A5663">
        <w:rPr>
          <w:rFonts w:ascii="Times New Roman" w:eastAsia="Times New Roman" w:hAnsi="Times New Roman" w:cs="Times New Roman"/>
          <w:b/>
          <w:sz w:val="28"/>
          <w:szCs w:val="28"/>
          <w:lang w:eastAsia="ar-SA"/>
        </w:rPr>
        <w:t>SAISTOŠIE NOTEIKUMI</w:t>
      </w:r>
    </w:p>
    <w:p w:rsidR="004A5663" w:rsidRPr="004A5663" w:rsidRDefault="004A5663" w:rsidP="004A5663">
      <w:pPr>
        <w:widowControl w:val="0"/>
        <w:suppressAutoHyphens/>
        <w:spacing w:after="0" w:line="240" w:lineRule="auto"/>
        <w:jc w:val="center"/>
        <w:rPr>
          <w:rFonts w:ascii="Times New Roman" w:eastAsia="Times New Roman" w:hAnsi="Times New Roman" w:cs="Times New Roman"/>
          <w:color w:val="000000"/>
          <w:sz w:val="24"/>
          <w:szCs w:val="24"/>
          <w:lang w:eastAsia="ar-SA"/>
        </w:rPr>
      </w:pPr>
      <w:r w:rsidRPr="004A5663">
        <w:rPr>
          <w:rFonts w:ascii="Times New Roman" w:eastAsia="Times New Roman" w:hAnsi="Times New Roman" w:cs="Times New Roman"/>
          <w:color w:val="000000"/>
          <w:sz w:val="24"/>
          <w:szCs w:val="24"/>
          <w:lang w:eastAsia="ar-SA"/>
        </w:rPr>
        <w:t xml:space="preserve">Balvos </w:t>
      </w:r>
    </w:p>
    <w:p w:rsidR="004A5663" w:rsidRPr="004A5663" w:rsidRDefault="004A5663" w:rsidP="004A5663">
      <w:pPr>
        <w:widowControl w:val="0"/>
        <w:suppressAutoHyphens/>
        <w:spacing w:after="0" w:line="240" w:lineRule="auto"/>
        <w:rPr>
          <w:rFonts w:ascii="Times New Roman" w:eastAsia="Times New Roman" w:hAnsi="Times New Roman" w:cs="Times New Roman"/>
          <w:color w:val="000000"/>
          <w:sz w:val="24"/>
          <w:szCs w:val="24"/>
          <w:lang w:eastAsia="ar-SA"/>
        </w:rPr>
      </w:pPr>
      <w:r w:rsidRPr="004A5663">
        <w:rPr>
          <w:rFonts w:ascii="Times New Roman" w:eastAsia="Times New Roman" w:hAnsi="Times New Roman" w:cs="Times New Roman"/>
          <w:color w:val="000000"/>
          <w:sz w:val="24"/>
          <w:szCs w:val="24"/>
          <w:lang w:eastAsia="ar-SA"/>
        </w:rPr>
        <w:t xml:space="preserve"> </w:t>
      </w:r>
      <w:proofErr w:type="spellStart"/>
      <w:proofErr w:type="gramStart"/>
      <w:r w:rsidRPr="004A5663">
        <w:rPr>
          <w:rFonts w:ascii="Times New Roman" w:eastAsia="Times New Roman" w:hAnsi="Times New Roman" w:cs="Times New Roman"/>
          <w:color w:val="000000"/>
          <w:sz w:val="24"/>
          <w:szCs w:val="24"/>
          <w:lang w:eastAsia="ar-SA"/>
        </w:rPr>
        <w:t>2021.gada</w:t>
      </w:r>
      <w:proofErr w:type="spellEnd"/>
      <w:proofErr w:type="gramEnd"/>
      <w:r w:rsidRPr="004A5663">
        <w:rPr>
          <w:rFonts w:ascii="Times New Roman" w:eastAsia="Times New Roman" w:hAnsi="Times New Roman" w:cs="Times New Roman"/>
          <w:color w:val="000000"/>
          <w:sz w:val="24"/>
          <w:szCs w:val="24"/>
          <w:lang w:eastAsia="ar-SA"/>
        </w:rPr>
        <w:t xml:space="preserve"> </w:t>
      </w:r>
      <w:proofErr w:type="spellStart"/>
      <w:r w:rsidRPr="004A5663">
        <w:rPr>
          <w:rFonts w:ascii="Times New Roman" w:eastAsia="Times New Roman" w:hAnsi="Times New Roman" w:cs="Times New Roman"/>
          <w:color w:val="000000"/>
          <w:sz w:val="24"/>
          <w:szCs w:val="24"/>
          <w:lang w:eastAsia="ar-SA"/>
        </w:rPr>
        <w:t>23.septembrī</w:t>
      </w:r>
      <w:proofErr w:type="spellEnd"/>
      <w:r w:rsidRPr="004A5663">
        <w:rPr>
          <w:rFonts w:ascii="Times New Roman" w:eastAsia="Times New Roman" w:hAnsi="Times New Roman" w:cs="Times New Roman"/>
          <w:color w:val="000000"/>
          <w:sz w:val="24"/>
          <w:szCs w:val="24"/>
          <w:lang w:eastAsia="ar-SA"/>
        </w:rPr>
        <w:t xml:space="preserve">                                                                                           </w:t>
      </w:r>
      <w:proofErr w:type="spellStart"/>
      <w:r w:rsidRPr="004A5663">
        <w:rPr>
          <w:rFonts w:ascii="Times New Roman" w:eastAsia="Times New Roman" w:hAnsi="Times New Roman" w:cs="Times New Roman"/>
          <w:b/>
          <w:color w:val="000000"/>
          <w:sz w:val="24"/>
          <w:szCs w:val="24"/>
          <w:lang w:eastAsia="ar-SA"/>
        </w:rPr>
        <w:t>Nr.6</w:t>
      </w:r>
      <w:proofErr w:type="spellEnd"/>
      <w:r w:rsidRPr="004A5663">
        <w:rPr>
          <w:rFonts w:ascii="Times New Roman" w:eastAsia="Times New Roman" w:hAnsi="Times New Roman" w:cs="Times New Roman"/>
          <w:b/>
          <w:color w:val="000000"/>
          <w:sz w:val="24"/>
          <w:szCs w:val="24"/>
          <w:lang w:eastAsia="ar-SA"/>
        </w:rPr>
        <w:t>/2021</w:t>
      </w:r>
    </w:p>
    <w:p w:rsidR="004A5663" w:rsidRPr="004A5663" w:rsidRDefault="004A5663" w:rsidP="004A5663">
      <w:pPr>
        <w:suppressAutoHyphens/>
        <w:spacing w:after="0" w:line="240" w:lineRule="auto"/>
        <w:jc w:val="center"/>
        <w:rPr>
          <w:rFonts w:ascii="Times New Roman" w:eastAsia="Times New Roman" w:hAnsi="Times New Roman" w:cs="Times New Roman"/>
          <w:sz w:val="20"/>
          <w:szCs w:val="20"/>
          <w:lang w:eastAsia="lv-LV"/>
        </w:rPr>
      </w:pPr>
    </w:p>
    <w:p w:rsidR="004A5663" w:rsidRPr="004A5663" w:rsidRDefault="004A5663" w:rsidP="004A5663">
      <w:pPr>
        <w:suppressAutoHyphens/>
        <w:spacing w:after="0" w:line="240" w:lineRule="auto"/>
        <w:jc w:val="center"/>
        <w:rPr>
          <w:rFonts w:ascii="Times New Roman" w:eastAsia="Times New Roman" w:hAnsi="Times New Roman" w:cs="Times New Roman"/>
          <w:sz w:val="20"/>
          <w:szCs w:val="20"/>
          <w:lang w:eastAsia="lv-LV"/>
        </w:rPr>
      </w:pPr>
    </w:p>
    <w:p w:rsidR="004A5663" w:rsidRPr="004A5663" w:rsidRDefault="004A5663" w:rsidP="004A5663">
      <w:pPr>
        <w:suppressAutoHyphens/>
        <w:spacing w:after="0" w:line="240" w:lineRule="auto"/>
        <w:jc w:val="center"/>
        <w:rPr>
          <w:rFonts w:ascii="Times New Roman" w:eastAsia="Times New Roman" w:hAnsi="Times New Roman" w:cs="Times New Roman"/>
          <w:sz w:val="28"/>
          <w:szCs w:val="28"/>
          <w:lang w:eastAsia="ar-SA"/>
        </w:rPr>
      </w:pPr>
      <w:r w:rsidRPr="004A5663">
        <w:rPr>
          <w:rFonts w:ascii="Times New Roman" w:eastAsia="Times New Roman" w:hAnsi="Times New Roman" w:cs="Times New Roman"/>
          <w:b/>
          <w:bCs/>
          <w:sz w:val="28"/>
          <w:szCs w:val="24"/>
          <w:lang w:eastAsia="ar-SA"/>
        </w:rPr>
        <w:t>PAR SOCIĀLO PALĪDZĪBU BALVU NOVADĀ</w:t>
      </w:r>
    </w:p>
    <w:p w:rsidR="004A5663" w:rsidRPr="004A5663" w:rsidRDefault="004A5663" w:rsidP="004A5663">
      <w:pPr>
        <w:suppressAutoHyphens/>
        <w:spacing w:after="0" w:line="240" w:lineRule="auto"/>
        <w:jc w:val="right"/>
        <w:rPr>
          <w:rFonts w:ascii="Times New Roman" w:eastAsia="Times New Roman" w:hAnsi="Times New Roman" w:cs="Times New Roman"/>
          <w:color w:val="FF0000"/>
          <w:sz w:val="24"/>
          <w:szCs w:val="24"/>
          <w:lang w:eastAsia="ar-SA"/>
        </w:rPr>
      </w:pPr>
    </w:p>
    <w:p w:rsidR="004A5663" w:rsidRPr="004A5663" w:rsidRDefault="004A5663" w:rsidP="004A5663">
      <w:pPr>
        <w:suppressAutoHyphens/>
        <w:spacing w:after="0" w:line="240" w:lineRule="auto"/>
        <w:jc w:val="right"/>
        <w:rPr>
          <w:rFonts w:ascii="Times New Roman" w:eastAsia="Times New Roman" w:hAnsi="Times New Roman" w:cs="Times New Roman"/>
          <w:i/>
          <w:sz w:val="20"/>
          <w:szCs w:val="20"/>
          <w:lang w:eastAsia="ar-SA"/>
        </w:rPr>
      </w:pPr>
      <w:r w:rsidRPr="004A5663">
        <w:rPr>
          <w:rFonts w:ascii="Times New Roman" w:eastAsia="Times New Roman" w:hAnsi="Times New Roman" w:cs="Times New Roman"/>
          <w:i/>
          <w:sz w:val="20"/>
          <w:szCs w:val="20"/>
          <w:lang w:eastAsia="ar-SA"/>
        </w:rPr>
        <w:t xml:space="preserve">Izdoti saskaņā ar Sociālo pakalpojumu  un  sociālās palīdzības </w:t>
      </w:r>
    </w:p>
    <w:p w:rsidR="004A5663" w:rsidRPr="004A5663" w:rsidRDefault="004A5663" w:rsidP="004A5663">
      <w:pPr>
        <w:suppressAutoHyphens/>
        <w:spacing w:after="0" w:line="240" w:lineRule="auto"/>
        <w:jc w:val="right"/>
        <w:rPr>
          <w:rFonts w:ascii="Times New Roman" w:eastAsia="Times New Roman" w:hAnsi="Times New Roman" w:cs="Times New Roman"/>
          <w:i/>
          <w:sz w:val="20"/>
          <w:szCs w:val="20"/>
          <w:lang w:eastAsia="ar-SA"/>
        </w:rPr>
      </w:pPr>
      <w:r w:rsidRPr="004A5663">
        <w:rPr>
          <w:rFonts w:ascii="Times New Roman" w:eastAsia="Times New Roman" w:hAnsi="Times New Roman" w:cs="Times New Roman"/>
          <w:i/>
          <w:sz w:val="20"/>
          <w:szCs w:val="20"/>
          <w:lang w:eastAsia="ar-SA"/>
        </w:rPr>
        <w:t xml:space="preserve">likuma </w:t>
      </w:r>
      <w:proofErr w:type="spellStart"/>
      <w:proofErr w:type="gramStart"/>
      <w:r w:rsidRPr="004A5663">
        <w:rPr>
          <w:rFonts w:ascii="Times New Roman" w:eastAsia="Times New Roman" w:hAnsi="Times New Roman" w:cs="Times New Roman"/>
          <w:i/>
          <w:sz w:val="20"/>
          <w:szCs w:val="20"/>
          <w:lang w:eastAsia="ar-SA"/>
        </w:rPr>
        <w:t>33.panta</w:t>
      </w:r>
      <w:proofErr w:type="spellEnd"/>
      <w:proofErr w:type="gramEnd"/>
      <w:r w:rsidRPr="004A5663">
        <w:rPr>
          <w:rFonts w:ascii="Times New Roman" w:eastAsia="Times New Roman" w:hAnsi="Times New Roman" w:cs="Times New Roman"/>
          <w:i/>
          <w:sz w:val="20"/>
          <w:szCs w:val="20"/>
          <w:lang w:eastAsia="ar-SA"/>
        </w:rPr>
        <w:t xml:space="preserve"> trešo daļu un </w:t>
      </w:r>
      <w:proofErr w:type="spellStart"/>
      <w:r w:rsidRPr="004A5663">
        <w:rPr>
          <w:rFonts w:ascii="Times New Roman" w:eastAsia="Times New Roman" w:hAnsi="Times New Roman" w:cs="Times New Roman"/>
          <w:i/>
          <w:sz w:val="20"/>
          <w:szCs w:val="20"/>
          <w:lang w:eastAsia="ar-SA"/>
        </w:rPr>
        <w:t>36.panta</w:t>
      </w:r>
      <w:proofErr w:type="spellEnd"/>
      <w:r w:rsidRPr="004A5663">
        <w:rPr>
          <w:rFonts w:ascii="Times New Roman" w:eastAsia="Times New Roman" w:hAnsi="Times New Roman" w:cs="Times New Roman"/>
          <w:i/>
          <w:sz w:val="20"/>
          <w:szCs w:val="20"/>
          <w:lang w:eastAsia="ar-SA"/>
        </w:rPr>
        <w:t xml:space="preserve"> sesto daļu, </w:t>
      </w:r>
    </w:p>
    <w:p w:rsidR="004A5663" w:rsidRPr="004A5663" w:rsidRDefault="004A5663" w:rsidP="004A5663">
      <w:pPr>
        <w:suppressAutoHyphens/>
        <w:spacing w:after="0" w:line="240" w:lineRule="auto"/>
        <w:jc w:val="right"/>
        <w:rPr>
          <w:rFonts w:ascii="Times New Roman" w:eastAsia="Times New Roman" w:hAnsi="Times New Roman" w:cs="Times New Roman"/>
          <w:i/>
          <w:sz w:val="20"/>
          <w:szCs w:val="20"/>
          <w:lang w:eastAsia="lv-LV"/>
        </w:rPr>
      </w:pPr>
      <w:r w:rsidRPr="004A5663">
        <w:rPr>
          <w:rFonts w:ascii="Times New Roman" w:eastAsia="Times New Roman" w:hAnsi="Times New Roman" w:cs="Times New Roman"/>
          <w:i/>
          <w:sz w:val="20"/>
          <w:szCs w:val="20"/>
          <w:lang w:eastAsia="lv-LV"/>
        </w:rPr>
        <w:t xml:space="preserve">Ministru kabineta </w:t>
      </w:r>
      <w:proofErr w:type="spellStart"/>
      <w:proofErr w:type="gramStart"/>
      <w:r w:rsidRPr="004A5663">
        <w:rPr>
          <w:rFonts w:ascii="Times New Roman" w:eastAsia="Times New Roman" w:hAnsi="Times New Roman" w:cs="Times New Roman"/>
          <w:i/>
          <w:sz w:val="20"/>
          <w:szCs w:val="20"/>
          <w:lang w:eastAsia="lv-LV"/>
        </w:rPr>
        <w:t>2020.gada</w:t>
      </w:r>
      <w:proofErr w:type="spellEnd"/>
      <w:proofErr w:type="gramEnd"/>
      <w:r w:rsidRPr="004A5663">
        <w:rPr>
          <w:rFonts w:ascii="Times New Roman" w:eastAsia="Times New Roman" w:hAnsi="Times New Roman" w:cs="Times New Roman"/>
          <w:i/>
          <w:sz w:val="20"/>
          <w:szCs w:val="20"/>
          <w:lang w:eastAsia="lv-LV"/>
        </w:rPr>
        <w:t xml:space="preserve"> </w:t>
      </w:r>
      <w:proofErr w:type="spellStart"/>
      <w:r w:rsidRPr="004A5663">
        <w:rPr>
          <w:rFonts w:ascii="Times New Roman" w:eastAsia="Times New Roman" w:hAnsi="Times New Roman" w:cs="Times New Roman"/>
          <w:i/>
          <w:sz w:val="20"/>
          <w:szCs w:val="20"/>
          <w:lang w:eastAsia="lv-LV"/>
        </w:rPr>
        <w:t>17.decembra</w:t>
      </w:r>
      <w:proofErr w:type="spellEnd"/>
      <w:r w:rsidRPr="004A5663">
        <w:rPr>
          <w:rFonts w:ascii="Times New Roman" w:eastAsia="Times New Roman" w:hAnsi="Times New Roman" w:cs="Times New Roman"/>
          <w:i/>
          <w:sz w:val="20"/>
          <w:szCs w:val="20"/>
          <w:lang w:eastAsia="lv-LV"/>
        </w:rPr>
        <w:t xml:space="preserve"> noteikumu </w:t>
      </w:r>
      <w:proofErr w:type="spellStart"/>
      <w:r w:rsidRPr="004A5663">
        <w:rPr>
          <w:rFonts w:ascii="Times New Roman" w:eastAsia="Times New Roman" w:hAnsi="Times New Roman" w:cs="Times New Roman"/>
          <w:i/>
          <w:sz w:val="20"/>
          <w:szCs w:val="20"/>
          <w:lang w:eastAsia="lv-LV"/>
        </w:rPr>
        <w:t>Nr.809</w:t>
      </w:r>
      <w:proofErr w:type="spellEnd"/>
      <w:r w:rsidRPr="004A5663">
        <w:rPr>
          <w:rFonts w:ascii="Times New Roman" w:eastAsia="Times New Roman" w:hAnsi="Times New Roman" w:cs="Times New Roman"/>
          <w:i/>
          <w:sz w:val="20"/>
          <w:szCs w:val="20"/>
          <w:lang w:eastAsia="lv-LV"/>
        </w:rPr>
        <w:t xml:space="preserve"> “Noteikumi par mājsaimniecības</w:t>
      </w:r>
    </w:p>
    <w:p w:rsidR="004A5663" w:rsidRPr="004A5663" w:rsidRDefault="004A5663" w:rsidP="004A5663">
      <w:pPr>
        <w:suppressAutoHyphens/>
        <w:spacing w:after="0" w:line="240" w:lineRule="auto"/>
        <w:jc w:val="right"/>
        <w:rPr>
          <w:rFonts w:ascii="Times New Roman" w:eastAsia="Times New Roman" w:hAnsi="Times New Roman" w:cs="Times New Roman"/>
          <w:i/>
          <w:lang w:eastAsia="ar-SA"/>
        </w:rPr>
      </w:pPr>
      <w:r w:rsidRPr="004A5663">
        <w:rPr>
          <w:rFonts w:ascii="Times New Roman" w:eastAsia="Times New Roman" w:hAnsi="Times New Roman" w:cs="Times New Roman"/>
          <w:i/>
          <w:sz w:val="20"/>
          <w:szCs w:val="20"/>
          <w:lang w:eastAsia="lv-LV"/>
        </w:rPr>
        <w:t xml:space="preserve"> materiālās situācijas izvērtēšanu un sociālās palīdzības saņemšanu</w:t>
      </w:r>
      <w:r w:rsidRPr="004A5663">
        <w:rPr>
          <w:rFonts w:ascii="Times New Roman" w:eastAsia="Times New Roman" w:hAnsi="Times New Roman" w:cs="Times New Roman"/>
          <w:i/>
          <w:sz w:val="20"/>
          <w:szCs w:val="20"/>
          <w:lang w:eastAsia="ar-SA"/>
        </w:rPr>
        <w:t xml:space="preserve">” </w:t>
      </w:r>
      <w:proofErr w:type="spellStart"/>
      <w:r w:rsidRPr="004A5663">
        <w:rPr>
          <w:rFonts w:ascii="Times New Roman" w:eastAsia="Times New Roman" w:hAnsi="Times New Roman" w:cs="Times New Roman"/>
          <w:i/>
          <w:sz w:val="20"/>
          <w:szCs w:val="20"/>
          <w:lang w:eastAsia="ar-SA"/>
        </w:rPr>
        <w:t>15.punktu</w:t>
      </w:r>
      <w:proofErr w:type="spellEnd"/>
    </w:p>
    <w:p w:rsidR="004A5663" w:rsidRPr="004A5663" w:rsidRDefault="004A5663" w:rsidP="004A5663">
      <w:pPr>
        <w:suppressAutoHyphens/>
        <w:spacing w:after="0" w:line="240" w:lineRule="auto"/>
        <w:jc w:val="right"/>
        <w:rPr>
          <w:rFonts w:ascii="Times New Roman" w:eastAsia="Times New Roman" w:hAnsi="Times New Roman" w:cs="Times New Roman"/>
          <w:i/>
          <w:sz w:val="20"/>
          <w:szCs w:val="20"/>
          <w:lang w:eastAsia="ar-SA"/>
        </w:rPr>
      </w:pPr>
    </w:p>
    <w:p w:rsidR="004A5663" w:rsidRPr="004A5663" w:rsidRDefault="004A5663" w:rsidP="004A5663">
      <w:pPr>
        <w:suppressAutoHyphens/>
        <w:spacing w:after="0" w:line="240" w:lineRule="auto"/>
        <w:jc w:val="right"/>
        <w:rPr>
          <w:rFonts w:ascii="Times New Roman" w:eastAsia="Times New Roman" w:hAnsi="Times New Roman" w:cs="Times New Roman"/>
          <w:i/>
          <w:sz w:val="20"/>
          <w:szCs w:val="20"/>
          <w:lang w:eastAsia="ar-SA"/>
        </w:rPr>
      </w:pPr>
    </w:p>
    <w:p w:rsidR="004A5663" w:rsidRPr="004A5663" w:rsidRDefault="004A5663" w:rsidP="004A5663">
      <w:pPr>
        <w:numPr>
          <w:ilvl w:val="0"/>
          <w:numId w:val="1"/>
        </w:numPr>
        <w:suppressAutoHyphens/>
        <w:spacing w:after="0" w:line="240" w:lineRule="auto"/>
        <w:contextualSpacing/>
        <w:jc w:val="center"/>
        <w:rPr>
          <w:rFonts w:ascii="Times New Roman" w:eastAsia="Times New Roman" w:hAnsi="Times New Roman" w:cs="Times New Roman"/>
          <w:sz w:val="24"/>
          <w:szCs w:val="24"/>
          <w:lang w:eastAsia="ar-SA"/>
        </w:rPr>
      </w:pPr>
      <w:r w:rsidRPr="004A5663">
        <w:rPr>
          <w:rFonts w:ascii="Times New Roman" w:eastAsia="Times New Roman" w:hAnsi="Times New Roman" w:cs="Times New Roman"/>
          <w:b/>
          <w:bCs/>
          <w:sz w:val="24"/>
          <w:szCs w:val="24"/>
          <w:lang w:eastAsia="ar-SA"/>
        </w:rPr>
        <w:t>Vispārīgie jautājumi</w:t>
      </w:r>
    </w:p>
    <w:p w:rsidR="004A5663" w:rsidRPr="004A5663" w:rsidRDefault="004A5663" w:rsidP="004A5663">
      <w:pPr>
        <w:numPr>
          <w:ilvl w:val="1"/>
          <w:numId w:val="1"/>
        </w:numPr>
        <w:tabs>
          <w:tab w:val="left" w:pos="426"/>
        </w:tabs>
        <w:suppressAutoHyphens/>
        <w:spacing w:before="120" w:after="120" w:line="240" w:lineRule="auto"/>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Saistošie noteikumi (turpmāk - Noteikumi</w:t>
      </w:r>
      <w:proofErr w:type="gramStart"/>
      <w:r w:rsidRPr="004A5663">
        <w:rPr>
          <w:rFonts w:ascii="Times New Roman" w:eastAsia="Times New Roman" w:hAnsi="Times New Roman" w:cs="Times New Roman"/>
          <w:sz w:val="24"/>
          <w:szCs w:val="24"/>
          <w:lang w:eastAsia="ar-SA"/>
        </w:rPr>
        <w:t> )</w:t>
      </w:r>
      <w:proofErr w:type="gramEnd"/>
      <w:r w:rsidRPr="004A5663">
        <w:rPr>
          <w:rFonts w:ascii="Times New Roman" w:eastAsia="Times New Roman" w:hAnsi="Times New Roman" w:cs="Times New Roman"/>
          <w:sz w:val="24"/>
          <w:szCs w:val="24"/>
          <w:lang w:eastAsia="ar-SA"/>
        </w:rPr>
        <w:t xml:space="preserve"> nosaka  maznodrošinātas mājsaimniecības ienākumu slieksni Balvu novada pašvaldībā </w:t>
      </w:r>
      <w:bookmarkStart w:id="0" w:name="_Hlk81482940"/>
      <w:r w:rsidRPr="004A5663">
        <w:rPr>
          <w:rFonts w:ascii="Times New Roman" w:eastAsia="Times New Roman" w:hAnsi="Times New Roman" w:cs="Times New Roman"/>
          <w:sz w:val="24"/>
          <w:szCs w:val="24"/>
          <w:lang w:eastAsia="ar-SA"/>
        </w:rPr>
        <w:t xml:space="preserve">(turpmāk – pašvaldība), </w:t>
      </w:r>
      <w:bookmarkEnd w:id="0"/>
      <w:r w:rsidRPr="004A5663">
        <w:rPr>
          <w:rFonts w:ascii="Times New Roman" w:eastAsia="Times New Roman" w:hAnsi="Times New Roman" w:cs="Times New Roman"/>
          <w:sz w:val="24"/>
          <w:szCs w:val="24"/>
          <w:lang w:eastAsia="ar-SA"/>
        </w:rPr>
        <w:t>kārtību, kādā pašvaldībā sniedz sociālo palīdzību – nosaka atbilstību trūcīgas</w:t>
      </w:r>
      <w:r w:rsidRPr="004A5663">
        <w:rPr>
          <w:rFonts w:ascii="Times New Roman" w:eastAsia="Times New Roman" w:hAnsi="Times New Roman" w:cs="Times New Roman"/>
          <w:color w:val="FF0000"/>
          <w:sz w:val="24"/>
          <w:szCs w:val="24"/>
          <w:lang w:eastAsia="ar-SA"/>
        </w:rPr>
        <w:t xml:space="preserve"> </w:t>
      </w:r>
      <w:r w:rsidRPr="004A5663">
        <w:rPr>
          <w:rFonts w:ascii="Times New Roman" w:eastAsia="Times New Roman" w:hAnsi="Times New Roman" w:cs="Times New Roman"/>
          <w:sz w:val="24"/>
          <w:szCs w:val="24"/>
          <w:lang w:eastAsia="ar-SA"/>
        </w:rPr>
        <w:t xml:space="preserve">vai maznodrošinātas mājsaimniecības statusam, sociālās palīdzības pabalstu veidus, apmēru, </w:t>
      </w:r>
      <w:bookmarkStart w:id="1" w:name="_Hlk81482997"/>
      <w:r w:rsidRPr="004A5663">
        <w:rPr>
          <w:rFonts w:ascii="Times New Roman" w:eastAsia="Times New Roman" w:hAnsi="Times New Roman" w:cs="Times New Roman"/>
          <w:sz w:val="24"/>
          <w:szCs w:val="24"/>
          <w:lang w:eastAsia="ar-SA"/>
        </w:rPr>
        <w:t>piešķiršanas un izmaksas kārtību</w:t>
      </w:r>
      <w:bookmarkEnd w:id="1"/>
      <w:r w:rsidRPr="004A5663">
        <w:rPr>
          <w:rFonts w:ascii="Times New Roman" w:eastAsia="Times New Roman" w:hAnsi="Times New Roman" w:cs="Times New Roman"/>
          <w:sz w:val="24"/>
          <w:szCs w:val="24"/>
          <w:lang w:eastAsia="ar-SA"/>
        </w:rPr>
        <w:t>, personu loku, kurām ir tiesības saņemt Noteikumos minēto palīdzību, kā arī  lēmumu apstrīdēšanas un pārsūdzēšanas kārtību.</w:t>
      </w:r>
    </w:p>
    <w:p w:rsidR="004A5663" w:rsidRPr="004A5663" w:rsidRDefault="004A5663" w:rsidP="004A5663">
      <w:pPr>
        <w:numPr>
          <w:ilvl w:val="1"/>
          <w:numId w:val="1"/>
        </w:numPr>
        <w:tabs>
          <w:tab w:val="left" w:pos="426"/>
        </w:tabs>
        <w:suppressAutoHyphens/>
        <w:spacing w:before="120" w:after="120" w:line="240" w:lineRule="auto"/>
        <w:jc w:val="both"/>
        <w:rPr>
          <w:rFonts w:ascii="Times New Roman" w:eastAsia="Times New Roman" w:hAnsi="Times New Roman" w:cs="Times New Roman"/>
          <w:color w:val="FF0000"/>
          <w:sz w:val="24"/>
          <w:szCs w:val="24"/>
          <w:lang w:eastAsia="ar-SA"/>
        </w:rPr>
      </w:pPr>
      <w:r w:rsidRPr="004A5663">
        <w:rPr>
          <w:rFonts w:ascii="Times New Roman" w:eastAsia="Times New Roman" w:hAnsi="Times New Roman" w:cs="Times New Roman"/>
          <w:sz w:val="24"/>
          <w:szCs w:val="24"/>
          <w:lang w:eastAsia="ar-SA"/>
        </w:rPr>
        <w:t>Soci</w:t>
      </w:r>
      <w:r w:rsidRPr="004A5663">
        <w:rPr>
          <w:rFonts w:ascii="Times New Roman" w:eastAsia="Times New Roman" w:hAnsi="Times New Roman" w:cs="Times New Roman"/>
          <w:spacing w:val="-1"/>
          <w:sz w:val="24"/>
          <w:szCs w:val="24"/>
          <w:lang w:eastAsia="ar-SA"/>
        </w:rPr>
        <w:t>ā</w:t>
      </w:r>
      <w:r w:rsidRPr="004A5663">
        <w:rPr>
          <w:rFonts w:ascii="Times New Roman" w:eastAsia="Times New Roman" w:hAnsi="Times New Roman" w:cs="Times New Roman"/>
          <w:sz w:val="24"/>
          <w:szCs w:val="24"/>
          <w:lang w:eastAsia="ar-SA"/>
        </w:rPr>
        <w:t>lo p</w:t>
      </w:r>
      <w:r w:rsidRPr="004A5663">
        <w:rPr>
          <w:rFonts w:ascii="Times New Roman" w:eastAsia="Times New Roman" w:hAnsi="Times New Roman" w:cs="Times New Roman"/>
          <w:spacing w:val="-1"/>
          <w:sz w:val="24"/>
          <w:szCs w:val="24"/>
          <w:lang w:eastAsia="ar-SA"/>
        </w:rPr>
        <w:t>a</w:t>
      </w:r>
      <w:r w:rsidRPr="004A5663">
        <w:rPr>
          <w:rFonts w:ascii="Times New Roman" w:eastAsia="Times New Roman" w:hAnsi="Times New Roman" w:cs="Times New Roman"/>
          <w:sz w:val="24"/>
          <w:szCs w:val="24"/>
          <w:lang w:eastAsia="ar-SA"/>
        </w:rPr>
        <w:t>l</w:t>
      </w:r>
      <w:r w:rsidRPr="004A5663">
        <w:rPr>
          <w:rFonts w:ascii="Times New Roman" w:eastAsia="Times New Roman" w:hAnsi="Times New Roman" w:cs="Times New Roman"/>
          <w:spacing w:val="1"/>
          <w:sz w:val="24"/>
          <w:szCs w:val="24"/>
          <w:lang w:eastAsia="ar-SA"/>
        </w:rPr>
        <w:t>ī</w:t>
      </w:r>
      <w:r w:rsidRPr="004A5663">
        <w:rPr>
          <w:rFonts w:ascii="Times New Roman" w:eastAsia="Times New Roman" w:hAnsi="Times New Roman" w:cs="Times New Roman"/>
          <w:sz w:val="24"/>
          <w:szCs w:val="24"/>
          <w:lang w:eastAsia="ar-SA"/>
        </w:rPr>
        <w:t>d</w:t>
      </w:r>
      <w:r w:rsidRPr="004A5663">
        <w:rPr>
          <w:rFonts w:ascii="Times New Roman" w:eastAsia="Times New Roman" w:hAnsi="Times New Roman" w:cs="Times New Roman"/>
          <w:spacing w:val="1"/>
          <w:sz w:val="24"/>
          <w:szCs w:val="24"/>
          <w:lang w:eastAsia="ar-SA"/>
        </w:rPr>
        <w:t>z</w:t>
      </w:r>
      <w:r w:rsidRPr="004A5663">
        <w:rPr>
          <w:rFonts w:ascii="Times New Roman" w:eastAsia="Times New Roman" w:hAnsi="Times New Roman" w:cs="Times New Roman"/>
          <w:sz w:val="24"/>
          <w:szCs w:val="24"/>
          <w:lang w:eastAsia="ar-SA"/>
        </w:rPr>
        <w:t>ību</w:t>
      </w:r>
      <w:bookmarkStart w:id="2" w:name="_Hlk81483114"/>
      <w:r w:rsidRPr="004A5663">
        <w:rPr>
          <w:rFonts w:ascii="Times New Roman" w:eastAsia="Times New Roman" w:hAnsi="Times New Roman" w:cs="Times New Roman"/>
          <w:sz w:val="24"/>
          <w:szCs w:val="24"/>
          <w:lang w:eastAsia="ar-SA"/>
        </w:rPr>
        <w:t xml:space="preserve"> ir t</w:t>
      </w:r>
      <w:r w:rsidRPr="004A5663">
        <w:rPr>
          <w:rFonts w:ascii="Times New Roman" w:eastAsia="Times New Roman" w:hAnsi="Times New Roman" w:cs="Times New Roman"/>
          <w:spacing w:val="-1"/>
          <w:sz w:val="24"/>
          <w:szCs w:val="24"/>
          <w:lang w:eastAsia="ar-SA"/>
        </w:rPr>
        <w:t>ie</w:t>
      </w:r>
      <w:r w:rsidRPr="004A5663">
        <w:rPr>
          <w:rFonts w:ascii="Times New Roman" w:eastAsia="Times New Roman" w:hAnsi="Times New Roman" w:cs="Times New Roman"/>
          <w:sz w:val="24"/>
          <w:szCs w:val="24"/>
          <w:lang w:eastAsia="ar-SA"/>
        </w:rPr>
        <w:t>sības s</w:t>
      </w:r>
      <w:r w:rsidRPr="004A5663">
        <w:rPr>
          <w:rFonts w:ascii="Times New Roman" w:eastAsia="Times New Roman" w:hAnsi="Times New Roman" w:cs="Times New Roman"/>
          <w:spacing w:val="-1"/>
          <w:sz w:val="24"/>
          <w:szCs w:val="24"/>
          <w:lang w:eastAsia="ar-SA"/>
        </w:rPr>
        <w:t>a</w:t>
      </w:r>
      <w:r w:rsidRPr="004A5663">
        <w:rPr>
          <w:rFonts w:ascii="Times New Roman" w:eastAsia="Times New Roman" w:hAnsi="Times New Roman" w:cs="Times New Roman"/>
          <w:sz w:val="24"/>
          <w:szCs w:val="24"/>
          <w:lang w:eastAsia="ar-SA"/>
        </w:rPr>
        <w:t>ņ</w:t>
      </w:r>
      <w:r w:rsidRPr="004A5663">
        <w:rPr>
          <w:rFonts w:ascii="Times New Roman" w:eastAsia="Times New Roman" w:hAnsi="Times New Roman" w:cs="Times New Roman"/>
          <w:spacing w:val="-1"/>
          <w:sz w:val="24"/>
          <w:szCs w:val="24"/>
          <w:lang w:eastAsia="ar-SA"/>
        </w:rPr>
        <w:t>e</w:t>
      </w:r>
      <w:r w:rsidRPr="004A5663">
        <w:rPr>
          <w:rFonts w:ascii="Times New Roman" w:eastAsia="Times New Roman" w:hAnsi="Times New Roman" w:cs="Times New Roman"/>
          <w:sz w:val="24"/>
          <w:szCs w:val="24"/>
          <w:lang w:eastAsia="ar-SA"/>
        </w:rPr>
        <w:t>mt mājsaimniecībai vai vienai personai, kura saimnieko atsevišķi (turpmāk – mājsaimniecība), kura deklarējusi savu dzīvesvietu un</w:t>
      </w:r>
      <w:r w:rsidRPr="004A5663">
        <w:rPr>
          <w:rFonts w:ascii="Arial" w:eastAsia="Times New Roman" w:hAnsi="Arial" w:cs="Arial"/>
          <w:color w:val="414142"/>
          <w:sz w:val="20"/>
          <w:szCs w:val="20"/>
          <w:shd w:val="clear" w:color="auto" w:fill="FFFFFF"/>
          <w:lang w:eastAsia="ar-SA"/>
        </w:rPr>
        <w:t xml:space="preserve"> </w:t>
      </w:r>
      <w:r w:rsidRPr="004A5663">
        <w:rPr>
          <w:rFonts w:ascii="Times New Roman" w:eastAsia="Times New Roman" w:hAnsi="Times New Roman" w:cs="Times New Roman"/>
          <w:sz w:val="24"/>
          <w:szCs w:val="24"/>
          <w:lang w:eastAsia="ar-SA"/>
        </w:rPr>
        <w:t xml:space="preserve">faktiski dzīvo Balvu </w:t>
      </w:r>
      <w:r w:rsidRPr="004A5663">
        <w:rPr>
          <w:rFonts w:ascii="Times New Roman" w:eastAsia="Times New Roman" w:hAnsi="Times New Roman" w:cs="Times New Roman"/>
          <w:spacing w:val="-1"/>
          <w:sz w:val="24"/>
          <w:szCs w:val="24"/>
          <w:lang w:eastAsia="ar-SA"/>
        </w:rPr>
        <w:t>n</w:t>
      </w:r>
      <w:r w:rsidRPr="004A5663">
        <w:rPr>
          <w:rFonts w:ascii="Times New Roman" w:eastAsia="Times New Roman" w:hAnsi="Times New Roman" w:cs="Times New Roman"/>
          <w:sz w:val="24"/>
          <w:szCs w:val="24"/>
          <w:lang w:eastAsia="ar-SA"/>
        </w:rPr>
        <w:t>ov</w:t>
      </w:r>
      <w:r w:rsidRPr="004A5663">
        <w:rPr>
          <w:rFonts w:ascii="Times New Roman" w:eastAsia="Times New Roman" w:hAnsi="Times New Roman" w:cs="Times New Roman"/>
          <w:spacing w:val="-1"/>
          <w:sz w:val="24"/>
          <w:szCs w:val="24"/>
          <w:lang w:eastAsia="ar-SA"/>
        </w:rPr>
        <w:t>a</w:t>
      </w:r>
      <w:r w:rsidRPr="004A5663">
        <w:rPr>
          <w:rFonts w:ascii="Times New Roman" w:eastAsia="Times New Roman" w:hAnsi="Times New Roman" w:cs="Times New Roman"/>
          <w:sz w:val="24"/>
          <w:szCs w:val="24"/>
          <w:lang w:eastAsia="ar-SA"/>
        </w:rPr>
        <w:t>da administratīvajā teritorijā un atbilst Noteikumos noteiktajiem sociālās palīdzības piešķiršanas kritērijiem</w:t>
      </w:r>
      <w:bookmarkEnd w:id="2"/>
      <w:r w:rsidRPr="004A5663">
        <w:rPr>
          <w:rFonts w:ascii="Times New Roman" w:eastAsia="Times New Roman" w:hAnsi="Times New Roman" w:cs="Times New Roman"/>
          <w:sz w:val="24"/>
          <w:szCs w:val="24"/>
          <w:lang w:eastAsia="ar-SA"/>
        </w:rPr>
        <w:t>.</w:t>
      </w:r>
    </w:p>
    <w:p w:rsidR="004A5663" w:rsidRPr="004A5663" w:rsidRDefault="004A5663" w:rsidP="004A5663">
      <w:pPr>
        <w:numPr>
          <w:ilvl w:val="1"/>
          <w:numId w:val="1"/>
        </w:numPr>
        <w:tabs>
          <w:tab w:val="left" w:pos="426"/>
        </w:tabs>
        <w:suppressAutoHyphens/>
        <w:spacing w:before="120" w:after="120" w:line="240" w:lineRule="auto"/>
        <w:jc w:val="both"/>
        <w:rPr>
          <w:rFonts w:ascii="Times New Roman" w:eastAsia="Times New Roman" w:hAnsi="Times New Roman" w:cs="Times New Roman"/>
          <w:lang w:eastAsia="ar-SA"/>
        </w:rPr>
      </w:pPr>
      <w:r w:rsidRPr="004A5663">
        <w:rPr>
          <w:rFonts w:ascii="Times New Roman" w:eastAsia="Times New Roman" w:hAnsi="Times New Roman" w:cs="Times New Roman"/>
          <w:sz w:val="24"/>
          <w:szCs w:val="24"/>
          <w:lang w:eastAsia="ar-SA"/>
        </w:rPr>
        <w:t xml:space="preserve">Lēmumu par atbilstību trūcīgas vai maznodrošinātas mājsaimniecības statusam un lēmumu par sociālās palīdzības pabalsta piešķiršanu vai atteikumu pieņem </w:t>
      </w:r>
      <w:bookmarkStart w:id="3" w:name="_Hlk81483754"/>
      <w:r w:rsidRPr="004A5663">
        <w:rPr>
          <w:rFonts w:ascii="Times New Roman" w:eastAsia="Times New Roman" w:hAnsi="Times New Roman" w:cs="Times New Roman"/>
          <w:sz w:val="24"/>
          <w:szCs w:val="24"/>
          <w:lang w:eastAsia="ar-SA"/>
        </w:rPr>
        <w:t xml:space="preserve">Balvu novada Sociālā pārvalde (turpmāk </w:t>
      </w:r>
      <w:r w:rsidRPr="004A5663">
        <w:rPr>
          <w:rFonts w:ascii="Times New Roman" w:eastAsia="Times New Roman" w:hAnsi="Times New Roman" w:cs="Times New Roman"/>
          <w:sz w:val="24"/>
          <w:szCs w:val="24"/>
          <w:lang w:eastAsia="ar-SA"/>
        </w:rPr>
        <w:noBreakHyphen/>
        <w:t xml:space="preserve"> Pārvalde)</w:t>
      </w:r>
      <w:bookmarkEnd w:id="3"/>
      <w:r w:rsidRPr="004A5663">
        <w:rPr>
          <w:rFonts w:ascii="Times New Roman" w:eastAsia="Times New Roman" w:hAnsi="Times New Roman" w:cs="Times New Roman"/>
          <w:sz w:val="24"/>
          <w:szCs w:val="24"/>
          <w:lang w:eastAsia="ar-SA"/>
        </w:rPr>
        <w:t xml:space="preserve">, </w:t>
      </w:r>
      <w:bookmarkStart w:id="4" w:name="_Hlk81483790"/>
      <w:r w:rsidRPr="004A5663">
        <w:rPr>
          <w:rFonts w:ascii="Times New Roman" w:eastAsia="Times New Roman" w:hAnsi="Times New Roman" w:cs="Times New Roman"/>
          <w:sz w:val="24"/>
          <w:szCs w:val="24"/>
          <w:lang w:eastAsia="ar-SA"/>
        </w:rPr>
        <w:t>savā darbībā ievērojot spēkā esošo likumdošanu un normatīvo aktu prasības un Noteikumus.</w:t>
      </w:r>
    </w:p>
    <w:p w:rsidR="004A5663" w:rsidRPr="004A5663" w:rsidRDefault="004A5663" w:rsidP="004A5663">
      <w:pPr>
        <w:tabs>
          <w:tab w:val="left" w:pos="426"/>
        </w:tabs>
        <w:spacing w:before="120" w:after="120" w:line="240" w:lineRule="auto"/>
        <w:jc w:val="both"/>
        <w:rPr>
          <w:rFonts w:ascii="Times New Roman" w:eastAsia="Times New Roman" w:hAnsi="Times New Roman" w:cs="Times New Roman"/>
          <w:lang w:eastAsia="ar-SA"/>
        </w:rPr>
      </w:pPr>
      <w:r w:rsidRPr="004A5663">
        <w:rPr>
          <w:rFonts w:ascii="Times New Roman" w:eastAsia="Times New Roman" w:hAnsi="Times New Roman" w:cs="Times New Roman"/>
          <w:sz w:val="24"/>
          <w:szCs w:val="24"/>
          <w:lang w:eastAsia="ar-SA"/>
        </w:rPr>
        <w:t xml:space="preserve"> </w:t>
      </w:r>
    </w:p>
    <w:bookmarkEnd w:id="4"/>
    <w:p w:rsidR="004A5663" w:rsidRPr="004A5663" w:rsidRDefault="004A5663" w:rsidP="004A5663">
      <w:pPr>
        <w:numPr>
          <w:ilvl w:val="0"/>
          <w:numId w:val="1"/>
        </w:numPr>
        <w:tabs>
          <w:tab w:val="left" w:pos="709"/>
        </w:tabs>
        <w:suppressAutoHyphens/>
        <w:spacing w:after="0" w:line="240" w:lineRule="auto"/>
        <w:contextualSpacing/>
        <w:jc w:val="center"/>
        <w:rPr>
          <w:rFonts w:ascii="Times New Roman" w:eastAsia="Calibri" w:hAnsi="Times New Roman" w:cs="Times New Roman"/>
          <w:b/>
          <w:bCs/>
          <w:sz w:val="24"/>
          <w:szCs w:val="24"/>
          <w:lang w:eastAsia="lv-LV"/>
        </w:rPr>
      </w:pPr>
      <w:r w:rsidRPr="004A5663">
        <w:rPr>
          <w:rFonts w:ascii="Times New Roman" w:eastAsia="Calibri" w:hAnsi="Times New Roman" w:cs="Times New Roman"/>
          <w:b/>
          <w:bCs/>
          <w:sz w:val="24"/>
          <w:szCs w:val="24"/>
          <w:lang w:eastAsia="lv-LV"/>
        </w:rPr>
        <w:t>Trūcīgas un maznodrošinātas mājsaimniecības ienākumu slieksnis</w:t>
      </w:r>
    </w:p>
    <w:p w:rsidR="004A5663" w:rsidRPr="004A5663" w:rsidRDefault="004A5663" w:rsidP="004A5663">
      <w:pPr>
        <w:numPr>
          <w:ilvl w:val="1"/>
          <w:numId w:val="1"/>
        </w:numPr>
        <w:tabs>
          <w:tab w:val="left" w:pos="0"/>
          <w:tab w:val="left" w:pos="426"/>
        </w:tabs>
        <w:suppressAutoHyphens/>
        <w:spacing w:before="120" w:after="120" w:line="240" w:lineRule="auto"/>
        <w:jc w:val="both"/>
        <w:rPr>
          <w:rFonts w:ascii="Times New Roman" w:eastAsia="Times New Roman" w:hAnsi="Times New Roman" w:cs="Times New Roman"/>
          <w:b/>
          <w:sz w:val="24"/>
          <w:szCs w:val="24"/>
          <w:lang w:eastAsia="ar-SA"/>
        </w:rPr>
      </w:pPr>
      <w:r w:rsidRPr="004A5663">
        <w:rPr>
          <w:rFonts w:ascii="Times New Roman" w:eastAsia="Times New Roman" w:hAnsi="Times New Roman" w:cs="Times New Roman"/>
          <w:sz w:val="24"/>
          <w:szCs w:val="24"/>
          <w:shd w:val="clear" w:color="auto" w:fill="FFFFFF"/>
          <w:lang w:eastAsia="ar-SA"/>
        </w:rPr>
        <w:t>Trūcīgas mājsaimniecības ienākumu slieksnis</w:t>
      </w:r>
      <w:r w:rsidRPr="004A5663">
        <w:rPr>
          <w:rFonts w:ascii="Arial" w:eastAsia="Times New Roman" w:hAnsi="Arial" w:cs="Arial"/>
          <w:sz w:val="20"/>
          <w:szCs w:val="20"/>
          <w:shd w:val="clear" w:color="auto" w:fill="FFFFFF"/>
          <w:lang w:eastAsia="ar-SA"/>
        </w:rPr>
        <w:t xml:space="preserve"> </w:t>
      </w:r>
      <w:r w:rsidRPr="004A5663">
        <w:rPr>
          <w:rFonts w:ascii="Times New Roman" w:eastAsia="Times New Roman" w:hAnsi="Times New Roman" w:cs="Times New Roman"/>
          <w:sz w:val="24"/>
          <w:szCs w:val="24"/>
          <w:lang w:eastAsia="lv-LV"/>
        </w:rPr>
        <w:t xml:space="preserve">ir vienāds ar Sociālo pakalpojumu un sociālās palīdzības likumā noteikto </w:t>
      </w:r>
      <w:r w:rsidRPr="004A5663">
        <w:rPr>
          <w:rFonts w:ascii="Times New Roman" w:eastAsia="Times New Roman" w:hAnsi="Times New Roman" w:cs="Times New Roman"/>
          <w:sz w:val="24"/>
          <w:szCs w:val="24"/>
          <w:lang w:eastAsia="ar-SA"/>
        </w:rPr>
        <w:t>trūcīgas mājsaimniecības ienākumu slieksni.</w:t>
      </w:r>
    </w:p>
    <w:p w:rsidR="004A5663" w:rsidRPr="004A5663" w:rsidRDefault="004A5663" w:rsidP="004A5663">
      <w:pPr>
        <w:numPr>
          <w:ilvl w:val="1"/>
          <w:numId w:val="1"/>
        </w:numPr>
        <w:tabs>
          <w:tab w:val="left" w:pos="426"/>
        </w:tabs>
        <w:suppressAutoHyphens/>
        <w:spacing w:before="120" w:after="120" w:line="240" w:lineRule="auto"/>
        <w:jc w:val="both"/>
        <w:rPr>
          <w:rFonts w:ascii="Times New Roman" w:eastAsia="Times New Roman" w:hAnsi="Times New Roman" w:cs="Times New Roman"/>
          <w:sz w:val="24"/>
          <w:szCs w:val="24"/>
          <w:lang w:eastAsia="lv-LV"/>
        </w:rPr>
      </w:pPr>
      <w:r w:rsidRPr="004A5663">
        <w:rPr>
          <w:rFonts w:ascii="Times New Roman" w:eastAsia="Times New Roman" w:hAnsi="Times New Roman" w:cs="Times New Roman"/>
          <w:sz w:val="24"/>
          <w:szCs w:val="24"/>
          <w:shd w:val="clear" w:color="auto" w:fill="FFFFFF"/>
          <w:lang w:eastAsia="ar-SA"/>
        </w:rPr>
        <w:lastRenderedPageBreak/>
        <w:t>Maznodrošinātas mājsaimniecības ienākumu slieksnis</w:t>
      </w:r>
      <w:r w:rsidRPr="004A5663">
        <w:rPr>
          <w:rFonts w:ascii="Arial" w:eastAsia="Times New Roman" w:hAnsi="Arial" w:cs="Arial"/>
          <w:sz w:val="20"/>
          <w:szCs w:val="20"/>
          <w:shd w:val="clear" w:color="auto" w:fill="FFFFFF"/>
          <w:lang w:eastAsia="ar-SA"/>
        </w:rPr>
        <w:t xml:space="preserve"> </w:t>
      </w:r>
      <w:r w:rsidRPr="004A5663">
        <w:rPr>
          <w:rFonts w:ascii="Times New Roman" w:eastAsia="Times New Roman" w:hAnsi="Times New Roman" w:cs="Times New Roman"/>
          <w:sz w:val="24"/>
          <w:szCs w:val="24"/>
          <w:lang w:eastAsia="lv-LV"/>
        </w:rPr>
        <w:t xml:space="preserve">ir 327 </w:t>
      </w:r>
      <w:proofErr w:type="spellStart"/>
      <w:r w:rsidRPr="004A5663">
        <w:rPr>
          <w:rFonts w:ascii="Times New Roman" w:eastAsia="Times New Roman" w:hAnsi="Times New Roman" w:cs="Times New Roman"/>
          <w:i/>
          <w:iCs/>
          <w:sz w:val="24"/>
          <w:szCs w:val="24"/>
          <w:lang w:eastAsia="lv-LV"/>
        </w:rPr>
        <w:t>euro</w:t>
      </w:r>
      <w:proofErr w:type="spellEnd"/>
      <w:r w:rsidRPr="004A5663">
        <w:rPr>
          <w:rFonts w:ascii="Times New Roman" w:eastAsia="Times New Roman" w:hAnsi="Times New Roman" w:cs="Times New Roman"/>
          <w:sz w:val="24"/>
          <w:szCs w:val="24"/>
          <w:lang w:eastAsia="lv-LV"/>
        </w:rPr>
        <w:t xml:space="preserve"> pirmajai vai vienīgajai personai mājsaimniecībā un 229 </w:t>
      </w:r>
      <w:proofErr w:type="spellStart"/>
      <w:r w:rsidRPr="004A5663">
        <w:rPr>
          <w:rFonts w:ascii="Times New Roman" w:eastAsia="Times New Roman" w:hAnsi="Times New Roman" w:cs="Times New Roman"/>
          <w:i/>
          <w:iCs/>
          <w:sz w:val="24"/>
          <w:szCs w:val="24"/>
          <w:lang w:eastAsia="lv-LV"/>
        </w:rPr>
        <w:t>euro</w:t>
      </w:r>
      <w:proofErr w:type="spellEnd"/>
      <w:r w:rsidRPr="004A5663">
        <w:rPr>
          <w:rFonts w:ascii="Times New Roman" w:eastAsia="Times New Roman" w:hAnsi="Times New Roman" w:cs="Times New Roman"/>
          <w:sz w:val="24"/>
          <w:szCs w:val="24"/>
          <w:lang w:eastAsia="lv-LV"/>
        </w:rPr>
        <w:t xml:space="preserve"> pārējām personām mājsaimniecībā.</w:t>
      </w:r>
    </w:p>
    <w:p w:rsidR="004A5663" w:rsidRPr="004A5663" w:rsidRDefault="004A5663" w:rsidP="004A5663">
      <w:pPr>
        <w:numPr>
          <w:ilvl w:val="1"/>
          <w:numId w:val="1"/>
        </w:numPr>
        <w:tabs>
          <w:tab w:val="left" w:pos="426"/>
        </w:tabs>
        <w:suppressAutoHyphens/>
        <w:spacing w:before="120" w:after="120" w:line="240" w:lineRule="auto"/>
        <w:jc w:val="both"/>
        <w:rPr>
          <w:rFonts w:ascii="Times New Roman" w:eastAsia="Times New Roman" w:hAnsi="Times New Roman" w:cs="Times New Roman"/>
          <w:color w:val="FF0000"/>
          <w:sz w:val="24"/>
          <w:szCs w:val="24"/>
          <w:lang w:eastAsia="lv-LV"/>
        </w:rPr>
      </w:pPr>
      <w:r w:rsidRPr="004A5663">
        <w:rPr>
          <w:rFonts w:ascii="Times New Roman" w:eastAsia="Times New Roman" w:hAnsi="Times New Roman" w:cs="Times New Roman"/>
          <w:iCs/>
          <w:sz w:val="24"/>
          <w:szCs w:val="24"/>
          <w:lang w:eastAsia="ar-SA"/>
        </w:rPr>
        <w:t>Atbilstību trūcīgas vai maznodrošinātas mājsaimniecības statusam nosaka atbilstoši</w:t>
      </w:r>
      <w:bookmarkStart w:id="5" w:name="_Hlk71640566"/>
      <w:r w:rsidRPr="004A5663">
        <w:rPr>
          <w:rFonts w:ascii="Times New Roman" w:eastAsia="Times New Roman" w:hAnsi="Times New Roman" w:cs="Times New Roman"/>
          <w:sz w:val="24"/>
          <w:szCs w:val="24"/>
          <w:lang w:eastAsia="lv-LV"/>
        </w:rPr>
        <w:t> </w:t>
      </w:r>
      <w:r w:rsidRPr="004A5663">
        <w:rPr>
          <w:rFonts w:ascii="Times New Roman" w:eastAsia="Times New Roman" w:hAnsi="Times New Roman" w:cs="Times New Roman"/>
          <w:sz w:val="24"/>
          <w:szCs w:val="24"/>
          <w:shd w:val="clear" w:color="auto" w:fill="FFFFFF"/>
          <w:lang w:eastAsia="lv-LV"/>
        </w:rPr>
        <w:t>Sociālo pakalpojumu un sociālās palīdzības </w:t>
      </w:r>
      <w:r w:rsidRPr="004A5663">
        <w:rPr>
          <w:rFonts w:ascii="Times New Roman" w:eastAsia="Times New Roman" w:hAnsi="Times New Roman" w:cs="Times New Roman"/>
          <w:sz w:val="24"/>
          <w:szCs w:val="24"/>
          <w:lang w:eastAsia="lv-LV"/>
        </w:rPr>
        <w:t>likumam un Ministru kabineta 2020. gada 17. decembra noteikumiem Nr. 809 “Noteikumi par mājsaimniecības materiālās situācijas izvērtēšanu un sociālās palīdzības saņemšanu.”</w:t>
      </w:r>
    </w:p>
    <w:p w:rsidR="004A5663" w:rsidRPr="004A5663" w:rsidRDefault="004A5663" w:rsidP="004A5663">
      <w:pPr>
        <w:spacing w:after="0" w:line="240" w:lineRule="auto"/>
        <w:ind w:left="360"/>
        <w:jc w:val="center"/>
        <w:rPr>
          <w:rFonts w:ascii="Times New Roman" w:eastAsia="Times New Roman" w:hAnsi="Times New Roman" w:cs="Times New Roman"/>
          <w:b/>
          <w:bCs/>
          <w:sz w:val="24"/>
          <w:szCs w:val="24"/>
          <w:lang w:eastAsia="ar-SA"/>
        </w:rPr>
      </w:pPr>
    </w:p>
    <w:p w:rsidR="004A5663" w:rsidRPr="004A5663" w:rsidRDefault="004A5663" w:rsidP="004A5663">
      <w:pPr>
        <w:numPr>
          <w:ilvl w:val="0"/>
          <w:numId w:val="1"/>
        </w:numPr>
        <w:suppressAutoHyphens/>
        <w:spacing w:after="0" w:line="240" w:lineRule="auto"/>
        <w:jc w:val="center"/>
        <w:rPr>
          <w:rFonts w:ascii="Times New Roman" w:eastAsia="Times New Roman" w:hAnsi="Times New Roman" w:cs="Times New Roman"/>
          <w:b/>
          <w:bCs/>
          <w:sz w:val="24"/>
          <w:szCs w:val="24"/>
          <w:lang w:eastAsia="ar-SA"/>
        </w:rPr>
      </w:pPr>
      <w:bookmarkStart w:id="6" w:name="_Hlk81483886"/>
      <w:r w:rsidRPr="004A5663">
        <w:rPr>
          <w:rFonts w:ascii="Times New Roman" w:eastAsia="Times New Roman" w:hAnsi="Times New Roman" w:cs="Times New Roman"/>
          <w:b/>
          <w:bCs/>
          <w:sz w:val="24"/>
          <w:szCs w:val="24"/>
          <w:lang w:eastAsia="ar-SA"/>
        </w:rPr>
        <w:t>Sociālās palīdzības piešķiršanas un izmaksas kārtība</w:t>
      </w:r>
    </w:p>
    <w:bookmarkEnd w:id="5"/>
    <w:p w:rsidR="004A5663" w:rsidRPr="004A5663" w:rsidRDefault="004A5663" w:rsidP="004A5663">
      <w:pPr>
        <w:numPr>
          <w:ilvl w:val="1"/>
          <w:numId w:val="1"/>
        </w:numPr>
        <w:tabs>
          <w:tab w:val="left" w:pos="426"/>
        </w:tabs>
        <w:suppressAutoHyphens/>
        <w:spacing w:before="120" w:after="120" w:line="240" w:lineRule="auto"/>
        <w:jc w:val="both"/>
        <w:rPr>
          <w:rFonts w:ascii="Times New Roman" w:eastAsia="Times New Roman" w:hAnsi="Times New Roman" w:cs="Times New Roman"/>
          <w:sz w:val="24"/>
          <w:szCs w:val="24"/>
          <w:lang w:eastAsia="zh-CN"/>
        </w:rPr>
      </w:pPr>
      <w:r w:rsidRPr="004A5663">
        <w:rPr>
          <w:rFonts w:ascii="Times New Roman" w:eastAsia="Times New Roman" w:hAnsi="Times New Roman" w:cs="Times New Roman"/>
          <w:sz w:val="24"/>
          <w:szCs w:val="24"/>
          <w:lang w:eastAsia="ar-SA"/>
        </w:rPr>
        <w:t>Lai saņemtu sociālo palīdzību, persona iesniedz rakstveida iesniegumu Pārvaldei. Iesniegumu var iesniegt:</w:t>
      </w:r>
    </w:p>
    <w:p w:rsidR="004A5663" w:rsidRPr="004A5663" w:rsidRDefault="004A5663" w:rsidP="004A5663">
      <w:pPr>
        <w:numPr>
          <w:ilvl w:val="2"/>
          <w:numId w:val="1"/>
        </w:numPr>
        <w:tabs>
          <w:tab w:val="left" w:pos="426"/>
          <w:tab w:val="left" w:pos="851"/>
          <w:tab w:val="left" w:pos="1134"/>
        </w:tabs>
        <w:suppressAutoHyphens/>
        <w:spacing w:before="120" w:after="120" w:line="240" w:lineRule="auto"/>
        <w:jc w:val="both"/>
        <w:rPr>
          <w:rFonts w:ascii="Times New Roman" w:eastAsia="Times New Roman" w:hAnsi="Times New Roman" w:cs="Times New Roman"/>
          <w:sz w:val="24"/>
          <w:szCs w:val="24"/>
          <w:lang w:eastAsia="zh-CN"/>
        </w:rPr>
      </w:pPr>
      <w:r w:rsidRPr="004A5663">
        <w:rPr>
          <w:rFonts w:ascii="Times New Roman" w:eastAsia="Times New Roman" w:hAnsi="Times New Roman" w:cs="Times New Roman"/>
          <w:sz w:val="24"/>
          <w:szCs w:val="24"/>
          <w:lang w:eastAsia="ar-SA"/>
        </w:rPr>
        <w:t xml:space="preserve"> klātienē (vēlams</w:t>
      </w:r>
      <w:r w:rsidRPr="004A5663">
        <w:rPr>
          <w:rFonts w:ascii="Open Sans" w:eastAsia="Times New Roman" w:hAnsi="Open Sans" w:cs="Open Sans"/>
          <w:color w:val="474747"/>
          <w:sz w:val="24"/>
          <w:szCs w:val="24"/>
          <w:lang w:eastAsia="ar-SA"/>
        </w:rPr>
        <w:t xml:space="preserve"> </w:t>
      </w:r>
      <w:r w:rsidRPr="004A5663">
        <w:rPr>
          <w:rFonts w:ascii="Times New Roman" w:eastAsia="Times New Roman" w:hAnsi="Times New Roman" w:cs="Times New Roman"/>
          <w:sz w:val="24"/>
          <w:szCs w:val="24"/>
          <w:lang w:eastAsia="ar-SA"/>
        </w:rPr>
        <w:t>dzīvesvietai tuvākajā Pārvaldes teritoriālajā centrā/attālinātajā klientu apkalpošanas punktā</w:t>
      </w:r>
      <w:r w:rsidRPr="004A5663">
        <w:rPr>
          <w:rFonts w:ascii="Open Sans" w:eastAsia="Times New Roman" w:hAnsi="Open Sans" w:cs="Open Sans"/>
          <w:color w:val="474747"/>
          <w:sz w:val="24"/>
          <w:szCs w:val="24"/>
          <w:lang w:eastAsia="ar-SA"/>
        </w:rPr>
        <w:t>)</w:t>
      </w:r>
      <w:r w:rsidRPr="004A5663">
        <w:rPr>
          <w:rFonts w:ascii="Times New Roman" w:eastAsia="Times New Roman" w:hAnsi="Times New Roman" w:cs="Times New Roman"/>
          <w:sz w:val="24"/>
          <w:szCs w:val="24"/>
          <w:lang w:eastAsia="ar-SA"/>
        </w:rPr>
        <w:t>;</w:t>
      </w:r>
    </w:p>
    <w:p w:rsidR="004A5663" w:rsidRPr="004A5663" w:rsidRDefault="004A5663" w:rsidP="004A5663">
      <w:pPr>
        <w:numPr>
          <w:ilvl w:val="2"/>
          <w:numId w:val="1"/>
        </w:numPr>
        <w:tabs>
          <w:tab w:val="left" w:pos="426"/>
          <w:tab w:val="left" w:pos="851"/>
          <w:tab w:val="left" w:pos="1134"/>
        </w:tabs>
        <w:suppressAutoHyphens/>
        <w:spacing w:before="120" w:after="120" w:line="240" w:lineRule="auto"/>
        <w:jc w:val="both"/>
        <w:rPr>
          <w:rFonts w:ascii="Times New Roman" w:eastAsia="Times New Roman" w:hAnsi="Times New Roman" w:cs="Times New Roman"/>
          <w:sz w:val="24"/>
          <w:szCs w:val="24"/>
          <w:lang w:eastAsia="zh-CN"/>
        </w:rPr>
      </w:pPr>
      <w:r w:rsidRPr="004A5663">
        <w:rPr>
          <w:rFonts w:ascii="Times New Roman" w:eastAsia="Times New Roman" w:hAnsi="Times New Roman" w:cs="Times New Roman"/>
          <w:sz w:val="24"/>
          <w:szCs w:val="24"/>
          <w:lang w:eastAsia="ar-SA"/>
        </w:rPr>
        <w:t xml:space="preserve">sūtot </w:t>
      </w:r>
      <w:proofErr w:type="gramStart"/>
      <w:r w:rsidRPr="004A5663">
        <w:rPr>
          <w:rFonts w:ascii="Times New Roman" w:eastAsia="Times New Roman" w:hAnsi="Times New Roman" w:cs="Times New Roman"/>
          <w:sz w:val="24"/>
          <w:szCs w:val="24"/>
          <w:lang w:eastAsia="ar-SA"/>
        </w:rPr>
        <w:t>pa pastu uz adresi Raiņa iela</w:t>
      </w:r>
      <w:proofErr w:type="gramEnd"/>
      <w:r w:rsidRPr="004A5663">
        <w:rPr>
          <w:rFonts w:ascii="Times New Roman" w:eastAsia="Times New Roman" w:hAnsi="Times New Roman" w:cs="Times New Roman"/>
          <w:sz w:val="24"/>
          <w:szCs w:val="24"/>
          <w:lang w:eastAsia="ar-SA"/>
        </w:rPr>
        <w:t xml:space="preserve"> 52, Balvi, Balvu novads, LV – 4501;</w:t>
      </w:r>
    </w:p>
    <w:p w:rsidR="004A5663" w:rsidRPr="004A5663" w:rsidRDefault="004A5663" w:rsidP="004A5663">
      <w:pPr>
        <w:numPr>
          <w:ilvl w:val="2"/>
          <w:numId w:val="1"/>
        </w:numPr>
        <w:tabs>
          <w:tab w:val="left" w:pos="426"/>
          <w:tab w:val="left" w:pos="851"/>
          <w:tab w:val="left" w:pos="1134"/>
        </w:tabs>
        <w:suppressAutoHyphens/>
        <w:spacing w:before="120" w:after="120" w:line="240" w:lineRule="auto"/>
        <w:jc w:val="both"/>
        <w:rPr>
          <w:rFonts w:ascii="Times New Roman" w:eastAsia="Times New Roman" w:hAnsi="Times New Roman" w:cs="Times New Roman"/>
          <w:sz w:val="24"/>
          <w:szCs w:val="24"/>
          <w:lang w:eastAsia="zh-CN"/>
        </w:rPr>
      </w:pPr>
      <w:r w:rsidRPr="004A5663">
        <w:rPr>
          <w:rFonts w:ascii="Times New Roman" w:eastAsia="Times New Roman" w:hAnsi="Times New Roman" w:cs="Times New Roman"/>
          <w:sz w:val="24"/>
          <w:szCs w:val="24"/>
          <w:lang w:eastAsia="ar-SA"/>
        </w:rPr>
        <w:t xml:space="preserve">nosūtot uz e - adresi vai e - pasta adresi </w:t>
      </w:r>
      <w:hyperlink r:id="rId6" w:history="1">
        <w:r w:rsidRPr="004A5663">
          <w:rPr>
            <w:rStyle w:val="Hyperlink"/>
            <w:rFonts w:ascii="Times New Roman" w:eastAsia="Times New Roman" w:hAnsi="Times New Roman" w:cs="Times New Roman"/>
            <w:color w:val="auto"/>
            <w:sz w:val="24"/>
            <w:szCs w:val="24"/>
            <w:lang w:eastAsia="ar-SA"/>
          </w:rPr>
          <w:t>socparvalde@balvi.lv</w:t>
        </w:r>
      </w:hyperlink>
      <w:r w:rsidRPr="004A5663">
        <w:rPr>
          <w:rFonts w:ascii="Times New Roman" w:eastAsia="Times New Roman" w:hAnsi="Times New Roman" w:cs="Times New Roman"/>
          <w:sz w:val="24"/>
          <w:szCs w:val="24"/>
          <w:lang w:eastAsia="ar-SA"/>
        </w:rPr>
        <w:t xml:space="preserve"> parakstītu ar drošu elektronisko parakstu;</w:t>
      </w:r>
    </w:p>
    <w:p w:rsidR="004A5663" w:rsidRPr="004A5663" w:rsidRDefault="004A5663" w:rsidP="004A5663">
      <w:pPr>
        <w:numPr>
          <w:ilvl w:val="2"/>
          <w:numId w:val="1"/>
        </w:numPr>
        <w:tabs>
          <w:tab w:val="left" w:pos="426"/>
          <w:tab w:val="left" w:pos="851"/>
          <w:tab w:val="left" w:pos="1134"/>
        </w:tabs>
        <w:suppressAutoHyphens/>
        <w:spacing w:before="120" w:after="120" w:line="240" w:lineRule="auto"/>
        <w:jc w:val="both"/>
        <w:rPr>
          <w:rFonts w:ascii="Times New Roman" w:eastAsia="Times New Roman" w:hAnsi="Times New Roman" w:cs="Times New Roman"/>
          <w:sz w:val="24"/>
          <w:szCs w:val="24"/>
          <w:lang w:eastAsia="zh-CN"/>
        </w:rPr>
      </w:pPr>
      <w:r w:rsidRPr="004A5663">
        <w:rPr>
          <w:rFonts w:ascii="Times New Roman" w:eastAsia="Times New Roman" w:hAnsi="Times New Roman" w:cs="Times New Roman"/>
          <w:sz w:val="24"/>
          <w:szCs w:val="24"/>
          <w:lang w:eastAsia="ar-SA"/>
        </w:rPr>
        <w:t xml:space="preserve">izmantojot valsts pārvaldes pakalpojumu portālu </w:t>
      </w:r>
      <w:hyperlink r:id="rId7" w:history="1">
        <w:r w:rsidRPr="004A5663">
          <w:rPr>
            <w:rFonts w:ascii="Times New Roman" w:eastAsia="Times New Roman" w:hAnsi="Times New Roman" w:cs="Times New Roman"/>
            <w:sz w:val="24"/>
            <w:szCs w:val="24"/>
            <w:u w:val="single"/>
            <w:lang w:eastAsia="ar-SA"/>
          </w:rPr>
          <w:t>www.latvija.lv</w:t>
        </w:r>
      </w:hyperlink>
      <w:r w:rsidRPr="004A5663">
        <w:rPr>
          <w:rFonts w:ascii="Times New Roman" w:eastAsia="Times New Roman" w:hAnsi="Times New Roman" w:cs="Times New Roman"/>
          <w:sz w:val="24"/>
          <w:szCs w:val="24"/>
          <w:lang w:eastAsia="ar-SA"/>
        </w:rPr>
        <w:t>.</w:t>
      </w:r>
    </w:p>
    <w:p w:rsidR="004A5663" w:rsidRPr="004A5663" w:rsidRDefault="004A5663" w:rsidP="004A5663">
      <w:pPr>
        <w:numPr>
          <w:ilvl w:val="1"/>
          <w:numId w:val="1"/>
        </w:numPr>
        <w:tabs>
          <w:tab w:val="left" w:pos="426"/>
        </w:tabs>
        <w:suppressAutoHyphens/>
        <w:spacing w:before="120" w:after="120" w:line="240" w:lineRule="auto"/>
        <w:jc w:val="both"/>
        <w:rPr>
          <w:rFonts w:ascii="Times New Roman" w:eastAsia="Times New Roman" w:hAnsi="Times New Roman" w:cs="Times New Roman"/>
          <w:sz w:val="24"/>
          <w:szCs w:val="24"/>
          <w:lang w:eastAsia="zh-CN"/>
        </w:rPr>
      </w:pPr>
      <w:bookmarkStart w:id="7" w:name="_Hlk81484401"/>
      <w:r w:rsidRPr="004A5663">
        <w:rPr>
          <w:rFonts w:ascii="Times New Roman" w:eastAsia="Times New Roman" w:hAnsi="Times New Roman" w:cs="Times New Roman"/>
          <w:sz w:val="24"/>
          <w:szCs w:val="24"/>
          <w:lang w:eastAsia="ar-SA"/>
        </w:rPr>
        <w:t xml:space="preserve">Iesniegumam pievieno dokumentus, </w:t>
      </w:r>
      <w:proofErr w:type="gramStart"/>
      <w:r w:rsidRPr="004A5663">
        <w:rPr>
          <w:rFonts w:ascii="Times New Roman" w:eastAsia="Times New Roman" w:hAnsi="Times New Roman" w:cs="Times New Roman"/>
          <w:sz w:val="24"/>
          <w:szCs w:val="24"/>
          <w:lang w:eastAsia="ar-SA"/>
        </w:rPr>
        <w:t>kas nepieciešami materiālās un sociālās situācijas izvērtēšanai</w:t>
      </w:r>
      <w:proofErr w:type="gramEnd"/>
      <w:r w:rsidRPr="004A5663">
        <w:rPr>
          <w:rFonts w:ascii="Times New Roman" w:eastAsia="Times New Roman" w:hAnsi="Times New Roman" w:cs="Times New Roman"/>
          <w:sz w:val="24"/>
          <w:szCs w:val="24"/>
          <w:lang w:eastAsia="ar-SA"/>
        </w:rPr>
        <w:t xml:space="preserve"> un izdevumus attaisnojošus dokumentus. </w:t>
      </w:r>
    </w:p>
    <w:bookmarkEnd w:id="7"/>
    <w:p w:rsidR="004A5663" w:rsidRPr="004A5663" w:rsidRDefault="004A5663" w:rsidP="004A5663">
      <w:pPr>
        <w:numPr>
          <w:ilvl w:val="1"/>
          <w:numId w:val="1"/>
        </w:numPr>
        <w:tabs>
          <w:tab w:val="left" w:pos="426"/>
        </w:tabs>
        <w:suppressAutoHyphens/>
        <w:spacing w:before="120" w:after="120" w:line="240" w:lineRule="auto"/>
        <w:jc w:val="both"/>
        <w:rPr>
          <w:rFonts w:ascii="Times New Roman" w:eastAsia="Times New Roman" w:hAnsi="Times New Roman" w:cs="Times New Roman"/>
          <w:sz w:val="24"/>
          <w:szCs w:val="24"/>
          <w:lang w:eastAsia="ar-SA"/>
        </w:rPr>
      </w:pPr>
      <w:r w:rsidRPr="004A5663">
        <w:rPr>
          <w:rFonts w:ascii="Times New Roman" w:eastAsia="Times New Roman" w:hAnsi="Times New Roman" w:cs="Calibri"/>
          <w:sz w:val="24"/>
          <w:szCs w:val="24"/>
          <w:lang w:eastAsia="ar-SA"/>
        </w:rPr>
        <w:t xml:space="preserve">Par izdevumus attaisnojošiem dokumentiem uzskatāmi: maksājumu apliecinošie dokumenti - kases čeki, stingrās uzskaites kvītis, kredītiestāžu maksājumu uzdevumi un grāmatvedības uzskaites dokumenti – rēķini, pavadzīmes u.tml., kuros norādīts pakalpojuma saņēmēja vārds, uzvārds, personas kods, maksājuma mērķis vai pakalpojuma nosaukums un cena. Mājsaimniecībai jāiesniedz </w:t>
      </w:r>
      <w:proofErr w:type="gramStart"/>
      <w:r w:rsidRPr="004A5663">
        <w:rPr>
          <w:rFonts w:ascii="Times New Roman" w:eastAsia="Times New Roman" w:hAnsi="Times New Roman" w:cs="Calibri"/>
          <w:sz w:val="24"/>
          <w:szCs w:val="24"/>
          <w:lang w:eastAsia="ar-SA"/>
        </w:rPr>
        <w:t>izdevumus attaisnojošos dokumentus vai to kopijas</w:t>
      </w:r>
      <w:proofErr w:type="gramEnd"/>
      <w:r w:rsidRPr="004A5663">
        <w:rPr>
          <w:rFonts w:ascii="Times New Roman" w:eastAsia="Times New Roman" w:hAnsi="Times New Roman" w:cs="Calibri"/>
          <w:sz w:val="24"/>
          <w:szCs w:val="24"/>
          <w:lang w:eastAsia="ar-SA"/>
        </w:rPr>
        <w:t>.</w:t>
      </w:r>
    </w:p>
    <w:p w:rsidR="004A5663" w:rsidRPr="004A5663" w:rsidRDefault="004A5663" w:rsidP="004A5663">
      <w:pPr>
        <w:numPr>
          <w:ilvl w:val="1"/>
          <w:numId w:val="1"/>
        </w:numPr>
        <w:tabs>
          <w:tab w:val="left" w:pos="426"/>
        </w:tabs>
        <w:suppressAutoHyphens/>
        <w:spacing w:before="120" w:after="120" w:line="240" w:lineRule="auto"/>
        <w:jc w:val="both"/>
        <w:rPr>
          <w:rFonts w:ascii="Times New Roman" w:eastAsia="Times New Roman" w:hAnsi="Times New Roman" w:cs="Times New Roman"/>
          <w:sz w:val="24"/>
          <w:szCs w:val="24"/>
          <w:lang w:eastAsia="zh-CN"/>
        </w:rPr>
      </w:pPr>
      <w:r w:rsidRPr="004A5663">
        <w:rPr>
          <w:rFonts w:ascii="Times New Roman" w:eastAsia="Times New Roman" w:hAnsi="Times New Roman" w:cs="Times New Roman"/>
          <w:color w:val="000000"/>
          <w:sz w:val="24"/>
          <w:szCs w:val="24"/>
          <w:lang w:eastAsia="ar-SA"/>
        </w:rPr>
        <w:t xml:space="preserve"> </w:t>
      </w:r>
      <w:r w:rsidRPr="004A5663">
        <w:rPr>
          <w:rFonts w:ascii="Times New Roman" w:eastAsia="Times New Roman" w:hAnsi="Times New Roman" w:cs="Times New Roman"/>
          <w:sz w:val="24"/>
          <w:szCs w:val="24"/>
          <w:lang w:eastAsia="ar-SA"/>
        </w:rPr>
        <w:t>Iesniegumā norāda pabalsta izmaksas veidu:</w:t>
      </w:r>
    </w:p>
    <w:p w:rsidR="004A5663" w:rsidRPr="004A5663" w:rsidRDefault="004A5663" w:rsidP="004A5663">
      <w:pPr>
        <w:numPr>
          <w:ilvl w:val="2"/>
          <w:numId w:val="1"/>
        </w:numPr>
        <w:tabs>
          <w:tab w:val="left" w:pos="426"/>
          <w:tab w:val="left" w:pos="1276"/>
        </w:tabs>
        <w:suppressAutoHyphens/>
        <w:spacing w:before="120" w:after="120" w:line="240" w:lineRule="auto"/>
        <w:jc w:val="both"/>
        <w:rPr>
          <w:rFonts w:ascii="Times New Roman" w:eastAsia="Times New Roman" w:hAnsi="Times New Roman" w:cs="Times New Roman"/>
          <w:sz w:val="24"/>
          <w:szCs w:val="24"/>
          <w:lang w:eastAsia="zh-CN"/>
        </w:rPr>
      </w:pPr>
      <w:r w:rsidRPr="004A5663">
        <w:rPr>
          <w:rFonts w:ascii="Times New Roman" w:eastAsia="Times New Roman" w:hAnsi="Times New Roman" w:cs="Times New Roman"/>
          <w:sz w:val="24"/>
          <w:szCs w:val="24"/>
          <w:lang w:eastAsia="ar-SA"/>
        </w:rPr>
        <w:t>pabalsta pieprasītāja kredītiestādes vai pasta norēķinu sistēmas kontā;</w:t>
      </w:r>
    </w:p>
    <w:p w:rsidR="004A5663" w:rsidRPr="004A5663" w:rsidRDefault="004A5663" w:rsidP="004A5663">
      <w:pPr>
        <w:numPr>
          <w:ilvl w:val="2"/>
          <w:numId w:val="1"/>
        </w:numPr>
        <w:tabs>
          <w:tab w:val="left" w:pos="426"/>
          <w:tab w:val="left" w:pos="1276"/>
        </w:tabs>
        <w:suppressAutoHyphens/>
        <w:spacing w:before="120" w:after="120" w:line="240" w:lineRule="auto"/>
        <w:jc w:val="both"/>
        <w:rPr>
          <w:rFonts w:ascii="Times New Roman" w:eastAsia="Times New Roman" w:hAnsi="Times New Roman" w:cs="Times New Roman"/>
          <w:sz w:val="24"/>
          <w:szCs w:val="24"/>
          <w:lang w:eastAsia="zh-CN"/>
        </w:rPr>
      </w:pPr>
      <w:r w:rsidRPr="004A5663">
        <w:rPr>
          <w:rFonts w:ascii="Times New Roman" w:eastAsia="Times New Roman" w:hAnsi="Times New Roman" w:cs="Times New Roman"/>
          <w:sz w:val="24"/>
          <w:szCs w:val="24"/>
          <w:lang w:eastAsia="ar-SA"/>
        </w:rPr>
        <w:t>pakalpojuma sniedzēja kredītiestādes kontā;</w:t>
      </w:r>
    </w:p>
    <w:p w:rsidR="004A5663" w:rsidRPr="004A5663" w:rsidRDefault="004A5663" w:rsidP="004A5663">
      <w:pPr>
        <w:numPr>
          <w:ilvl w:val="2"/>
          <w:numId w:val="1"/>
        </w:numPr>
        <w:tabs>
          <w:tab w:val="left" w:pos="426"/>
          <w:tab w:val="left" w:pos="1276"/>
        </w:tabs>
        <w:suppressAutoHyphens/>
        <w:spacing w:before="120" w:after="120" w:line="240" w:lineRule="auto"/>
        <w:jc w:val="both"/>
        <w:rPr>
          <w:rFonts w:ascii="Times New Roman" w:eastAsia="Times New Roman" w:hAnsi="Times New Roman" w:cs="Times New Roman"/>
          <w:sz w:val="24"/>
          <w:szCs w:val="24"/>
          <w:lang w:eastAsia="zh-CN"/>
        </w:rPr>
      </w:pPr>
      <w:r w:rsidRPr="004A5663">
        <w:rPr>
          <w:rFonts w:ascii="Times New Roman" w:eastAsia="Times New Roman" w:hAnsi="Times New Roman" w:cs="Times New Roman"/>
          <w:sz w:val="24"/>
          <w:szCs w:val="24"/>
          <w:lang w:eastAsia="ar-SA"/>
        </w:rPr>
        <w:t>skaidras naudas maksājums (izņēmuma gadījumā) Pārvaldes, Viļakas pilsētas vai pagasta pārvaldes kasē atbilstoši pabalsta saņēmēja dzīvesvietai.</w:t>
      </w:r>
    </w:p>
    <w:p w:rsidR="004A5663" w:rsidRPr="004A5663" w:rsidRDefault="004A5663" w:rsidP="004A5663">
      <w:pPr>
        <w:numPr>
          <w:ilvl w:val="1"/>
          <w:numId w:val="1"/>
        </w:numPr>
        <w:tabs>
          <w:tab w:val="left" w:pos="426"/>
        </w:tabs>
        <w:suppressAutoHyphens/>
        <w:spacing w:before="120" w:after="120" w:line="240" w:lineRule="auto"/>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Persona, parakstot iesniegumu, Pārvaldei dod atļauju iegūt, uzkrāt, apstrādāt un izmantot pašvaldības un valsts datu reģistros pieejamo informāciju, kas nepieciešama lēmuma pieņemšanai.</w:t>
      </w:r>
    </w:p>
    <w:p w:rsidR="004A5663" w:rsidRPr="004A5663" w:rsidRDefault="004A5663" w:rsidP="004A5663">
      <w:pPr>
        <w:numPr>
          <w:ilvl w:val="1"/>
          <w:numId w:val="1"/>
        </w:numPr>
        <w:tabs>
          <w:tab w:val="left" w:pos="426"/>
        </w:tabs>
        <w:suppressAutoHyphens/>
        <w:spacing w:before="120" w:after="120" w:line="240" w:lineRule="auto"/>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 xml:space="preserve">Pārvalde pēc iesnieguma un citu nepieciešamo dokumentu saņemšanas viena mēneša laikā </w:t>
      </w:r>
      <w:r w:rsidRPr="004A5663">
        <w:rPr>
          <w:rFonts w:ascii="Times New Roman" w:eastAsia="Times New Roman" w:hAnsi="Times New Roman" w:cs="Times New Roman"/>
          <w:sz w:val="24"/>
          <w:szCs w:val="24"/>
          <w:shd w:val="clear" w:color="auto" w:fill="FFFFFF"/>
          <w:lang w:eastAsia="ar-SA"/>
        </w:rPr>
        <w:t>nosaka atbilstību trūcīgas vai maznodrošinātas mājsaimniecības statusam,</w:t>
      </w:r>
      <w:r w:rsidRPr="004A5663">
        <w:rPr>
          <w:rFonts w:ascii="Times New Roman" w:eastAsia="Times New Roman" w:hAnsi="Times New Roman" w:cs="Times New Roman"/>
          <w:sz w:val="24"/>
          <w:szCs w:val="24"/>
          <w:lang w:eastAsia="ar-SA"/>
        </w:rPr>
        <w:t xml:space="preserve"> pieņem lēmumu par sociālās palīdzības pabalsta piešķiršanu, tā apmēru un izmaksas veidu, vai atteikumu piešķirt sociālo palīdzību, ja Noteikumos nav noteikta cita lēmuma pieņemšanas kārtība.</w:t>
      </w:r>
    </w:p>
    <w:p w:rsidR="004A5663" w:rsidRPr="004A5663" w:rsidRDefault="004A5663" w:rsidP="004A5663">
      <w:pPr>
        <w:numPr>
          <w:ilvl w:val="1"/>
          <w:numId w:val="1"/>
        </w:numPr>
        <w:tabs>
          <w:tab w:val="left" w:pos="426"/>
        </w:tabs>
        <w:suppressAutoHyphens/>
        <w:spacing w:before="120" w:after="120" w:line="240" w:lineRule="auto"/>
        <w:jc w:val="both"/>
        <w:rPr>
          <w:rFonts w:ascii="Times New Roman" w:eastAsia="Times New Roman" w:hAnsi="Times New Roman" w:cs="Times New Roman"/>
          <w:strike/>
          <w:color w:val="FF0000"/>
          <w:sz w:val="24"/>
          <w:szCs w:val="24"/>
          <w:lang w:eastAsia="ar-SA"/>
        </w:rPr>
      </w:pPr>
      <w:r w:rsidRPr="004A5663">
        <w:rPr>
          <w:rFonts w:ascii="Times New Roman" w:eastAsia="Times New Roman" w:hAnsi="Times New Roman" w:cs="Times New Roman"/>
          <w:sz w:val="24"/>
          <w:szCs w:val="24"/>
          <w:lang w:eastAsia="ar-SA"/>
        </w:rPr>
        <w:t>Sociālās palīdzības pabalstus izmaksā</w:t>
      </w:r>
      <w:r w:rsidRPr="004A5663">
        <w:rPr>
          <w:rFonts w:ascii="Times New Roman" w:eastAsia="Times New Roman" w:hAnsi="Times New Roman" w:cs="Times New Roman"/>
          <w:color w:val="FF0000"/>
          <w:sz w:val="24"/>
          <w:szCs w:val="24"/>
          <w:lang w:eastAsia="ar-SA"/>
        </w:rPr>
        <w:t xml:space="preserve"> </w:t>
      </w:r>
      <w:r w:rsidRPr="004A5663">
        <w:rPr>
          <w:rFonts w:ascii="Times New Roman" w:eastAsia="Times New Roman" w:hAnsi="Times New Roman" w:cs="Times New Roman"/>
          <w:sz w:val="24"/>
          <w:szCs w:val="24"/>
          <w:lang w:eastAsia="ar-SA"/>
        </w:rPr>
        <w:t>10 darbdienu laikā</w:t>
      </w:r>
      <w:r w:rsidRPr="004A5663">
        <w:rPr>
          <w:rFonts w:ascii="Times New Roman" w:eastAsia="Times New Roman" w:hAnsi="Times New Roman" w:cs="Times New Roman"/>
          <w:color w:val="FF0000"/>
          <w:sz w:val="24"/>
          <w:szCs w:val="24"/>
          <w:lang w:eastAsia="ar-SA"/>
        </w:rPr>
        <w:t xml:space="preserve"> </w:t>
      </w:r>
      <w:r w:rsidRPr="004A5663">
        <w:rPr>
          <w:rFonts w:ascii="Times New Roman" w:eastAsia="Times New Roman" w:hAnsi="Times New Roman" w:cs="Times New Roman"/>
          <w:sz w:val="24"/>
          <w:szCs w:val="24"/>
          <w:lang w:eastAsia="ar-SA"/>
        </w:rPr>
        <w:t>no lēmuma par sociālās palīdzības pabalsta piešķiršanu pieņemšanas dienas.</w:t>
      </w:r>
    </w:p>
    <w:p w:rsidR="004A5663" w:rsidRPr="004A5663" w:rsidRDefault="004A5663" w:rsidP="004A5663">
      <w:pPr>
        <w:tabs>
          <w:tab w:val="left" w:pos="426"/>
        </w:tabs>
        <w:spacing w:before="120" w:after="120" w:line="240" w:lineRule="auto"/>
        <w:jc w:val="both"/>
        <w:rPr>
          <w:rFonts w:ascii="Times New Roman" w:eastAsia="Times New Roman" w:hAnsi="Times New Roman" w:cs="Times New Roman"/>
          <w:strike/>
          <w:color w:val="FF0000"/>
          <w:sz w:val="24"/>
          <w:szCs w:val="24"/>
          <w:lang w:eastAsia="ar-SA"/>
        </w:rPr>
      </w:pPr>
      <w:r w:rsidRPr="004A5663">
        <w:rPr>
          <w:rFonts w:ascii="Times New Roman" w:eastAsia="Times New Roman" w:hAnsi="Times New Roman" w:cs="Times New Roman"/>
          <w:sz w:val="24"/>
          <w:szCs w:val="24"/>
          <w:lang w:eastAsia="ar-SA"/>
        </w:rPr>
        <w:t xml:space="preserve"> </w:t>
      </w:r>
    </w:p>
    <w:bookmarkEnd w:id="6"/>
    <w:p w:rsidR="004A5663" w:rsidRPr="004A5663" w:rsidRDefault="004A5663" w:rsidP="004A5663">
      <w:pPr>
        <w:numPr>
          <w:ilvl w:val="0"/>
          <w:numId w:val="1"/>
        </w:numPr>
        <w:suppressAutoHyphens/>
        <w:spacing w:before="120" w:after="120" w:line="240" w:lineRule="auto"/>
        <w:jc w:val="center"/>
        <w:rPr>
          <w:rFonts w:ascii="Times New Roman" w:eastAsia="Times New Roman" w:hAnsi="Times New Roman" w:cs="Times New Roman"/>
          <w:b/>
          <w:bCs/>
          <w:sz w:val="24"/>
          <w:szCs w:val="24"/>
          <w:lang w:eastAsia="ar-SA"/>
        </w:rPr>
      </w:pPr>
      <w:r w:rsidRPr="004A5663">
        <w:rPr>
          <w:rFonts w:ascii="Times New Roman" w:eastAsia="Times New Roman" w:hAnsi="Times New Roman" w:cs="Times New Roman"/>
          <w:b/>
          <w:bCs/>
          <w:sz w:val="24"/>
          <w:szCs w:val="24"/>
          <w:lang w:eastAsia="ar-SA"/>
        </w:rPr>
        <w:t>Sociālās palīdzības pabalstu veidi</w:t>
      </w:r>
    </w:p>
    <w:p w:rsidR="004A5663" w:rsidRPr="004A5663" w:rsidRDefault="004A5663" w:rsidP="004A5663">
      <w:pPr>
        <w:numPr>
          <w:ilvl w:val="1"/>
          <w:numId w:val="1"/>
        </w:numPr>
        <w:suppressAutoHyphens/>
        <w:spacing w:before="120" w:after="120" w:line="240" w:lineRule="auto"/>
        <w:rPr>
          <w:rFonts w:ascii="Times New Roman" w:eastAsia="Times New Roman" w:hAnsi="Times New Roman" w:cs="Times New Roman"/>
          <w:b/>
          <w:bCs/>
          <w:sz w:val="24"/>
          <w:szCs w:val="24"/>
          <w:lang w:eastAsia="ar-SA"/>
        </w:rPr>
      </w:pPr>
      <w:bookmarkStart w:id="8" w:name="_Hlk81484862"/>
      <w:r w:rsidRPr="004A5663">
        <w:rPr>
          <w:rFonts w:ascii="Times New Roman" w:eastAsia="Times New Roman" w:hAnsi="Times New Roman" w:cs="Times New Roman"/>
          <w:sz w:val="24"/>
          <w:szCs w:val="24"/>
          <w:lang w:eastAsia="ar-SA"/>
        </w:rPr>
        <w:t xml:space="preserve">Pašvaldība piešķir šādus sociālās palīdzības pabalstus: </w:t>
      </w:r>
    </w:p>
    <w:bookmarkEnd w:id="8"/>
    <w:p w:rsidR="004A5663" w:rsidRPr="004A5663" w:rsidRDefault="004A5663" w:rsidP="004A5663">
      <w:pPr>
        <w:numPr>
          <w:ilvl w:val="2"/>
          <w:numId w:val="1"/>
        </w:numPr>
        <w:tabs>
          <w:tab w:val="left" w:pos="1134"/>
        </w:tabs>
        <w:suppressAutoHyphens/>
        <w:spacing w:before="120" w:after="120" w:line="240" w:lineRule="auto"/>
        <w:rPr>
          <w:rFonts w:ascii="Times New Roman" w:eastAsia="Times New Roman" w:hAnsi="Times New Roman" w:cs="Times New Roman"/>
          <w:b/>
          <w:bCs/>
          <w:sz w:val="24"/>
          <w:szCs w:val="24"/>
          <w:lang w:eastAsia="ar-SA"/>
        </w:rPr>
      </w:pPr>
      <w:r w:rsidRPr="004A5663">
        <w:rPr>
          <w:rFonts w:ascii="Times New Roman" w:eastAsia="Times New Roman" w:hAnsi="Times New Roman" w:cs="Times New Roman"/>
          <w:sz w:val="24"/>
          <w:szCs w:val="24"/>
          <w:lang w:eastAsia="ar-SA"/>
        </w:rPr>
        <w:t>pamata sociālās palīdzības pabalsti:</w:t>
      </w:r>
    </w:p>
    <w:p w:rsidR="004A5663" w:rsidRPr="004A5663" w:rsidRDefault="004A5663" w:rsidP="004A5663">
      <w:pPr>
        <w:numPr>
          <w:ilvl w:val="3"/>
          <w:numId w:val="1"/>
        </w:numPr>
        <w:tabs>
          <w:tab w:val="left" w:pos="1843"/>
        </w:tabs>
        <w:suppressAutoHyphens/>
        <w:spacing w:before="120" w:after="120" w:line="240" w:lineRule="auto"/>
        <w:ind w:left="1701"/>
        <w:rPr>
          <w:rFonts w:ascii="Times New Roman" w:eastAsia="Times New Roman" w:hAnsi="Times New Roman" w:cs="Times New Roman"/>
          <w:b/>
          <w:bCs/>
          <w:sz w:val="24"/>
          <w:szCs w:val="24"/>
          <w:lang w:eastAsia="ar-SA"/>
        </w:rPr>
      </w:pPr>
      <w:r w:rsidRPr="004A5663">
        <w:rPr>
          <w:rFonts w:ascii="Times New Roman" w:eastAsia="Times New Roman" w:hAnsi="Times New Roman" w:cs="Times New Roman"/>
          <w:sz w:val="24"/>
          <w:szCs w:val="24"/>
          <w:lang w:eastAsia="ar-SA"/>
        </w:rPr>
        <w:lastRenderedPageBreak/>
        <w:t>garantētā minimālā ienākuma pabalsts;</w:t>
      </w:r>
    </w:p>
    <w:p w:rsidR="004A5663" w:rsidRPr="004A5663" w:rsidRDefault="004A5663" w:rsidP="004A5663">
      <w:pPr>
        <w:numPr>
          <w:ilvl w:val="3"/>
          <w:numId w:val="1"/>
        </w:numPr>
        <w:tabs>
          <w:tab w:val="left" w:pos="1843"/>
        </w:tabs>
        <w:suppressAutoHyphens/>
        <w:spacing w:before="120" w:after="120" w:line="240" w:lineRule="auto"/>
        <w:ind w:left="1701"/>
        <w:rPr>
          <w:rFonts w:ascii="Times New Roman" w:eastAsia="Times New Roman" w:hAnsi="Times New Roman" w:cs="Times New Roman"/>
          <w:b/>
          <w:bCs/>
          <w:sz w:val="24"/>
          <w:szCs w:val="24"/>
          <w:lang w:eastAsia="ar-SA"/>
        </w:rPr>
      </w:pPr>
      <w:r w:rsidRPr="004A5663">
        <w:rPr>
          <w:rFonts w:ascii="Times New Roman" w:eastAsia="Times New Roman" w:hAnsi="Times New Roman" w:cs="Times New Roman"/>
          <w:sz w:val="24"/>
          <w:szCs w:val="24"/>
          <w:lang w:eastAsia="ar-SA"/>
        </w:rPr>
        <w:t>mājokļa pabalsts;</w:t>
      </w:r>
    </w:p>
    <w:p w:rsidR="004A5663" w:rsidRPr="004A5663" w:rsidRDefault="004A5663" w:rsidP="004A5663">
      <w:pPr>
        <w:numPr>
          <w:ilvl w:val="2"/>
          <w:numId w:val="1"/>
        </w:numPr>
        <w:tabs>
          <w:tab w:val="left" w:pos="1134"/>
        </w:tabs>
        <w:suppressAutoHyphens/>
        <w:spacing w:before="120" w:after="120" w:line="240" w:lineRule="auto"/>
        <w:rPr>
          <w:rFonts w:ascii="Times New Roman" w:eastAsia="Times New Roman" w:hAnsi="Times New Roman" w:cs="Times New Roman"/>
          <w:b/>
          <w:bCs/>
          <w:sz w:val="24"/>
          <w:szCs w:val="24"/>
          <w:lang w:eastAsia="ar-SA"/>
        </w:rPr>
      </w:pPr>
      <w:r w:rsidRPr="004A5663">
        <w:rPr>
          <w:rFonts w:ascii="Times New Roman" w:eastAsia="Times New Roman" w:hAnsi="Times New Roman" w:cs="Times New Roman"/>
          <w:sz w:val="24"/>
          <w:szCs w:val="24"/>
          <w:lang w:eastAsia="ar-SA"/>
        </w:rPr>
        <w:t>papildu sociālās palīdzības pabalsti:</w:t>
      </w:r>
    </w:p>
    <w:p w:rsidR="004A5663" w:rsidRPr="004A5663" w:rsidRDefault="004A5663" w:rsidP="004A5663">
      <w:pPr>
        <w:numPr>
          <w:ilvl w:val="3"/>
          <w:numId w:val="1"/>
        </w:numPr>
        <w:tabs>
          <w:tab w:val="left" w:pos="1843"/>
        </w:tabs>
        <w:suppressAutoHyphens/>
        <w:spacing w:before="120" w:after="120" w:line="240" w:lineRule="auto"/>
        <w:ind w:left="1701"/>
        <w:rPr>
          <w:rFonts w:ascii="Times New Roman" w:eastAsia="Times New Roman" w:hAnsi="Times New Roman" w:cs="Times New Roman"/>
          <w:b/>
          <w:bCs/>
          <w:sz w:val="24"/>
          <w:szCs w:val="24"/>
          <w:lang w:eastAsia="ar-SA"/>
        </w:rPr>
      </w:pPr>
      <w:r w:rsidRPr="004A5663">
        <w:rPr>
          <w:rFonts w:ascii="Times New Roman" w:eastAsia="Times New Roman" w:hAnsi="Times New Roman" w:cs="Times New Roman"/>
          <w:sz w:val="24"/>
          <w:szCs w:val="24"/>
          <w:lang w:eastAsia="ar-SA"/>
        </w:rPr>
        <w:t>pabalsts krīzes situācijā;</w:t>
      </w:r>
    </w:p>
    <w:p w:rsidR="004A5663" w:rsidRPr="004A5663" w:rsidRDefault="004A5663" w:rsidP="004A5663">
      <w:pPr>
        <w:numPr>
          <w:ilvl w:val="3"/>
          <w:numId w:val="1"/>
        </w:numPr>
        <w:tabs>
          <w:tab w:val="left" w:pos="1843"/>
        </w:tabs>
        <w:suppressAutoHyphens/>
        <w:spacing w:before="120" w:after="120" w:line="240" w:lineRule="auto"/>
        <w:ind w:left="1701"/>
        <w:rPr>
          <w:rFonts w:ascii="Times New Roman" w:eastAsia="Times New Roman" w:hAnsi="Times New Roman" w:cs="Times New Roman"/>
          <w:b/>
          <w:bCs/>
          <w:sz w:val="24"/>
          <w:szCs w:val="24"/>
          <w:lang w:eastAsia="ar-SA"/>
        </w:rPr>
      </w:pPr>
      <w:r w:rsidRPr="004A5663">
        <w:rPr>
          <w:rFonts w:ascii="Times New Roman" w:eastAsia="Times New Roman" w:hAnsi="Times New Roman" w:cs="Times New Roman"/>
          <w:sz w:val="24"/>
          <w:szCs w:val="24"/>
          <w:lang w:eastAsia="ar-SA"/>
        </w:rPr>
        <w:t>pabalsts atsevišķu izdevumu apmaksai:</w:t>
      </w:r>
    </w:p>
    <w:p w:rsidR="004A5663" w:rsidRPr="004A5663" w:rsidRDefault="004A5663" w:rsidP="004A5663">
      <w:pPr>
        <w:numPr>
          <w:ilvl w:val="4"/>
          <w:numId w:val="1"/>
        </w:numPr>
        <w:tabs>
          <w:tab w:val="left" w:pos="2410"/>
        </w:tabs>
        <w:suppressAutoHyphens/>
        <w:spacing w:before="120" w:after="120" w:line="240" w:lineRule="auto"/>
        <w:ind w:left="1985" w:hanging="709"/>
        <w:rPr>
          <w:rFonts w:ascii="Times New Roman" w:eastAsia="Times New Roman" w:hAnsi="Times New Roman" w:cs="Times New Roman"/>
          <w:b/>
          <w:bCs/>
          <w:sz w:val="24"/>
          <w:szCs w:val="24"/>
          <w:lang w:eastAsia="ar-SA"/>
        </w:rPr>
      </w:pPr>
      <w:r w:rsidRPr="004A5663">
        <w:rPr>
          <w:rFonts w:ascii="Times New Roman" w:eastAsia="Times New Roman" w:hAnsi="Times New Roman" w:cs="Times New Roman"/>
          <w:sz w:val="24"/>
          <w:szCs w:val="24"/>
          <w:lang w:eastAsia="ar-SA"/>
        </w:rPr>
        <w:t>pabalsts mājsaimniecībai ar bērniem;</w:t>
      </w:r>
    </w:p>
    <w:p w:rsidR="004A5663" w:rsidRPr="004A5663" w:rsidRDefault="004A5663" w:rsidP="004A5663">
      <w:pPr>
        <w:numPr>
          <w:ilvl w:val="4"/>
          <w:numId w:val="1"/>
        </w:numPr>
        <w:suppressAutoHyphens/>
        <w:spacing w:before="120" w:after="120" w:line="240" w:lineRule="auto"/>
        <w:ind w:left="2410"/>
        <w:rPr>
          <w:rFonts w:ascii="Times New Roman" w:eastAsia="Times New Roman" w:hAnsi="Times New Roman" w:cs="Times New Roman"/>
          <w:b/>
          <w:bCs/>
          <w:sz w:val="24"/>
          <w:szCs w:val="24"/>
          <w:lang w:eastAsia="ar-SA"/>
        </w:rPr>
      </w:pPr>
      <w:r w:rsidRPr="004A5663">
        <w:rPr>
          <w:rFonts w:ascii="Times New Roman" w:eastAsia="Times New Roman" w:hAnsi="Times New Roman" w:cs="Times New Roman"/>
          <w:sz w:val="24"/>
          <w:szCs w:val="24"/>
          <w:lang w:eastAsia="ar-SA"/>
        </w:rPr>
        <w:t>pabalsts veselības aprūpei;</w:t>
      </w:r>
    </w:p>
    <w:p w:rsidR="004A5663" w:rsidRPr="004A5663" w:rsidRDefault="004A5663" w:rsidP="004A5663">
      <w:pPr>
        <w:numPr>
          <w:ilvl w:val="4"/>
          <w:numId w:val="1"/>
        </w:numPr>
        <w:suppressAutoHyphens/>
        <w:spacing w:before="120" w:after="120" w:line="240" w:lineRule="auto"/>
        <w:ind w:left="2410"/>
        <w:rPr>
          <w:rFonts w:ascii="Times New Roman" w:eastAsia="Times New Roman" w:hAnsi="Times New Roman" w:cs="Times New Roman"/>
          <w:b/>
          <w:bCs/>
          <w:sz w:val="24"/>
          <w:szCs w:val="24"/>
          <w:lang w:eastAsia="ar-SA"/>
        </w:rPr>
      </w:pPr>
      <w:r w:rsidRPr="004A5663">
        <w:rPr>
          <w:rFonts w:ascii="Times New Roman" w:eastAsia="Times New Roman" w:hAnsi="Times New Roman" w:cs="Times New Roman"/>
          <w:sz w:val="24"/>
          <w:szCs w:val="24"/>
          <w:lang w:eastAsia="ar-SA"/>
        </w:rPr>
        <w:t>pabalsts sociālās rehabilitācijas plāna mērķu sasniegšanai;</w:t>
      </w:r>
    </w:p>
    <w:p w:rsidR="004A5663" w:rsidRPr="004A5663" w:rsidRDefault="004A5663" w:rsidP="004A5663">
      <w:pPr>
        <w:numPr>
          <w:ilvl w:val="4"/>
          <w:numId w:val="1"/>
        </w:numPr>
        <w:suppressAutoHyphens/>
        <w:spacing w:before="120" w:after="120" w:line="240" w:lineRule="auto"/>
        <w:ind w:left="2410"/>
        <w:rPr>
          <w:rFonts w:ascii="Times New Roman" w:eastAsia="Times New Roman" w:hAnsi="Times New Roman" w:cs="Times New Roman"/>
          <w:b/>
          <w:bCs/>
          <w:sz w:val="24"/>
          <w:szCs w:val="24"/>
          <w:lang w:eastAsia="ar-SA"/>
        </w:rPr>
      </w:pPr>
      <w:r w:rsidRPr="004A5663">
        <w:rPr>
          <w:rFonts w:ascii="Times New Roman" w:eastAsia="Times New Roman" w:hAnsi="Times New Roman" w:cs="Times New Roman"/>
          <w:sz w:val="24"/>
          <w:szCs w:val="24"/>
          <w:lang w:eastAsia="ar-SA"/>
        </w:rPr>
        <w:t>pabalsts personu apliecinoša dokumenta noformēšanai.</w:t>
      </w:r>
    </w:p>
    <w:p w:rsidR="004A5663" w:rsidRPr="004A5663" w:rsidRDefault="004A5663" w:rsidP="004A5663">
      <w:pPr>
        <w:spacing w:before="120" w:after="120" w:line="240" w:lineRule="auto"/>
        <w:ind w:left="360"/>
        <w:jc w:val="center"/>
        <w:rPr>
          <w:rFonts w:ascii="Times New Roman" w:eastAsia="Times New Roman" w:hAnsi="Times New Roman" w:cs="Times New Roman"/>
          <w:b/>
          <w:sz w:val="24"/>
          <w:szCs w:val="24"/>
          <w:lang w:eastAsia="ar-SA"/>
        </w:rPr>
      </w:pPr>
    </w:p>
    <w:p w:rsidR="004A5663" w:rsidRPr="004A5663" w:rsidRDefault="004A5663" w:rsidP="004A5663">
      <w:pPr>
        <w:numPr>
          <w:ilvl w:val="0"/>
          <w:numId w:val="1"/>
        </w:numPr>
        <w:suppressAutoHyphens/>
        <w:spacing w:before="120" w:after="120" w:line="240" w:lineRule="auto"/>
        <w:jc w:val="center"/>
        <w:rPr>
          <w:rFonts w:ascii="Times New Roman" w:eastAsia="Times New Roman" w:hAnsi="Times New Roman" w:cs="Times New Roman"/>
          <w:b/>
          <w:sz w:val="24"/>
          <w:szCs w:val="24"/>
          <w:lang w:eastAsia="ar-SA"/>
        </w:rPr>
      </w:pPr>
      <w:r w:rsidRPr="004A5663">
        <w:rPr>
          <w:rFonts w:ascii="Times New Roman" w:eastAsia="Times New Roman" w:hAnsi="Times New Roman" w:cs="Times New Roman"/>
          <w:b/>
          <w:bCs/>
          <w:sz w:val="24"/>
          <w:szCs w:val="24"/>
          <w:lang w:eastAsia="ar-SA"/>
        </w:rPr>
        <w:t>Garantētā minimālā ienākuma pabalsts</w:t>
      </w:r>
    </w:p>
    <w:p w:rsidR="004A5663" w:rsidRPr="004A5663" w:rsidRDefault="004A5663" w:rsidP="004A5663">
      <w:pPr>
        <w:numPr>
          <w:ilvl w:val="1"/>
          <w:numId w:val="1"/>
        </w:numPr>
        <w:tabs>
          <w:tab w:val="left" w:pos="0"/>
          <w:tab w:val="left" w:pos="426"/>
        </w:tabs>
        <w:suppressAutoHyphens/>
        <w:spacing w:before="120" w:after="120" w:line="240" w:lineRule="auto"/>
        <w:jc w:val="both"/>
        <w:rPr>
          <w:rFonts w:ascii="Times New Roman" w:eastAsia="Times New Roman" w:hAnsi="Times New Roman" w:cs="Times New Roman"/>
          <w:b/>
          <w:sz w:val="24"/>
          <w:szCs w:val="24"/>
          <w:lang w:eastAsia="ar-SA"/>
        </w:rPr>
      </w:pPr>
      <w:r w:rsidRPr="004A5663">
        <w:rPr>
          <w:rFonts w:ascii="Times New Roman" w:eastAsia="Times New Roman" w:hAnsi="Times New Roman" w:cs="Times New Roman"/>
          <w:sz w:val="24"/>
          <w:szCs w:val="24"/>
          <w:shd w:val="clear" w:color="auto" w:fill="FFFFFF"/>
          <w:lang w:eastAsia="ar-SA"/>
        </w:rPr>
        <w:t>Garantētā minimālā ienākuma pabalsts ir materiāls atbalsts naudas izteiksmē minimālo ikdienas izdevumu apmaksai (turpmāk šajā nodaļā – pabalsts).</w:t>
      </w:r>
    </w:p>
    <w:p w:rsidR="004A5663" w:rsidRPr="004A5663" w:rsidRDefault="004A5663" w:rsidP="004A5663">
      <w:pPr>
        <w:numPr>
          <w:ilvl w:val="1"/>
          <w:numId w:val="1"/>
        </w:numPr>
        <w:tabs>
          <w:tab w:val="left" w:pos="0"/>
          <w:tab w:val="left" w:pos="426"/>
        </w:tabs>
        <w:suppressAutoHyphens/>
        <w:spacing w:before="120" w:after="120" w:line="240" w:lineRule="auto"/>
        <w:jc w:val="both"/>
        <w:rPr>
          <w:rFonts w:ascii="Times New Roman" w:eastAsia="Times New Roman" w:hAnsi="Times New Roman" w:cs="Times New Roman"/>
          <w:b/>
          <w:sz w:val="24"/>
          <w:szCs w:val="24"/>
          <w:lang w:eastAsia="ar-SA"/>
        </w:rPr>
      </w:pPr>
      <w:r w:rsidRPr="004A5663">
        <w:rPr>
          <w:rFonts w:ascii="Times New Roman" w:eastAsia="Times New Roman" w:hAnsi="Times New Roman" w:cs="Times New Roman"/>
          <w:sz w:val="24"/>
          <w:szCs w:val="24"/>
          <w:lang w:eastAsia="lv-LV"/>
        </w:rPr>
        <w:t xml:space="preserve">Garantētais minimālais ienākumu slieksnis ir vienāds ar Sociālo pakalpojumu un sociālās palīdzības likumā noteikto </w:t>
      </w:r>
      <w:r w:rsidRPr="004A5663">
        <w:rPr>
          <w:rFonts w:ascii="Times New Roman" w:eastAsia="Times New Roman" w:hAnsi="Times New Roman" w:cs="Times New Roman"/>
          <w:sz w:val="24"/>
          <w:szCs w:val="24"/>
          <w:lang w:eastAsia="ar-SA"/>
        </w:rPr>
        <w:t>garantētā minimālā ienākumu slieksni.</w:t>
      </w:r>
    </w:p>
    <w:p w:rsidR="004A5663" w:rsidRPr="004A5663" w:rsidRDefault="004A5663" w:rsidP="004A5663">
      <w:pPr>
        <w:numPr>
          <w:ilvl w:val="1"/>
          <w:numId w:val="1"/>
        </w:numPr>
        <w:tabs>
          <w:tab w:val="left" w:pos="0"/>
          <w:tab w:val="left" w:pos="426"/>
        </w:tabs>
        <w:suppressAutoHyphens/>
        <w:spacing w:before="120" w:after="120" w:line="240" w:lineRule="auto"/>
        <w:jc w:val="both"/>
        <w:rPr>
          <w:rFonts w:ascii="Times New Roman" w:eastAsia="Times New Roman" w:hAnsi="Times New Roman" w:cs="Times New Roman"/>
          <w:b/>
          <w:sz w:val="24"/>
          <w:szCs w:val="24"/>
          <w:lang w:eastAsia="ar-SA"/>
        </w:rPr>
      </w:pPr>
      <w:bookmarkStart w:id="9" w:name="_Hlk71717890"/>
      <w:r w:rsidRPr="004A5663">
        <w:rPr>
          <w:rFonts w:ascii="Times New Roman" w:eastAsia="Times New Roman" w:hAnsi="Times New Roman" w:cs="Times New Roman"/>
          <w:sz w:val="24"/>
          <w:szCs w:val="24"/>
          <w:lang w:eastAsia="lv-LV"/>
        </w:rPr>
        <w:t>Pabalstu aprēķina, piešķir un izmaksā atbilstoši </w:t>
      </w:r>
      <w:r w:rsidRPr="004A5663">
        <w:rPr>
          <w:rFonts w:ascii="Times New Roman" w:eastAsia="Times New Roman" w:hAnsi="Times New Roman" w:cs="Times New Roman"/>
          <w:sz w:val="24"/>
          <w:szCs w:val="24"/>
          <w:shd w:val="clear" w:color="auto" w:fill="FFFFFF"/>
          <w:lang w:eastAsia="lv-LV"/>
        </w:rPr>
        <w:t>Sociālo pakalpojumu un sociālās palīdzības </w:t>
      </w:r>
      <w:r w:rsidRPr="004A5663">
        <w:rPr>
          <w:rFonts w:ascii="Times New Roman" w:eastAsia="Times New Roman" w:hAnsi="Times New Roman" w:cs="Times New Roman"/>
          <w:sz w:val="24"/>
          <w:szCs w:val="24"/>
          <w:lang w:eastAsia="lv-LV"/>
        </w:rPr>
        <w:t xml:space="preserve">likumam un Ministru kabineta 2020. gada 17. decembra noteikumiem Nr. 809 “Noteikumi par mājsaimniecības materiālās situācijas izvērtēšanu un sociālās palīdzības saņemšanu”. </w:t>
      </w:r>
      <w:bookmarkEnd w:id="9"/>
    </w:p>
    <w:p w:rsidR="004A5663" w:rsidRPr="004A5663" w:rsidRDefault="004A5663" w:rsidP="004A5663">
      <w:pPr>
        <w:tabs>
          <w:tab w:val="left" w:pos="3119"/>
        </w:tabs>
        <w:spacing w:after="0" w:line="240" w:lineRule="auto"/>
        <w:jc w:val="center"/>
        <w:rPr>
          <w:rFonts w:ascii="Times New Roman" w:eastAsia="Times New Roman" w:hAnsi="Times New Roman" w:cs="Times New Roman"/>
          <w:b/>
          <w:sz w:val="24"/>
          <w:szCs w:val="24"/>
          <w:lang w:eastAsia="ar-SA"/>
        </w:rPr>
      </w:pPr>
    </w:p>
    <w:p w:rsidR="004A5663" w:rsidRPr="004A5663" w:rsidRDefault="004A5663" w:rsidP="004A5663">
      <w:pPr>
        <w:tabs>
          <w:tab w:val="left" w:pos="3119"/>
        </w:tabs>
        <w:spacing w:after="0" w:line="240" w:lineRule="auto"/>
        <w:jc w:val="center"/>
        <w:rPr>
          <w:rFonts w:ascii="Times New Roman" w:eastAsia="Times New Roman" w:hAnsi="Times New Roman" w:cs="Times New Roman"/>
          <w:b/>
          <w:sz w:val="24"/>
          <w:szCs w:val="24"/>
          <w:lang w:eastAsia="ar-SA"/>
        </w:rPr>
      </w:pPr>
      <w:r w:rsidRPr="004A5663">
        <w:rPr>
          <w:rFonts w:ascii="Times New Roman" w:eastAsia="Times New Roman" w:hAnsi="Times New Roman" w:cs="Times New Roman"/>
          <w:b/>
          <w:sz w:val="24"/>
          <w:szCs w:val="24"/>
          <w:lang w:eastAsia="ar-SA"/>
        </w:rPr>
        <w:t>VI.  Mājokļa pabalsts</w:t>
      </w:r>
    </w:p>
    <w:p w:rsidR="004A5663" w:rsidRPr="004A5663" w:rsidRDefault="004A5663" w:rsidP="004A5663">
      <w:pPr>
        <w:numPr>
          <w:ilvl w:val="1"/>
          <w:numId w:val="2"/>
        </w:numPr>
        <w:tabs>
          <w:tab w:val="left" w:pos="426"/>
        </w:tabs>
        <w:suppressAutoHyphens/>
        <w:spacing w:before="120" w:after="120" w:line="240" w:lineRule="auto"/>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shd w:val="clear" w:color="auto" w:fill="FFFFFF"/>
          <w:lang w:eastAsia="lv-LV"/>
        </w:rPr>
        <w:t xml:space="preserve">Mājokļa pabalsts ir materiāls atbalsts ar mājokļa lietošanu saistīto izdevumu segšanai </w:t>
      </w:r>
      <w:r w:rsidRPr="004A5663">
        <w:rPr>
          <w:rFonts w:ascii="Times New Roman" w:eastAsia="Times New Roman" w:hAnsi="Times New Roman" w:cs="Times New Roman"/>
          <w:sz w:val="24"/>
          <w:szCs w:val="24"/>
          <w:shd w:val="clear" w:color="auto" w:fill="FFFFFF"/>
          <w:lang w:eastAsia="ar-SA"/>
        </w:rPr>
        <w:t>(turpmāk šajā nodaļā – pabalsts).</w:t>
      </w:r>
    </w:p>
    <w:p w:rsidR="004A5663" w:rsidRPr="004A5663" w:rsidRDefault="004A5663" w:rsidP="004A5663">
      <w:pPr>
        <w:numPr>
          <w:ilvl w:val="1"/>
          <w:numId w:val="2"/>
        </w:numPr>
        <w:tabs>
          <w:tab w:val="left" w:pos="426"/>
        </w:tabs>
        <w:suppressAutoHyphens/>
        <w:spacing w:before="120" w:after="120" w:line="240" w:lineRule="auto"/>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shd w:val="clear" w:color="auto" w:fill="FFFFFF"/>
          <w:lang w:eastAsia="lv-LV"/>
        </w:rPr>
        <w:t>Pabalstu aprēķina atbilstoši Sociālo pakalpojumu un sociālās palīdzības </w:t>
      </w:r>
      <w:hyperlink r:id="rId8" w:tgtFrame="_blank" w:history="1">
        <w:r w:rsidRPr="004A5663">
          <w:rPr>
            <w:rFonts w:ascii="Times New Roman" w:eastAsia="Times New Roman" w:hAnsi="Times New Roman" w:cs="Times New Roman"/>
            <w:sz w:val="24"/>
            <w:szCs w:val="24"/>
            <w:shd w:val="clear" w:color="auto" w:fill="FFFFFF"/>
            <w:lang w:eastAsia="lv-LV"/>
          </w:rPr>
          <w:t>likum</w:t>
        </w:r>
      </w:hyperlink>
      <w:r w:rsidRPr="004A5663">
        <w:rPr>
          <w:rFonts w:ascii="Times New Roman" w:eastAsia="Times New Roman" w:hAnsi="Times New Roman" w:cs="Times New Roman"/>
          <w:sz w:val="24"/>
          <w:szCs w:val="24"/>
          <w:shd w:val="clear" w:color="auto" w:fill="FFFFFF"/>
          <w:lang w:eastAsia="lv-LV"/>
        </w:rPr>
        <w:t>ā un </w:t>
      </w:r>
      <w:r w:rsidRPr="004A5663">
        <w:rPr>
          <w:rFonts w:ascii="Times New Roman" w:eastAsia="Times New Roman" w:hAnsi="Times New Roman" w:cs="Times New Roman"/>
          <w:sz w:val="24"/>
          <w:szCs w:val="24"/>
          <w:lang w:eastAsia="lv-LV"/>
        </w:rPr>
        <w:t xml:space="preserve">Ministru kabineta 2020. gada 17. decembra noteikumos Nr. 809 “Noteikumi par mājsaimniecības materiālās situācijas izvērtēšanu un sociālās palīdzības saņemšanu”  </w:t>
      </w:r>
      <w:r w:rsidRPr="004A5663">
        <w:rPr>
          <w:rFonts w:ascii="Times New Roman" w:eastAsia="Times New Roman" w:hAnsi="Times New Roman" w:cs="Times New Roman"/>
          <w:sz w:val="24"/>
          <w:szCs w:val="24"/>
          <w:shd w:val="clear" w:color="auto" w:fill="FFFFFF"/>
          <w:lang w:eastAsia="lv-LV"/>
        </w:rPr>
        <w:t xml:space="preserve">noteiktajai kārtībai un apmērā, pamatojoties uz </w:t>
      </w:r>
      <w:r w:rsidRPr="004A5663">
        <w:rPr>
          <w:rFonts w:ascii="Times New Roman" w:eastAsia="Times New Roman" w:hAnsi="Times New Roman" w:cs="Times New Roman"/>
          <w:sz w:val="24"/>
          <w:szCs w:val="24"/>
          <w:lang w:eastAsia="ar-SA"/>
        </w:rPr>
        <w:t xml:space="preserve">izdevumus attaisnojošajiem dokumentiem </w:t>
      </w:r>
      <w:r w:rsidRPr="004A5663">
        <w:rPr>
          <w:rFonts w:ascii="Times New Roman" w:eastAsia="Times New Roman" w:hAnsi="Times New Roman" w:cs="Times New Roman"/>
          <w:sz w:val="24"/>
          <w:szCs w:val="24"/>
          <w:lang w:eastAsia="lv-LV"/>
        </w:rPr>
        <w:t>par pēdējo pilno kalendāra mēnesi.</w:t>
      </w:r>
    </w:p>
    <w:p w:rsidR="004A5663" w:rsidRPr="004A5663" w:rsidRDefault="004A5663" w:rsidP="004A5663">
      <w:pPr>
        <w:numPr>
          <w:ilvl w:val="1"/>
          <w:numId w:val="2"/>
        </w:numPr>
        <w:tabs>
          <w:tab w:val="left" w:pos="426"/>
        </w:tabs>
        <w:suppressAutoHyphens/>
        <w:spacing w:before="120" w:after="120" w:line="240" w:lineRule="auto"/>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lv-LV"/>
        </w:rPr>
        <w:t>Pabalstu piešķir uz</w:t>
      </w:r>
      <w:r w:rsidRPr="004A5663">
        <w:rPr>
          <w:rFonts w:ascii="Times New Roman" w:eastAsia="Times New Roman" w:hAnsi="Times New Roman" w:cs="Times New Roman"/>
          <w:sz w:val="24"/>
          <w:szCs w:val="24"/>
          <w:shd w:val="clear" w:color="auto" w:fill="FFFFFF"/>
          <w:lang w:eastAsia="lv-LV"/>
        </w:rPr>
        <w:t> Sociālo pakalpojumu un sociālās palīdzības </w:t>
      </w:r>
      <w:r w:rsidRPr="004A5663">
        <w:rPr>
          <w:rFonts w:ascii="Times New Roman" w:eastAsia="Times New Roman" w:hAnsi="Times New Roman" w:cs="Times New Roman"/>
          <w:sz w:val="24"/>
          <w:szCs w:val="24"/>
          <w:lang w:eastAsia="lv-LV"/>
        </w:rPr>
        <w:t>likuma 36. panta</w:t>
      </w:r>
      <w:proofErr w:type="gramStart"/>
      <w:r w:rsidRPr="004A5663">
        <w:rPr>
          <w:rFonts w:ascii="Times New Roman" w:eastAsia="Times New Roman" w:hAnsi="Times New Roman" w:cs="Times New Roman"/>
          <w:sz w:val="24"/>
          <w:szCs w:val="24"/>
          <w:lang w:eastAsia="lv-LV"/>
        </w:rPr>
        <w:t xml:space="preserve">  </w:t>
      </w:r>
      <w:proofErr w:type="gramEnd"/>
      <w:r w:rsidRPr="004A5663">
        <w:rPr>
          <w:rFonts w:ascii="Times New Roman" w:eastAsia="Times New Roman" w:hAnsi="Times New Roman" w:cs="Times New Roman"/>
          <w:sz w:val="24"/>
          <w:szCs w:val="24"/>
          <w:lang w:eastAsia="lv-LV"/>
        </w:rPr>
        <w:t>trešajā daļā</w:t>
      </w:r>
      <w:r w:rsidRPr="004A5663">
        <w:rPr>
          <w:rFonts w:ascii="Times New Roman" w:eastAsia="Times New Roman" w:hAnsi="Times New Roman" w:cs="Times New Roman"/>
          <w:sz w:val="24"/>
          <w:szCs w:val="24"/>
          <w:shd w:val="clear" w:color="auto" w:fill="FFFFFF"/>
          <w:lang w:eastAsia="lv-LV"/>
        </w:rPr>
        <w:t> </w:t>
      </w:r>
      <w:r w:rsidRPr="004A5663">
        <w:rPr>
          <w:rFonts w:ascii="Times New Roman" w:eastAsia="Times New Roman" w:hAnsi="Times New Roman" w:cs="Times New Roman"/>
          <w:sz w:val="24"/>
          <w:szCs w:val="24"/>
          <w:lang w:eastAsia="lv-LV"/>
        </w:rPr>
        <w:t xml:space="preserve">noteikto laikposmu, izņemot </w:t>
      </w:r>
      <w:r w:rsidRPr="004A5663">
        <w:rPr>
          <w:rFonts w:ascii="Times New Roman" w:eastAsia="Times New Roman" w:hAnsi="Times New Roman" w:cs="Times New Roman"/>
          <w:sz w:val="24"/>
          <w:szCs w:val="24"/>
          <w:shd w:val="clear" w:color="auto" w:fill="FFFFFF"/>
          <w:lang w:eastAsia="ar-SA"/>
        </w:rPr>
        <w:t>pabalstu cietā kurināmā iegādei, kuru piešķir vienu reizi kalendāra gadā.</w:t>
      </w:r>
    </w:p>
    <w:p w:rsidR="004A5663" w:rsidRPr="004A5663" w:rsidRDefault="004A5663" w:rsidP="004A5663">
      <w:pPr>
        <w:numPr>
          <w:ilvl w:val="1"/>
          <w:numId w:val="2"/>
        </w:numPr>
        <w:tabs>
          <w:tab w:val="left" w:pos="426"/>
        </w:tabs>
        <w:suppressAutoHyphens/>
        <w:spacing w:before="120" w:after="120" w:line="240" w:lineRule="auto"/>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lv-LV"/>
        </w:rPr>
        <w:t xml:space="preserve">Pabalstu izmaksā vienu reizi mēnesī, izņemot pabalstu </w:t>
      </w:r>
      <w:r w:rsidRPr="004A5663">
        <w:rPr>
          <w:rFonts w:ascii="Times New Roman" w:eastAsia="Times New Roman" w:hAnsi="Times New Roman" w:cs="Times New Roman"/>
          <w:sz w:val="24"/>
          <w:szCs w:val="24"/>
          <w:shd w:val="clear" w:color="auto" w:fill="FFFFFF"/>
          <w:lang w:eastAsia="ar-SA"/>
        </w:rPr>
        <w:t>cietā kurināmā iegādei</w:t>
      </w:r>
      <w:r w:rsidRPr="004A5663">
        <w:rPr>
          <w:rFonts w:ascii="Times New Roman" w:eastAsia="Times New Roman" w:hAnsi="Times New Roman" w:cs="Times New Roman"/>
          <w:sz w:val="24"/>
          <w:szCs w:val="24"/>
          <w:lang w:eastAsia="lv-LV"/>
        </w:rPr>
        <w:t>, kuru izmaksā vienā vai vairākās reizēs kalendāra gada laikā.</w:t>
      </w:r>
    </w:p>
    <w:p w:rsidR="004A5663" w:rsidRPr="004A5663" w:rsidRDefault="004A5663" w:rsidP="004A5663">
      <w:pPr>
        <w:tabs>
          <w:tab w:val="left" w:pos="426"/>
        </w:tabs>
        <w:suppressAutoHyphens/>
        <w:spacing w:before="120" w:after="120" w:line="240" w:lineRule="auto"/>
        <w:jc w:val="both"/>
        <w:rPr>
          <w:rFonts w:ascii="Times New Roman" w:eastAsia="Times New Roman" w:hAnsi="Times New Roman" w:cs="Times New Roman"/>
          <w:sz w:val="24"/>
          <w:szCs w:val="24"/>
          <w:lang w:eastAsia="ar-SA"/>
        </w:rPr>
      </w:pPr>
    </w:p>
    <w:p w:rsidR="004A5663" w:rsidRPr="004A5663" w:rsidRDefault="004A5663" w:rsidP="004A5663">
      <w:pPr>
        <w:numPr>
          <w:ilvl w:val="2"/>
          <w:numId w:val="2"/>
        </w:numPr>
        <w:tabs>
          <w:tab w:val="left" w:pos="426"/>
        </w:tabs>
        <w:suppressAutoHyphens/>
        <w:spacing w:before="120" w:after="120" w:line="240" w:lineRule="auto"/>
        <w:jc w:val="center"/>
        <w:rPr>
          <w:rFonts w:ascii="Times New Roman" w:eastAsia="Times New Roman" w:hAnsi="Times New Roman" w:cs="Times New Roman"/>
          <w:sz w:val="24"/>
          <w:szCs w:val="24"/>
          <w:lang w:eastAsia="ar-SA"/>
        </w:rPr>
      </w:pPr>
      <w:r w:rsidRPr="004A5663">
        <w:rPr>
          <w:rFonts w:ascii="Times New Roman" w:eastAsia="Times New Roman" w:hAnsi="Times New Roman" w:cs="Times New Roman"/>
          <w:b/>
          <w:bCs/>
          <w:sz w:val="24"/>
          <w:szCs w:val="24"/>
          <w:lang w:eastAsia="ar-SA"/>
        </w:rPr>
        <w:t xml:space="preserve"> Pabalsts krīzes situācijā</w:t>
      </w:r>
    </w:p>
    <w:p w:rsidR="004A5663" w:rsidRPr="004A5663" w:rsidRDefault="004A5663" w:rsidP="004A5663">
      <w:pPr>
        <w:numPr>
          <w:ilvl w:val="1"/>
          <w:numId w:val="5"/>
        </w:numPr>
        <w:tabs>
          <w:tab w:val="left" w:pos="426"/>
        </w:tabs>
        <w:suppressAutoHyphens/>
        <w:spacing w:before="120" w:after="120" w:line="240" w:lineRule="auto"/>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 xml:space="preserve">Pabalsts krīzes situācijā ir operatīvi sniegts materiāls atbalsts ārējo notikumu radītu seku novēršanai vai mazināšanai, ja katastrofas </w:t>
      </w:r>
      <w:r w:rsidRPr="004A5663">
        <w:rPr>
          <w:rFonts w:ascii="Times New Roman" w:eastAsia="Times New Roman" w:hAnsi="Times New Roman" w:cs="Times New Roman"/>
          <w:sz w:val="24"/>
          <w:szCs w:val="24"/>
          <w:shd w:val="clear" w:color="auto" w:fill="FFFFFF"/>
          <w:lang w:eastAsia="ar-SA"/>
        </w:rPr>
        <w:t xml:space="preserve">vai citu ārēju notikumu dēļ </w:t>
      </w:r>
      <w:r w:rsidRPr="004A5663">
        <w:rPr>
          <w:rFonts w:ascii="Times New Roman" w:eastAsia="Times New Roman" w:hAnsi="Times New Roman" w:cs="Times New Roman"/>
          <w:sz w:val="24"/>
          <w:szCs w:val="24"/>
          <w:lang w:eastAsia="ar-SA"/>
        </w:rPr>
        <w:t>mājsaimniecībai</w:t>
      </w:r>
      <w:proofErr w:type="gramStart"/>
      <w:r w:rsidRPr="004A5663">
        <w:rPr>
          <w:rFonts w:ascii="Times New Roman" w:eastAsia="Times New Roman" w:hAnsi="Times New Roman" w:cs="Times New Roman"/>
          <w:sz w:val="24"/>
          <w:szCs w:val="24"/>
          <w:lang w:eastAsia="ar-SA"/>
        </w:rPr>
        <w:t xml:space="preserve"> </w:t>
      </w:r>
      <w:r w:rsidRPr="004A5663">
        <w:rPr>
          <w:rFonts w:ascii="Times New Roman" w:eastAsia="Times New Roman" w:hAnsi="Times New Roman" w:cs="Times New Roman"/>
          <w:sz w:val="24"/>
          <w:szCs w:val="24"/>
          <w:shd w:val="clear" w:color="auto" w:fill="FFFFFF"/>
          <w:lang w:eastAsia="ar-SA"/>
        </w:rPr>
        <w:t xml:space="preserve"> </w:t>
      </w:r>
      <w:proofErr w:type="gramEnd"/>
      <w:r w:rsidRPr="004A5663">
        <w:rPr>
          <w:rFonts w:ascii="Times New Roman" w:eastAsia="Times New Roman" w:hAnsi="Times New Roman" w:cs="Times New Roman"/>
          <w:sz w:val="24"/>
          <w:szCs w:val="24"/>
          <w:lang w:eastAsia="ar-SA"/>
        </w:rPr>
        <w:t>vai atsevišķai personai mājsaimniecībā</w:t>
      </w:r>
      <w:r w:rsidRPr="004A5663">
        <w:rPr>
          <w:rFonts w:ascii="Times New Roman" w:eastAsia="Times New Roman" w:hAnsi="Times New Roman" w:cs="Times New Roman"/>
          <w:sz w:val="24"/>
          <w:szCs w:val="24"/>
          <w:shd w:val="clear" w:color="auto" w:fill="FFFFFF"/>
          <w:lang w:eastAsia="ar-SA"/>
        </w:rPr>
        <w:t xml:space="preserve"> vairs nav iespēju izmantot ierastos problēmu risināšanas veidus,</w:t>
      </w:r>
      <w:r w:rsidRPr="004A5663">
        <w:rPr>
          <w:rFonts w:ascii="Times New Roman" w:eastAsia="Times New Roman" w:hAnsi="Times New Roman" w:cs="Times New Roman"/>
          <w:sz w:val="24"/>
          <w:szCs w:val="24"/>
          <w:lang w:eastAsia="ar-SA"/>
        </w:rPr>
        <w:t xml:space="preserve"> tā pati saviem spēkiem nespēj nodrošināt savas pamatvajadzības un tai ir nepieciešama psihosociāla vai materiāla palīdzība </w:t>
      </w:r>
      <w:r w:rsidRPr="004A5663">
        <w:rPr>
          <w:rFonts w:ascii="Times New Roman" w:eastAsia="Times New Roman" w:hAnsi="Times New Roman" w:cs="Times New Roman"/>
          <w:sz w:val="24"/>
          <w:szCs w:val="24"/>
          <w:shd w:val="clear" w:color="auto" w:fill="FFFFFF"/>
          <w:lang w:eastAsia="ar-SA"/>
        </w:rPr>
        <w:t>(turpmāk šajā nodaļā – pabalsts).</w:t>
      </w:r>
    </w:p>
    <w:p w:rsidR="004A5663" w:rsidRPr="004A5663" w:rsidRDefault="004A5663" w:rsidP="004A5663">
      <w:pPr>
        <w:numPr>
          <w:ilvl w:val="1"/>
          <w:numId w:val="5"/>
        </w:numPr>
        <w:tabs>
          <w:tab w:val="left" w:pos="426"/>
        </w:tabs>
        <w:suppressAutoHyphens/>
        <w:spacing w:before="120" w:after="120" w:line="240" w:lineRule="auto"/>
        <w:ind w:hanging="720"/>
        <w:jc w:val="both"/>
        <w:rPr>
          <w:rFonts w:ascii="Times New Roman" w:eastAsia="Times New Roman" w:hAnsi="Times New Roman" w:cs="Times New Roman"/>
          <w:strike/>
          <w:sz w:val="24"/>
          <w:szCs w:val="24"/>
          <w:lang w:eastAsia="ar-SA"/>
        </w:rPr>
      </w:pPr>
      <w:r w:rsidRPr="004A5663">
        <w:rPr>
          <w:rFonts w:ascii="Times New Roman" w:eastAsia="Times New Roman" w:hAnsi="Times New Roman" w:cs="Times New Roman"/>
          <w:sz w:val="24"/>
          <w:szCs w:val="24"/>
          <w:lang w:eastAsia="ar-SA"/>
        </w:rPr>
        <w:lastRenderedPageBreak/>
        <w:t>Pabalsts tiek piešķirts</w:t>
      </w:r>
      <w:proofErr w:type="gramStart"/>
      <w:r w:rsidRPr="004A5663">
        <w:rPr>
          <w:rFonts w:ascii="Times New Roman" w:eastAsia="Times New Roman" w:hAnsi="Times New Roman" w:cs="Times New Roman"/>
          <w:sz w:val="24"/>
          <w:szCs w:val="24"/>
          <w:lang w:eastAsia="ar-SA"/>
        </w:rPr>
        <w:t xml:space="preserve"> neizvērtējot materiālo situāciju</w:t>
      </w:r>
      <w:proofErr w:type="gramEnd"/>
      <w:r w:rsidRPr="004A5663">
        <w:rPr>
          <w:rFonts w:ascii="Times New Roman" w:eastAsia="Times New Roman" w:hAnsi="Times New Roman" w:cs="Times New Roman"/>
          <w:sz w:val="24"/>
          <w:szCs w:val="24"/>
          <w:lang w:eastAsia="ar-SA"/>
        </w:rPr>
        <w:t>.</w:t>
      </w:r>
    </w:p>
    <w:p w:rsidR="004A5663" w:rsidRPr="004A5663" w:rsidRDefault="004A5663" w:rsidP="004A5663">
      <w:pPr>
        <w:numPr>
          <w:ilvl w:val="1"/>
          <w:numId w:val="5"/>
        </w:numPr>
        <w:tabs>
          <w:tab w:val="left" w:pos="426"/>
        </w:tabs>
        <w:suppressAutoHyphens/>
        <w:spacing w:before="120" w:after="120" w:line="240" w:lineRule="auto"/>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Pabalsta apmērs, ņemot vērā iepriekš neparedzēto apstākļu radītos zaudējumus:</w:t>
      </w:r>
      <w:r w:rsidRPr="004A5663">
        <w:rPr>
          <w:rFonts w:ascii="Times New Roman" w:eastAsia="Times New Roman" w:hAnsi="Times New Roman" w:cs="Times New Roman"/>
          <w:color w:val="FF0000"/>
          <w:sz w:val="24"/>
          <w:szCs w:val="24"/>
          <w:lang w:eastAsia="ar-SA"/>
        </w:rPr>
        <w:t xml:space="preserve"> </w:t>
      </w:r>
    </w:p>
    <w:p w:rsidR="004A5663" w:rsidRPr="004A5663" w:rsidRDefault="004A5663" w:rsidP="004A5663">
      <w:pPr>
        <w:numPr>
          <w:ilvl w:val="2"/>
          <w:numId w:val="5"/>
        </w:numPr>
        <w:tabs>
          <w:tab w:val="left" w:pos="1134"/>
          <w:tab w:val="left" w:pos="1276"/>
        </w:tabs>
        <w:suppressAutoHyphens/>
        <w:spacing w:before="120" w:after="120" w:line="240" w:lineRule="auto"/>
        <w:ind w:left="709" w:firstLine="11"/>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 xml:space="preserve"> katastrofu vai </w:t>
      </w:r>
      <w:proofErr w:type="gramStart"/>
      <w:r w:rsidRPr="004A5663">
        <w:rPr>
          <w:rFonts w:ascii="Times New Roman" w:eastAsia="Times New Roman" w:hAnsi="Times New Roman" w:cs="Times New Roman"/>
          <w:sz w:val="24"/>
          <w:szCs w:val="24"/>
          <w:lang w:eastAsia="ar-SA"/>
        </w:rPr>
        <w:t>citu ārējo notikumu</w:t>
      </w:r>
      <w:proofErr w:type="gramEnd"/>
      <w:r w:rsidRPr="004A5663">
        <w:rPr>
          <w:rFonts w:ascii="Times New Roman" w:eastAsia="Times New Roman" w:hAnsi="Times New Roman" w:cs="Times New Roman"/>
          <w:sz w:val="24"/>
          <w:szCs w:val="24"/>
          <w:lang w:eastAsia="ar-SA"/>
        </w:rPr>
        <w:t xml:space="preserve"> radīto seku novēršanai vai mazināšanai gadījumā, kad cietusi un nav derīga dzīvošanai vienīgā dzīvojamā māja, līdz sešu Ministru kabineta noteikto minimālo mēneša darba algu apmēram mājsaimniecībai, nepārsniedzot faktiskos izdevumus;</w:t>
      </w:r>
    </w:p>
    <w:p w:rsidR="004A5663" w:rsidRPr="004A5663" w:rsidRDefault="004A5663" w:rsidP="004A5663">
      <w:pPr>
        <w:numPr>
          <w:ilvl w:val="2"/>
          <w:numId w:val="5"/>
        </w:numPr>
        <w:tabs>
          <w:tab w:val="left" w:pos="1134"/>
          <w:tab w:val="left" w:pos="1276"/>
        </w:tabs>
        <w:suppressAutoHyphens/>
        <w:spacing w:before="120" w:after="120" w:line="240" w:lineRule="auto"/>
        <w:ind w:left="709" w:firstLine="11"/>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 xml:space="preserve"> citu ārēju notikumu radītu seku novēršanai un mazināšanai līdz 150,00 </w:t>
      </w:r>
      <w:proofErr w:type="spellStart"/>
      <w:r w:rsidRPr="004A5663">
        <w:rPr>
          <w:rFonts w:ascii="Times New Roman" w:eastAsia="Times New Roman" w:hAnsi="Times New Roman" w:cs="Times New Roman"/>
          <w:i/>
          <w:iCs/>
          <w:sz w:val="24"/>
          <w:szCs w:val="24"/>
          <w:lang w:eastAsia="ar-SA"/>
        </w:rPr>
        <w:t>euro</w:t>
      </w:r>
      <w:proofErr w:type="spellEnd"/>
      <w:r w:rsidRPr="004A5663">
        <w:rPr>
          <w:rFonts w:ascii="Times New Roman" w:eastAsia="Times New Roman" w:hAnsi="Times New Roman" w:cs="Times New Roman"/>
          <w:sz w:val="24"/>
          <w:szCs w:val="24"/>
          <w:lang w:eastAsia="ar-SA"/>
        </w:rPr>
        <w:t xml:space="preserve"> vienai personai mājsaimniecībā kalendāra gada laikā, nepārsniedzot faktiskos izdevumus;</w:t>
      </w:r>
    </w:p>
    <w:p w:rsidR="004A5663" w:rsidRPr="004A5663" w:rsidRDefault="004A5663" w:rsidP="004A5663">
      <w:pPr>
        <w:numPr>
          <w:ilvl w:val="2"/>
          <w:numId w:val="5"/>
        </w:numPr>
        <w:tabs>
          <w:tab w:val="left" w:pos="1134"/>
          <w:tab w:val="left" w:pos="1276"/>
        </w:tabs>
        <w:suppressAutoHyphens/>
        <w:spacing w:before="120" w:after="120" w:line="240" w:lineRule="auto"/>
        <w:ind w:left="709" w:firstLine="11"/>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 xml:space="preserve"> laikā, kas noteikts Sociālo pakalpojumu un sociālās palīdzības likumā, kad pabalsts krīzes situācijā piešķirams sakarā ar </w:t>
      </w:r>
      <w:proofErr w:type="spellStart"/>
      <w:r w:rsidRPr="004A5663">
        <w:rPr>
          <w:rFonts w:ascii="Times New Roman" w:eastAsia="Times New Roman" w:hAnsi="Times New Roman" w:cs="Times New Roman"/>
          <w:sz w:val="24"/>
          <w:szCs w:val="24"/>
          <w:lang w:eastAsia="ar-SA"/>
        </w:rPr>
        <w:t>Covid</w:t>
      </w:r>
      <w:proofErr w:type="spellEnd"/>
      <w:r w:rsidRPr="004A5663">
        <w:rPr>
          <w:rFonts w:ascii="Times New Roman" w:eastAsia="Times New Roman" w:hAnsi="Times New Roman" w:cs="Times New Roman"/>
          <w:sz w:val="24"/>
          <w:szCs w:val="24"/>
          <w:lang w:eastAsia="ar-SA"/>
        </w:rPr>
        <w:t> - 19 izplatību, ja mājsaimniecībai ievērojami samazinājušies</w:t>
      </w:r>
      <w:proofErr w:type="gramStart"/>
      <w:r w:rsidRPr="004A5663">
        <w:rPr>
          <w:rFonts w:ascii="Times New Roman" w:eastAsia="Times New Roman" w:hAnsi="Times New Roman" w:cs="Times New Roman"/>
          <w:sz w:val="24"/>
          <w:szCs w:val="24"/>
          <w:lang w:eastAsia="ar-SA"/>
        </w:rPr>
        <w:t xml:space="preserve"> vai ir zaudēti ienākumi un tā nespēj nodrošināt savas pamatvajadzības</w:t>
      </w:r>
      <w:proofErr w:type="gramEnd"/>
      <w:r w:rsidRPr="004A5663">
        <w:rPr>
          <w:rFonts w:ascii="Times New Roman" w:eastAsia="Times New Roman" w:hAnsi="Times New Roman" w:cs="Times New Roman"/>
          <w:sz w:val="24"/>
          <w:szCs w:val="24"/>
          <w:lang w:eastAsia="ar-SA"/>
        </w:rPr>
        <w:t xml:space="preserve">, 100,00 </w:t>
      </w:r>
      <w:proofErr w:type="spellStart"/>
      <w:r w:rsidRPr="004A5663">
        <w:rPr>
          <w:rFonts w:ascii="Times New Roman" w:eastAsia="Times New Roman" w:hAnsi="Times New Roman" w:cs="Times New Roman"/>
          <w:i/>
          <w:iCs/>
          <w:sz w:val="24"/>
          <w:szCs w:val="24"/>
          <w:lang w:eastAsia="ar-SA"/>
        </w:rPr>
        <w:t>euro</w:t>
      </w:r>
      <w:proofErr w:type="spellEnd"/>
      <w:r w:rsidRPr="004A5663">
        <w:rPr>
          <w:rFonts w:ascii="Times New Roman" w:eastAsia="Times New Roman" w:hAnsi="Times New Roman" w:cs="Times New Roman"/>
          <w:sz w:val="24"/>
          <w:szCs w:val="24"/>
          <w:lang w:eastAsia="ar-SA"/>
        </w:rPr>
        <w:t xml:space="preserve"> mēnesī vienai personai mājsaimniecībā. Pabalsts, izvērtējot pieejamo informāciju valsts un pašvaldību informācijas sistēmās, tiek piešķirts, ja mājsaimniecība atbilst kādam no šādiem kritērijiem:</w:t>
      </w:r>
    </w:p>
    <w:p w:rsidR="004A5663" w:rsidRPr="004A5663" w:rsidRDefault="004A5663" w:rsidP="004A5663">
      <w:pPr>
        <w:numPr>
          <w:ilvl w:val="3"/>
          <w:numId w:val="5"/>
        </w:numPr>
        <w:tabs>
          <w:tab w:val="left" w:pos="993"/>
          <w:tab w:val="left" w:pos="1843"/>
        </w:tabs>
        <w:suppressAutoHyphens/>
        <w:spacing w:before="120" w:after="120" w:line="240" w:lineRule="auto"/>
        <w:ind w:left="993"/>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shd w:val="clear" w:color="auto" w:fill="FFFFFF"/>
          <w:lang w:eastAsia="ar-SA"/>
        </w:rPr>
        <w:t xml:space="preserve">mājsaimniecībai saistībā ar </w:t>
      </w:r>
      <w:proofErr w:type="spellStart"/>
      <w:r w:rsidRPr="004A5663">
        <w:rPr>
          <w:rFonts w:ascii="Times New Roman" w:eastAsia="Times New Roman" w:hAnsi="Times New Roman" w:cs="Times New Roman"/>
          <w:sz w:val="24"/>
          <w:szCs w:val="24"/>
          <w:shd w:val="clear" w:color="auto" w:fill="FFFFFF"/>
          <w:lang w:eastAsia="ar-SA"/>
        </w:rPr>
        <w:t>Covid</w:t>
      </w:r>
      <w:proofErr w:type="spellEnd"/>
      <w:r w:rsidRPr="004A5663">
        <w:rPr>
          <w:rFonts w:ascii="Times New Roman" w:eastAsia="Times New Roman" w:hAnsi="Times New Roman" w:cs="Times New Roman"/>
          <w:sz w:val="24"/>
          <w:szCs w:val="24"/>
          <w:shd w:val="clear" w:color="auto" w:fill="FFFFFF"/>
          <w:lang w:eastAsia="ar-SA"/>
        </w:rPr>
        <w:t xml:space="preserve"> - 19 izplatību nav ienākumu </w:t>
      </w:r>
      <w:proofErr w:type="gramStart"/>
      <w:r w:rsidRPr="004A5663">
        <w:rPr>
          <w:rFonts w:ascii="Times New Roman" w:eastAsia="Times New Roman" w:hAnsi="Times New Roman" w:cs="Times New Roman"/>
          <w:sz w:val="24"/>
          <w:szCs w:val="24"/>
          <w:shd w:val="clear" w:color="auto" w:fill="FFFFFF"/>
          <w:lang w:eastAsia="ar-SA"/>
        </w:rPr>
        <w:t>(</w:t>
      </w:r>
      <w:proofErr w:type="gramEnd"/>
      <w:r w:rsidRPr="004A5663">
        <w:rPr>
          <w:rFonts w:ascii="Times New Roman" w:eastAsia="Times New Roman" w:hAnsi="Times New Roman" w:cs="Times New Roman"/>
          <w:sz w:val="24"/>
          <w:szCs w:val="24"/>
          <w:shd w:val="clear" w:color="auto" w:fill="FFFFFF"/>
          <w:lang w:eastAsia="ar-SA"/>
        </w:rPr>
        <w:t>persona ir bezalgas atvaļinājumā, personai ir piešķirts bezdarbnieka statuss, bet vēl nav saņemts bezdarbnieka pabalsts, pašnodarbinātas vai uz uzņēmuma līguma, vai uz cita veida līguma pamata nodarbinātas personas – pakalpojumu sniedzēji, kas zaudējuši ienākumu avotu, atteikts dīkstāves pabalsts, valstī noteikto ierobežojumu dēļ nevar veikt darba pienākumus), kas dokumentāli tiek apliecināts;</w:t>
      </w:r>
    </w:p>
    <w:p w:rsidR="004A5663" w:rsidRPr="004A5663" w:rsidRDefault="004A5663" w:rsidP="004A5663">
      <w:pPr>
        <w:numPr>
          <w:ilvl w:val="3"/>
          <w:numId w:val="5"/>
        </w:numPr>
        <w:tabs>
          <w:tab w:val="left" w:pos="993"/>
          <w:tab w:val="left" w:pos="1843"/>
        </w:tabs>
        <w:suppressAutoHyphens/>
        <w:spacing w:before="120" w:after="120" w:line="240" w:lineRule="auto"/>
        <w:ind w:left="993"/>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 xml:space="preserve">mājsaimniecībai ir radušies </w:t>
      </w:r>
      <w:proofErr w:type="gramStart"/>
      <w:r w:rsidRPr="004A5663">
        <w:rPr>
          <w:rFonts w:ascii="Times New Roman" w:eastAsia="Times New Roman" w:hAnsi="Times New Roman" w:cs="Times New Roman"/>
          <w:sz w:val="24"/>
          <w:szCs w:val="24"/>
          <w:lang w:eastAsia="ar-SA"/>
        </w:rPr>
        <w:t>papildus izdevumi</w:t>
      </w:r>
      <w:proofErr w:type="gramEnd"/>
      <w:r w:rsidRPr="004A5663">
        <w:rPr>
          <w:rFonts w:ascii="Times New Roman" w:eastAsia="Times New Roman" w:hAnsi="Times New Roman" w:cs="Times New Roman"/>
          <w:sz w:val="24"/>
          <w:szCs w:val="24"/>
          <w:lang w:eastAsia="ar-SA"/>
        </w:rPr>
        <w:t xml:space="preserve">, ko tā pati nespēj segt, atrodoties pašizolācijā saistībā ar atgriešanos no </w:t>
      </w:r>
      <w:proofErr w:type="spellStart"/>
      <w:r w:rsidRPr="004A5663">
        <w:rPr>
          <w:rFonts w:ascii="Times New Roman" w:eastAsia="Times New Roman" w:hAnsi="Times New Roman" w:cs="Times New Roman"/>
          <w:sz w:val="24"/>
          <w:szCs w:val="24"/>
          <w:lang w:eastAsia="ar-SA"/>
        </w:rPr>
        <w:t>Covid</w:t>
      </w:r>
      <w:proofErr w:type="spellEnd"/>
      <w:r w:rsidRPr="004A5663">
        <w:rPr>
          <w:rFonts w:ascii="Times New Roman" w:eastAsia="Times New Roman" w:hAnsi="Times New Roman" w:cs="Times New Roman"/>
          <w:sz w:val="24"/>
          <w:szCs w:val="24"/>
          <w:lang w:eastAsia="ar-SA"/>
        </w:rPr>
        <w:t> - 19 skartajām valstīm (piemēram, ienākumi un uzkrājumi iztērēti papildus mājoklim, viesnīcai, transportam, u.c.), kas dokumentāli tiek apliecināts;</w:t>
      </w:r>
    </w:p>
    <w:p w:rsidR="004A5663" w:rsidRPr="004A5663" w:rsidRDefault="004A5663" w:rsidP="004A5663">
      <w:pPr>
        <w:numPr>
          <w:ilvl w:val="3"/>
          <w:numId w:val="5"/>
        </w:numPr>
        <w:tabs>
          <w:tab w:val="left" w:pos="993"/>
          <w:tab w:val="left" w:pos="1843"/>
        </w:tabs>
        <w:suppressAutoHyphens/>
        <w:spacing w:before="120" w:after="120" w:line="240" w:lineRule="auto"/>
        <w:ind w:left="993"/>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mājsaimniecība atrodas</w:t>
      </w:r>
      <w:proofErr w:type="gramStart"/>
      <w:r w:rsidRPr="004A5663">
        <w:rPr>
          <w:rFonts w:ascii="Times New Roman" w:eastAsia="Times New Roman" w:hAnsi="Times New Roman" w:cs="Times New Roman"/>
          <w:sz w:val="24"/>
          <w:szCs w:val="24"/>
          <w:lang w:eastAsia="ar-SA"/>
        </w:rPr>
        <w:t xml:space="preserve"> vai ir atradusies karantīnā un tai nav iztikas līdzekļu, kas dokumentāli tiek apliecināts</w:t>
      </w:r>
      <w:proofErr w:type="gramEnd"/>
      <w:r w:rsidRPr="004A5663">
        <w:rPr>
          <w:rFonts w:ascii="Times New Roman" w:eastAsia="Times New Roman" w:hAnsi="Times New Roman" w:cs="Times New Roman"/>
          <w:sz w:val="24"/>
          <w:szCs w:val="24"/>
          <w:lang w:eastAsia="ar-SA"/>
        </w:rPr>
        <w:t>.</w:t>
      </w:r>
    </w:p>
    <w:p w:rsidR="004A5663" w:rsidRPr="004A5663" w:rsidRDefault="004A5663" w:rsidP="004A5663">
      <w:pPr>
        <w:numPr>
          <w:ilvl w:val="1"/>
          <w:numId w:val="5"/>
        </w:numPr>
        <w:tabs>
          <w:tab w:val="left" w:pos="142"/>
          <w:tab w:val="left" w:pos="426"/>
        </w:tabs>
        <w:suppressAutoHyphens/>
        <w:spacing w:before="120" w:after="120" w:line="240" w:lineRule="auto"/>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Pirms lēmuma par Noteikumu 7.3.1. un 7.3.2. apakšpunktos paredzētā pabalsta piešķiršanu, sociālais darbinieks veic katastrofas vai citu ārējo notikumu izraisīto seku ietekmes uz mājsaimniecības spēju nodrošināt pamatvajadzības izvērtējumu, izvērtē</w:t>
      </w:r>
      <w:proofErr w:type="gramStart"/>
      <w:r w:rsidRPr="004A5663">
        <w:rPr>
          <w:rFonts w:ascii="Times New Roman" w:eastAsia="Times New Roman" w:hAnsi="Times New Roman" w:cs="Times New Roman"/>
          <w:sz w:val="24"/>
          <w:szCs w:val="24"/>
          <w:lang w:eastAsia="ar-SA"/>
        </w:rPr>
        <w:t xml:space="preserve">  </w:t>
      </w:r>
      <w:proofErr w:type="gramEnd"/>
      <w:r w:rsidRPr="004A5663">
        <w:rPr>
          <w:rFonts w:ascii="Times New Roman" w:eastAsia="Times New Roman" w:hAnsi="Times New Roman" w:cs="Times New Roman"/>
          <w:sz w:val="24"/>
          <w:szCs w:val="24"/>
          <w:lang w:eastAsia="ar-SA"/>
        </w:rPr>
        <w:t>pabalsta pieprasītāja tiesības pieprasīt apdrošināšanas atlīdzību un sagatavo atzinumu.</w:t>
      </w:r>
    </w:p>
    <w:p w:rsidR="004A5663" w:rsidRPr="004A5663" w:rsidRDefault="004A5663" w:rsidP="004A5663">
      <w:pPr>
        <w:numPr>
          <w:ilvl w:val="1"/>
          <w:numId w:val="5"/>
        </w:numPr>
        <w:tabs>
          <w:tab w:val="left" w:pos="142"/>
          <w:tab w:val="left" w:pos="426"/>
        </w:tabs>
        <w:suppressAutoHyphens/>
        <w:spacing w:before="120" w:after="120" w:line="240" w:lineRule="auto"/>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Pabalstu piešķir, ja pabalsta pieprasītāja iesniegums saņemts triju mēnešu laikā, skaitot no mēneša, kad radusies krīzes situācija, izņemot gadījumus, kad vērsties pēc palīdzības nav bijis iespējams objektīvu iemeslu dēļ, izvērtējot katru gadījumu individuāli.</w:t>
      </w:r>
    </w:p>
    <w:p w:rsidR="004A5663" w:rsidRPr="004A5663" w:rsidRDefault="004A5663" w:rsidP="004A5663">
      <w:pPr>
        <w:numPr>
          <w:ilvl w:val="1"/>
          <w:numId w:val="5"/>
        </w:numPr>
        <w:tabs>
          <w:tab w:val="left" w:pos="142"/>
          <w:tab w:val="left" w:pos="426"/>
        </w:tabs>
        <w:suppressAutoHyphens/>
        <w:spacing w:before="120" w:after="120" w:line="240" w:lineRule="auto"/>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 xml:space="preserve">Pabalsta saņemšanai papildus iesniegumam jāiesniedz </w:t>
      </w:r>
      <w:proofErr w:type="gramStart"/>
      <w:r w:rsidRPr="004A5663">
        <w:rPr>
          <w:rFonts w:ascii="Times New Roman" w:eastAsia="Times New Roman" w:hAnsi="Times New Roman" w:cs="Times New Roman"/>
          <w:sz w:val="24"/>
          <w:szCs w:val="24"/>
          <w:lang w:eastAsia="ar-SA"/>
        </w:rPr>
        <w:t>dokumentus</w:t>
      </w:r>
      <w:proofErr w:type="gramEnd"/>
      <w:r w:rsidRPr="004A5663">
        <w:rPr>
          <w:rFonts w:ascii="Times New Roman" w:eastAsia="Times New Roman" w:hAnsi="Times New Roman" w:cs="Times New Roman"/>
          <w:sz w:val="24"/>
          <w:szCs w:val="24"/>
          <w:lang w:eastAsia="ar-SA"/>
        </w:rPr>
        <w:t>, kas apliecina krīzes</w:t>
      </w:r>
      <w:r w:rsidRPr="004A5663">
        <w:rPr>
          <w:rFonts w:ascii="Arial" w:eastAsia="Times New Roman" w:hAnsi="Arial" w:cs="Arial"/>
          <w:color w:val="414142"/>
          <w:sz w:val="20"/>
          <w:szCs w:val="20"/>
          <w:shd w:val="clear" w:color="auto" w:fill="FFFFFF"/>
          <w:lang w:eastAsia="ar-SA"/>
        </w:rPr>
        <w:t xml:space="preserve"> </w:t>
      </w:r>
      <w:r w:rsidRPr="004A5663">
        <w:rPr>
          <w:rFonts w:ascii="Times New Roman" w:eastAsia="Times New Roman" w:hAnsi="Times New Roman" w:cs="Times New Roman"/>
          <w:sz w:val="24"/>
          <w:szCs w:val="24"/>
          <w:lang w:eastAsia="ar-SA"/>
        </w:rPr>
        <w:t>situācijas faktu, kā arī citus dokumentus, kuri nepieciešami lēmuma pieņemšanai, ja tie nav valsts vai pašvaldības rīcībā.</w:t>
      </w:r>
    </w:p>
    <w:p w:rsidR="004A5663" w:rsidRPr="004A5663" w:rsidRDefault="004A5663" w:rsidP="004A5663">
      <w:pPr>
        <w:numPr>
          <w:ilvl w:val="1"/>
          <w:numId w:val="5"/>
        </w:numPr>
        <w:tabs>
          <w:tab w:val="left" w:pos="142"/>
          <w:tab w:val="left" w:pos="426"/>
        </w:tabs>
        <w:suppressAutoHyphens/>
        <w:spacing w:before="120" w:after="120" w:line="240" w:lineRule="auto"/>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Pārvalde pēc iesnieguma un citu nepieciešamo dokumentu saņemšanas lēmumu par pabalsta piešķiršanu vai atteikumu pieņem 10 darbdienu laikā.</w:t>
      </w:r>
    </w:p>
    <w:p w:rsidR="004A5663" w:rsidRPr="004A5663" w:rsidRDefault="004A5663" w:rsidP="004A5663">
      <w:pPr>
        <w:numPr>
          <w:ilvl w:val="1"/>
          <w:numId w:val="5"/>
        </w:numPr>
        <w:tabs>
          <w:tab w:val="left" w:pos="142"/>
          <w:tab w:val="left" w:pos="426"/>
        </w:tabs>
        <w:suppressAutoHyphens/>
        <w:spacing w:before="120" w:after="120" w:line="240" w:lineRule="auto"/>
        <w:jc w:val="both"/>
        <w:rPr>
          <w:rFonts w:ascii="Times New Roman" w:eastAsia="Times New Roman" w:hAnsi="Times New Roman" w:cs="Times New Roman"/>
          <w:sz w:val="24"/>
          <w:szCs w:val="24"/>
          <w:lang w:eastAsia="ar-SA"/>
        </w:rPr>
      </w:pPr>
      <w:bookmarkStart w:id="10" w:name="_Hlk82094767"/>
      <w:r w:rsidRPr="004A5663">
        <w:rPr>
          <w:rFonts w:ascii="Times New Roman" w:eastAsia="Times New Roman" w:hAnsi="Times New Roman" w:cs="Times New Roman"/>
          <w:sz w:val="24"/>
          <w:szCs w:val="24"/>
          <w:lang w:eastAsia="ar-SA"/>
        </w:rPr>
        <w:t>Lēmumu par Noteikumu 7.3.1. apakšpunktā noteiktā pabalsta piešķiršanu vai atteikumu pieņem Pārvaldes izveidotā Sociālo lietu komisija.</w:t>
      </w:r>
    </w:p>
    <w:bookmarkEnd w:id="10"/>
    <w:p w:rsidR="004A5663" w:rsidRDefault="004A5663" w:rsidP="004A5663">
      <w:pPr>
        <w:tabs>
          <w:tab w:val="left" w:pos="426"/>
        </w:tabs>
        <w:suppressAutoHyphens/>
        <w:spacing w:before="120" w:after="120" w:line="240" w:lineRule="auto"/>
        <w:jc w:val="both"/>
        <w:rPr>
          <w:rFonts w:ascii="Times New Roman" w:eastAsia="Times New Roman" w:hAnsi="Times New Roman" w:cs="Times New Roman"/>
          <w:sz w:val="24"/>
          <w:szCs w:val="24"/>
          <w:lang w:eastAsia="ar-SA"/>
        </w:rPr>
      </w:pPr>
    </w:p>
    <w:p w:rsidR="00D02943" w:rsidRPr="004A5663" w:rsidRDefault="00D02943" w:rsidP="004A5663">
      <w:pPr>
        <w:tabs>
          <w:tab w:val="left" w:pos="426"/>
        </w:tabs>
        <w:suppressAutoHyphens/>
        <w:spacing w:before="120" w:after="120" w:line="240" w:lineRule="auto"/>
        <w:jc w:val="both"/>
        <w:rPr>
          <w:rFonts w:ascii="Times New Roman" w:eastAsia="Times New Roman" w:hAnsi="Times New Roman" w:cs="Times New Roman"/>
          <w:sz w:val="24"/>
          <w:szCs w:val="24"/>
          <w:lang w:eastAsia="ar-SA"/>
        </w:rPr>
      </w:pPr>
    </w:p>
    <w:p w:rsidR="004A5663" w:rsidRPr="004A5663" w:rsidRDefault="004A5663" w:rsidP="004A5663">
      <w:pPr>
        <w:numPr>
          <w:ilvl w:val="0"/>
          <w:numId w:val="3"/>
        </w:numPr>
        <w:suppressAutoHyphens/>
        <w:spacing w:before="120" w:after="120" w:line="240" w:lineRule="auto"/>
        <w:jc w:val="center"/>
        <w:rPr>
          <w:rFonts w:ascii="Times New Roman" w:eastAsia="Times New Roman" w:hAnsi="Times New Roman" w:cs="Times New Roman"/>
          <w:b/>
          <w:sz w:val="24"/>
          <w:szCs w:val="24"/>
          <w:lang w:eastAsia="ar-SA"/>
        </w:rPr>
      </w:pPr>
      <w:r w:rsidRPr="004A5663">
        <w:rPr>
          <w:rFonts w:ascii="Times New Roman" w:eastAsia="Times New Roman" w:hAnsi="Times New Roman" w:cs="Times New Roman"/>
          <w:b/>
          <w:bCs/>
          <w:sz w:val="24"/>
          <w:szCs w:val="24"/>
          <w:lang w:eastAsia="ar-SA"/>
        </w:rPr>
        <w:lastRenderedPageBreak/>
        <w:t>Pabalsts mājsaimniecībai ar bērniem</w:t>
      </w:r>
    </w:p>
    <w:p w:rsidR="004A5663" w:rsidRPr="004A5663" w:rsidRDefault="004A5663" w:rsidP="004A5663">
      <w:pPr>
        <w:numPr>
          <w:ilvl w:val="1"/>
          <w:numId w:val="3"/>
        </w:numPr>
        <w:tabs>
          <w:tab w:val="left" w:pos="426"/>
        </w:tabs>
        <w:suppressAutoHyphens/>
        <w:spacing w:before="120" w:after="120" w:line="240" w:lineRule="auto"/>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Pabalsts mājsaimniecībai ar bērniem ir materiāls atbalsts trūcīgām un maznodrošinātām mājsaimniecībām bērna izglītībai, audzināšanai un bērna ēdināšanas izdevumu apmaksai (turpmāk šajā nodaļā – pabalsts).</w:t>
      </w:r>
    </w:p>
    <w:p w:rsidR="004A5663" w:rsidRPr="004A5663" w:rsidRDefault="004A5663" w:rsidP="004A5663">
      <w:pPr>
        <w:numPr>
          <w:ilvl w:val="1"/>
          <w:numId w:val="3"/>
        </w:numPr>
        <w:tabs>
          <w:tab w:val="left" w:pos="426"/>
        </w:tabs>
        <w:suppressAutoHyphens/>
        <w:spacing w:before="120" w:after="120" w:line="240" w:lineRule="auto"/>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Pabalstu ir tiesības saņemt trūcīgām un maznodrošinātām mājsaimniecībām ar bērniem.</w:t>
      </w:r>
    </w:p>
    <w:p w:rsidR="004A5663" w:rsidRPr="004A5663" w:rsidRDefault="004A5663" w:rsidP="004A5663">
      <w:pPr>
        <w:numPr>
          <w:ilvl w:val="1"/>
          <w:numId w:val="3"/>
        </w:numPr>
        <w:tabs>
          <w:tab w:val="left" w:pos="426"/>
        </w:tabs>
        <w:suppressAutoHyphens/>
        <w:spacing w:before="120" w:after="120" w:line="240" w:lineRule="auto"/>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Pabalsta apmērs:</w:t>
      </w:r>
    </w:p>
    <w:p w:rsidR="004A5663" w:rsidRPr="004A5663" w:rsidRDefault="004A5663" w:rsidP="004A5663">
      <w:pPr>
        <w:numPr>
          <w:ilvl w:val="2"/>
          <w:numId w:val="3"/>
        </w:numPr>
        <w:tabs>
          <w:tab w:val="left" w:pos="1134"/>
        </w:tabs>
        <w:suppressAutoHyphens/>
        <w:spacing w:before="120" w:after="120" w:line="240" w:lineRule="auto"/>
        <w:ind w:left="567"/>
        <w:jc w:val="both"/>
        <w:rPr>
          <w:rFonts w:ascii="Times New Roman" w:eastAsia="Times New Roman" w:hAnsi="Times New Roman" w:cs="Times New Roman"/>
          <w:b/>
          <w:sz w:val="24"/>
          <w:szCs w:val="24"/>
          <w:lang w:eastAsia="ar-SA"/>
        </w:rPr>
      </w:pPr>
      <w:r w:rsidRPr="004A5663">
        <w:rPr>
          <w:rFonts w:ascii="Times New Roman" w:eastAsia="Times New Roman" w:hAnsi="Times New Roman" w:cs="Times New Roman"/>
          <w:sz w:val="24"/>
          <w:szCs w:val="24"/>
          <w:lang w:eastAsia="ar-SA"/>
        </w:rPr>
        <w:t>ēdināšanas izdevumu apmaksai:</w:t>
      </w:r>
    </w:p>
    <w:p w:rsidR="004A5663" w:rsidRPr="004A5663" w:rsidRDefault="004A5663" w:rsidP="004A5663">
      <w:pPr>
        <w:numPr>
          <w:ilvl w:val="3"/>
          <w:numId w:val="3"/>
        </w:numPr>
        <w:tabs>
          <w:tab w:val="left" w:pos="1843"/>
        </w:tabs>
        <w:suppressAutoHyphens/>
        <w:spacing w:before="120" w:after="120" w:line="240" w:lineRule="auto"/>
        <w:ind w:left="993"/>
        <w:jc w:val="both"/>
        <w:rPr>
          <w:rFonts w:ascii="Times New Roman" w:eastAsia="Times New Roman" w:hAnsi="Times New Roman" w:cs="Times New Roman"/>
          <w:b/>
          <w:sz w:val="24"/>
          <w:szCs w:val="24"/>
          <w:lang w:eastAsia="ar-SA"/>
        </w:rPr>
      </w:pPr>
      <w:bookmarkStart w:id="11" w:name="_Hlk81920116"/>
      <w:r w:rsidRPr="004A5663">
        <w:rPr>
          <w:rFonts w:ascii="Times New Roman" w:eastAsia="Times New Roman" w:hAnsi="Times New Roman" w:cs="Times New Roman"/>
          <w:sz w:val="24"/>
          <w:szCs w:val="24"/>
          <w:lang w:eastAsia="ar-SA"/>
        </w:rPr>
        <w:t>bērnam, kurš apmeklē pirmsskolas izglītības iestādi 100% apmērā no faktiskajām izmaksām. Pabalsts tiek pārskaitīts izglītības iestādei vai izmaksāts pabalsta pieprasītājam saskaņā ar iesniegtajiem izdevumus attaisnojošiem dokumentiem;</w:t>
      </w:r>
    </w:p>
    <w:p w:rsidR="004A5663" w:rsidRPr="004A5663" w:rsidRDefault="004A5663" w:rsidP="004A5663">
      <w:pPr>
        <w:numPr>
          <w:ilvl w:val="3"/>
          <w:numId w:val="3"/>
        </w:numPr>
        <w:tabs>
          <w:tab w:val="left" w:pos="1843"/>
        </w:tabs>
        <w:suppressAutoHyphens/>
        <w:spacing w:before="120" w:after="120" w:line="240" w:lineRule="auto"/>
        <w:ind w:left="993"/>
        <w:jc w:val="both"/>
        <w:rPr>
          <w:rFonts w:ascii="Times New Roman" w:eastAsia="Times New Roman" w:hAnsi="Times New Roman" w:cs="Times New Roman"/>
          <w:b/>
          <w:sz w:val="24"/>
          <w:szCs w:val="24"/>
          <w:lang w:eastAsia="ar-SA"/>
        </w:rPr>
      </w:pPr>
      <w:r w:rsidRPr="004A5663">
        <w:rPr>
          <w:rFonts w:ascii="Times New Roman" w:eastAsia="Times New Roman" w:hAnsi="Times New Roman" w:cs="Times New Roman"/>
          <w:sz w:val="24"/>
          <w:szCs w:val="24"/>
          <w:lang w:eastAsia="ar-SA"/>
        </w:rPr>
        <w:t xml:space="preserve">izglītojamajam, kurš </w:t>
      </w:r>
      <w:bookmarkStart w:id="12" w:name="_Hlk81554093"/>
      <w:r w:rsidRPr="004A5663">
        <w:rPr>
          <w:rFonts w:ascii="Times New Roman" w:eastAsia="Times New Roman" w:hAnsi="Times New Roman" w:cs="Times New Roman"/>
          <w:sz w:val="24"/>
          <w:szCs w:val="24"/>
          <w:lang w:eastAsia="ar-SA"/>
        </w:rPr>
        <w:t>līdz 24 gadu vecumam apgūst arodizglītību vai profesionālo vidējo izglītību Balvu novada izglītības iestādē</w:t>
      </w:r>
      <w:proofErr w:type="gramStart"/>
      <w:r w:rsidRPr="004A5663">
        <w:rPr>
          <w:rFonts w:ascii="Times New Roman" w:eastAsia="Times New Roman" w:hAnsi="Times New Roman" w:cs="Times New Roman"/>
          <w:sz w:val="24"/>
          <w:szCs w:val="24"/>
          <w:lang w:eastAsia="ar-SA"/>
        </w:rPr>
        <w:t xml:space="preserve"> vai cita novada izglītības iestādē, programmā</w:t>
      </w:r>
      <w:proofErr w:type="gramEnd"/>
      <w:r w:rsidRPr="004A5663">
        <w:rPr>
          <w:rFonts w:ascii="Times New Roman" w:eastAsia="Times New Roman" w:hAnsi="Times New Roman" w:cs="Times New Roman"/>
          <w:sz w:val="24"/>
          <w:szCs w:val="24"/>
          <w:lang w:eastAsia="ar-SA"/>
        </w:rPr>
        <w:t xml:space="preserve">, </w:t>
      </w:r>
      <w:bookmarkStart w:id="13" w:name="_Hlk81920093"/>
      <w:r w:rsidRPr="004A5663">
        <w:rPr>
          <w:rFonts w:ascii="Times New Roman" w:eastAsia="Times New Roman" w:hAnsi="Times New Roman" w:cs="Times New Roman"/>
          <w:sz w:val="24"/>
          <w:szCs w:val="24"/>
          <w:lang w:eastAsia="ar-SA"/>
        </w:rPr>
        <w:t>kura netiek nodrošināta Balvu novada izglītības iestādēs</w:t>
      </w:r>
      <w:bookmarkEnd w:id="12"/>
      <w:r w:rsidRPr="004A5663">
        <w:rPr>
          <w:rFonts w:ascii="Times New Roman" w:eastAsia="Times New Roman" w:hAnsi="Times New Roman" w:cs="Times New Roman"/>
          <w:sz w:val="24"/>
          <w:szCs w:val="24"/>
          <w:lang w:eastAsia="ar-SA"/>
        </w:rPr>
        <w:t xml:space="preserve"> līdz </w:t>
      </w:r>
      <w:r w:rsidRPr="004A5663">
        <w:rPr>
          <w:rFonts w:ascii="Times New Roman" w:eastAsia="Times New Roman" w:hAnsi="Times New Roman" w:cs="Times New Roman"/>
          <w:bCs/>
          <w:sz w:val="24"/>
          <w:szCs w:val="24"/>
          <w:lang w:eastAsia="ar-SA"/>
        </w:rPr>
        <w:t xml:space="preserve">2,50 </w:t>
      </w:r>
      <w:proofErr w:type="spellStart"/>
      <w:r w:rsidRPr="004A5663">
        <w:rPr>
          <w:rFonts w:ascii="Times New Roman" w:eastAsia="Times New Roman" w:hAnsi="Times New Roman" w:cs="Times New Roman"/>
          <w:bCs/>
          <w:i/>
          <w:iCs/>
          <w:sz w:val="24"/>
          <w:szCs w:val="24"/>
          <w:lang w:eastAsia="ar-SA"/>
        </w:rPr>
        <w:t>euro</w:t>
      </w:r>
      <w:proofErr w:type="spellEnd"/>
      <w:r w:rsidRPr="004A5663">
        <w:rPr>
          <w:rFonts w:ascii="Times New Roman" w:eastAsia="Times New Roman" w:hAnsi="Times New Roman" w:cs="Times New Roman"/>
          <w:sz w:val="24"/>
          <w:szCs w:val="24"/>
          <w:lang w:eastAsia="ar-SA"/>
        </w:rPr>
        <w:t xml:space="preserve"> dienā par faktiskajām apmeklējuma dienām. Pabalsts tiek pārskaitīts pakalpojuma sniedzējam pēc rēķina saņemšanas. Ja </w:t>
      </w:r>
      <w:r w:rsidRPr="004A5663">
        <w:rPr>
          <w:rFonts w:ascii="Times New Roman" w:eastAsia="Times New Roman" w:hAnsi="Times New Roman" w:cs="Times New Roman"/>
          <w:bCs/>
          <w:sz w:val="24"/>
          <w:szCs w:val="24"/>
          <w:lang w:eastAsia="ar-SA"/>
        </w:rPr>
        <w:t xml:space="preserve">izglītības iestādē netiek nodrošināts ēdināšanas pakalpojums, pabalsts 2,50 </w:t>
      </w:r>
      <w:proofErr w:type="spellStart"/>
      <w:r w:rsidRPr="004A5663">
        <w:rPr>
          <w:rFonts w:ascii="Times New Roman" w:eastAsia="Times New Roman" w:hAnsi="Times New Roman" w:cs="Times New Roman"/>
          <w:bCs/>
          <w:i/>
          <w:sz w:val="24"/>
          <w:szCs w:val="24"/>
          <w:lang w:eastAsia="ar-SA"/>
        </w:rPr>
        <w:t>euro</w:t>
      </w:r>
      <w:proofErr w:type="spellEnd"/>
      <w:r w:rsidRPr="004A5663">
        <w:rPr>
          <w:rFonts w:ascii="Times New Roman" w:eastAsia="Times New Roman" w:hAnsi="Times New Roman" w:cs="Times New Roman"/>
          <w:bCs/>
          <w:sz w:val="24"/>
          <w:szCs w:val="24"/>
          <w:lang w:eastAsia="ar-SA"/>
        </w:rPr>
        <w:t xml:space="preserve"> apmērā dienā par faktiskajām apmeklējuma dienām, pamatojoties uz izglītības iestādes izsniegto izziņu, tiek izmaksāts pabalsta pieprasītājam;</w:t>
      </w:r>
    </w:p>
    <w:bookmarkEnd w:id="11"/>
    <w:bookmarkEnd w:id="13"/>
    <w:p w:rsidR="004A5663" w:rsidRPr="004A5663" w:rsidRDefault="004A5663" w:rsidP="004A5663">
      <w:pPr>
        <w:numPr>
          <w:ilvl w:val="2"/>
          <w:numId w:val="3"/>
        </w:numPr>
        <w:tabs>
          <w:tab w:val="left" w:pos="1134"/>
        </w:tabs>
        <w:suppressAutoHyphens/>
        <w:spacing w:before="120" w:after="120" w:line="240" w:lineRule="auto"/>
        <w:ind w:left="567"/>
        <w:jc w:val="both"/>
        <w:rPr>
          <w:rFonts w:ascii="Times New Roman" w:eastAsia="Times New Roman" w:hAnsi="Times New Roman" w:cs="Times New Roman"/>
          <w:b/>
          <w:sz w:val="24"/>
          <w:szCs w:val="24"/>
          <w:lang w:eastAsia="ar-SA"/>
        </w:rPr>
      </w:pPr>
      <w:r w:rsidRPr="004A5663">
        <w:rPr>
          <w:rFonts w:ascii="Times New Roman" w:eastAsia="Times New Roman" w:hAnsi="Times New Roman" w:cs="Times New Roman"/>
          <w:sz w:val="24"/>
          <w:szCs w:val="24"/>
          <w:lang w:eastAsia="ar-SA"/>
        </w:rPr>
        <w:t>mācību maksas izdevumu apmaksai izglītojamajam, kurš mācās Balvu novada profesionālās ievirzes skolā (mūzikas, mākslas, sporta), 100% apmērā no pašvaldības apstiprinātās mācību maksas. Pabalsts tiek pārskaitīts izglītības iestādei vai izmaksāts pabalsta pieprasītājam saskaņā ar iesniegtajiem izdevumus attaisnojošiem dokumentiem.</w:t>
      </w:r>
    </w:p>
    <w:p w:rsidR="004A5663" w:rsidRPr="004A5663" w:rsidRDefault="004A5663" w:rsidP="004A5663">
      <w:pPr>
        <w:numPr>
          <w:ilvl w:val="1"/>
          <w:numId w:val="3"/>
        </w:numPr>
        <w:tabs>
          <w:tab w:val="left" w:pos="426"/>
        </w:tabs>
        <w:suppressAutoHyphens/>
        <w:spacing w:before="120" w:after="120" w:line="240" w:lineRule="auto"/>
        <w:jc w:val="both"/>
        <w:rPr>
          <w:rFonts w:ascii="Times New Roman" w:eastAsia="Times New Roman" w:hAnsi="Times New Roman" w:cs="Times New Roman"/>
          <w:b/>
          <w:sz w:val="24"/>
          <w:szCs w:val="24"/>
          <w:lang w:eastAsia="ar-SA"/>
        </w:rPr>
      </w:pPr>
      <w:bookmarkStart w:id="14" w:name="_Hlk81920278"/>
      <w:r w:rsidRPr="004A5663">
        <w:rPr>
          <w:rFonts w:ascii="Times New Roman" w:eastAsia="Times New Roman" w:hAnsi="Times New Roman" w:cs="Times New Roman"/>
          <w:sz w:val="24"/>
          <w:szCs w:val="24"/>
          <w:lang w:eastAsia="ar-SA"/>
        </w:rPr>
        <w:t xml:space="preserve">Noteikumu </w:t>
      </w:r>
      <w:proofErr w:type="spellStart"/>
      <w:r w:rsidRPr="004A5663">
        <w:rPr>
          <w:rFonts w:ascii="Times New Roman" w:eastAsia="Times New Roman" w:hAnsi="Times New Roman" w:cs="Times New Roman"/>
          <w:sz w:val="24"/>
          <w:szCs w:val="24"/>
          <w:lang w:eastAsia="ar-SA"/>
        </w:rPr>
        <w:t>8.3.apakšpunktā</w:t>
      </w:r>
      <w:proofErr w:type="spellEnd"/>
      <w:r w:rsidRPr="004A5663">
        <w:rPr>
          <w:rFonts w:ascii="Times New Roman" w:eastAsia="Times New Roman" w:hAnsi="Times New Roman" w:cs="Times New Roman"/>
          <w:sz w:val="24"/>
          <w:szCs w:val="24"/>
          <w:lang w:eastAsia="ar-SA"/>
        </w:rPr>
        <w:t xml:space="preserve"> noteiktie pabalsti</w:t>
      </w:r>
      <w:r w:rsidRPr="004A5663">
        <w:rPr>
          <w:rFonts w:ascii="Times New Roman" w:eastAsia="Times New Roman" w:hAnsi="Times New Roman" w:cs="Calibri"/>
          <w:sz w:val="24"/>
          <w:szCs w:val="24"/>
          <w:lang w:eastAsia="ar-SA"/>
        </w:rPr>
        <w:t xml:space="preserve"> tiek piešķirti </w:t>
      </w:r>
      <w:r w:rsidRPr="004A5663">
        <w:rPr>
          <w:rFonts w:ascii="Times New Roman" w:eastAsia="Times New Roman" w:hAnsi="Times New Roman" w:cs="Times New Roman"/>
          <w:sz w:val="24"/>
          <w:szCs w:val="24"/>
          <w:lang w:eastAsia="ar-SA"/>
        </w:rPr>
        <w:t>ar to mēnesi, kurā pieņemts lēmums par pabalsta piešķiršanu līdz kārtējā mācību semestra beigām.</w:t>
      </w:r>
    </w:p>
    <w:bookmarkEnd w:id="14"/>
    <w:p w:rsidR="004A5663" w:rsidRPr="004A5663" w:rsidRDefault="004A5663" w:rsidP="004A5663">
      <w:pPr>
        <w:tabs>
          <w:tab w:val="left" w:pos="1134"/>
        </w:tabs>
        <w:spacing w:before="120" w:after="120" w:line="240" w:lineRule="auto"/>
        <w:ind w:left="567"/>
        <w:jc w:val="both"/>
        <w:rPr>
          <w:rFonts w:ascii="Times New Roman" w:eastAsia="Times New Roman" w:hAnsi="Times New Roman" w:cs="Times New Roman"/>
          <w:b/>
          <w:sz w:val="24"/>
          <w:szCs w:val="24"/>
          <w:lang w:eastAsia="ar-SA"/>
        </w:rPr>
      </w:pPr>
    </w:p>
    <w:p w:rsidR="004A5663" w:rsidRPr="004A5663" w:rsidRDefault="004A5663" w:rsidP="004A5663">
      <w:pPr>
        <w:numPr>
          <w:ilvl w:val="0"/>
          <w:numId w:val="3"/>
        </w:numPr>
        <w:suppressAutoHyphens/>
        <w:spacing w:after="0" w:line="240" w:lineRule="auto"/>
        <w:jc w:val="center"/>
        <w:rPr>
          <w:rFonts w:ascii="Times New Roman" w:eastAsia="Times New Roman" w:hAnsi="Times New Roman" w:cs="Times New Roman"/>
          <w:b/>
          <w:bCs/>
          <w:sz w:val="24"/>
          <w:szCs w:val="24"/>
          <w:lang w:eastAsia="ar-SA"/>
        </w:rPr>
      </w:pPr>
      <w:r w:rsidRPr="004A5663">
        <w:rPr>
          <w:rFonts w:ascii="Times New Roman" w:eastAsia="Times New Roman" w:hAnsi="Times New Roman" w:cs="Times New Roman"/>
          <w:b/>
          <w:bCs/>
          <w:sz w:val="24"/>
          <w:szCs w:val="24"/>
          <w:lang w:eastAsia="ar-SA"/>
        </w:rPr>
        <w:t xml:space="preserve"> Pabalsts veselības aprūpei </w:t>
      </w:r>
    </w:p>
    <w:p w:rsidR="004A5663" w:rsidRPr="004A5663" w:rsidRDefault="004A5663" w:rsidP="004A5663">
      <w:pPr>
        <w:numPr>
          <w:ilvl w:val="1"/>
          <w:numId w:val="4"/>
        </w:numPr>
        <w:tabs>
          <w:tab w:val="left" w:pos="426"/>
        </w:tabs>
        <w:suppressAutoHyphens/>
        <w:spacing w:before="120" w:after="120" w:line="240" w:lineRule="auto"/>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Pabalsts veselības aprūpei ir atbalsts ar veselības aprūpi saistītu izdevumu apmaksai (turpmāk šajā nodaļā – pabalsts).</w:t>
      </w:r>
    </w:p>
    <w:p w:rsidR="004A5663" w:rsidRPr="004A5663" w:rsidRDefault="004A5663" w:rsidP="004A5663">
      <w:pPr>
        <w:numPr>
          <w:ilvl w:val="1"/>
          <w:numId w:val="4"/>
        </w:numPr>
        <w:tabs>
          <w:tab w:val="left" w:pos="426"/>
        </w:tabs>
        <w:suppressAutoHyphens/>
        <w:spacing w:before="120" w:after="120" w:line="240" w:lineRule="auto"/>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Pabalstu ir tiesības saņemt trūcīgām un maznodrošinātām mājsaimniecībām.</w:t>
      </w:r>
    </w:p>
    <w:p w:rsidR="004A5663" w:rsidRPr="004A5663" w:rsidRDefault="004A5663" w:rsidP="004A5663">
      <w:pPr>
        <w:numPr>
          <w:ilvl w:val="1"/>
          <w:numId w:val="4"/>
        </w:numPr>
        <w:tabs>
          <w:tab w:val="left" w:pos="426"/>
        </w:tabs>
        <w:suppressAutoHyphens/>
        <w:spacing w:before="120" w:after="120" w:line="240" w:lineRule="auto"/>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Pabalsta apmērs:</w:t>
      </w:r>
    </w:p>
    <w:p w:rsidR="004A5663" w:rsidRPr="004A5663" w:rsidRDefault="004A5663" w:rsidP="004A5663">
      <w:pPr>
        <w:numPr>
          <w:ilvl w:val="2"/>
          <w:numId w:val="4"/>
        </w:numPr>
        <w:tabs>
          <w:tab w:val="left" w:pos="851"/>
          <w:tab w:val="left" w:pos="1134"/>
        </w:tabs>
        <w:suppressAutoHyphens/>
        <w:spacing w:before="120" w:after="120" w:line="240" w:lineRule="auto"/>
        <w:ind w:left="567"/>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ambulatoro veselības aprūpes pakalpojumu (speciālista konsultācijas, pacienta iemaksas, izmeklējumi, analīzes u.c.), zobārstniecības pakalpojumu apmaksai, redzes korekcijas līdzekļu, medicīnas preču un medikamentu iegādei:</w:t>
      </w:r>
    </w:p>
    <w:p w:rsidR="004A5663" w:rsidRPr="004A5663" w:rsidRDefault="004A5663" w:rsidP="004A5663">
      <w:pPr>
        <w:numPr>
          <w:ilvl w:val="3"/>
          <w:numId w:val="4"/>
        </w:numPr>
        <w:tabs>
          <w:tab w:val="left" w:pos="426"/>
          <w:tab w:val="left" w:pos="1134"/>
          <w:tab w:val="left" w:pos="1843"/>
        </w:tabs>
        <w:suppressAutoHyphens/>
        <w:spacing w:before="120" w:after="120" w:line="240" w:lineRule="auto"/>
        <w:ind w:left="993"/>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 xml:space="preserve">trūcīgām mājsaimniecībām līdz 70,00 </w:t>
      </w:r>
      <w:proofErr w:type="spellStart"/>
      <w:r w:rsidRPr="004A5663">
        <w:rPr>
          <w:rFonts w:ascii="Times New Roman" w:eastAsia="Times New Roman" w:hAnsi="Times New Roman" w:cs="Times New Roman"/>
          <w:i/>
          <w:iCs/>
          <w:sz w:val="24"/>
          <w:szCs w:val="24"/>
          <w:lang w:eastAsia="ar-SA"/>
        </w:rPr>
        <w:t>euro</w:t>
      </w:r>
      <w:proofErr w:type="spellEnd"/>
      <w:r w:rsidRPr="004A5663">
        <w:rPr>
          <w:rFonts w:ascii="Times New Roman" w:eastAsia="Times New Roman" w:hAnsi="Times New Roman" w:cs="Times New Roman"/>
          <w:i/>
          <w:iCs/>
          <w:sz w:val="24"/>
          <w:szCs w:val="24"/>
          <w:lang w:eastAsia="ar-SA"/>
        </w:rPr>
        <w:t xml:space="preserve"> </w:t>
      </w:r>
      <w:r w:rsidRPr="004A5663">
        <w:rPr>
          <w:rFonts w:ascii="Times New Roman" w:eastAsia="Times New Roman" w:hAnsi="Times New Roman" w:cs="Times New Roman"/>
          <w:sz w:val="24"/>
          <w:szCs w:val="24"/>
          <w:lang w:eastAsia="ar-SA"/>
        </w:rPr>
        <w:t>vienai personai mājsaimniecībā kalendāra gadā;</w:t>
      </w:r>
    </w:p>
    <w:p w:rsidR="004A5663" w:rsidRPr="004A5663" w:rsidRDefault="004A5663" w:rsidP="004A5663">
      <w:pPr>
        <w:numPr>
          <w:ilvl w:val="3"/>
          <w:numId w:val="4"/>
        </w:numPr>
        <w:tabs>
          <w:tab w:val="left" w:pos="426"/>
          <w:tab w:val="left" w:pos="1134"/>
          <w:tab w:val="left" w:pos="1701"/>
          <w:tab w:val="left" w:pos="1843"/>
        </w:tabs>
        <w:suppressAutoHyphens/>
        <w:spacing w:before="120" w:after="120" w:line="240" w:lineRule="auto"/>
        <w:ind w:left="993"/>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maznodrošinātām mājsaimniecībām, kurās visas personas ir darbnespējīgas (pensijas vecuma personas, personas ar</w:t>
      </w:r>
      <w:proofErr w:type="gramStart"/>
      <w:r w:rsidRPr="004A5663">
        <w:rPr>
          <w:rFonts w:ascii="Times New Roman" w:eastAsia="Times New Roman" w:hAnsi="Times New Roman" w:cs="Times New Roman"/>
          <w:sz w:val="24"/>
          <w:szCs w:val="24"/>
          <w:lang w:eastAsia="ar-SA"/>
        </w:rPr>
        <w:t xml:space="preserve">  </w:t>
      </w:r>
      <w:proofErr w:type="gramEnd"/>
      <w:r w:rsidRPr="004A5663">
        <w:rPr>
          <w:rFonts w:ascii="Times New Roman" w:eastAsia="Times New Roman" w:hAnsi="Times New Roman" w:cs="Times New Roman"/>
          <w:sz w:val="24"/>
          <w:szCs w:val="24"/>
          <w:lang w:eastAsia="ar-SA"/>
        </w:rPr>
        <w:t xml:space="preserve">I un II grupas invaliditāti, bērni līdz 18 gadu vecumam), līdz 35,00 </w:t>
      </w:r>
      <w:proofErr w:type="spellStart"/>
      <w:r w:rsidRPr="004A5663">
        <w:rPr>
          <w:rFonts w:ascii="Times New Roman" w:eastAsia="Times New Roman" w:hAnsi="Times New Roman" w:cs="Times New Roman"/>
          <w:i/>
          <w:iCs/>
          <w:sz w:val="24"/>
          <w:szCs w:val="24"/>
          <w:lang w:eastAsia="ar-SA"/>
        </w:rPr>
        <w:t>euro</w:t>
      </w:r>
      <w:proofErr w:type="spellEnd"/>
      <w:r w:rsidRPr="004A5663">
        <w:rPr>
          <w:rFonts w:ascii="Times New Roman" w:eastAsia="Times New Roman" w:hAnsi="Times New Roman" w:cs="Times New Roman"/>
          <w:sz w:val="24"/>
          <w:szCs w:val="24"/>
          <w:lang w:eastAsia="ar-SA"/>
        </w:rPr>
        <w:t xml:space="preserve"> vienai personai mājsaimniecībā kalendāra gadā;</w:t>
      </w:r>
    </w:p>
    <w:p w:rsidR="004A5663" w:rsidRPr="004A5663" w:rsidRDefault="004A5663" w:rsidP="004A5663">
      <w:pPr>
        <w:numPr>
          <w:ilvl w:val="2"/>
          <w:numId w:val="4"/>
        </w:numPr>
        <w:tabs>
          <w:tab w:val="left" w:pos="426"/>
          <w:tab w:val="left" w:pos="567"/>
          <w:tab w:val="left" w:pos="1134"/>
          <w:tab w:val="left" w:pos="1843"/>
        </w:tabs>
        <w:suppressAutoHyphens/>
        <w:spacing w:before="120" w:after="120" w:line="240" w:lineRule="auto"/>
        <w:ind w:left="567"/>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stacionārā veselības aprūpes pakalpojuma - operācijas apmaksai:</w:t>
      </w:r>
    </w:p>
    <w:p w:rsidR="004A5663" w:rsidRPr="004A5663" w:rsidRDefault="004A5663" w:rsidP="004A5663">
      <w:pPr>
        <w:numPr>
          <w:ilvl w:val="3"/>
          <w:numId w:val="4"/>
        </w:numPr>
        <w:tabs>
          <w:tab w:val="left" w:pos="426"/>
          <w:tab w:val="left" w:pos="851"/>
          <w:tab w:val="left" w:pos="1701"/>
          <w:tab w:val="left" w:pos="1843"/>
        </w:tabs>
        <w:suppressAutoHyphens/>
        <w:spacing w:before="120" w:after="120" w:line="240" w:lineRule="auto"/>
        <w:ind w:left="993"/>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 xml:space="preserve">trūcīgām mājsaimniecībām līdz 500,00 </w:t>
      </w:r>
      <w:proofErr w:type="spellStart"/>
      <w:r w:rsidRPr="004A5663">
        <w:rPr>
          <w:rFonts w:ascii="Times New Roman" w:eastAsia="Times New Roman" w:hAnsi="Times New Roman" w:cs="Times New Roman"/>
          <w:i/>
          <w:iCs/>
          <w:sz w:val="24"/>
          <w:szCs w:val="24"/>
          <w:lang w:eastAsia="ar-SA"/>
        </w:rPr>
        <w:t>euro</w:t>
      </w:r>
      <w:proofErr w:type="spellEnd"/>
      <w:r w:rsidRPr="004A5663">
        <w:rPr>
          <w:rFonts w:ascii="Times New Roman" w:eastAsia="Times New Roman" w:hAnsi="Times New Roman" w:cs="Times New Roman"/>
          <w:i/>
          <w:iCs/>
          <w:sz w:val="24"/>
          <w:szCs w:val="24"/>
          <w:lang w:eastAsia="ar-SA"/>
        </w:rPr>
        <w:t xml:space="preserve"> </w:t>
      </w:r>
      <w:r w:rsidRPr="004A5663">
        <w:rPr>
          <w:rFonts w:ascii="Times New Roman" w:eastAsia="Times New Roman" w:hAnsi="Times New Roman" w:cs="Times New Roman"/>
          <w:sz w:val="24"/>
          <w:szCs w:val="24"/>
          <w:lang w:eastAsia="ar-SA"/>
        </w:rPr>
        <w:t>vienai personai mājsaimniecībā kalendāra gadā;</w:t>
      </w:r>
    </w:p>
    <w:p w:rsidR="004A5663" w:rsidRPr="004A5663" w:rsidRDefault="004A5663" w:rsidP="004A5663">
      <w:pPr>
        <w:numPr>
          <w:ilvl w:val="3"/>
          <w:numId w:val="4"/>
        </w:numPr>
        <w:tabs>
          <w:tab w:val="left" w:pos="426"/>
          <w:tab w:val="left" w:pos="851"/>
          <w:tab w:val="left" w:pos="1701"/>
          <w:tab w:val="left" w:pos="1843"/>
        </w:tabs>
        <w:suppressAutoHyphens/>
        <w:spacing w:before="120" w:after="120" w:line="240" w:lineRule="auto"/>
        <w:ind w:left="993"/>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lastRenderedPageBreak/>
        <w:t>maznodrošinātām mājsaimniecībām līdz 250,00</w:t>
      </w:r>
      <w:r w:rsidRPr="004A5663">
        <w:rPr>
          <w:rFonts w:ascii="Times New Roman" w:eastAsia="Times New Roman" w:hAnsi="Times New Roman" w:cs="Times New Roman"/>
          <w:i/>
          <w:iCs/>
          <w:sz w:val="24"/>
          <w:szCs w:val="24"/>
          <w:lang w:eastAsia="ar-SA"/>
        </w:rPr>
        <w:t xml:space="preserve"> </w:t>
      </w:r>
      <w:proofErr w:type="spellStart"/>
      <w:r w:rsidRPr="004A5663">
        <w:rPr>
          <w:rFonts w:ascii="Times New Roman" w:eastAsia="Times New Roman" w:hAnsi="Times New Roman" w:cs="Times New Roman"/>
          <w:i/>
          <w:iCs/>
          <w:sz w:val="24"/>
          <w:szCs w:val="24"/>
          <w:lang w:eastAsia="ar-SA"/>
        </w:rPr>
        <w:t>euro</w:t>
      </w:r>
      <w:proofErr w:type="spellEnd"/>
      <w:r w:rsidRPr="004A5663">
        <w:rPr>
          <w:rFonts w:ascii="Times New Roman" w:eastAsia="Times New Roman" w:hAnsi="Times New Roman" w:cs="Times New Roman"/>
          <w:sz w:val="24"/>
          <w:szCs w:val="24"/>
          <w:lang w:eastAsia="ar-SA"/>
        </w:rPr>
        <w:t xml:space="preserve"> vienai personai mājsaimniecībā kalendāra gadā.</w:t>
      </w:r>
    </w:p>
    <w:p w:rsidR="004A5663" w:rsidRPr="004A5663" w:rsidRDefault="004A5663" w:rsidP="004A5663">
      <w:pPr>
        <w:numPr>
          <w:ilvl w:val="1"/>
          <w:numId w:val="4"/>
        </w:numPr>
        <w:tabs>
          <w:tab w:val="left" w:pos="0"/>
          <w:tab w:val="left" w:pos="426"/>
        </w:tabs>
        <w:suppressAutoHyphens/>
        <w:spacing w:before="120" w:after="120" w:line="240" w:lineRule="auto"/>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Noteikumu 9.3. apakšpunktā noteiktos pabalstus, pamatojoties uz izdevumus attaisnojošiem dokumentiem</w:t>
      </w:r>
      <w:bookmarkStart w:id="15" w:name="_Hlk81491319"/>
      <w:r w:rsidRPr="004A5663">
        <w:rPr>
          <w:rFonts w:ascii="Times New Roman" w:eastAsia="Times New Roman" w:hAnsi="Times New Roman" w:cs="Times New Roman"/>
          <w:sz w:val="24"/>
          <w:szCs w:val="24"/>
          <w:lang w:eastAsia="ar-SA"/>
        </w:rPr>
        <w:t>, piešķir par pakalpojumiem un precēm, kuri saņemti/apmaksāti pēdējo sešu</w:t>
      </w:r>
      <w:r w:rsidRPr="004A5663">
        <w:rPr>
          <w:rFonts w:ascii="Times New Roman" w:eastAsia="Times New Roman" w:hAnsi="Times New Roman" w:cs="Times New Roman"/>
          <w:color w:val="FF0000"/>
          <w:sz w:val="24"/>
          <w:szCs w:val="24"/>
          <w:lang w:eastAsia="ar-SA"/>
        </w:rPr>
        <w:t xml:space="preserve"> </w:t>
      </w:r>
      <w:r w:rsidRPr="004A5663">
        <w:rPr>
          <w:rFonts w:ascii="Times New Roman" w:eastAsia="Times New Roman" w:hAnsi="Times New Roman" w:cs="Times New Roman"/>
          <w:sz w:val="24"/>
          <w:szCs w:val="24"/>
          <w:lang w:eastAsia="ar-SA"/>
        </w:rPr>
        <w:t>mēnešu laikā</w:t>
      </w:r>
      <w:bookmarkEnd w:id="15"/>
      <w:r w:rsidRPr="004A5663">
        <w:rPr>
          <w:rFonts w:ascii="Times New Roman" w:eastAsia="Times New Roman" w:hAnsi="Times New Roman" w:cs="Times New Roman"/>
          <w:sz w:val="24"/>
          <w:szCs w:val="24"/>
          <w:lang w:eastAsia="ar-SA"/>
        </w:rPr>
        <w:t>, periodā, kamēr spēkā ir trūcīgas vai maznodrošinātas mājsaimniecības statuss.</w:t>
      </w:r>
    </w:p>
    <w:p w:rsidR="004A5663" w:rsidRPr="004A5663" w:rsidRDefault="004A5663" w:rsidP="004A5663">
      <w:pPr>
        <w:tabs>
          <w:tab w:val="left" w:pos="0"/>
          <w:tab w:val="left" w:pos="426"/>
        </w:tabs>
        <w:suppressAutoHyphens/>
        <w:spacing w:before="120" w:after="120" w:line="240" w:lineRule="auto"/>
        <w:ind w:left="426"/>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 xml:space="preserve"> </w:t>
      </w:r>
      <w:bookmarkStart w:id="16" w:name="_GoBack"/>
      <w:bookmarkEnd w:id="16"/>
    </w:p>
    <w:p w:rsidR="004A5663" w:rsidRPr="004A5663" w:rsidRDefault="004A5663" w:rsidP="004A5663">
      <w:pPr>
        <w:numPr>
          <w:ilvl w:val="0"/>
          <w:numId w:val="3"/>
        </w:numPr>
        <w:tabs>
          <w:tab w:val="left" w:pos="0"/>
          <w:tab w:val="left" w:pos="426"/>
        </w:tabs>
        <w:suppressAutoHyphens/>
        <w:spacing w:before="120" w:after="120" w:line="240" w:lineRule="auto"/>
        <w:jc w:val="center"/>
        <w:rPr>
          <w:rFonts w:ascii="Times New Roman" w:eastAsia="Times New Roman" w:hAnsi="Times New Roman" w:cs="Times New Roman"/>
          <w:b/>
          <w:sz w:val="24"/>
          <w:szCs w:val="24"/>
          <w:lang w:eastAsia="ar-SA"/>
        </w:rPr>
      </w:pPr>
      <w:r w:rsidRPr="004A5663">
        <w:rPr>
          <w:rFonts w:ascii="Times New Roman" w:eastAsia="Times New Roman" w:hAnsi="Times New Roman" w:cs="Times New Roman"/>
          <w:b/>
          <w:sz w:val="24"/>
          <w:szCs w:val="24"/>
          <w:lang w:eastAsia="ar-SA"/>
        </w:rPr>
        <w:t>Pabalsts personu apliecinoša dokumenta noformēšanai</w:t>
      </w:r>
    </w:p>
    <w:p w:rsidR="004A5663" w:rsidRPr="004A5663" w:rsidRDefault="004A5663" w:rsidP="004A5663">
      <w:pPr>
        <w:numPr>
          <w:ilvl w:val="1"/>
          <w:numId w:val="3"/>
        </w:numPr>
        <w:tabs>
          <w:tab w:val="left" w:pos="0"/>
          <w:tab w:val="left" w:pos="567"/>
        </w:tabs>
        <w:suppressAutoHyphens/>
        <w:spacing w:before="120" w:after="120" w:line="240" w:lineRule="auto"/>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Pabalsts personu apliecinoša dokumenta noformēšanai ir paredzēts</w:t>
      </w:r>
      <w:r w:rsidRPr="004A5663">
        <w:rPr>
          <w:rFonts w:ascii="Times New Roman" w:eastAsia="Times New Roman" w:hAnsi="Times New Roman" w:cs="Times New Roman"/>
          <w:i/>
          <w:sz w:val="24"/>
          <w:szCs w:val="24"/>
          <w:lang w:eastAsia="ar-SA"/>
        </w:rPr>
        <w:t xml:space="preserve"> </w:t>
      </w:r>
      <w:r w:rsidRPr="004A5663">
        <w:rPr>
          <w:rFonts w:ascii="Times New Roman" w:eastAsia="Times New Roman" w:hAnsi="Times New Roman" w:cs="Times New Roman"/>
          <w:sz w:val="24"/>
          <w:szCs w:val="24"/>
          <w:lang w:eastAsia="ar-SA"/>
        </w:rPr>
        <w:t>pases vai personas apliecības (</w:t>
      </w:r>
      <w:proofErr w:type="spellStart"/>
      <w:r w:rsidRPr="004A5663">
        <w:rPr>
          <w:rFonts w:ascii="Times New Roman" w:eastAsia="Times New Roman" w:hAnsi="Times New Roman" w:cs="Times New Roman"/>
          <w:sz w:val="24"/>
          <w:szCs w:val="24"/>
          <w:lang w:eastAsia="ar-SA"/>
        </w:rPr>
        <w:t>eID</w:t>
      </w:r>
      <w:proofErr w:type="spellEnd"/>
      <w:r w:rsidRPr="004A5663">
        <w:rPr>
          <w:rFonts w:ascii="Times New Roman" w:eastAsia="Times New Roman" w:hAnsi="Times New Roman" w:cs="Times New Roman"/>
          <w:sz w:val="24"/>
          <w:szCs w:val="24"/>
          <w:lang w:eastAsia="ar-SA"/>
        </w:rPr>
        <w:t xml:space="preserve"> karte) noformēšanai (turpmāk šajā nodaļā – pabalsts).</w:t>
      </w:r>
    </w:p>
    <w:p w:rsidR="004A5663" w:rsidRPr="004A5663" w:rsidRDefault="004A5663" w:rsidP="004A5663">
      <w:pPr>
        <w:numPr>
          <w:ilvl w:val="1"/>
          <w:numId w:val="3"/>
        </w:numPr>
        <w:tabs>
          <w:tab w:val="left" w:pos="0"/>
          <w:tab w:val="left" w:pos="567"/>
        </w:tabs>
        <w:suppressAutoHyphens/>
        <w:spacing w:before="120" w:after="120" w:line="240" w:lineRule="auto"/>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Pabalstu ir tiesības saņemt personai no trūcīgas mājsaimniecības vienu reizi piecos gados.</w:t>
      </w:r>
    </w:p>
    <w:p w:rsidR="004A5663" w:rsidRPr="004A5663" w:rsidRDefault="004A5663" w:rsidP="004A5663">
      <w:pPr>
        <w:numPr>
          <w:ilvl w:val="1"/>
          <w:numId w:val="3"/>
        </w:numPr>
        <w:tabs>
          <w:tab w:val="left" w:pos="0"/>
          <w:tab w:val="left" w:pos="567"/>
        </w:tabs>
        <w:suppressAutoHyphens/>
        <w:spacing w:before="120" w:after="120" w:line="240" w:lineRule="auto"/>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Pabalsta apmērs ir normatīvajos aktos noteiktās valsts nodevas par attiecīgā veida personu apliecinoša dokumenta izsniegšanu minimālajā apmērā.</w:t>
      </w:r>
    </w:p>
    <w:p w:rsidR="004A5663" w:rsidRPr="004A5663" w:rsidRDefault="004A5663" w:rsidP="004A5663">
      <w:pPr>
        <w:numPr>
          <w:ilvl w:val="1"/>
          <w:numId w:val="3"/>
        </w:numPr>
        <w:tabs>
          <w:tab w:val="left" w:pos="0"/>
          <w:tab w:val="left" w:pos="567"/>
        </w:tabs>
        <w:suppressAutoHyphens/>
        <w:spacing w:before="120" w:after="120" w:line="240" w:lineRule="auto"/>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Iesniegumam jāpievieno izdevumus attaisnojošs dokuments vai Pilsonības un migrācijas lietu pārvaldes izsniegta izziņa par dokumentu iesniegšanu personu apliecinoša dokumenta izsniegšanai.</w:t>
      </w:r>
    </w:p>
    <w:p w:rsidR="004A5663" w:rsidRPr="004A5663" w:rsidRDefault="004A5663" w:rsidP="004A5663">
      <w:pPr>
        <w:tabs>
          <w:tab w:val="left" w:pos="0"/>
          <w:tab w:val="left" w:pos="567"/>
        </w:tabs>
        <w:spacing w:before="120" w:after="120" w:line="240" w:lineRule="auto"/>
        <w:jc w:val="both"/>
        <w:rPr>
          <w:rFonts w:ascii="Times New Roman" w:eastAsia="Times New Roman" w:hAnsi="Times New Roman" w:cs="Times New Roman"/>
          <w:sz w:val="24"/>
          <w:szCs w:val="24"/>
          <w:lang w:eastAsia="ar-SA"/>
        </w:rPr>
      </w:pPr>
    </w:p>
    <w:p w:rsidR="004A5663" w:rsidRPr="004A5663" w:rsidRDefault="004A5663" w:rsidP="004A5663">
      <w:pPr>
        <w:numPr>
          <w:ilvl w:val="0"/>
          <w:numId w:val="3"/>
        </w:numPr>
        <w:tabs>
          <w:tab w:val="left" w:pos="426"/>
          <w:tab w:val="left" w:pos="1701"/>
          <w:tab w:val="left" w:pos="1843"/>
        </w:tabs>
        <w:suppressAutoHyphens/>
        <w:spacing w:before="120" w:after="120" w:line="240" w:lineRule="auto"/>
        <w:ind w:firstLine="196"/>
        <w:jc w:val="center"/>
        <w:rPr>
          <w:rFonts w:ascii="Times New Roman" w:eastAsia="Times New Roman" w:hAnsi="Times New Roman" w:cs="Times New Roman"/>
          <w:b/>
          <w:bCs/>
          <w:sz w:val="24"/>
          <w:szCs w:val="24"/>
          <w:lang w:eastAsia="ar-SA"/>
        </w:rPr>
      </w:pPr>
      <w:r w:rsidRPr="004A5663">
        <w:rPr>
          <w:rFonts w:ascii="Times New Roman" w:eastAsia="Times New Roman" w:hAnsi="Times New Roman" w:cs="Times New Roman"/>
          <w:b/>
          <w:bCs/>
          <w:sz w:val="24"/>
          <w:szCs w:val="24"/>
          <w:lang w:eastAsia="ar-SA"/>
        </w:rPr>
        <w:t>Pabalsts sociālās rehabilitācijas plāna mērķu sasniegšanai</w:t>
      </w:r>
    </w:p>
    <w:p w:rsidR="004A5663" w:rsidRPr="004A5663" w:rsidRDefault="004A5663" w:rsidP="004A5663">
      <w:pPr>
        <w:numPr>
          <w:ilvl w:val="1"/>
          <w:numId w:val="3"/>
        </w:numPr>
        <w:tabs>
          <w:tab w:val="left" w:pos="0"/>
          <w:tab w:val="left" w:pos="567"/>
        </w:tabs>
        <w:suppressAutoHyphens/>
        <w:spacing w:before="120" w:after="120" w:line="240" w:lineRule="auto"/>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lv-LV"/>
        </w:rPr>
        <w:t>Pabalsts sociālās rehabilitācijas plāna mērķu sasniegšanai ir paredzēts, lai novērstu vai mazinātu invaliditātes, darbnespējas, veselības traucējumu, atkarības, vardarbības vai citu faktoru izraisītās negatīvās sociālās sekas personas dzīvē un veicinātu sociālā statusa atgūšanu un iekļaušanos sabiedrībā (turpmāk šajā nodaļā - pabalsts).</w:t>
      </w:r>
      <w:r w:rsidRPr="004A5663">
        <w:rPr>
          <w:rFonts w:ascii="Times New Roman" w:eastAsia="Times New Roman" w:hAnsi="Times New Roman" w:cs="Times New Roman"/>
          <w:sz w:val="24"/>
          <w:szCs w:val="24"/>
          <w:lang w:eastAsia="ar-SA"/>
        </w:rPr>
        <w:t xml:space="preserve"> </w:t>
      </w:r>
    </w:p>
    <w:p w:rsidR="004A5663" w:rsidRPr="004A5663" w:rsidRDefault="004A5663" w:rsidP="004A5663">
      <w:pPr>
        <w:numPr>
          <w:ilvl w:val="1"/>
          <w:numId w:val="3"/>
        </w:numPr>
        <w:tabs>
          <w:tab w:val="left" w:pos="142"/>
          <w:tab w:val="left" w:pos="567"/>
        </w:tabs>
        <w:suppressAutoHyphens/>
        <w:spacing w:before="120" w:after="120" w:line="240" w:lineRule="auto"/>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Pabalstu ir tiesības saņemt trūcīgām un maznodrošinātām</w:t>
      </w:r>
      <w:r w:rsidRPr="004A5663">
        <w:rPr>
          <w:rFonts w:ascii="Times New Roman" w:eastAsia="Times New Roman" w:hAnsi="Times New Roman" w:cs="Times New Roman"/>
          <w:color w:val="FF0000"/>
          <w:sz w:val="24"/>
          <w:szCs w:val="24"/>
          <w:lang w:eastAsia="ar-SA"/>
        </w:rPr>
        <w:t xml:space="preserve"> </w:t>
      </w:r>
      <w:r w:rsidRPr="004A5663">
        <w:rPr>
          <w:rFonts w:ascii="Times New Roman" w:eastAsia="Times New Roman" w:hAnsi="Times New Roman" w:cs="Times New Roman"/>
          <w:sz w:val="24"/>
          <w:szCs w:val="24"/>
          <w:lang w:eastAsia="ar-SA"/>
        </w:rPr>
        <w:t>mājsaimniecībām.</w:t>
      </w:r>
    </w:p>
    <w:p w:rsidR="004A5663" w:rsidRPr="004A5663" w:rsidRDefault="004A5663" w:rsidP="004A5663">
      <w:pPr>
        <w:numPr>
          <w:ilvl w:val="1"/>
          <w:numId w:val="3"/>
        </w:numPr>
        <w:tabs>
          <w:tab w:val="left" w:pos="142"/>
          <w:tab w:val="left" w:pos="567"/>
        </w:tabs>
        <w:suppressAutoHyphens/>
        <w:spacing w:before="120" w:after="120" w:line="240" w:lineRule="auto"/>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Pabalsta apmērs:</w:t>
      </w:r>
    </w:p>
    <w:p w:rsidR="004A5663" w:rsidRPr="004A5663" w:rsidRDefault="004A5663" w:rsidP="004A5663">
      <w:pPr>
        <w:numPr>
          <w:ilvl w:val="2"/>
          <w:numId w:val="3"/>
        </w:numPr>
        <w:tabs>
          <w:tab w:val="left" w:pos="142"/>
          <w:tab w:val="left" w:pos="567"/>
          <w:tab w:val="left" w:pos="993"/>
          <w:tab w:val="left" w:pos="1134"/>
          <w:tab w:val="left" w:pos="1276"/>
        </w:tabs>
        <w:suppressAutoHyphens/>
        <w:spacing w:before="120" w:after="120" w:line="240" w:lineRule="auto"/>
        <w:ind w:left="567"/>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 xml:space="preserve">trūcīgām mājsaimniecībām līdz 150,00 </w:t>
      </w:r>
      <w:proofErr w:type="spellStart"/>
      <w:r w:rsidRPr="004A5663">
        <w:rPr>
          <w:rFonts w:ascii="Times New Roman" w:eastAsia="Times New Roman" w:hAnsi="Times New Roman" w:cs="Times New Roman"/>
          <w:i/>
          <w:iCs/>
          <w:sz w:val="24"/>
          <w:szCs w:val="24"/>
          <w:lang w:eastAsia="ar-SA"/>
        </w:rPr>
        <w:t>euro</w:t>
      </w:r>
      <w:proofErr w:type="spellEnd"/>
      <w:r w:rsidRPr="004A5663">
        <w:rPr>
          <w:rFonts w:ascii="Times New Roman" w:eastAsia="Times New Roman" w:hAnsi="Times New Roman" w:cs="Times New Roman"/>
          <w:sz w:val="24"/>
          <w:szCs w:val="24"/>
          <w:lang w:eastAsia="ar-SA"/>
        </w:rPr>
        <w:t xml:space="preserve"> vienai personai mājsaimniecībā kalendāra gadā;</w:t>
      </w:r>
    </w:p>
    <w:p w:rsidR="004A5663" w:rsidRPr="004A5663" w:rsidRDefault="004A5663" w:rsidP="004A5663">
      <w:pPr>
        <w:numPr>
          <w:ilvl w:val="2"/>
          <w:numId w:val="3"/>
        </w:numPr>
        <w:tabs>
          <w:tab w:val="left" w:pos="142"/>
          <w:tab w:val="left" w:pos="567"/>
          <w:tab w:val="left" w:pos="993"/>
          <w:tab w:val="left" w:pos="1134"/>
          <w:tab w:val="left" w:pos="1276"/>
        </w:tabs>
        <w:suppressAutoHyphens/>
        <w:spacing w:before="120" w:after="120" w:line="240" w:lineRule="auto"/>
        <w:ind w:left="567"/>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 xml:space="preserve">maznodrošinātām mājsaimniecībām līdz 75,00 </w:t>
      </w:r>
      <w:proofErr w:type="spellStart"/>
      <w:r w:rsidRPr="004A5663">
        <w:rPr>
          <w:rFonts w:ascii="Times New Roman" w:eastAsia="Times New Roman" w:hAnsi="Times New Roman" w:cs="Times New Roman"/>
          <w:i/>
          <w:iCs/>
          <w:sz w:val="24"/>
          <w:szCs w:val="24"/>
          <w:lang w:eastAsia="ar-SA"/>
        </w:rPr>
        <w:t>euro</w:t>
      </w:r>
      <w:proofErr w:type="spellEnd"/>
      <w:r w:rsidRPr="004A5663">
        <w:rPr>
          <w:rFonts w:ascii="Times New Roman" w:eastAsia="Times New Roman" w:hAnsi="Times New Roman" w:cs="Times New Roman"/>
          <w:sz w:val="24"/>
          <w:szCs w:val="24"/>
          <w:lang w:eastAsia="ar-SA"/>
        </w:rPr>
        <w:t xml:space="preserve"> vienai personai mājsaimniecībā kalendāra gadā.</w:t>
      </w:r>
    </w:p>
    <w:p w:rsidR="004A5663" w:rsidRPr="004A5663" w:rsidRDefault="004A5663" w:rsidP="004A5663">
      <w:pPr>
        <w:numPr>
          <w:ilvl w:val="1"/>
          <w:numId w:val="3"/>
        </w:numPr>
        <w:tabs>
          <w:tab w:val="left" w:pos="0"/>
          <w:tab w:val="left" w:pos="142"/>
          <w:tab w:val="left" w:pos="567"/>
        </w:tabs>
        <w:suppressAutoHyphens/>
        <w:spacing w:before="120" w:after="120" w:line="240" w:lineRule="auto"/>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Lēmumu par pabalsta piešķiršanu pieņem, pamatojoties uz klienta sociālās situācijas izvērtējumu un sociālā darbinieka sniegto atzinumu.</w:t>
      </w:r>
    </w:p>
    <w:p w:rsidR="004A5663" w:rsidRPr="004A5663" w:rsidRDefault="004A5663" w:rsidP="004A5663">
      <w:pPr>
        <w:tabs>
          <w:tab w:val="left" w:pos="567"/>
          <w:tab w:val="left" w:pos="1276"/>
        </w:tabs>
        <w:spacing w:before="120" w:after="120" w:line="240" w:lineRule="auto"/>
        <w:jc w:val="both"/>
        <w:rPr>
          <w:rFonts w:ascii="Times New Roman" w:eastAsia="Times New Roman" w:hAnsi="Times New Roman" w:cs="Times New Roman"/>
          <w:b/>
          <w:sz w:val="24"/>
          <w:szCs w:val="24"/>
          <w:lang w:eastAsia="ar-SA"/>
        </w:rPr>
      </w:pPr>
    </w:p>
    <w:p w:rsidR="004A5663" w:rsidRPr="004A5663" w:rsidRDefault="004A5663" w:rsidP="004A5663">
      <w:pPr>
        <w:numPr>
          <w:ilvl w:val="0"/>
          <w:numId w:val="3"/>
        </w:numPr>
        <w:tabs>
          <w:tab w:val="left" w:pos="567"/>
          <w:tab w:val="left" w:pos="1276"/>
        </w:tabs>
        <w:suppressAutoHyphens/>
        <w:spacing w:before="120" w:after="120" w:line="240" w:lineRule="auto"/>
        <w:ind w:hanging="229"/>
        <w:jc w:val="center"/>
        <w:rPr>
          <w:rFonts w:ascii="Times New Roman" w:eastAsia="Times New Roman" w:hAnsi="Times New Roman" w:cs="Times New Roman"/>
          <w:b/>
          <w:sz w:val="24"/>
          <w:szCs w:val="24"/>
          <w:lang w:eastAsia="ar-SA"/>
        </w:rPr>
      </w:pPr>
      <w:r w:rsidRPr="004A5663">
        <w:rPr>
          <w:rFonts w:ascii="Times New Roman" w:eastAsia="Times New Roman" w:hAnsi="Times New Roman" w:cs="Times New Roman"/>
          <w:b/>
          <w:sz w:val="24"/>
          <w:szCs w:val="24"/>
          <w:lang w:eastAsia="ar-SA"/>
        </w:rPr>
        <w:t xml:space="preserve">  Lēmuma apstrīdēšanas un pārsūdzēšanas kārtība</w:t>
      </w:r>
    </w:p>
    <w:p w:rsidR="004A5663" w:rsidRPr="004A5663" w:rsidRDefault="004A5663" w:rsidP="004A5663">
      <w:pPr>
        <w:numPr>
          <w:ilvl w:val="1"/>
          <w:numId w:val="3"/>
        </w:numPr>
        <w:tabs>
          <w:tab w:val="left" w:pos="567"/>
          <w:tab w:val="left" w:pos="993"/>
        </w:tabs>
        <w:suppressAutoHyphens/>
        <w:spacing w:before="120" w:after="120" w:line="240" w:lineRule="auto"/>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Pārvaldes lēmumu var apstrīdēt Balvu novada pašvaldības Administratīvo aktu strīdu komisijā.</w:t>
      </w:r>
    </w:p>
    <w:p w:rsidR="004A5663" w:rsidRPr="004A5663" w:rsidRDefault="004A5663" w:rsidP="004A5663">
      <w:pPr>
        <w:numPr>
          <w:ilvl w:val="1"/>
          <w:numId w:val="3"/>
        </w:numPr>
        <w:tabs>
          <w:tab w:val="left" w:pos="567"/>
          <w:tab w:val="left" w:pos="993"/>
        </w:tabs>
        <w:suppressAutoHyphens/>
        <w:spacing w:before="120" w:after="120" w:line="240" w:lineRule="auto"/>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Administratīvo aktu strīdu komisijas lēmumu var pārsūdzēt Administratīvajā rajona tiesā.</w:t>
      </w:r>
    </w:p>
    <w:p w:rsidR="004A5663" w:rsidRPr="004A5663" w:rsidRDefault="004A5663" w:rsidP="004A5663">
      <w:pPr>
        <w:suppressAutoHyphens/>
        <w:spacing w:before="120" w:after="120" w:line="240" w:lineRule="auto"/>
        <w:jc w:val="both"/>
        <w:rPr>
          <w:rFonts w:ascii="Times New Roman" w:eastAsia="Times New Roman" w:hAnsi="Times New Roman" w:cs="Times New Roman"/>
          <w:sz w:val="24"/>
          <w:szCs w:val="24"/>
          <w:lang w:eastAsia="ar-SA"/>
        </w:rPr>
      </w:pPr>
    </w:p>
    <w:p w:rsidR="004A5663" w:rsidRPr="004A5663" w:rsidRDefault="004A5663" w:rsidP="004A5663">
      <w:pPr>
        <w:numPr>
          <w:ilvl w:val="0"/>
          <w:numId w:val="3"/>
        </w:numPr>
        <w:suppressAutoHyphens/>
        <w:spacing w:before="120" w:after="120" w:line="240" w:lineRule="auto"/>
        <w:jc w:val="center"/>
        <w:rPr>
          <w:rFonts w:ascii="Times New Roman" w:eastAsia="Times New Roman" w:hAnsi="Times New Roman" w:cs="Times New Roman"/>
          <w:b/>
          <w:sz w:val="24"/>
          <w:szCs w:val="24"/>
          <w:lang w:eastAsia="ar-SA"/>
        </w:rPr>
      </w:pPr>
      <w:r w:rsidRPr="004A5663">
        <w:rPr>
          <w:rFonts w:ascii="Times New Roman" w:eastAsia="Times New Roman" w:hAnsi="Times New Roman" w:cs="Times New Roman"/>
          <w:b/>
          <w:sz w:val="24"/>
          <w:szCs w:val="24"/>
          <w:lang w:eastAsia="ar-SA"/>
        </w:rPr>
        <w:t>Noslēguma jautājums</w:t>
      </w:r>
    </w:p>
    <w:p w:rsidR="004A5663" w:rsidRPr="004A5663" w:rsidRDefault="004A5663" w:rsidP="004A5663">
      <w:pPr>
        <w:numPr>
          <w:ilvl w:val="1"/>
          <w:numId w:val="3"/>
        </w:numPr>
        <w:tabs>
          <w:tab w:val="left" w:pos="567"/>
        </w:tabs>
        <w:suppressAutoHyphens/>
        <w:spacing w:before="120" w:after="120" w:line="240" w:lineRule="auto"/>
        <w:ind w:hanging="720"/>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Ar Noteikumu spēka stāšanos spēku zaudē:</w:t>
      </w:r>
    </w:p>
    <w:p w:rsidR="004A5663" w:rsidRPr="004A5663" w:rsidRDefault="004A5663" w:rsidP="004A5663">
      <w:pPr>
        <w:numPr>
          <w:ilvl w:val="2"/>
          <w:numId w:val="3"/>
        </w:numPr>
        <w:tabs>
          <w:tab w:val="left" w:pos="993"/>
          <w:tab w:val="left" w:pos="1276"/>
        </w:tabs>
        <w:suppressAutoHyphens/>
        <w:spacing w:before="120" w:after="120" w:line="240" w:lineRule="auto"/>
        <w:ind w:left="567"/>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lastRenderedPageBreak/>
        <w:t>Baltinavas novada Domes 2021. gada 14. janvāra saistošie noteikumi Nr. 1/2021 “Par maznodrošinātas mājsaimniecības ienākumu sliekšņu noteikšanu Baltinavas novadā”;</w:t>
      </w:r>
    </w:p>
    <w:p w:rsidR="004A5663" w:rsidRPr="004A5663" w:rsidRDefault="004A5663" w:rsidP="004A5663">
      <w:pPr>
        <w:numPr>
          <w:ilvl w:val="2"/>
          <w:numId w:val="3"/>
        </w:numPr>
        <w:tabs>
          <w:tab w:val="left" w:pos="993"/>
          <w:tab w:val="left" w:pos="1276"/>
        </w:tabs>
        <w:suppressAutoHyphens/>
        <w:spacing w:before="120" w:after="120" w:line="240" w:lineRule="auto"/>
        <w:ind w:left="567"/>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 xml:space="preserve">Baltinavas novada Domes 2018. gada 29. novembra saistošie noteikumi </w:t>
      </w:r>
      <w:proofErr w:type="spellStart"/>
      <w:r w:rsidRPr="004A5663">
        <w:rPr>
          <w:rFonts w:ascii="Times New Roman" w:eastAsia="Times New Roman" w:hAnsi="Times New Roman" w:cs="Times New Roman"/>
          <w:sz w:val="24"/>
          <w:szCs w:val="24"/>
          <w:lang w:eastAsia="ar-SA"/>
        </w:rPr>
        <w:t>Nr.15</w:t>
      </w:r>
      <w:proofErr w:type="spellEnd"/>
      <w:r w:rsidRPr="004A5663">
        <w:rPr>
          <w:rFonts w:ascii="Times New Roman" w:eastAsia="Times New Roman" w:hAnsi="Times New Roman" w:cs="Times New Roman"/>
          <w:sz w:val="24"/>
          <w:szCs w:val="24"/>
          <w:lang w:eastAsia="ar-SA"/>
        </w:rPr>
        <w:t xml:space="preserve"> “Par sociālās palīdzības pabalstiem Baltinavas novadā”;</w:t>
      </w:r>
    </w:p>
    <w:p w:rsidR="004A5663" w:rsidRPr="004A5663" w:rsidRDefault="004A5663" w:rsidP="004A5663">
      <w:pPr>
        <w:numPr>
          <w:ilvl w:val="2"/>
          <w:numId w:val="3"/>
        </w:numPr>
        <w:tabs>
          <w:tab w:val="left" w:pos="993"/>
          <w:tab w:val="left" w:pos="1276"/>
        </w:tabs>
        <w:suppressAutoHyphens/>
        <w:spacing w:before="120" w:after="120" w:line="240" w:lineRule="auto"/>
        <w:ind w:left="567"/>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Balvu novada Domes 2011. gada 15. aprīļa saistošie noteikumi Nr. 11/2011 “Trūcīgas un maznodrošinātas ģimenes (personas) statusa noteikšana Balvu novadā”;</w:t>
      </w:r>
    </w:p>
    <w:p w:rsidR="004A5663" w:rsidRPr="004A5663" w:rsidRDefault="004A5663" w:rsidP="004A5663">
      <w:pPr>
        <w:numPr>
          <w:ilvl w:val="2"/>
          <w:numId w:val="3"/>
        </w:numPr>
        <w:tabs>
          <w:tab w:val="left" w:pos="993"/>
          <w:tab w:val="left" w:pos="1276"/>
        </w:tabs>
        <w:suppressAutoHyphens/>
        <w:spacing w:before="120" w:after="120" w:line="240" w:lineRule="auto"/>
        <w:ind w:left="567"/>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Balvu novada Domes 2015. gada 12. februāra saistošie noteikumi Nr. 8/2015 “Par sociālās palīdzības pabalstiem Balvu novadā”;</w:t>
      </w:r>
    </w:p>
    <w:p w:rsidR="004A5663" w:rsidRPr="004A5663" w:rsidRDefault="004A5663" w:rsidP="004A5663">
      <w:pPr>
        <w:numPr>
          <w:ilvl w:val="2"/>
          <w:numId w:val="3"/>
        </w:numPr>
        <w:tabs>
          <w:tab w:val="left" w:pos="993"/>
          <w:tab w:val="left" w:pos="1276"/>
        </w:tabs>
        <w:suppressAutoHyphens/>
        <w:spacing w:before="120" w:after="120" w:line="240" w:lineRule="auto"/>
        <w:ind w:left="567"/>
        <w:jc w:val="both"/>
        <w:rPr>
          <w:rFonts w:ascii="Times New Roman" w:eastAsia="Times New Roman" w:hAnsi="Times New Roman" w:cs="Times New Roman"/>
          <w:sz w:val="24"/>
          <w:szCs w:val="24"/>
          <w:lang w:eastAsia="ar-SA"/>
        </w:rPr>
      </w:pPr>
      <w:bookmarkStart w:id="17" w:name="_Hlk82097266"/>
      <w:r w:rsidRPr="004A5663">
        <w:rPr>
          <w:rFonts w:ascii="Times New Roman" w:eastAsia="Times New Roman" w:hAnsi="Times New Roman" w:cs="Times New Roman"/>
          <w:sz w:val="24"/>
          <w:szCs w:val="24"/>
          <w:lang w:eastAsia="ar-SA"/>
        </w:rPr>
        <w:t>Rugāju novada Domes 2013. gada 23. septembra saistošie noteikumi Nr. 8/2013 “Par Rugāju novada pašvaldības sociālās palīdzības pabalstiem”;</w:t>
      </w:r>
    </w:p>
    <w:p w:rsidR="004A5663" w:rsidRPr="004A5663" w:rsidRDefault="004A5663" w:rsidP="004A5663">
      <w:pPr>
        <w:numPr>
          <w:ilvl w:val="2"/>
          <w:numId w:val="3"/>
        </w:numPr>
        <w:tabs>
          <w:tab w:val="left" w:pos="993"/>
          <w:tab w:val="left" w:pos="1276"/>
        </w:tabs>
        <w:suppressAutoHyphens/>
        <w:spacing w:before="120" w:after="120" w:line="240" w:lineRule="auto"/>
        <w:ind w:left="567"/>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 xml:space="preserve">Viļakas novada Domes 2017. gada 27. aprīļa saistošie noteikumi Nr. 6/2017 “Par Viļakas novada pašvaldības sociālajiem pabalstiem un to saņemšanas kārtību”; </w:t>
      </w:r>
    </w:p>
    <w:p w:rsidR="004A5663" w:rsidRPr="004A5663" w:rsidRDefault="004A5663" w:rsidP="004A5663">
      <w:pPr>
        <w:numPr>
          <w:ilvl w:val="2"/>
          <w:numId w:val="3"/>
        </w:numPr>
        <w:tabs>
          <w:tab w:val="left" w:pos="993"/>
          <w:tab w:val="left" w:pos="1276"/>
        </w:tabs>
        <w:suppressAutoHyphens/>
        <w:spacing w:before="120" w:after="120" w:line="240" w:lineRule="auto"/>
        <w:ind w:left="567"/>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 xml:space="preserve">Viļakas novada Domes 2017. gada 27. aprīļa saistošie noteikumi Nr. 7/2017 “Par veselības aprūpes pabalstu Viļakas novadā”; </w:t>
      </w:r>
    </w:p>
    <w:p w:rsidR="004A5663" w:rsidRPr="004A5663" w:rsidRDefault="004A5663" w:rsidP="004A5663">
      <w:pPr>
        <w:numPr>
          <w:ilvl w:val="2"/>
          <w:numId w:val="3"/>
        </w:numPr>
        <w:tabs>
          <w:tab w:val="left" w:pos="993"/>
          <w:tab w:val="left" w:pos="1276"/>
        </w:tabs>
        <w:suppressAutoHyphens/>
        <w:spacing w:before="120" w:after="120" w:line="240" w:lineRule="auto"/>
        <w:ind w:left="567"/>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Viļakas novada Domes 2017. gada 27. aprīļa saistošie noteikumi Nr. 8/2017 “Par ģimenes vai atsevišķi dzīvojošas personas atzīšanu par maznodrošinātu Viļakas novada pašvaldībā”.</w:t>
      </w:r>
    </w:p>
    <w:bookmarkEnd w:id="17"/>
    <w:p w:rsidR="004A5663" w:rsidRPr="004A5663" w:rsidRDefault="004A5663" w:rsidP="004A5663">
      <w:pPr>
        <w:suppressAutoHyphens/>
        <w:spacing w:before="120" w:after="120" w:line="240" w:lineRule="auto"/>
        <w:ind w:firstLine="720"/>
        <w:jc w:val="both"/>
        <w:rPr>
          <w:rFonts w:ascii="Times New Roman" w:eastAsia="Times New Roman" w:hAnsi="Times New Roman" w:cs="Times New Roman"/>
          <w:sz w:val="24"/>
          <w:szCs w:val="24"/>
          <w:lang w:eastAsia="ar-SA"/>
        </w:rPr>
      </w:pPr>
    </w:p>
    <w:p w:rsidR="004A5663" w:rsidRPr="004A5663" w:rsidRDefault="004A5663" w:rsidP="004A5663">
      <w:pPr>
        <w:suppressAutoHyphens/>
        <w:spacing w:after="0" w:line="240" w:lineRule="auto"/>
        <w:ind w:firstLine="720"/>
        <w:jc w:val="both"/>
        <w:rPr>
          <w:rFonts w:ascii="Times New Roman" w:eastAsia="Times New Roman" w:hAnsi="Times New Roman" w:cs="Times New Roman"/>
          <w:color w:val="000000"/>
          <w:spacing w:val="10"/>
          <w:sz w:val="24"/>
          <w:szCs w:val="24"/>
          <w:lang w:eastAsia="ar-SA"/>
        </w:rPr>
      </w:pPr>
    </w:p>
    <w:p w:rsidR="004A5663" w:rsidRPr="004A5663" w:rsidRDefault="004A5663" w:rsidP="004A5663">
      <w:pPr>
        <w:suppressAutoHyphens/>
        <w:spacing w:after="0" w:line="240" w:lineRule="auto"/>
        <w:jc w:val="both"/>
        <w:rPr>
          <w:rFonts w:ascii="Times New Roman" w:eastAsia="Times New Roman" w:hAnsi="Times New Roman" w:cs="Times New Roman"/>
          <w:sz w:val="24"/>
          <w:szCs w:val="24"/>
          <w:lang w:eastAsia="ar-SA"/>
        </w:rPr>
      </w:pPr>
      <w:r w:rsidRPr="004A5663">
        <w:rPr>
          <w:rFonts w:ascii="Times New Roman" w:eastAsia="Times New Roman" w:hAnsi="Times New Roman" w:cs="Times New Roman"/>
          <w:sz w:val="24"/>
          <w:szCs w:val="24"/>
          <w:lang w:eastAsia="ar-SA"/>
        </w:rPr>
        <w:t>Domes priekšsēdētājs</w:t>
      </w:r>
      <w:proofErr w:type="gramStart"/>
      <w:r w:rsidRPr="004A5663">
        <w:rPr>
          <w:rFonts w:ascii="Times New Roman" w:eastAsia="Times New Roman" w:hAnsi="Times New Roman" w:cs="Times New Roman"/>
          <w:sz w:val="24"/>
          <w:szCs w:val="24"/>
          <w:lang w:eastAsia="ar-SA"/>
        </w:rPr>
        <w:t xml:space="preserve">                                                                                   </w:t>
      </w:r>
      <w:proofErr w:type="gramEnd"/>
      <w:r w:rsidRPr="004A5663">
        <w:rPr>
          <w:rFonts w:ascii="Times New Roman" w:eastAsia="Times New Roman" w:hAnsi="Times New Roman" w:cs="Times New Roman"/>
          <w:sz w:val="24"/>
          <w:szCs w:val="24"/>
          <w:lang w:eastAsia="ar-SA"/>
        </w:rPr>
        <w:t>Sergejs Maksimovs</w:t>
      </w:r>
    </w:p>
    <w:p w:rsidR="004A5663" w:rsidRPr="004A5663" w:rsidRDefault="004A5663" w:rsidP="004A5663">
      <w:pPr>
        <w:suppressAutoHyphens/>
        <w:spacing w:after="0" w:line="240" w:lineRule="auto"/>
        <w:jc w:val="both"/>
        <w:rPr>
          <w:rFonts w:ascii="Times New Roman" w:eastAsia="Times New Roman" w:hAnsi="Times New Roman" w:cs="Times New Roman"/>
          <w:sz w:val="24"/>
          <w:szCs w:val="24"/>
          <w:lang w:eastAsia="ar-SA"/>
        </w:rPr>
      </w:pPr>
    </w:p>
    <w:p w:rsidR="004A5663" w:rsidRPr="004A5663" w:rsidRDefault="004A5663" w:rsidP="004A5663">
      <w:pPr>
        <w:spacing w:after="0" w:line="240" w:lineRule="auto"/>
        <w:jc w:val="center"/>
        <w:rPr>
          <w:rFonts w:ascii="Times New Roman" w:eastAsia="Calibri" w:hAnsi="Times New Roman" w:cs="Times New Roman"/>
          <w:sz w:val="20"/>
        </w:rPr>
      </w:pPr>
    </w:p>
    <w:p w:rsidR="004A5663" w:rsidRPr="004A5663" w:rsidRDefault="004A5663" w:rsidP="004A5663">
      <w:pPr>
        <w:spacing w:after="0" w:line="240" w:lineRule="auto"/>
        <w:jc w:val="center"/>
        <w:rPr>
          <w:rFonts w:ascii="Times New Roman" w:eastAsia="Calibri" w:hAnsi="Times New Roman" w:cs="Times New Roman"/>
          <w:sz w:val="20"/>
        </w:rPr>
      </w:pPr>
    </w:p>
    <w:p w:rsidR="004A5663" w:rsidRPr="004A5663" w:rsidRDefault="004A5663" w:rsidP="004A5663">
      <w:pPr>
        <w:spacing w:after="0" w:line="240" w:lineRule="auto"/>
        <w:jc w:val="center"/>
        <w:rPr>
          <w:rFonts w:ascii="Times New Roman" w:eastAsia="Calibri" w:hAnsi="Times New Roman" w:cs="Times New Roman"/>
          <w:sz w:val="20"/>
        </w:rPr>
      </w:pPr>
    </w:p>
    <w:p w:rsidR="004A5663" w:rsidRPr="004A5663" w:rsidRDefault="004A5663" w:rsidP="004A5663">
      <w:pPr>
        <w:spacing w:after="0" w:line="240" w:lineRule="auto"/>
        <w:jc w:val="center"/>
        <w:rPr>
          <w:rFonts w:ascii="Times New Roman" w:eastAsia="Calibri" w:hAnsi="Times New Roman" w:cs="Times New Roman"/>
          <w:sz w:val="20"/>
        </w:rPr>
      </w:pPr>
    </w:p>
    <w:p w:rsidR="004A5663" w:rsidRPr="004A5663" w:rsidRDefault="004A5663" w:rsidP="004A5663">
      <w:pPr>
        <w:spacing w:after="0" w:line="240" w:lineRule="auto"/>
        <w:jc w:val="center"/>
        <w:rPr>
          <w:rFonts w:ascii="Times New Roman" w:eastAsia="Calibri" w:hAnsi="Times New Roman" w:cs="Times New Roman"/>
          <w:sz w:val="20"/>
        </w:rPr>
      </w:pPr>
    </w:p>
    <w:p w:rsidR="004A5663" w:rsidRPr="004A5663" w:rsidRDefault="004A5663" w:rsidP="004A5663">
      <w:pPr>
        <w:spacing w:after="0" w:line="240" w:lineRule="auto"/>
        <w:jc w:val="center"/>
        <w:rPr>
          <w:rFonts w:ascii="Times New Roman" w:eastAsia="Calibri" w:hAnsi="Times New Roman" w:cs="Times New Roman"/>
          <w:sz w:val="20"/>
        </w:rPr>
      </w:pPr>
    </w:p>
    <w:p w:rsidR="004A5663" w:rsidRPr="004A5663" w:rsidRDefault="004A5663" w:rsidP="004A5663">
      <w:pPr>
        <w:spacing w:after="0" w:line="240" w:lineRule="auto"/>
        <w:jc w:val="center"/>
        <w:rPr>
          <w:rFonts w:ascii="Times New Roman" w:eastAsia="Calibri" w:hAnsi="Times New Roman" w:cs="Times New Roman"/>
          <w:sz w:val="20"/>
        </w:rPr>
      </w:pPr>
    </w:p>
    <w:p w:rsidR="004A5663" w:rsidRPr="004A5663" w:rsidRDefault="004A5663" w:rsidP="004A5663">
      <w:pPr>
        <w:spacing w:after="0" w:line="240" w:lineRule="auto"/>
        <w:jc w:val="center"/>
        <w:rPr>
          <w:rFonts w:ascii="Times New Roman" w:eastAsia="Calibri" w:hAnsi="Times New Roman" w:cs="Times New Roman"/>
          <w:sz w:val="20"/>
        </w:rPr>
      </w:pPr>
    </w:p>
    <w:p w:rsidR="004A5663" w:rsidRPr="004A5663" w:rsidRDefault="004A5663" w:rsidP="004A5663">
      <w:pPr>
        <w:spacing w:after="0" w:line="240" w:lineRule="auto"/>
        <w:jc w:val="center"/>
        <w:rPr>
          <w:rFonts w:ascii="Times New Roman" w:eastAsia="Calibri" w:hAnsi="Times New Roman" w:cs="Times New Roman"/>
          <w:sz w:val="20"/>
        </w:rPr>
      </w:pPr>
    </w:p>
    <w:p w:rsidR="004A5663" w:rsidRPr="004A5663" w:rsidRDefault="004A5663" w:rsidP="004A5663">
      <w:pPr>
        <w:spacing w:after="0" w:line="240" w:lineRule="auto"/>
        <w:jc w:val="center"/>
        <w:rPr>
          <w:rFonts w:ascii="Times New Roman" w:eastAsia="Calibri" w:hAnsi="Times New Roman" w:cs="Times New Roman"/>
          <w:sz w:val="20"/>
        </w:rPr>
      </w:pPr>
    </w:p>
    <w:p w:rsidR="004A5663" w:rsidRPr="004A5663" w:rsidRDefault="004A5663" w:rsidP="004A5663">
      <w:pPr>
        <w:spacing w:after="0" w:line="240" w:lineRule="auto"/>
        <w:jc w:val="center"/>
        <w:rPr>
          <w:rFonts w:ascii="Times New Roman" w:eastAsia="Calibri" w:hAnsi="Times New Roman" w:cs="Times New Roman"/>
          <w:sz w:val="20"/>
        </w:rPr>
      </w:pPr>
    </w:p>
    <w:p w:rsidR="004A5663" w:rsidRPr="004A5663" w:rsidRDefault="004A5663" w:rsidP="004A5663">
      <w:pPr>
        <w:spacing w:after="0" w:line="240" w:lineRule="auto"/>
        <w:jc w:val="center"/>
        <w:rPr>
          <w:rFonts w:ascii="Times New Roman" w:eastAsia="Calibri" w:hAnsi="Times New Roman" w:cs="Times New Roman"/>
          <w:sz w:val="20"/>
        </w:rPr>
      </w:pPr>
    </w:p>
    <w:p w:rsidR="004A5663" w:rsidRPr="004A5663" w:rsidRDefault="004A5663" w:rsidP="004A5663">
      <w:pPr>
        <w:spacing w:after="0" w:line="240" w:lineRule="auto"/>
        <w:jc w:val="center"/>
        <w:rPr>
          <w:rFonts w:ascii="Times New Roman" w:eastAsia="Calibri" w:hAnsi="Times New Roman" w:cs="Times New Roman"/>
          <w:sz w:val="20"/>
        </w:rPr>
      </w:pPr>
    </w:p>
    <w:p w:rsidR="004A5663" w:rsidRPr="004A5663" w:rsidRDefault="004A5663" w:rsidP="004A5663">
      <w:pPr>
        <w:spacing w:after="0" w:line="240" w:lineRule="auto"/>
        <w:jc w:val="center"/>
        <w:rPr>
          <w:rFonts w:ascii="Times New Roman" w:eastAsia="Calibri" w:hAnsi="Times New Roman" w:cs="Times New Roman"/>
          <w:sz w:val="20"/>
        </w:rPr>
      </w:pPr>
    </w:p>
    <w:p w:rsidR="004A5663" w:rsidRPr="004A5663" w:rsidRDefault="004A5663" w:rsidP="004A5663">
      <w:pPr>
        <w:spacing w:after="0" w:line="240" w:lineRule="auto"/>
        <w:jc w:val="center"/>
        <w:rPr>
          <w:rFonts w:ascii="Times New Roman" w:eastAsia="Calibri" w:hAnsi="Times New Roman" w:cs="Times New Roman"/>
          <w:sz w:val="20"/>
        </w:rPr>
      </w:pPr>
    </w:p>
    <w:p w:rsidR="004A5663" w:rsidRPr="004A5663" w:rsidRDefault="004A5663" w:rsidP="004A5663">
      <w:pPr>
        <w:spacing w:after="0" w:line="240" w:lineRule="auto"/>
        <w:jc w:val="center"/>
        <w:rPr>
          <w:rFonts w:ascii="Times New Roman" w:eastAsia="Calibri" w:hAnsi="Times New Roman" w:cs="Times New Roman"/>
          <w:sz w:val="20"/>
        </w:rPr>
      </w:pPr>
    </w:p>
    <w:p w:rsidR="004A5663" w:rsidRPr="004A5663" w:rsidRDefault="004A5663" w:rsidP="004A5663">
      <w:pPr>
        <w:spacing w:after="0" w:line="240" w:lineRule="auto"/>
        <w:jc w:val="center"/>
        <w:rPr>
          <w:rFonts w:ascii="Times New Roman" w:eastAsia="Calibri" w:hAnsi="Times New Roman" w:cs="Times New Roman"/>
          <w:sz w:val="20"/>
        </w:rPr>
      </w:pPr>
    </w:p>
    <w:p w:rsidR="004A5663" w:rsidRPr="004A5663" w:rsidRDefault="004A5663" w:rsidP="004A5663">
      <w:pPr>
        <w:spacing w:after="0" w:line="240" w:lineRule="auto"/>
        <w:jc w:val="center"/>
        <w:rPr>
          <w:rFonts w:ascii="Times New Roman" w:eastAsia="Calibri" w:hAnsi="Times New Roman" w:cs="Times New Roman"/>
          <w:sz w:val="20"/>
        </w:rPr>
      </w:pPr>
    </w:p>
    <w:p w:rsidR="004A5663" w:rsidRPr="004A5663" w:rsidRDefault="004A5663" w:rsidP="004A5663">
      <w:pPr>
        <w:spacing w:after="0" w:line="240" w:lineRule="auto"/>
        <w:jc w:val="center"/>
        <w:rPr>
          <w:rFonts w:ascii="Times New Roman" w:eastAsia="Calibri" w:hAnsi="Times New Roman" w:cs="Times New Roman"/>
          <w:sz w:val="20"/>
        </w:rPr>
      </w:pPr>
    </w:p>
    <w:p w:rsidR="004A5663" w:rsidRPr="004A5663" w:rsidRDefault="004A5663" w:rsidP="004A5663">
      <w:pPr>
        <w:spacing w:after="0" w:line="240" w:lineRule="auto"/>
        <w:jc w:val="center"/>
        <w:rPr>
          <w:rFonts w:ascii="Times New Roman" w:eastAsia="Calibri" w:hAnsi="Times New Roman" w:cs="Times New Roman"/>
          <w:sz w:val="20"/>
        </w:rPr>
      </w:pPr>
    </w:p>
    <w:p w:rsidR="004A5663" w:rsidRPr="004A5663" w:rsidRDefault="004A5663" w:rsidP="004A5663">
      <w:pPr>
        <w:spacing w:after="0" w:line="240" w:lineRule="auto"/>
        <w:jc w:val="center"/>
        <w:rPr>
          <w:rFonts w:ascii="Times New Roman" w:eastAsia="Calibri" w:hAnsi="Times New Roman" w:cs="Times New Roman"/>
          <w:sz w:val="20"/>
        </w:rPr>
      </w:pPr>
    </w:p>
    <w:p w:rsidR="003C1AE0" w:rsidRDefault="003C1AE0"/>
    <w:sectPr w:rsidR="003C1AE0" w:rsidSect="004A5663">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41473"/>
    <w:multiLevelType w:val="multilevel"/>
    <w:tmpl w:val="8D2C4CC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6"/>
      <w:numFmt w:val="upperRoman"/>
      <w:lvlText w:val="%3I."/>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870027C"/>
    <w:multiLevelType w:val="multilevel"/>
    <w:tmpl w:val="2B94331A"/>
    <w:lvl w:ilvl="0">
      <w:start w:val="8"/>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288" w:hanging="720"/>
      </w:pPr>
      <w:rPr>
        <w:rFonts w:hint="default"/>
        <w:b w:val="0"/>
        <w:b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A882BFC"/>
    <w:multiLevelType w:val="multilevel"/>
    <w:tmpl w:val="3296F3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3563FDC"/>
    <w:multiLevelType w:val="multilevel"/>
    <w:tmpl w:val="0CA468F8"/>
    <w:lvl w:ilvl="0">
      <w:start w:val="1"/>
      <w:numFmt w:val="upperRoman"/>
      <w:lvlText w:val="%1."/>
      <w:lvlJc w:val="left"/>
      <w:pPr>
        <w:ind w:left="1080" w:hanging="720"/>
      </w:pPr>
      <w:rPr>
        <w:rFonts w:ascii="Times New Roman" w:eastAsia="Times New Roman" w:hAnsi="Times New Roman" w:cs="Times New Roman"/>
        <w:b/>
      </w:rPr>
    </w:lvl>
    <w:lvl w:ilvl="1">
      <w:start w:val="1"/>
      <w:numFmt w:val="decimal"/>
      <w:isLgl/>
      <w:lvlText w:val="%1.%2."/>
      <w:lvlJc w:val="left"/>
      <w:rPr>
        <w:rFonts w:hint="default"/>
        <w:b w:val="0"/>
        <w:bCs w:val="0"/>
        <w:strike w:val="0"/>
        <w:color w:val="auto"/>
      </w:rPr>
    </w:lvl>
    <w:lvl w:ilvl="2">
      <w:start w:val="1"/>
      <w:numFmt w:val="decimal"/>
      <w:isLgl/>
      <w:lvlText w:val="%1.%2.%3."/>
      <w:lvlJc w:val="left"/>
      <w:rPr>
        <w:rFonts w:hint="default"/>
        <w:b w:val="0"/>
        <w:bCs w:val="0"/>
        <w:strike w:val="0"/>
        <w:color w:val="auto"/>
      </w:rPr>
    </w:lvl>
    <w:lvl w:ilvl="3">
      <w:start w:val="1"/>
      <w:numFmt w:val="decimal"/>
      <w:isLgl/>
      <w:lvlText w:val="%1.%2.%3.%4."/>
      <w:lvlJc w:val="left"/>
      <w:pPr>
        <w:ind w:left="1855" w:hanging="720"/>
      </w:pPr>
      <w:rPr>
        <w:rFonts w:hint="default"/>
        <w:b w:val="0"/>
        <w:bCs w:val="0"/>
      </w:rPr>
    </w:lvl>
    <w:lvl w:ilvl="4">
      <w:start w:val="1"/>
      <w:numFmt w:val="decimal"/>
      <w:isLgl/>
      <w:lvlText w:val="%1.%2.%3.%4.%5."/>
      <w:lvlJc w:val="left"/>
      <w:pPr>
        <w:ind w:left="2215" w:hanging="1080"/>
      </w:pPr>
      <w:rPr>
        <w:rFonts w:hint="default"/>
        <w:b w:val="0"/>
        <w:bCs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3D0101B"/>
    <w:multiLevelType w:val="multilevel"/>
    <w:tmpl w:val="3CAAA05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663"/>
    <w:rsid w:val="000E5E02"/>
    <w:rsid w:val="00151C18"/>
    <w:rsid w:val="002E03AD"/>
    <w:rsid w:val="00310631"/>
    <w:rsid w:val="003904AD"/>
    <w:rsid w:val="003C1AE0"/>
    <w:rsid w:val="004214D9"/>
    <w:rsid w:val="0045695B"/>
    <w:rsid w:val="004A5663"/>
    <w:rsid w:val="00594FEA"/>
    <w:rsid w:val="006D4F1C"/>
    <w:rsid w:val="00776FF5"/>
    <w:rsid w:val="008078E8"/>
    <w:rsid w:val="008C7432"/>
    <w:rsid w:val="009A6DB5"/>
    <w:rsid w:val="00B014F4"/>
    <w:rsid w:val="00D02943"/>
    <w:rsid w:val="00DA0DA2"/>
    <w:rsid w:val="00EA098F"/>
    <w:rsid w:val="00EE04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8A53EA84-C1A7-4D8D-8F61-F4B8FF42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F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56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88-socialo-pakalpojumu-un-socialas-palidzibas-likums" TargetMode="External"/><Relationship Id="rId3" Type="http://schemas.openxmlformats.org/officeDocument/2006/relationships/settings" Target="settings.xml"/><Relationship Id="rId7" Type="http://schemas.openxmlformats.org/officeDocument/2006/relationships/hyperlink" Target="http://www.latvij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cparvalde@balvi.lv"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10175</Words>
  <Characters>5801</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2021-09-28T10:34:00Z</dcterms:created>
  <dcterms:modified xsi:type="dcterms:W3CDTF">2021-09-28T10:39:00Z</dcterms:modified>
</cp:coreProperties>
</file>