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EB3DF" w14:textId="35DA3966" w:rsidR="008C31CF" w:rsidRPr="008C31CF" w:rsidRDefault="00580876" w:rsidP="00580876">
      <w:pPr>
        <w:spacing w:after="0" w:line="240" w:lineRule="auto"/>
        <w:ind w:right="49"/>
        <w:jc w:val="right"/>
        <w:rPr>
          <w:rFonts w:ascii="Times New Roman" w:hAnsi="Times New Roman" w:cs="Times New Roman"/>
          <w:b/>
          <w:sz w:val="24"/>
          <w:szCs w:val="24"/>
          <w:lang w:val="lv-LV"/>
        </w:rPr>
      </w:pPr>
      <w:r>
        <w:rPr>
          <w:rFonts w:ascii="Times New Roman" w:hAnsi="Times New Roman" w:cs="Times New Roman"/>
          <w:b/>
          <w:sz w:val="24"/>
          <w:szCs w:val="24"/>
          <w:lang w:val="lv-LV"/>
        </w:rPr>
        <w:t xml:space="preserve">  </w:t>
      </w:r>
      <w:r w:rsidR="008C31CF" w:rsidRPr="008C31CF">
        <w:rPr>
          <w:rFonts w:ascii="Times New Roman" w:hAnsi="Times New Roman" w:cs="Times New Roman"/>
          <w:b/>
          <w:sz w:val="24"/>
          <w:szCs w:val="24"/>
          <w:lang w:val="lv-LV"/>
        </w:rPr>
        <w:t>NORAKSTS</w:t>
      </w:r>
    </w:p>
    <w:p w14:paraId="5EF1EC53" w14:textId="77777777" w:rsidR="00854B4F" w:rsidRPr="00854B4F" w:rsidRDefault="00854B4F" w:rsidP="00854B4F">
      <w:pPr>
        <w:spacing w:after="0" w:line="254" w:lineRule="auto"/>
        <w:ind w:right="-285"/>
        <w:jc w:val="right"/>
        <w:rPr>
          <w:rFonts w:ascii="Times New Roman" w:hAnsi="Times New Roman" w:cs="Times New Roman"/>
          <w:b/>
          <w:sz w:val="24"/>
          <w:szCs w:val="24"/>
          <w:lang w:val="lv-LV"/>
        </w:rPr>
      </w:pPr>
      <w:bookmarkStart w:id="0" w:name="_Hlk86339294"/>
      <w:r w:rsidRPr="00854B4F">
        <w:rPr>
          <w:rFonts w:ascii="Times New Roman" w:hAnsi="Times New Roman" w:cs="Times New Roman"/>
          <w:b/>
          <w:sz w:val="24"/>
          <w:szCs w:val="24"/>
          <w:lang w:val="lv-LV"/>
        </w:rPr>
        <w:t xml:space="preserve">Pielikums </w:t>
      </w:r>
    </w:p>
    <w:p w14:paraId="0204198E" w14:textId="77777777" w:rsidR="00854B4F" w:rsidRPr="00854B4F" w:rsidRDefault="00854B4F" w:rsidP="00854B4F">
      <w:pPr>
        <w:spacing w:after="0" w:line="254" w:lineRule="auto"/>
        <w:ind w:right="-285"/>
        <w:jc w:val="right"/>
        <w:rPr>
          <w:rFonts w:ascii="Times New Roman" w:hAnsi="Times New Roman" w:cs="Times New Roman"/>
          <w:sz w:val="24"/>
          <w:szCs w:val="24"/>
          <w:lang w:val="lv-LV"/>
        </w:rPr>
      </w:pPr>
      <w:r w:rsidRPr="00854B4F">
        <w:rPr>
          <w:rFonts w:ascii="Times New Roman" w:hAnsi="Times New Roman" w:cs="Times New Roman"/>
          <w:sz w:val="24"/>
          <w:szCs w:val="24"/>
          <w:lang w:val="lv-LV"/>
        </w:rPr>
        <w:t xml:space="preserve">Balvu novada Domes </w:t>
      </w:r>
    </w:p>
    <w:p w14:paraId="416D88FB" w14:textId="798A47D8" w:rsidR="00854B4F" w:rsidRPr="00854B4F" w:rsidRDefault="00854B4F" w:rsidP="00854B4F">
      <w:pPr>
        <w:spacing w:after="0" w:line="254" w:lineRule="auto"/>
        <w:ind w:right="-285"/>
        <w:jc w:val="right"/>
        <w:rPr>
          <w:rFonts w:ascii="Times New Roman" w:hAnsi="Times New Roman" w:cs="Times New Roman"/>
          <w:sz w:val="24"/>
          <w:szCs w:val="24"/>
          <w:lang w:val="lv-LV"/>
        </w:rPr>
      </w:pPr>
      <w:r w:rsidRPr="00854B4F">
        <w:rPr>
          <w:rFonts w:ascii="Times New Roman" w:hAnsi="Times New Roman" w:cs="Times New Roman"/>
          <w:sz w:val="24"/>
          <w:szCs w:val="24"/>
          <w:lang w:val="lv-LV"/>
        </w:rPr>
        <w:t xml:space="preserve">2021.gada </w:t>
      </w:r>
      <w:r>
        <w:rPr>
          <w:rFonts w:ascii="Times New Roman" w:hAnsi="Times New Roman" w:cs="Times New Roman"/>
          <w:sz w:val="24"/>
          <w:szCs w:val="24"/>
          <w:lang w:val="lv-LV"/>
        </w:rPr>
        <w:t>28</w:t>
      </w:r>
      <w:r w:rsidRPr="00854B4F">
        <w:rPr>
          <w:rFonts w:ascii="Times New Roman" w:hAnsi="Times New Roman" w:cs="Times New Roman"/>
          <w:sz w:val="24"/>
          <w:szCs w:val="24"/>
          <w:lang w:val="lv-LV"/>
        </w:rPr>
        <w:t>.oktobra</w:t>
      </w:r>
    </w:p>
    <w:p w14:paraId="222CEEC2" w14:textId="37FA199D" w:rsidR="00854B4F" w:rsidRPr="00854B4F" w:rsidRDefault="00854B4F" w:rsidP="00854B4F">
      <w:pPr>
        <w:spacing w:after="0" w:line="254" w:lineRule="auto"/>
        <w:ind w:right="-285"/>
        <w:jc w:val="right"/>
        <w:outlineLvl w:val="1"/>
        <w:rPr>
          <w:b/>
          <w:bCs/>
          <w:color w:val="0000FF"/>
          <w:u w:val="single"/>
          <w:lang w:val="lv-LV"/>
        </w:rPr>
      </w:pPr>
      <w:r w:rsidRPr="00854B4F">
        <w:rPr>
          <w:rFonts w:ascii="Times New Roman" w:hAnsi="Times New Roman" w:cs="Times New Roman"/>
          <w:b/>
          <w:sz w:val="24"/>
          <w:szCs w:val="24"/>
          <w:lang w:val="lv-LV"/>
        </w:rPr>
        <w:t>lēmumam “</w:t>
      </w:r>
      <w:hyperlink r:id="rId6" w:history="1">
        <w:r w:rsidRPr="00854B4F">
          <w:rPr>
            <w:rFonts w:ascii="Times New Roman" w:hAnsi="Times New Roman" w:cs="Times New Roman"/>
            <w:b/>
            <w:bCs/>
            <w:color w:val="000000"/>
            <w:sz w:val="24"/>
            <w:szCs w:val="24"/>
            <w:lang w:val="lv-LV"/>
          </w:rPr>
          <w:t>Par nedzīvojamās telpas Nr.4 “Ziediņi’’, Egļuciems, Lazdulejas pagastā, Balvu novadā nodošanu nomā, nomas maksas noteikšanu, nomas līguma projekta un izsoles noteikumu apstiprināšanu</w:t>
        </w:r>
      </w:hyperlink>
      <w:r w:rsidRPr="00854B4F">
        <w:rPr>
          <w:rFonts w:ascii="Times New Roman" w:hAnsi="Times New Roman" w:cs="Times New Roman"/>
          <w:b/>
          <w:bCs/>
          <w:color w:val="000000"/>
          <w:sz w:val="24"/>
          <w:szCs w:val="24"/>
          <w:lang w:val="lv-LV"/>
        </w:rPr>
        <w:t>”</w:t>
      </w:r>
      <w:r w:rsidRPr="00854B4F">
        <w:rPr>
          <w:rFonts w:ascii="Times New Roman" w:hAnsi="Times New Roman" w:cs="Times New Roman"/>
          <w:color w:val="000000"/>
          <w:sz w:val="24"/>
          <w:szCs w:val="24"/>
          <w:lang w:val="lv-LV"/>
        </w:rPr>
        <w:t xml:space="preserve"> (prot. </w:t>
      </w:r>
      <w:r w:rsidRPr="00854B4F">
        <w:rPr>
          <w:rFonts w:ascii="Times New Roman" w:hAnsi="Times New Roman" w:cs="Times New Roman"/>
          <w:sz w:val="24"/>
          <w:szCs w:val="24"/>
          <w:lang w:val="lv-LV"/>
        </w:rPr>
        <w:t>Nr.</w:t>
      </w:r>
      <w:r>
        <w:rPr>
          <w:rFonts w:ascii="Times New Roman" w:hAnsi="Times New Roman" w:cs="Times New Roman"/>
          <w:sz w:val="24"/>
          <w:szCs w:val="24"/>
          <w:lang w:val="lv-LV"/>
        </w:rPr>
        <w:t>14., 57</w:t>
      </w:r>
      <w:r w:rsidRPr="00854B4F">
        <w:rPr>
          <w:rFonts w:ascii="Times New Roman" w:hAnsi="Times New Roman" w:cs="Times New Roman"/>
          <w:sz w:val="24"/>
          <w:szCs w:val="24"/>
          <w:lang w:val="lv-LV"/>
        </w:rPr>
        <w:t>.§)</w:t>
      </w:r>
    </w:p>
    <w:p w14:paraId="30D05FB2" w14:textId="77777777" w:rsidR="00854B4F" w:rsidRPr="00854B4F" w:rsidRDefault="00854B4F" w:rsidP="00854B4F">
      <w:pPr>
        <w:spacing w:line="254" w:lineRule="auto"/>
        <w:ind w:right="-143"/>
        <w:jc w:val="center"/>
        <w:outlineLvl w:val="1"/>
        <w:rPr>
          <w:rFonts w:ascii="Times New Roman" w:hAnsi="Times New Roman" w:cs="Times New Roman"/>
          <w:b/>
          <w:bCs/>
          <w:color w:val="000000"/>
          <w:sz w:val="24"/>
          <w:szCs w:val="24"/>
          <w:lang w:val="lv-LV"/>
        </w:rPr>
      </w:pPr>
    </w:p>
    <w:p w14:paraId="44F3F3A0" w14:textId="77777777" w:rsidR="00854B4F" w:rsidRPr="00854B4F" w:rsidRDefault="00854B4F" w:rsidP="00854B4F">
      <w:pPr>
        <w:spacing w:after="0" w:line="254" w:lineRule="auto"/>
        <w:ind w:right="-285"/>
        <w:jc w:val="both"/>
        <w:rPr>
          <w:lang w:val="lv-LV"/>
        </w:rPr>
      </w:pPr>
    </w:p>
    <w:p w14:paraId="5DD6114C" w14:textId="77777777" w:rsidR="00854B4F" w:rsidRPr="00854B4F" w:rsidRDefault="00854B4F" w:rsidP="00854B4F">
      <w:pPr>
        <w:spacing w:after="0" w:line="254" w:lineRule="auto"/>
        <w:ind w:right="-285"/>
        <w:jc w:val="center"/>
        <w:rPr>
          <w:rFonts w:ascii="Times New Roman" w:hAnsi="Times New Roman" w:cs="Times New Roman"/>
          <w:b/>
          <w:sz w:val="24"/>
          <w:szCs w:val="24"/>
          <w:lang w:val="lv-LV"/>
        </w:rPr>
      </w:pPr>
      <w:r w:rsidRPr="00854B4F">
        <w:rPr>
          <w:rFonts w:ascii="Times New Roman" w:hAnsi="Times New Roman" w:cs="Times New Roman"/>
          <w:b/>
          <w:sz w:val="24"/>
          <w:szCs w:val="24"/>
          <w:lang w:val="lv-LV"/>
        </w:rPr>
        <w:t>NEKUSTAMĀ ĪPAŠUMA NOMAS LĪGUMA PROJEKTS</w:t>
      </w:r>
    </w:p>
    <w:p w14:paraId="78627815" w14:textId="77777777" w:rsidR="00854B4F" w:rsidRPr="00854B4F" w:rsidRDefault="00854B4F" w:rsidP="00854B4F">
      <w:pPr>
        <w:spacing w:after="0" w:line="254" w:lineRule="auto"/>
        <w:ind w:right="-285"/>
        <w:jc w:val="right"/>
        <w:rPr>
          <w:rFonts w:ascii="Times New Roman" w:hAnsi="Times New Roman" w:cs="Times New Roman"/>
          <w:sz w:val="24"/>
          <w:szCs w:val="24"/>
          <w:lang w:val="lv-LV"/>
        </w:rPr>
      </w:pPr>
    </w:p>
    <w:p w14:paraId="74A5B7E9" w14:textId="77777777" w:rsidR="00854B4F" w:rsidRPr="00854B4F" w:rsidRDefault="00854B4F" w:rsidP="00854B4F">
      <w:pPr>
        <w:spacing w:after="0" w:line="254" w:lineRule="auto"/>
        <w:ind w:right="-285"/>
        <w:rPr>
          <w:rFonts w:ascii="Times New Roman" w:hAnsi="Times New Roman" w:cs="Times New Roman"/>
          <w:sz w:val="24"/>
          <w:szCs w:val="24"/>
          <w:lang w:val="lv-LV"/>
        </w:rPr>
      </w:pPr>
    </w:p>
    <w:p w14:paraId="148D5045" w14:textId="77777777" w:rsidR="00854B4F" w:rsidRPr="00854B4F" w:rsidRDefault="00854B4F" w:rsidP="00854B4F">
      <w:pPr>
        <w:spacing w:after="0" w:line="254" w:lineRule="auto"/>
        <w:ind w:right="-285"/>
        <w:rPr>
          <w:rFonts w:ascii="Times New Roman" w:hAnsi="Times New Roman" w:cs="Times New Roman"/>
          <w:sz w:val="24"/>
          <w:szCs w:val="24"/>
          <w:lang w:val="lv-LV"/>
        </w:rPr>
      </w:pPr>
      <w:r w:rsidRPr="00854B4F">
        <w:rPr>
          <w:rFonts w:ascii="Times New Roman" w:hAnsi="Times New Roman" w:cs="Times New Roman"/>
          <w:sz w:val="24"/>
          <w:szCs w:val="24"/>
          <w:lang w:val="lv-LV"/>
        </w:rPr>
        <w:t xml:space="preserve">Balvos                                                                                              2021.gada _______________                                                                                               </w:t>
      </w:r>
    </w:p>
    <w:p w14:paraId="0C4D2CD4" w14:textId="77777777" w:rsidR="00854B4F" w:rsidRPr="00854B4F" w:rsidRDefault="00854B4F" w:rsidP="00854B4F">
      <w:pPr>
        <w:spacing w:after="0" w:line="254" w:lineRule="auto"/>
        <w:ind w:right="-285"/>
        <w:rPr>
          <w:rFonts w:ascii="Times New Roman" w:hAnsi="Times New Roman" w:cs="Times New Roman"/>
          <w:sz w:val="24"/>
          <w:szCs w:val="24"/>
          <w:lang w:val="lv-LV"/>
        </w:rPr>
      </w:pPr>
    </w:p>
    <w:p w14:paraId="07BD789E"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b/>
          <w:sz w:val="24"/>
          <w:szCs w:val="24"/>
          <w:lang w:val="lv-LV"/>
        </w:rPr>
        <w:t xml:space="preserve">________________________________________________________________, </w:t>
      </w:r>
      <w:r w:rsidRPr="00854B4F">
        <w:rPr>
          <w:rFonts w:ascii="Times New Roman" w:hAnsi="Times New Roman" w:cs="Times New Roman"/>
          <w:sz w:val="24"/>
          <w:szCs w:val="24"/>
          <w:lang w:val="lv-LV"/>
        </w:rPr>
        <w:t>turpmāk tekstā Iznomātājs, no vienas puses un,</w:t>
      </w:r>
    </w:p>
    <w:p w14:paraId="0AC8F056"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p>
    <w:p w14:paraId="59B8C9CA"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________________________________________________________________, turpmāk tekstā Nomnieks no otras puses</w:t>
      </w:r>
    </w:p>
    <w:p w14:paraId="21222D37" w14:textId="77777777" w:rsidR="00854B4F" w:rsidRPr="00854B4F" w:rsidRDefault="00854B4F" w:rsidP="00854B4F">
      <w:pPr>
        <w:spacing w:after="0" w:line="254" w:lineRule="auto"/>
        <w:ind w:right="-285"/>
        <w:jc w:val="both"/>
        <w:rPr>
          <w:rFonts w:ascii="Times New Roman" w:hAnsi="Times New Roman" w:cs="Times New Roman"/>
          <w:b/>
          <w:sz w:val="24"/>
          <w:szCs w:val="24"/>
          <w:lang w:val="lv-LV"/>
        </w:rPr>
      </w:pPr>
    </w:p>
    <w:p w14:paraId="372D60DC" w14:textId="77777777" w:rsidR="00854B4F" w:rsidRPr="00854B4F" w:rsidRDefault="00854B4F" w:rsidP="00854B4F">
      <w:pPr>
        <w:numPr>
          <w:ilvl w:val="0"/>
          <w:numId w:val="1"/>
        </w:numPr>
        <w:spacing w:after="0" w:line="240" w:lineRule="auto"/>
        <w:ind w:left="426" w:right="-285"/>
        <w:contextualSpacing/>
        <w:jc w:val="both"/>
        <w:rPr>
          <w:rFonts w:ascii="Times New Roman" w:eastAsia="Times New Roman" w:hAnsi="Times New Roman" w:cs="Times New Roman"/>
          <w:b/>
          <w:sz w:val="24"/>
          <w:szCs w:val="24"/>
          <w:lang w:eastAsia="lv-LV"/>
        </w:rPr>
      </w:pPr>
      <w:r w:rsidRPr="00854B4F">
        <w:rPr>
          <w:rFonts w:ascii="Times New Roman" w:eastAsia="Times New Roman" w:hAnsi="Times New Roman" w:cs="Times New Roman"/>
          <w:b/>
          <w:sz w:val="24"/>
          <w:szCs w:val="24"/>
          <w:lang w:eastAsia="lv-LV"/>
        </w:rPr>
        <w:t>LĪGUMA PRIEKŠMETS</w:t>
      </w:r>
    </w:p>
    <w:p w14:paraId="62E9B581" w14:textId="77777777" w:rsidR="00854B4F" w:rsidRPr="00854B4F" w:rsidRDefault="00854B4F" w:rsidP="00854B4F">
      <w:pPr>
        <w:numPr>
          <w:ilvl w:val="1"/>
          <w:numId w:val="2"/>
        </w:numPr>
        <w:tabs>
          <w:tab w:val="left" w:pos="426"/>
        </w:tabs>
        <w:spacing w:after="0" w:line="240" w:lineRule="auto"/>
        <w:ind w:left="0" w:right="-285" w:firstLine="0"/>
        <w:contextualSpacing/>
        <w:jc w:val="both"/>
        <w:rPr>
          <w:rFonts w:ascii="Times New Roman" w:eastAsia="Times New Roman" w:hAnsi="Times New Roman" w:cs="Times New Roman"/>
          <w:sz w:val="24"/>
          <w:szCs w:val="24"/>
          <w:lang w:eastAsia="lv-LV"/>
        </w:rPr>
      </w:pPr>
      <w:r w:rsidRPr="00854B4F">
        <w:rPr>
          <w:rFonts w:ascii="Times New Roman" w:eastAsia="Times New Roman" w:hAnsi="Times New Roman" w:cs="Times New Roman"/>
          <w:sz w:val="24"/>
          <w:szCs w:val="24"/>
          <w:lang w:eastAsia="lv-LV"/>
        </w:rPr>
        <w:t>Iznomātājs nodod Nomniekam, un Nomnieks pieņem atlīdzības lietošanā nomas tiesības uz Balvu novada pašvaldībai piederošo nedzīvojamo telpu  Nr.4 ar kadastra apzīmējumu 3866 004 0279 002 004, “Ziediņi’’, Egļuciems, Lazdulejas pagastā Balvu novadā, 9,7 m</w:t>
      </w:r>
      <w:r w:rsidRPr="00854B4F">
        <w:rPr>
          <w:rFonts w:ascii="Times New Roman" w:eastAsia="Times New Roman" w:hAnsi="Times New Roman" w:cs="Times New Roman"/>
          <w:sz w:val="24"/>
          <w:szCs w:val="24"/>
          <w:vertAlign w:val="superscript"/>
          <w:lang w:eastAsia="lv-LV"/>
        </w:rPr>
        <w:t xml:space="preserve">2  </w:t>
      </w:r>
      <w:r w:rsidRPr="00854B4F">
        <w:rPr>
          <w:rFonts w:ascii="Times New Roman" w:eastAsia="Times New Roman" w:hAnsi="Times New Roman" w:cs="Times New Roman"/>
          <w:sz w:val="24"/>
          <w:szCs w:val="24"/>
          <w:lang w:eastAsia="lv-LV"/>
        </w:rPr>
        <w:t>platībā., turpmāk tekstā – Telpa.</w:t>
      </w:r>
    </w:p>
    <w:p w14:paraId="3AE5110C" w14:textId="77777777" w:rsidR="00854B4F" w:rsidRPr="00854B4F" w:rsidRDefault="00854B4F" w:rsidP="00854B4F">
      <w:pPr>
        <w:numPr>
          <w:ilvl w:val="1"/>
          <w:numId w:val="3"/>
        </w:numPr>
        <w:tabs>
          <w:tab w:val="left" w:pos="426"/>
        </w:tabs>
        <w:spacing w:after="0" w:line="240" w:lineRule="auto"/>
        <w:ind w:left="0" w:right="-285" w:firstLine="0"/>
        <w:contextualSpacing/>
        <w:jc w:val="both"/>
        <w:rPr>
          <w:rFonts w:ascii="Times New Roman" w:eastAsia="Times New Roman" w:hAnsi="Times New Roman" w:cs="Times New Roman"/>
          <w:sz w:val="24"/>
          <w:szCs w:val="24"/>
          <w:lang w:eastAsia="lv-LV"/>
        </w:rPr>
      </w:pPr>
      <w:r w:rsidRPr="00854B4F">
        <w:rPr>
          <w:rFonts w:ascii="Times New Roman" w:eastAsia="Times New Roman" w:hAnsi="Times New Roman" w:cs="Times New Roman"/>
          <w:sz w:val="24"/>
          <w:szCs w:val="24"/>
          <w:lang w:eastAsia="lv-LV"/>
        </w:rPr>
        <w:t xml:space="preserve"> Īpašums Nomniekam tiek nodots ar pieņemšanas – nodošanas aktu, kuru paraksta abas līgumslēdzējas puses, kas ir nomas līguma neatņemama sastāvdaļa. Telpa tiek nodota Nomniekam tādā stāvoklī, kādā tā ir nodošanas dienā. Telpas tehniskais stāvoklis ir fiksēts Telpas nodošanas – pieņemšanas aktā. Nomnieks, parakstot šo Līgumu, apliecina, ka Telpas fiziskais stāvoklis Nomniekam ir zināms un, ka tam nav pretenziju.</w:t>
      </w:r>
    </w:p>
    <w:p w14:paraId="00CBC484" w14:textId="77777777" w:rsidR="00854B4F" w:rsidRPr="00854B4F" w:rsidRDefault="00854B4F" w:rsidP="00854B4F">
      <w:pPr>
        <w:numPr>
          <w:ilvl w:val="1"/>
          <w:numId w:val="3"/>
        </w:numPr>
        <w:spacing w:after="0" w:line="240" w:lineRule="auto"/>
        <w:ind w:right="-285"/>
        <w:contextualSpacing/>
        <w:jc w:val="both"/>
        <w:rPr>
          <w:rFonts w:ascii="Times New Roman" w:eastAsia="Times New Roman" w:hAnsi="Times New Roman" w:cs="Times New Roman"/>
          <w:sz w:val="24"/>
          <w:szCs w:val="24"/>
          <w:lang w:eastAsia="lv-LV"/>
        </w:rPr>
      </w:pPr>
      <w:r w:rsidRPr="00854B4F">
        <w:rPr>
          <w:rFonts w:ascii="Times New Roman" w:eastAsia="Times New Roman" w:hAnsi="Times New Roman" w:cs="Times New Roman"/>
          <w:sz w:val="24"/>
          <w:szCs w:val="24"/>
          <w:lang w:eastAsia="lv-LV"/>
        </w:rPr>
        <w:t xml:space="preserve">Iznomātājs nodod Telpu saimnieciskai darbībai. </w:t>
      </w:r>
    </w:p>
    <w:p w14:paraId="243EB68D"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p>
    <w:p w14:paraId="14EDF45A" w14:textId="77777777" w:rsidR="00854B4F" w:rsidRPr="00854B4F" w:rsidRDefault="00854B4F" w:rsidP="00854B4F">
      <w:pPr>
        <w:spacing w:after="0" w:line="254" w:lineRule="auto"/>
        <w:ind w:right="-285"/>
        <w:jc w:val="both"/>
        <w:rPr>
          <w:rFonts w:ascii="Times New Roman" w:hAnsi="Times New Roman" w:cs="Times New Roman"/>
          <w:b/>
          <w:sz w:val="24"/>
          <w:szCs w:val="24"/>
          <w:lang w:val="lv-LV"/>
        </w:rPr>
      </w:pPr>
      <w:r w:rsidRPr="00854B4F">
        <w:rPr>
          <w:rFonts w:ascii="Times New Roman" w:hAnsi="Times New Roman" w:cs="Times New Roman"/>
          <w:b/>
          <w:sz w:val="24"/>
          <w:szCs w:val="24"/>
          <w:lang w:val="lv-LV"/>
        </w:rPr>
        <w:t>2. NOMNIEKA PIENĀKUMI</w:t>
      </w:r>
    </w:p>
    <w:p w14:paraId="07C3D75C"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 xml:space="preserve">2.1. Nomnieks apņemas izmantot Telpu atbilstoši šā Līguma 1.3.punktā norādītajam mērķim. </w:t>
      </w:r>
    </w:p>
    <w:p w14:paraId="7F299828"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2.2. Nomnieks apņemas savlaicīgi veikt nomas maksu par Īpašuma izmantošanu, maksājumus par saņemtajiem pakalpojumiem un nodokļus šajā Līgumā noteiktajos termiņos un kārtībā pēc piestādītiem rēķiniem.</w:t>
      </w:r>
    </w:p>
    <w:p w14:paraId="79BF33C5"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2.3. Bez Iznomātāja rakstveida atļaujas Nomnieks nedrīkst Telpu nodot apakšnomā.</w:t>
      </w:r>
    </w:p>
    <w:p w14:paraId="3732111E"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2.4. Nomnieks apņemas uzturēt Telpu kārtībā, kā arī saudzīgi izturēties pret Telpu un tam pieguļošo teritoriju.</w:t>
      </w:r>
    </w:p>
    <w:p w14:paraId="16C76BD1"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2.5. Šā Līguma termiņam beidzoties vai pārtraucot tā darbību, Nomniekam ir jāatdod Iznomātājam Telpa ne sliktākā stāvoklī kā tā tika pieņemta.</w:t>
      </w:r>
    </w:p>
    <w:p w14:paraId="7B7FE213"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2.6. Ja uz Telpas atbrīvošanas brīdi tā stāvoklis ir pasliktinājies, tad Nomniekam ir jāveic Telpas remonts pēc plāna, kas saskaņots ar Iznomātāju vai jāapmaksā remonta vērtība, ja Iznomātājs tam piekrīt.</w:t>
      </w:r>
    </w:p>
    <w:p w14:paraId="7410F919"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 xml:space="preserve">2.7. Lietojot </w:t>
      </w:r>
      <w:r w:rsidRPr="00854B4F">
        <w:rPr>
          <w:rFonts w:ascii="Times New Roman" w:hAnsi="Times New Roman" w:cs="Times New Roman"/>
          <w:lang w:val="lv-LV"/>
        </w:rPr>
        <w:t>Telpu</w:t>
      </w:r>
      <w:r w:rsidRPr="00854B4F">
        <w:rPr>
          <w:rFonts w:ascii="Times New Roman" w:hAnsi="Times New Roman" w:cs="Times New Roman"/>
          <w:sz w:val="24"/>
          <w:szCs w:val="24"/>
          <w:lang w:val="lv-LV"/>
        </w:rPr>
        <w:t>, Nomniekam ir jāievēro LR likumdošanas akti, valsts iestāžu un pašvaldības noteikumi un lēmumi, kā arī citu kompetentu iestāžu prasības.</w:t>
      </w:r>
    </w:p>
    <w:p w14:paraId="4A311A36"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2.8. Nomniekam ir pienākums ievērot drošības tehnikas un ugunsdrošības noteikumus, kā arī Iznomātāja norādījumus.</w:t>
      </w:r>
    </w:p>
    <w:p w14:paraId="58C75345"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lastRenderedPageBreak/>
        <w:t xml:space="preserve">2.9. Nododot </w:t>
      </w:r>
      <w:r w:rsidRPr="00854B4F">
        <w:rPr>
          <w:rFonts w:ascii="Times New Roman" w:hAnsi="Times New Roman" w:cs="Times New Roman"/>
          <w:lang w:val="lv-LV"/>
        </w:rPr>
        <w:t>Telpu</w:t>
      </w:r>
      <w:r w:rsidRPr="00854B4F">
        <w:rPr>
          <w:rFonts w:ascii="Times New Roman" w:hAnsi="Times New Roman" w:cs="Times New Roman"/>
          <w:sz w:val="24"/>
          <w:szCs w:val="24"/>
          <w:lang w:val="lv-LV"/>
        </w:rPr>
        <w:t xml:space="preserve"> Iznomātājam, Nomniekam uz sava rēķina ir jāapmaksā visi izdevumi, kas saistīti ar Telpas atbrīvošanu. </w:t>
      </w:r>
    </w:p>
    <w:p w14:paraId="71D26D1B"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 xml:space="preserve">2.10. Nomnieks apņemas </w:t>
      </w:r>
      <w:r w:rsidRPr="00854B4F">
        <w:rPr>
          <w:rFonts w:ascii="Times New Roman" w:hAnsi="Times New Roman" w:cs="Times New Roman"/>
          <w:lang w:val="lv-LV"/>
        </w:rPr>
        <w:t>Telpu</w:t>
      </w:r>
      <w:r w:rsidRPr="00854B4F">
        <w:rPr>
          <w:rFonts w:ascii="Times New Roman" w:hAnsi="Times New Roman" w:cs="Times New Roman"/>
          <w:sz w:val="24"/>
          <w:szCs w:val="24"/>
          <w:lang w:val="lv-LV"/>
        </w:rPr>
        <w:t xml:space="preserve"> atbrīvot 5 (piecu) dienu laikā pēc šī Līguma darbības termiņa beigām vai arī no tā laušanas brīža, ja Telpa ir nepieciešama pašvaldībai.</w:t>
      </w:r>
    </w:p>
    <w:p w14:paraId="30B0AC5B"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 xml:space="preserve">2.11. Pārtraucot šo līgumu, </w:t>
      </w:r>
      <w:r w:rsidRPr="00854B4F">
        <w:rPr>
          <w:rFonts w:ascii="Times New Roman" w:hAnsi="Times New Roman" w:cs="Times New Roman"/>
          <w:lang w:val="lv-LV"/>
        </w:rPr>
        <w:t>Telpas</w:t>
      </w:r>
      <w:r w:rsidRPr="00854B4F">
        <w:rPr>
          <w:rFonts w:ascii="Times New Roman" w:hAnsi="Times New Roman" w:cs="Times New Roman"/>
          <w:sz w:val="24"/>
          <w:szCs w:val="24"/>
          <w:lang w:val="lv-LV"/>
        </w:rPr>
        <w:t xml:space="preserve"> nodošana notiek sastādot nodošanas – pieņemšanas aktu, kas ir šī Līguma neatņemama sastāvdaļa.</w:t>
      </w:r>
    </w:p>
    <w:p w14:paraId="04D0E92B"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 xml:space="preserve">2.12. Ja 5 dienu laikā no šī Līguma termiņa izbeigšanās Nomnieks nav atbrīvojis </w:t>
      </w:r>
      <w:r w:rsidRPr="00854B4F">
        <w:rPr>
          <w:rFonts w:ascii="Times New Roman" w:hAnsi="Times New Roman" w:cs="Times New Roman"/>
          <w:lang w:val="lv-LV"/>
        </w:rPr>
        <w:t>Telpu</w:t>
      </w:r>
      <w:r w:rsidRPr="00854B4F">
        <w:rPr>
          <w:rFonts w:ascii="Times New Roman" w:hAnsi="Times New Roman" w:cs="Times New Roman"/>
          <w:sz w:val="24"/>
          <w:szCs w:val="24"/>
          <w:lang w:val="lv-LV"/>
        </w:rPr>
        <w:t>, tajā atstātās mantas Puses uzskatīs par pamestām un Iznomātājam ir tiesības rīkoties ar tām pēc saviem ieskatiem.</w:t>
      </w:r>
    </w:p>
    <w:p w14:paraId="5D8DBC62"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 xml:space="preserve">2.13. Atstājot </w:t>
      </w:r>
      <w:r w:rsidRPr="00854B4F">
        <w:rPr>
          <w:rFonts w:ascii="Times New Roman" w:hAnsi="Times New Roman" w:cs="Times New Roman"/>
          <w:lang w:val="lv-LV"/>
        </w:rPr>
        <w:t>Telpu</w:t>
      </w:r>
      <w:r w:rsidRPr="00854B4F">
        <w:rPr>
          <w:rFonts w:ascii="Times New Roman" w:hAnsi="Times New Roman" w:cs="Times New Roman"/>
          <w:sz w:val="24"/>
          <w:szCs w:val="24"/>
          <w:lang w:val="lv-LV"/>
        </w:rPr>
        <w:t xml:space="preserve"> sakarā ar Līguma termiņa izbeigšanos vai Līguma laušanu, Nomniekam ir tiesības paņemt tikai tās viņam piederošās mantas un tikai tos </w:t>
      </w:r>
      <w:r w:rsidRPr="00854B4F">
        <w:rPr>
          <w:rFonts w:ascii="Times New Roman" w:hAnsi="Times New Roman" w:cs="Times New Roman"/>
          <w:lang w:val="lv-LV"/>
        </w:rPr>
        <w:t>Telpas</w:t>
      </w:r>
      <w:r w:rsidRPr="00854B4F">
        <w:rPr>
          <w:rFonts w:ascii="Times New Roman" w:hAnsi="Times New Roman" w:cs="Times New Roman"/>
          <w:sz w:val="24"/>
          <w:szCs w:val="24"/>
          <w:lang w:val="lv-LV"/>
        </w:rPr>
        <w:t xml:space="preserve"> uzlabojumus, kurus var atdalīt bez Telpas ārējā izskata un tehniskā stāvokļa bojāšanas. Kompensāciju par neatdalāmiem uzlabojumiem, kuri paliek Telpā, nomnieks var prasīt tikai tajā gadījumā, ja šo uzlabojumu vērtība un raksturs ticis rakstveidā saskaņots ar Iznomātāju, un Iznomātājs rakstveidā ir izteicis savu piekrišanu tos kompensēt.</w:t>
      </w:r>
    </w:p>
    <w:p w14:paraId="2180EA6C"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 xml:space="preserve">2.14. Nomniekam nav tiesību izmantot </w:t>
      </w:r>
      <w:r w:rsidRPr="00854B4F">
        <w:rPr>
          <w:rFonts w:ascii="Times New Roman" w:hAnsi="Times New Roman" w:cs="Times New Roman"/>
          <w:lang w:val="lv-LV"/>
        </w:rPr>
        <w:t>Telpu</w:t>
      </w:r>
      <w:r w:rsidRPr="00854B4F">
        <w:rPr>
          <w:rFonts w:ascii="Times New Roman" w:hAnsi="Times New Roman" w:cs="Times New Roman"/>
          <w:sz w:val="24"/>
          <w:szCs w:val="24"/>
          <w:lang w:val="lv-LV"/>
        </w:rPr>
        <w:t xml:space="preserve"> radot draudus cilvēku dzīvībai vai veselībai un/vai </w:t>
      </w:r>
      <w:r w:rsidRPr="00854B4F">
        <w:rPr>
          <w:rFonts w:ascii="Times New Roman" w:hAnsi="Times New Roman" w:cs="Times New Roman"/>
          <w:lang w:val="lv-LV"/>
        </w:rPr>
        <w:t>Telpas</w:t>
      </w:r>
      <w:r w:rsidRPr="00854B4F">
        <w:rPr>
          <w:rFonts w:ascii="Times New Roman" w:hAnsi="Times New Roman" w:cs="Times New Roman"/>
          <w:sz w:val="24"/>
          <w:szCs w:val="24"/>
          <w:lang w:val="lv-LV"/>
        </w:rPr>
        <w:t xml:space="preserve"> kvalitātei un drošībai. Tāpat </w:t>
      </w:r>
      <w:r w:rsidRPr="00854B4F">
        <w:rPr>
          <w:rFonts w:ascii="Times New Roman" w:hAnsi="Times New Roman" w:cs="Times New Roman"/>
          <w:lang w:val="lv-LV"/>
        </w:rPr>
        <w:t>Telpu</w:t>
      </w:r>
      <w:r w:rsidRPr="00854B4F">
        <w:rPr>
          <w:rFonts w:ascii="Times New Roman" w:hAnsi="Times New Roman" w:cs="Times New Roman"/>
          <w:sz w:val="24"/>
          <w:szCs w:val="24"/>
          <w:lang w:val="lv-LV"/>
        </w:rPr>
        <w:t xml:space="preserve"> ir aizliegts izmantot, radot ugunsgrēka vai nelaimes gadījuma draudus.</w:t>
      </w:r>
    </w:p>
    <w:p w14:paraId="69ADFD82"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 xml:space="preserve">2.15. Nomniekam aizliegts </w:t>
      </w:r>
      <w:r w:rsidRPr="00854B4F">
        <w:rPr>
          <w:rFonts w:ascii="Times New Roman" w:hAnsi="Times New Roman" w:cs="Times New Roman"/>
          <w:lang w:val="lv-LV"/>
        </w:rPr>
        <w:t xml:space="preserve">Telpā </w:t>
      </w:r>
      <w:r w:rsidRPr="00854B4F">
        <w:rPr>
          <w:rFonts w:ascii="Times New Roman" w:hAnsi="Times New Roman" w:cs="Times New Roman"/>
          <w:sz w:val="24"/>
          <w:szCs w:val="24"/>
          <w:lang w:val="lv-LV"/>
        </w:rPr>
        <w:t xml:space="preserve">izmantot viegli uzliesmojošus šķīdumus un līdzekļus vai arī kādas citas bīstamas vielas vai priekšmetus, kuri varētu apdraudēt cilvēku dzīvību vai veselību un/vai </w:t>
      </w:r>
      <w:r w:rsidRPr="00854B4F">
        <w:rPr>
          <w:rFonts w:ascii="Times New Roman" w:hAnsi="Times New Roman" w:cs="Times New Roman"/>
          <w:lang w:val="lv-LV"/>
        </w:rPr>
        <w:t>Telpas</w:t>
      </w:r>
      <w:r w:rsidRPr="00854B4F">
        <w:rPr>
          <w:rFonts w:ascii="Times New Roman" w:hAnsi="Times New Roman" w:cs="Times New Roman"/>
          <w:sz w:val="24"/>
          <w:szCs w:val="24"/>
          <w:lang w:val="lv-LV"/>
        </w:rPr>
        <w:t xml:space="preserve"> kvalitāti un drošību.</w:t>
      </w:r>
    </w:p>
    <w:p w14:paraId="52E360FB"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2.16. Visa šī Līguma darbības laikā Nomnieks ir atbildīgs par visu to personu rīcību, kuras atrodas Īpašumā.</w:t>
      </w:r>
    </w:p>
    <w:p w14:paraId="780C6794"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p>
    <w:p w14:paraId="0EEE9646" w14:textId="77777777" w:rsidR="00854B4F" w:rsidRPr="00854B4F" w:rsidRDefault="00854B4F" w:rsidP="00854B4F">
      <w:pPr>
        <w:spacing w:after="0" w:line="254" w:lineRule="auto"/>
        <w:ind w:right="-285"/>
        <w:jc w:val="both"/>
        <w:rPr>
          <w:rFonts w:ascii="Times New Roman" w:hAnsi="Times New Roman" w:cs="Times New Roman"/>
          <w:b/>
          <w:sz w:val="24"/>
          <w:szCs w:val="24"/>
          <w:lang w:val="lv-LV"/>
        </w:rPr>
      </w:pPr>
      <w:r w:rsidRPr="00854B4F">
        <w:rPr>
          <w:rFonts w:ascii="Times New Roman" w:hAnsi="Times New Roman" w:cs="Times New Roman"/>
          <w:b/>
          <w:sz w:val="24"/>
          <w:szCs w:val="24"/>
          <w:lang w:val="lv-LV"/>
        </w:rPr>
        <w:t>3. NOMNIEKA TIESĪBAS</w:t>
      </w:r>
    </w:p>
    <w:p w14:paraId="7207B87E"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 xml:space="preserve">3.1. Nomniekam ir tiesības netraucēti lietot </w:t>
      </w:r>
      <w:r w:rsidRPr="00854B4F">
        <w:rPr>
          <w:rFonts w:ascii="Times New Roman" w:hAnsi="Times New Roman" w:cs="Times New Roman"/>
          <w:lang w:val="lv-LV"/>
        </w:rPr>
        <w:t>Telpu</w:t>
      </w:r>
      <w:r w:rsidRPr="00854B4F">
        <w:rPr>
          <w:rFonts w:ascii="Times New Roman" w:hAnsi="Times New Roman" w:cs="Times New Roman"/>
          <w:sz w:val="24"/>
          <w:szCs w:val="24"/>
          <w:lang w:val="lv-LV"/>
        </w:rPr>
        <w:t xml:space="preserve"> visu šo Līguma darbības laiku, ievērojot šī Līguma nosacījumus. </w:t>
      </w:r>
    </w:p>
    <w:p w14:paraId="2D3DBB67"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 xml:space="preserve">3.2. Nomnieka tiesības lietot </w:t>
      </w:r>
      <w:r w:rsidRPr="00854B4F">
        <w:rPr>
          <w:rFonts w:ascii="Times New Roman" w:hAnsi="Times New Roman" w:cs="Times New Roman"/>
          <w:lang w:val="lv-LV"/>
        </w:rPr>
        <w:t>Telpu</w:t>
      </w:r>
      <w:r w:rsidRPr="00854B4F">
        <w:rPr>
          <w:rFonts w:ascii="Times New Roman" w:hAnsi="Times New Roman" w:cs="Times New Roman"/>
          <w:sz w:val="24"/>
          <w:szCs w:val="24"/>
          <w:lang w:val="lv-LV"/>
        </w:rPr>
        <w:t xml:space="preserve"> rodas </w:t>
      </w:r>
      <w:r w:rsidRPr="00854B4F">
        <w:rPr>
          <w:rFonts w:ascii="Times New Roman" w:hAnsi="Times New Roman" w:cs="Times New Roman"/>
          <w:lang w:val="lv-LV"/>
        </w:rPr>
        <w:t>Telpas</w:t>
      </w:r>
      <w:r w:rsidRPr="00854B4F">
        <w:rPr>
          <w:rFonts w:ascii="Times New Roman" w:hAnsi="Times New Roman" w:cs="Times New Roman"/>
          <w:sz w:val="24"/>
          <w:szCs w:val="24"/>
          <w:lang w:val="lv-LV"/>
        </w:rPr>
        <w:t xml:space="preserve"> nodošanas brīdī Nomniekam saskaņā ar šā Līgumā noteikto kārtību.</w:t>
      </w:r>
    </w:p>
    <w:p w14:paraId="344B1B30"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 xml:space="preserve">3.3. Nomniekam ir tiesības nodot </w:t>
      </w:r>
      <w:r w:rsidRPr="00854B4F">
        <w:rPr>
          <w:rFonts w:ascii="Times New Roman" w:hAnsi="Times New Roman" w:cs="Times New Roman"/>
          <w:lang w:val="lv-LV"/>
        </w:rPr>
        <w:t>Telpu</w:t>
      </w:r>
      <w:r w:rsidRPr="00854B4F">
        <w:rPr>
          <w:rFonts w:ascii="Times New Roman" w:hAnsi="Times New Roman" w:cs="Times New Roman"/>
          <w:sz w:val="24"/>
          <w:szCs w:val="24"/>
          <w:lang w:val="lv-LV"/>
        </w:rPr>
        <w:t xml:space="preserve"> apakšnomā, iepriekš rakstveidā saskaņojot ar Iznomātāju.</w:t>
      </w:r>
    </w:p>
    <w:p w14:paraId="405EBFD4"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 xml:space="preserve">3.4. Nomniekam ir tiesības pirms termiņa samaksāt nomas maksu atbilstoši šā Līguma noteikumiem. </w:t>
      </w:r>
    </w:p>
    <w:p w14:paraId="0DF1F51F"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3.5. Savlaicīgi, nepieļaujot maksājumu parāda izveidošanos un pamatojot iemeslus, Nomniekam ir tiesības rakstiski lūgt Iznomātāju izskatīt jautājumu par izmaiņu izdarīšanu atsevišķos šī Līguma noteikumos (maksājumu termiņi, kārtējās maksājumu summas utt.).</w:t>
      </w:r>
    </w:p>
    <w:p w14:paraId="16555638"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 xml:space="preserve">3.6. Lai sagatavotu </w:t>
      </w:r>
      <w:r w:rsidRPr="00854B4F">
        <w:rPr>
          <w:rFonts w:ascii="Times New Roman" w:hAnsi="Times New Roman" w:cs="Times New Roman"/>
          <w:lang w:val="lv-LV"/>
        </w:rPr>
        <w:t>Telpas</w:t>
      </w:r>
      <w:r w:rsidRPr="00854B4F">
        <w:rPr>
          <w:rFonts w:ascii="Times New Roman" w:hAnsi="Times New Roman" w:cs="Times New Roman"/>
          <w:sz w:val="24"/>
          <w:szCs w:val="24"/>
          <w:lang w:val="lv-LV"/>
        </w:rPr>
        <w:t xml:space="preserve"> izmantošanu šā Līguma 1.3.punktā minētajam mērķim, Nomniekam ir tiesības par saviem līdzekļiem veikt </w:t>
      </w:r>
      <w:r w:rsidRPr="00854B4F">
        <w:rPr>
          <w:rFonts w:ascii="Times New Roman" w:hAnsi="Times New Roman" w:cs="Times New Roman"/>
          <w:lang w:val="lv-LV"/>
        </w:rPr>
        <w:t>Telpā</w:t>
      </w:r>
      <w:r w:rsidRPr="00854B4F">
        <w:rPr>
          <w:rFonts w:ascii="Times New Roman" w:hAnsi="Times New Roman" w:cs="Times New Roman"/>
          <w:sz w:val="24"/>
          <w:szCs w:val="24"/>
          <w:lang w:val="lv-LV"/>
        </w:rPr>
        <w:t xml:space="preserve"> nepieciešamo kārtējo remontu. Par jebkādiem kapitālā remonta, pārplānošanas, ieguldījumu vai pārbūves darbiem pirms to izdarīšanas Nomnieks iepriekš rakstveidā vienojos ar Iznomātāju, un pastāvīgi saņem šo darbu veikšanai attiecīgo institūciju nepieciešamās atļaujas. </w:t>
      </w:r>
    </w:p>
    <w:p w14:paraId="62D95F69" w14:textId="77777777" w:rsidR="00854B4F" w:rsidRPr="00854B4F" w:rsidRDefault="00854B4F" w:rsidP="00854B4F">
      <w:pPr>
        <w:spacing w:after="0" w:line="254" w:lineRule="auto"/>
        <w:ind w:right="-285"/>
        <w:jc w:val="both"/>
        <w:rPr>
          <w:rFonts w:ascii="Times New Roman" w:hAnsi="Times New Roman" w:cs="Times New Roman"/>
          <w:b/>
          <w:sz w:val="24"/>
          <w:szCs w:val="24"/>
          <w:lang w:val="lv-LV"/>
        </w:rPr>
      </w:pPr>
    </w:p>
    <w:p w14:paraId="482E1A68" w14:textId="77777777" w:rsidR="00854B4F" w:rsidRPr="00854B4F" w:rsidRDefault="00854B4F" w:rsidP="00854B4F">
      <w:pPr>
        <w:spacing w:after="0" w:line="254" w:lineRule="auto"/>
        <w:ind w:right="-285"/>
        <w:jc w:val="both"/>
        <w:rPr>
          <w:rFonts w:ascii="Times New Roman" w:hAnsi="Times New Roman" w:cs="Times New Roman"/>
          <w:b/>
          <w:sz w:val="24"/>
          <w:szCs w:val="24"/>
          <w:lang w:val="lv-LV"/>
        </w:rPr>
      </w:pPr>
      <w:r w:rsidRPr="00854B4F">
        <w:rPr>
          <w:rFonts w:ascii="Times New Roman" w:hAnsi="Times New Roman" w:cs="Times New Roman"/>
          <w:b/>
          <w:sz w:val="24"/>
          <w:szCs w:val="24"/>
          <w:lang w:val="lv-LV"/>
        </w:rPr>
        <w:t>4. IZNOMĀTĀJA PIENĀKUMI.</w:t>
      </w:r>
    </w:p>
    <w:p w14:paraId="2BB7EAC3"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 xml:space="preserve">4.1. Iznomātājs apņemas 5 (piecu) darba dienu laikā no šā Līguma parakstīšanas nodot Nomniekam lietošanā </w:t>
      </w:r>
      <w:r w:rsidRPr="00854B4F">
        <w:rPr>
          <w:rFonts w:ascii="Times New Roman" w:hAnsi="Times New Roman" w:cs="Times New Roman"/>
          <w:lang w:val="lv-LV"/>
        </w:rPr>
        <w:t>Telpu</w:t>
      </w:r>
      <w:r w:rsidRPr="00854B4F">
        <w:rPr>
          <w:rFonts w:ascii="Times New Roman" w:hAnsi="Times New Roman" w:cs="Times New Roman"/>
          <w:sz w:val="24"/>
          <w:szCs w:val="24"/>
          <w:lang w:val="lv-LV"/>
        </w:rPr>
        <w:t xml:space="preserve">. </w:t>
      </w:r>
    </w:p>
    <w:p w14:paraId="49B612A8"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 xml:space="preserve">4.2. Šā Līguma darbības laikā Iznomātājs apņemas nodrošināt Nomniekam brīvu pieeju </w:t>
      </w:r>
      <w:r w:rsidRPr="00854B4F">
        <w:rPr>
          <w:rFonts w:ascii="Times New Roman" w:hAnsi="Times New Roman" w:cs="Times New Roman"/>
          <w:lang w:val="lv-LV"/>
        </w:rPr>
        <w:t>Telpai</w:t>
      </w:r>
      <w:r w:rsidRPr="00854B4F">
        <w:rPr>
          <w:rFonts w:ascii="Times New Roman" w:hAnsi="Times New Roman" w:cs="Times New Roman"/>
          <w:sz w:val="24"/>
          <w:szCs w:val="24"/>
          <w:lang w:val="lv-LV"/>
        </w:rPr>
        <w:t xml:space="preserve"> jebkurā diennakts laikā, kā arī netraucēt Nomniekam izmantot </w:t>
      </w:r>
      <w:r w:rsidRPr="00854B4F">
        <w:rPr>
          <w:rFonts w:ascii="Times New Roman" w:hAnsi="Times New Roman" w:cs="Times New Roman"/>
          <w:lang w:val="lv-LV"/>
        </w:rPr>
        <w:t>Telpu</w:t>
      </w:r>
      <w:r w:rsidRPr="00854B4F">
        <w:rPr>
          <w:rFonts w:ascii="Times New Roman" w:hAnsi="Times New Roman" w:cs="Times New Roman"/>
          <w:sz w:val="24"/>
          <w:szCs w:val="24"/>
          <w:lang w:val="lv-LV"/>
        </w:rPr>
        <w:t xml:space="preserve"> šā Līguma 1.3.punktā minētajam mērķim. </w:t>
      </w:r>
    </w:p>
    <w:p w14:paraId="68F68C5F" w14:textId="77777777" w:rsidR="00854B4F" w:rsidRPr="00854B4F" w:rsidRDefault="00854B4F" w:rsidP="00854B4F">
      <w:pPr>
        <w:spacing w:after="0" w:line="254" w:lineRule="auto"/>
        <w:ind w:right="-285"/>
        <w:jc w:val="both"/>
        <w:rPr>
          <w:rFonts w:ascii="Times New Roman" w:hAnsi="Times New Roman" w:cs="Times New Roman"/>
          <w:b/>
          <w:sz w:val="24"/>
          <w:szCs w:val="24"/>
          <w:lang w:val="lv-LV"/>
        </w:rPr>
      </w:pPr>
      <w:r w:rsidRPr="00854B4F">
        <w:rPr>
          <w:rFonts w:ascii="Times New Roman" w:hAnsi="Times New Roman" w:cs="Times New Roman"/>
          <w:sz w:val="24"/>
          <w:szCs w:val="24"/>
          <w:lang w:val="lv-LV"/>
        </w:rPr>
        <w:t xml:space="preserve"> </w:t>
      </w:r>
      <w:r w:rsidRPr="00854B4F">
        <w:rPr>
          <w:rFonts w:ascii="Times New Roman" w:hAnsi="Times New Roman" w:cs="Times New Roman"/>
          <w:b/>
          <w:sz w:val="24"/>
          <w:szCs w:val="24"/>
          <w:lang w:val="lv-LV"/>
        </w:rPr>
        <w:t>5. IZNOMĀTĀJA TIESĪBAS</w:t>
      </w:r>
    </w:p>
    <w:p w14:paraId="55741471"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 xml:space="preserve">5.1. Pieprasīt nomas maksas samaksu šajā Līgumā noteiktajā kārtībā. </w:t>
      </w:r>
    </w:p>
    <w:p w14:paraId="61411D86"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lastRenderedPageBreak/>
        <w:t xml:space="preserve">5.2. Netraucējot Nomnieka normālu darbību, veikt </w:t>
      </w:r>
      <w:r w:rsidRPr="00854B4F">
        <w:rPr>
          <w:rFonts w:ascii="Times New Roman" w:hAnsi="Times New Roman" w:cs="Times New Roman"/>
          <w:lang w:val="lv-LV"/>
        </w:rPr>
        <w:t>Telpas</w:t>
      </w:r>
      <w:r w:rsidRPr="00854B4F">
        <w:rPr>
          <w:rFonts w:ascii="Times New Roman" w:hAnsi="Times New Roman" w:cs="Times New Roman"/>
          <w:sz w:val="24"/>
          <w:szCs w:val="24"/>
          <w:lang w:val="lv-LV"/>
        </w:rPr>
        <w:t xml:space="preserve"> tehnisko apskati, tā norises laiku iepriekš saskaņojot to ar Nomnieku.</w:t>
      </w:r>
    </w:p>
    <w:p w14:paraId="1A167BCB"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5.2. Iznomātājam ir tiesības pārtraukt šo Līgumu saskaņā ar šā Līguma noteikumiem un Latvijas Republikas likumdošanas aktiem.</w:t>
      </w:r>
    </w:p>
    <w:p w14:paraId="6B97D39D"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 xml:space="preserve">5.3. Veikt nepieciešamās darbības, lai atbrīvotu </w:t>
      </w:r>
      <w:r w:rsidRPr="00854B4F">
        <w:rPr>
          <w:rFonts w:ascii="Times New Roman" w:hAnsi="Times New Roman" w:cs="Times New Roman"/>
          <w:lang w:val="lv-LV"/>
        </w:rPr>
        <w:t>Telpu</w:t>
      </w:r>
      <w:r w:rsidRPr="00854B4F">
        <w:rPr>
          <w:rFonts w:ascii="Times New Roman" w:hAnsi="Times New Roman" w:cs="Times New Roman"/>
          <w:sz w:val="24"/>
          <w:szCs w:val="24"/>
          <w:lang w:val="lv-LV"/>
        </w:rPr>
        <w:t xml:space="preserve"> Līguma darbības termiņa izbeigšanās gadījumā vai arī tā pirmstermiņa laušanas gadījumā un/ vai ja Nomnieks nepilda šī Līguma saistības.</w:t>
      </w:r>
    </w:p>
    <w:p w14:paraId="3A9E2911"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 xml:space="preserve">5.4. Iznomātājam ir tiesības </w:t>
      </w:r>
      <w:r w:rsidRPr="00854B4F">
        <w:rPr>
          <w:rFonts w:ascii="Times New Roman" w:hAnsi="Times New Roman" w:cs="Times New Roman"/>
          <w:lang w:val="lv-LV"/>
        </w:rPr>
        <w:t>Telpu</w:t>
      </w:r>
      <w:r w:rsidRPr="00854B4F">
        <w:rPr>
          <w:rFonts w:ascii="Times New Roman" w:hAnsi="Times New Roman" w:cs="Times New Roman"/>
          <w:sz w:val="24"/>
          <w:szCs w:val="24"/>
          <w:lang w:val="lv-LV"/>
        </w:rPr>
        <w:t xml:space="preserve"> rādīt potenciālajiem </w:t>
      </w:r>
      <w:r w:rsidRPr="00854B4F">
        <w:rPr>
          <w:rFonts w:ascii="Times New Roman" w:hAnsi="Times New Roman" w:cs="Times New Roman"/>
          <w:lang w:val="lv-LV"/>
        </w:rPr>
        <w:t>Telpas</w:t>
      </w:r>
      <w:r w:rsidRPr="00854B4F">
        <w:rPr>
          <w:rFonts w:ascii="Times New Roman" w:hAnsi="Times New Roman" w:cs="Times New Roman"/>
          <w:sz w:val="24"/>
          <w:szCs w:val="24"/>
          <w:lang w:val="lv-LV"/>
        </w:rPr>
        <w:t xml:space="preserve"> nomniekiem, iepriekš par to brīdinot Nomnieku.</w:t>
      </w:r>
    </w:p>
    <w:p w14:paraId="609A54E7"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 xml:space="preserve">5.5. Ārkārtēju apstākļu gadījumā Iznomātājam ir tiesības iekļūt </w:t>
      </w:r>
      <w:r w:rsidRPr="00854B4F">
        <w:rPr>
          <w:rFonts w:ascii="Times New Roman" w:hAnsi="Times New Roman" w:cs="Times New Roman"/>
          <w:lang w:val="lv-LV"/>
        </w:rPr>
        <w:t>Telpā</w:t>
      </w:r>
      <w:r w:rsidRPr="00854B4F">
        <w:rPr>
          <w:rFonts w:ascii="Times New Roman" w:hAnsi="Times New Roman" w:cs="Times New Roman"/>
          <w:sz w:val="24"/>
          <w:szCs w:val="24"/>
          <w:lang w:val="lv-LV"/>
        </w:rPr>
        <w:t xml:space="preserve"> bez iepriekšēja brīdinājuma.</w:t>
      </w:r>
    </w:p>
    <w:p w14:paraId="1BB8190E"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p>
    <w:p w14:paraId="00A60096" w14:textId="77777777" w:rsidR="00854B4F" w:rsidRPr="00854B4F" w:rsidRDefault="00854B4F" w:rsidP="00854B4F">
      <w:pPr>
        <w:spacing w:after="0" w:line="254" w:lineRule="auto"/>
        <w:ind w:right="-285"/>
        <w:jc w:val="both"/>
        <w:rPr>
          <w:rFonts w:ascii="Times New Roman" w:hAnsi="Times New Roman" w:cs="Times New Roman"/>
          <w:b/>
          <w:sz w:val="24"/>
          <w:szCs w:val="24"/>
          <w:lang w:val="lv-LV"/>
        </w:rPr>
      </w:pPr>
      <w:r w:rsidRPr="00854B4F">
        <w:rPr>
          <w:rFonts w:ascii="Times New Roman" w:hAnsi="Times New Roman" w:cs="Times New Roman"/>
          <w:b/>
          <w:sz w:val="24"/>
          <w:szCs w:val="24"/>
          <w:lang w:val="lv-LV"/>
        </w:rPr>
        <w:t>6. GARANTIJAS</w:t>
      </w:r>
    </w:p>
    <w:p w14:paraId="7B712D71"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 xml:space="preserve">6.1. Iznomātājs garantē, ka viņš ir  </w:t>
      </w:r>
      <w:r w:rsidRPr="00854B4F">
        <w:rPr>
          <w:rFonts w:ascii="Times New Roman" w:hAnsi="Times New Roman" w:cs="Times New Roman"/>
          <w:lang w:val="lv-LV"/>
        </w:rPr>
        <w:t>Telpas</w:t>
      </w:r>
      <w:r w:rsidRPr="00854B4F">
        <w:rPr>
          <w:rFonts w:ascii="Times New Roman" w:hAnsi="Times New Roman" w:cs="Times New Roman"/>
          <w:sz w:val="24"/>
          <w:szCs w:val="24"/>
          <w:lang w:val="lv-LV"/>
        </w:rPr>
        <w:t xml:space="preserve"> īpašnieks ar attiecīgajām pilnvarām un viņam ir pilnīgas tiesības slēgt šo Līgumu atbilstoši tajā minētajiem noteikumiem, kā arī to, ka </w:t>
      </w:r>
      <w:r w:rsidRPr="00854B4F">
        <w:rPr>
          <w:rFonts w:ascii="Times New Roman" w:hAnsi="Times New Roman" w:cs="Times New Roman"/>
          <w:lang w:val="lv-LV"/>
        </w:rPr>
        <w:t xml:space="preserve">Telpa </w:t>
      </w:r>
      <w:r w:rsidRPr="00854B4F">
        <w:rPr>
          <w:rFonts w:ascii="Times New Roman" w:hAnsi="Times New Roman" w:cs="Times New Roman"/>
          <w:sz w:val="24"/>
          <w:szCs w:val="24"/>
          <w:lang w:val="lv-LV"/>
        </w:rPr>
        <w:t xml:space="preserve">šā Līguma noslēgšanas brīdī nav ieķīlāta, nav pārdota, nav iznomāta, nav aizliegta, nav strīdu priekšmets un nav nekādā citādā veidā apgrūtināta. </w:t>
      </w:r>
    </w:p>
    <w:p w14:paraId="3FE935AC"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 xml:space="preserve">6.2. Iznomātājs garantē, ka Nomnieks var brīvi un bez Iznomātāja jebkāda veida pārtraukumiem vai traucējumiem izmantot </w:t>
      </w:r>
      <w:r w:rsidRPr="00854B4F">
        <w:rPr>
          <w:rFonts w:ascii="Times New Roman" w:hAnsi="Times New Roman" w:cs="Times New Roman"/>
          <w:lang w:val="lv-LV"/>
        </w:rPr>
        <w:t xml:space="preserve"> Telpu</w:t>
      </w:r>
      <w:r w:rsidRPr="00854B4F">
        <w:rPr>
          <w:rFonts w:ascii="Times New Roman" w:hAnsi="Times New Roman" w:cs="Times New Roman"/>
          <w:sz w:val="24"/>
          <w:szCs w:val="24"/>
          <w:lang w:val="lv-LV"/>
        </w:rPr>
        <w:t xml:space="preserve"> atbilstoši šajā Līgumā minētajiem noteikumiem.</w:t>
      </w:r>
    </w:p>
    <w:p w14:paraId="70BCE2F8"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p>
    <w:p w14:paraId="195C3BFB" w14:textId="77777777" w:rsidR="00854B4F" w:rsidRPr="00854B4F" w:rsidRDefault="00854B4F" w:rsidP="00854B4F">
      <w:pPr>
        <w:spacing w:after="0" w:line="254" w:lineRule="auto"/>
        <w:ind w:right="-285"/>
        <w:jc w:val="both"/>
        <w:rPr>
          <w:rFonts w:ascii="Times New Roman" w:hAnsi="Times New Roman" w:cs="Times New Roman"/>
          <w:b/>
          <w:sz w:val="24"/>
          <w:szCs w:val="24"/>
          <w:lang w:val="lv-LV"/>
        </w:rPr>
      </w:pPr>
      <w:r w:rsidRPr="00854B4F">
        <w:rPr>
          <w:rFonts w:ascii="Times New Roman" w:hAnsi="Times New Roman" w:cs="Times New Roman"/>
          <w:b/>
          <w:sz w:val="24"/>
          <w:szCs w:val="24"/>
          <w:lang w:val="lv-LV"/>
        </w:rPr>
        <w:t>7. NORĒĶINU KĀRTĪBA</w:t>
      </w:r>
    </w:p>
    <w:p w14:paraId="0275D7A4"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 xml:space="preserve">7.1. Nomas maksa par </w:t>
      </w:r>
      <w:r w:rsidRPr="00854B4F">
        <w:rPr>
          <w:rFonts w:ascii="Times New Roman" w:hAnsi="Times New Roman" w:cs="Times New Roman"/>
          <w:lang w:val="lv-LV"/>
        </w:rPr>
        <w:t>Telpas</w:t>
      </w:r>
      <w:r w:rsidRPr="00854B4F">
        <w:rPr>
          <w:rFonts w:ascii="Times New Roman" w:hAnsi="Times New Roman" w:cs="Times New Roman"/>
          <w:sz w:val="24"/>
          <w:szCs w:val="24"/>
          <w:lang w:val="lv-LV"/>
        </w:rPr>
        <w:t xml:space="preserve"> nomu  EUR/</w:t>
      </w:r>
      <w:r w:rsidRPr="00854B4F">
        <w:rPr>
          <w:rFonts w:ascii="Times New Roman" w:hAnsi="Times New Roman" w:cs="Times New Roman"/>
          <w:sz w:val="24"/>
          <w:szCs w:val="24"/>
          <w:vertAlign w:val="superscript"/>
          <w:lang w:val="lv-LV"/>
        </w:rPr>
        <w:t xml:space="preserve"> </w:t>
      </w:r>
      <w:r w:rsidRPr="00854B4F">
        <w:rPr>
          <w:rFonts w:ascii="Times New Roman" w:hAnsi="Times New Roman" w:cs="Times New Roman"/>
          <w:sz w:val="24"/>
          <w:szCs w:val="24"/>
          <w:lang w:val="lv-LV"/>
        </w:rPr>
        <w:t>1,25   mēnesī (bez PVN), kas noteikta saskaņā ar 2021.gada ___.__________ Balvu novada domes lēmumu  “_________________” (protokols Nr.____, _____.§).</w:t>
      </w:r>
    </w:p>
    <w:p w14:paraId="7DDE5EAE" w14:textId="77777777" w:rsidR="00854B4F" w:rsidRPr="00854B4F" w:rsidRDefault="00854B4F" w:rsidP="00854B4F">
      <w:pPr>
        <w:numPr>
          <w:ilvl w:val="1"/>
          <w:numId w:val="4"/>
        </w:numPr>
        <w:tabs>
          <w:tab w:val="left" w:pos="426"/>
        </w:tabs>
        <w:spacing w:after="0" w:line="240" w:lineRule="auto"/>
        <w:ind w:left="0" w:right="-285" w:firstLine="0"/>
        <w:contextualSpacing/>
        <w:jc w:val="both"/>
        <w:rPr>
          <w:rFonts w:ascii="Times New Roman" w:eastAsia="Times New Roman" w:hAnsi="Times New Roman" w:cs="Times New Roman"/>
          <w:sz w:val="24"/>
          <w:szCs w:val="24"/>
          <w:lang w:val="lv-LV" w:eastAsia="lv-LV"/>
        </w:rPr>
      </w:pPr>
      <w:r w:rsidRPr="00854B4F">
        <w:rPr>
          <w:rFonts w:ascii="Times New Roman" w:eastAsia="Times New Roman" w:hAnsi="Times New Roman" w:cs="Times New Roman"/>
          <w:sz w:val="24"/>
          <w:szCs w:val="24"/>
          <w:lang w:val="lv-LV" w:eastAsia="lv-LV"/>
        </w:rPr>
        <w:t>Nomnieks papildus nomas maksai iznomātājam maksā LR likumos noteiktos nodokļus (t.sk. nekustamā īpašuma nodokli par zemi 233,1 m</w:t>
      </w:r>
      <w:r w:rsidRPr="00854B4F">
        <w:rPr>
          <w:rFonts w:ascii="Times New Roman" w:eastAsia="Times New Roman" w:hAnsi="Times New Roman" w:cs="Times New Roman"/>
          <w:sz w:val="24"/>
          <w:szCs w:val="24"/>
          <w:vertAlign w:val="superscript"/>
          <w:lang w:val="lv-LV" w:eastAsia="lv-LV"/>
        </w:rPr>
        <w:t>2</w:t>
      </w:r>
      <w:r w:rsidRPr="00854B4F">
        <w:rPr>
          <w:rFonts w:ascii="Times New Roman" w:eastAsia="Times New Roman" w:hAnsi="Times New Roman" w:cs="Times New Roman"/>
          <w:sz w:val="24"/>
          <w:szCs w:val="24"/>
          <w:lang w:val="lv-LV" w:eastAsia="lv-LV"/>
        </w:rPr>
        <w:t>).</w:t>
      </w:r>
    </w:p>
    <w:p w14:paraId="56E32A94"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7.3. Līguma 7.1. punktā un 7.2.punktā noteikto maksu Nomniekam jāsamaksā 15 dienu laikā pēc Iznomātāja piestādītā rēķina uz Iznomātāja norādīto norēķinu kontu.</w:t>
      </w:r>
    </w:p>
    <w:p w14:paraId="63E559CA"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 xml:space="preserve">7.4. Nomas maksu atbilstoši šim Līgumam sāk aprēķināt ar brīdi, kad </w:t>
      </w:r>
      <w:r w:rsidRPr="00854B4F">
        <w:rPr>
          <w:rFonts w:ascii="Times New Roman" w:hAnsi="Times New Roman" w:cs="Times New Roman"/>
          <w:lang w:val="lv-LV"/>
        </w:rPr>
        <w:t>Telpa</w:t>
      </w:r>
      <w:r w:rsidRPr="00854B4F">
        <w:rPr>
          <w:rFonts w:ascii="Times New Roman" w:hAnsi="Times New Roman" w:cs="Times New Roman"/>
          <w:sz w:val="24"/>
          <w:szCs w:val="24"/>
          <w:lang w:val="lv-LV"/>
        </w:rPr>
        <w:t xml:space="preserve"> ir nodota Nomniekam. </w:t>
      </w:r>
    </w:p>
    <w:p w14:paraId="70B2750B"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 xml:space="preserve">7.5. </w:t>
      </w:r>
      <w:r w:rsidRPr="00854B4F">
        <w:rPr>
          <w:rFonts w:ascii="Times New Roman" w:hAnsi="Times New Roman" w:cs="Times New Roman"/>
          <w:lang w:val="lv-LV"/>
        </w:rPr>
        <w:t>Telpas</w:t>
      </w:r>
      <w:r w:rsidRPr="00854B4F">
        <w:rPr>
          <w:rFonts w:ascii="Times New Roman" w:hAnsi="Times New Roman" w:cs="Times New Roman"/>
          <w:sz w:val="24"/>
          <w:szCs w:val="24"/>
          <w:lang w:val="lv-LV"/>
        </w:rPr>
        <w:t xml:space="preserve"> vērtības palielināšanās sakarā ar remontiem, uzlabojumiem, kā arī iegādājoties par Nomnieka līdzekļiem jaunas iekārtas, nerada nomas maksas palielināšanu. </w:t>
      </w:r>
    </w:p>
    <w:p w14:paraId="09411EF6"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 xml:space="preserve">7.6. Iznomātājs apņemas savlaicīgi rakstveidā brīdināt Nomnieku par nomas maksas izmaiņām. </w:t>
      </w:r>
    </w:p>
    <w:p w14:paraId="224D6F81"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7.7. Iznomātājam ir tiesības, rakstiski nosūtot nomniekam attiecīgu paziņojumu, vienpusēji mainīt nomas maksas apmēru, bez grozījumu izdarīšanas līgumā, ja saskaņā ar normatīvajiem aktiem tiek no jauna ieviesti vai palielināti nodokļi, nodevas, ar nodokli apliekamais objekts vai tā vērtība. Minētajos gadījumos nomas maksas apmērs tika mainīts, sākot ar dienu, kāda noteikta attiecīgajos normatīvajos aktos, vai ar datumu, kad mainījusies nekustamā īpašuma nodokļa likme vai apmērs, vai nekustamā īpašuma kadastrālā vērtība.</w:t>
      </w:r>
    </w:p>
    <w:p w14:paraId="0FBB5AD1"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p>
    <w:p w14:paraId="2197CB2F" w14:textId="77777777" w:rsidR="00854B4F" w:rsidRPr="00854B4F" w:rsidRDefault="00854B4F" w:rsidP="00854B4F">
      <w:pPr>
        <w:spacing w:after="0" w:line="254" w:lineRule="auto"/>
        <w:ind w:right="-285"/>
        <w:jc w:val="both"/>
        <w:rPr>
          <w:rFonts w:ascii="Times New Roman" w:hAnsi="Times New Roman" w:cs="Times New Roman"/>
          <w:b/>
          <w:sz w:val="24"/>
          <w:szCs w:val="24"/>
          <w:lang w:val="lv-LV"/>
        </w:rPr>
      </w:pPr>
    </w:p>
    <w:p w14:paraId="575A99F2" w14:textId="77777777" w:rsidR="00854B4F" w:rsidRPr="00854B4F" w:rsidRDefault="00854B4F" w:rsidP="00854B4F">
      <w:pPr>
        <w:spacing w:after="0" w:line="254" w:lineRule="auto"/>
        <w:ind w:right="-285"/>
        <w:jc w:val="both"/>
        <w:rPr>
          <w:rFonts w:ascii="Times New Roman" w:hAnsi="Times New Roman" w:cs="Times New Roman"/>
          <w:b/>
          <w:sz w:val="24"/>
          <w:szCs w:val="24"/>
          <w:lang w:val="lv-LV"/>
        </w:rPr>
      </w:pPr>
      <w:r w:rsidRPr="00854B4F">
        <w:rPr>
          <w:rFonts w:ascii="Times New Roman" w:hAnsi="Times New Roman" w:cs="Times New Roman"/>
          <w:b/>
          <w:sz w:val="24"/>
          <w:szCs w:val="24"/>
          <w:lang w:val="lv-LV"/>
        </w:rPr>
        <w:t>8. LĪGUMA GROZĪŠANAS, PAPILDINĀŠANAS UN LAUŠANAS KĀRTĪBA</w:t>
      </w:r>
    </w:p>
    <w:p w14:paraId="49D0CAE1"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 xml:space="preserve">8.1. Šis Līgums var tikt grozīts un/vai papildināts. Visi šā Līguma grozījumi un papildinājumi tiek noformēti rakstiski un pievienoti šim Līgumam un ir tā neatņemamas sastāvdaļas. </w:t>
      </w:r>
    </w:p>
    <w:p w14:paraId="6A03FE24"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 xml:space="preserve">8.2. Nomnieks jebkurā laikā drīkst lauzt šo Līgumu vienpusējā kārtā, brīdinot par to Iznomātāju vienu mēnesi pirms Līguma laušanas, gadījumā, ja: </w:t>
      </w:r>
    </w:p>
    <w:p w14:paraId="36399434" w14:textId="77777777" w:rsidR="00854B4F" w:rsidRPr="00854B4F" w:rsidRDefault="00854B4F" w:rsidP="00854B4F">
      <w:pPr>
        <w:spacing w:after="0" w:line="254" w:lineRule="auto"/>
        <w:ind w:left="993" w:right="-285" w:hanging="709"/>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 xml:space="preserve">8.2.1. ugunsgrēka vai no Nomnieka neatkarīga cita nelaimes gadījuma dēļ Īpašums kļūst nepiemērots tā turpmākai izmantošanai šajā Līgumā paredzētajam mērķim; </w:t>
      </w:r>
    </w:p>
    <w:p w14:paraId="59F762A9" w14:textId="77777777" w:rsidR="00854B4F" w:rsidRPr="00854B4F" w:rsidRDefault="00854B4F" w:rsidP="00854B4F">
      <w:pPr>
        <w:spacing w:after="0" w:line="254" w:lineRule="auto"/>
        <w:ind w:right="-285" w:firstLine="284"/>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 xml:space="preserve">8.2.2. Iznomātājs nepilda viņam ar šo Līgumu uzliktās saistības; </w:t>
      </w:r>
    </w:p>
    <w:p w14:paraId="0290CA16" w14:textId="77777777" w:rsidR="00854B4F" w:rsidRPr="00854B4F" w:rsidRDefault="00854B4F" w:rsidP="00854B4F">
      <w:pPr>
        <w:spacing w:after="0" w:line="254" w:lineRule="auto"/>
        <w:ind w:left="993" w:right="-285" w:hanging="709"/>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 xml:space="preserve">8.2.3. Nomnieka tiesības lietot un rīkoties ar Īpašumu kaut kādā veidā ierobežo valsts vai pašvaldības institūcijas vai trešās personas; </w:t>
      </w:r>
    </w:p>
    <w:p w14:paraId="07A5558F" w14:textId="77777777" w:rsidR="00854B4F" w:rsidRPr="00854B4F" w:rsidRDefault="00854B4F" w:rsidP="00854B4F">
      <w:pPr>
        <w:spacing w:after="0" w:line="254" w:lineRule="auto"/>
        <w:ind w:right="-285" w:firstLine="284"/>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lastRenderedPageBreak/>
        <w:t>8.2.4. citos gadījumos, kad netiek ievēroti šī Līguma darbības noteikumi un ko paredz LR spēkā esošās likumdošanas normas.</w:t>
      </w:r>
    </w:p>
    <w:p w14:paraId="6CCFFED4"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8.3. Nomnieks jebkurā laikā drīkst lauzt šo Līgumu vienpusējā kārtā, brīdinot par to Iznomātāju vienu mēnesi pirms Līguma laušanas.</w:t>
      </w:r>
    </w:p>
    <w:p w14:paraId="026FFE7A"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 xml:space="preserve">8.4. Līguma priekšlaicīgas izbeigšanas gadījumā Nomnieks neveic nekādus papildu maksājumus. Šādā gadījumā Nomnieks pārtrauc nomas maksas un komunālo pakalpojumu maksāšanu no </w:t>
      </w:r>
      <w:r w:rsidRPr="00854B4F">
        <w:rPr>
          <w:rFonts w:ascii="Times New Roman" w:hAnsi="Times New Roman" w:cs="Times New Roman"/>
          <w:lang w:val="lv-LV"/>
        </w:rPr>
        <w:t>Telpas</w:t>
      </w:r>
      <w:r w:rsidRPr="00854B4F">
        <w:rPr>
          <w:rFonts w:ascii="Times New Roman" w:hAnsi="Times New Roman" w:cs="Times New Roman"/>
          <w:sz w:val="24"/>
          <w:szCs w:val="24"/>
          <w:lang w:val="lv-LV"/>
        </w:rPr>
        <w:t xml:space="preserve"> atbrīvošanas brīža. </w:t>
      </w:r>
    </w:p>
    <w:p w14:paraId="1D822F11"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 xml:space="preserve">8.5. Iznomātājam ir tiesības vienpusēji atkāpties no nomas līguma, neatlīdzinot Nomniekam zaudējumus, kas saistīti ar līguma pirmstermiņa izbeigšanu, kā arī Nomnieka radītos izdevumus par </w:t>
      </w:r>
      <w:r w:rsidRPr="00854B4F">
        <w:rPr>
          <w:rFonts w:ascii="Times New Roman" w:hAnsi="Times New Roman" w:cs="Times New Roman"/>
          <w:lang w:val="lv-LV"/>
        </w:rPr>
        <w:t>Telpu</w:t>
      </w:r>
      <w:r w:rsidRPr="00854B4F">
        <w:rPr>
          <w:rFonts w:ascii="Times New Roman" w:hAnsi="Times New Roman" w:cs="Times New Roman"/>
          <w:sz w:val="24"/>
          <w:szCs w:val="24"/>
          <w:lang w:val="lv-LV"/>
        </w:rPr>
        <w:t>, brīdinot par to Nomnieku divas nedēļas pirms Līguma pārtraukšanas, ja:</w:t>
      </w:r>
    </w:p>
    <w:p w14:paraId="2654611E" w14:textId="77777777" w:rsidR="00854B4F" w:rsidRPr="00854B4F" w:rsidRDefault="00854B4F" w:rsidP="00854B4F">
      <w:pPr>
        <w:spacing w:after="0" w:line="254" w:lineRule="auto"/>
        <w:ind w:left="993" w:right="-285" w:hanging="709"/>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 xml:space="preserve">8.5.1. Nomnieka darbības dēļ tiek bojāta </w:t>
      </w:r>
      <w:r w:rsidRPr="00854B4F">
        <w:rPr>
          <w:rFonts w:ascii="Times New Roman" w:hAnsi="Times New Roman" w:cs="Times New Roman"/>
          <w:lang w:val="lv-LV"/>
        </w:rPr>
        <w:t>Telpa</w:t>
      </w:r>
      <w:r w:rsidRPr="00854B4F">
        <w:rPr>
          <w:rFonts w:ascii="Times New Roman" w:hAnsi="Times New Roman" w:cs="Times New Roman"/>
          <w:sz w:val="24"/>
          <w:szCs w:val="24"/>
          <w:lang w:val="lv-LV"/>
        </w:rPr>
        <w:t>;</w:t>
      </w:r>
    </w:p>
    <w:p w14:paraId="0E1E8063" w14:textId="77777777" w:rsidR="00854B4F" w:rsidRPr="00854B4F" w:rsidRDefault="00854B4F" w:rsidP="00854B4F">
      <w:pPr>
        <w:spacing w:after="0" w:line="254" w:lineRule="auto"/>
        <w:ind w:left="993" w:right="-285" w:hanging="709"/>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 xml:space="preserve">8.5.2. Nomnieks vairāk nekā mēnesi nemaksā nomas maksu, nekustamā īpašuma nodokli par </w:t>
      </w:r>
      <w:r w:rsidRPr="00854B4F">
        <w:rPr>
          <w:rFonts w:ascii="Times New Roman" w:hAnsi="Times New Roman" w:cs="Times New Roman"/>
          <w:lang w:val="lv-LV"/>
        </w:rPr>
        <w:t>Telpu</w:t>
      </w:r>
      <w:r w:rsidRPr="00854B4F">
        <w:rPr>
          <w:rFonts w:ascii="Times New Roman" w:hAnsi="Times New Roman" w:cs="Times New Roman"/>
          <w:sz w:val="24"/>
          <w:szCs w:val="24"/>
          <w:lang w:val="lv-LV"/>
        </w:rPr>
        <w:t xml:space="preserve"> vai nenorēķinās par komunālajiem pakalpojumiem;</w:t>
      </w:r>
    </w:p>
    <w:p w14:paraId="43300A31" w14:textId="77777777" w:rsidR="00854B4F" w:rsidRPr="00854B4F" w:rsidRDefault="00854B4F" w:rsidP="00854B4F">
      <w:pPr>
        <w:spacing w:after="0" w:line="254" w:lineRule="auto"/>
        <w:ind w:left="993" w:right="-285" w:hanging="709"/>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 xml:space="preserve">8.5.3. </w:t>
      </w:r>
      <w:r w:rsidRPr="00854B4F">
        <w:rPr>
          <w:rFonts w:ascii="Times New Roman" w:hAnsi="Times New Roman" w:cs="Times New Roman"/>
          <w:lang w:val="lv-LV"/>
        </w:rPr>
        <w:t>Telpa</w:t>
      </w:r>
      <w:r w:rsidRPr="00854B4F">
        <w:rPr>
          <w:rFonts w:ascii="Times New Roman" w:hAnsi="Times New Roman" w:cs="Times New Roman"/>
          <w:sz w:val="24"/>
          <w:szCs w:val="24"/>
          <w:lang w:val="lv-LV"/>
        </w:rPr>
        <w:t xml:space="preserve"> bez Iznomātāja piekrišanas tiek nodota apakšnomā;</w:t>
      </w:r>
    </w:p>
    <w:p w14:paraId="2503C46E" w14:textId="77777777" w:rsidR="00854B4F" w:rsidRPr="00854B4F" w:rsidRDefault="00854B4F" w:rsidP="00854B4F">
      <w:pPr>
        <w:spacing w:after="0" w:line="254" w:lineRule="auto"/>
        <w:ind w:left="993" w:right="-285" w:hanging="709"/>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8.5.4. Nomnieks bez Iznomātāja un citu kompetentu iestāžu atļaujas pārbūvē Telpas nekustamajā īpašumā;</w:t>
      </w:r>
    </w:p>
    <w:p w14:paraId="1C938681" w14:textId="77777777" w:rsidR="00854B4F" w:rsidRPr="00854B4F" w:rsidRDefault="00854B4F" w:rsidP="00854B4F">
      <w:pPr>
        <w:spacing w:after="0" w:line="254" w:lineRule="auto"/>
        <w:ind w:left="993" w:right="-285" w:hanging="709"/>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 xml:space="preserve">8.5.5. Nomnieks </w:t>
      </w:r>
      <w:r w:rsidRPr="00854B4F">
        <w:rPr>
          <w:rFonts w:ascii="Times New Roman" w:hAnsi="Times New Roman" w:cs="Times New Roman"/>
          <w:lang w:val="lv-LV"/>
        </w:rPr>
        <w:t>Telpu</w:t>
      </w:r>
      <w:r w:rsidRPr="00854B4F">
        <w:rPr>
          <w:rFonts w:ascii="Times New Roman" w:hAnsi="Times New Roman" w:cs="Times New Roman"/>
          <w:sz w:val="24"/>
          <w:szCs w:val="24"/>
          <w:lang w:val="lv-LV"/>
        </w:rPr>
        <w:t xml:space="preserve"> izmanto citam mērķim nekā tas ir paredzēts šajā līgumā vai arī pārkāpj to izmantošanas noteikumus.</w:t>
      </w:r>
    </w:p>
    <w:p w14:paraId="629BD4D5" w14:textId="77777777" w:rsidR="00854B4F" w:rsidRPr="00854B4F" w:rsidRDefault="00854B4F" w:rsidP="00854B4F">
      <w:pPr>
        <w:spacing w:after="0" w:line="254" w:lineRule="auto"/>
        <w:ind w:left="993" w:right="-285" w:hanging="709"/>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8.5.76. citos gadījumos, kad netiek ievēroti šī Līguma darbības noteikumi un ko paredz LR spēkā esošās likumdošanas normas.</w:t>
      </w:r>
    </w:p>
    <w:p w14:paraId="0F40E4A5"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 xml:space="preserve">8.6. Iznomātājam ir tiesības, rakstiski informējot Nomnieku trīs mēnešus iepriekš, vienpusēji atkāpties no nomas līguma, neatlīdzinot Nomnieka zaudējumus, kas saistīti ar līguma pirmstermiņā izbeigšanu, ja </w:t>
      </w:r>
      <w:r w:rsidRPr="00854B4F">
        <w:rPr>
          <w:rFonts w:ascii="Times New Roman" w:hAnsi="Times New Roman" w:cs="Times New Roman"/>
          <w:lang w:val="lv-LV"/>
        </w:rPr>
        <w:t>Telpa</w:t>
      </w:r>
      <w:r w:rsidRPr="00854B4F">
        <w:rPr>
          <w:rFonts w:ascii="Times New Roman" w:hAnsi="Times New Roman" w:cs="Times New Roman"/>
          <w:sz w:val="24"/>
          <w:szCs w:val="24"/>
          <w:lang w:val="lv-LV"/>
        </w:rPr>
        <w:t xml:space="preserve"> Iznomātājam nepieciešama sabiedrisko vajadzību nodrošināšanai vai normatīvajos aktos noteikto publisko funkciju veikšanai.</w:t>
      </w:r>
    </w:p>
    <w:p w14:paraId="47904BAF"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 xml:space="preserve">8.7. Ja Iznomātājs vienpusēji atkāpjas no nomas līguma šī līguma 8.5.punktā minētajā gadījumā, Iznomātājs, ievērojot Civillikumu un nomas līgumu, atlīdzina Nomnieka nepieciešamos un derīgos izdevumus, ko Nomnieks taisījis </w:t>
      </w:r>
      <w:r w:rsidRPr="00854B4F">
        <w:rPr>
          <w:rFonts w:ascii="Times New Roman" w:hAnsi="Times New Roman" w:cs="Times New Roman"/>
          <w:lang w:val="lv-LV"/>
        </w:rPr>
        <w:t>Telpā</w:t>
      </w:r>
      <w:r w:rsidRPr="00854B4F">
        <w:rPr>
          <w:rFonts w:ascii="Times New Roman" w:hAnsi="Times New Roman" w:cs="Times New Roman"/>
          <w:sz w:val="24"/>
          <w:szCs w:val="24"/>
          <w:lang w:val="lv-LV"/>
        </w:rPr>
        <w:t>.</w:t>
      </w:r>
    </w:p>
    <w:p w14:paraId="05B445D4"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p>
    <w:p w14:paraId="6FE793E7" w14:textId="77777777" w:rsidR="00854B4F" w:rsidRPr="00854B4F" w:rsidRDefault="00854B4F" w:rsidP="00854B4F">
      <w:pPr>
        <w:spacing w:after="0" w:line="254" w:lineRule="auto"/>
        <w:ind w:right="-285"/>
        <w:jc w:val="both"/>
        <w:rPr>
          <w:rFonts w:ascii="Times New Roman" w:hAnsi="Times New Roman" w:cs="Times New Roman"/>
          <w:b/>
          <w:sz w:val="24"/>
          <w:szCs w:val="24"/>
          <w:lang w:val="lv-LV"/>
        </w:rPr>
      </w:pPr>
      <w:r w:rsidRPr="00854B4F">
        <w:rPr>
          <w:rFonts w:ascii="Times New Roman" w:hAnsi="Times New Roman" w:cs="Times New Roman"/>
          <w:b/>
          <w:sz w:val="24"/>
          <w:szCs w:val="24"/>
          <w:lang w:val="lv-LV"/>
        </w:rPr>
        <w:t>9. STRĪDU ATRISINĀŠANA UN PUŠU ATBILDĪBA</w:t>
      </w:r>
    </w:p>
    <w:p w14:paraId="22220679"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9.1. Strīdi, kas rodas šī Līguma izpildes rezultātā, tiek risināti pārrunu ceļā. Gadījumā, ja vienošanās nav iespējama, strīdus jautājumi izskatāmi Latvijas Republikas likumdošanā noteiktajā kārtībā tiesā.</w:t>
      </w:r>
    </w:p>
    <w:p w14:paraId="0E5F05AF"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 xml:space="preserve">9.2. Puses atbilstoši spēkā esošajai LR likumdošanai ir viena otrai materiāli atbildīgas par </w:t>
      </w:r>
    </w:p>
    <w:p w14:paraId="6E69C71D"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līgumsaistību neizpildi, kā arī par otrai Pusei radītiem zaudējumiem.</w:t>
      </w:r>
    </w:p>
    <w:p w14:paraId="6B089ABE"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9.3. Ja Nomnieks pienācīgi nepilda šā Līguma noteikumus, Nomnieks ir pilnībā materiāli atbildīgs par visiem zaudējumiem, kas ir nodarīti Iznomātājam vai trešajām personām.</w:t>
      </w:r>
    </w:p>
    <w:p w14:paraId="44256AED"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 xml:space="preserve">9.4. </w:t>
      </w:r>
      <w:r w:rsidRPr="00854B4F">
        <w:rPr>
          <w:rFonts w:ascii="Times New Roman" w:hAnsi="Times New Roman" w:cs="Times New Roman"/>
          <w:lang w:val="lv-LV"/>
        </w:rPr>
        <w:t>Telpas</w:t>
      </w:r>
      <w:r w:rsidRPr="00854B4F">
        <w:rPr>
          <w:rFonts w:ascii="Times New Roman" w:hAnsi="Times New Roman" w:cs="Times New Roman"/>
          <w:sz w:val="24"/>
          <w:szCs w:val="24"/>
          <w:lang w:val="lv-LV"/>
        </w:rPr>
        <w:t xml:space="preserve"> ekspluatācijā Nomnieka vainas vai neuzmanības dēļ radušos zaudējumus atlīdzina Nomnieks.</w:t>
      </w:r>
    </w:p>
    <w:p w14:paraId="6A83E255"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9.5. Par zaudējumu atlīdzību, ko nodarījušas trešās personas, līgumslēdzējas puses vadās pēc LR Civillikuma normām.</w:t>
      </w:r>
    </w:p>
    <w:p w14:paraId="608EC7B8"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9.6. Puses tiek atbrīvotas no atbildības par daļēju vai pilnīgu šā līguma saistību neizpildi, ja tas notiek nepārvaramas varas dēļ (dabas stihija u.c. notikumi), kuru puses nevarēja paredzēt vai novērst.</w:t>
      </w:r>
    </w:p>
    <w:p w14:paraId="6090CCD0"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9.7. Šis līgums ir saistošs pušu juridiskajiem tiesību un saistību pārņēmējiem, ja tādi radīsies.</w:t>
      </w:r>
    </w:p>
    <w:p w14:paraId="2E0E21C7"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9.8. Par šajā līgumā noteikto jebkuru maksājuma nokavējumu Nomniekam tiek uzlikts līgumsods 0.01% apmērā no maksājamās summas par katru nokavēto dienu.</w:t>
      </w:r>
    </w:p>
    <w:p w14:paraId="6F329D71"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9.9. Līgumsoda samaksa neatbrīvo Puses no saistību pildīšanas.</w:t>
      </w:r>
    </w:p>
    <w:p w14:paraId="03CEE334"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lastRenderedPageBreak/>
        <w:t>9.10. Ja kādu Nomnieka darbību rezultātā Iznomātājam tiek aprēķinātas soda sankcijas, t.sk. saistītas ar neatbilstošu Īpašuma izmantošanu, atbildība par šādām sankcijām pilnībā tiek uzlikta Nomniekam.</w:t>
      </w:r>
    </w:p>
    <w:p w14:paraId="32EEEBC7"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p>
    <w:p w14:paraId="12D7F961" w14:textId="77777777" w:rsidR="00854B4F" w:rsidRPr="00854B4F" w:rsidRDefault="00854B4F" w:rsidP="00854B4F">
      <w:pPr>
        <w:spacing w:after="0" w:line="254" w:lineRule="auto"/>
        <w:ind w:right="-285"/>
        <w:jc w:val="both"/>
        <w:rPr>
          <w:rFonts w:ascii="Times New Roman" w:hAnsi="Times New Roman" w:cs="Times New Roman"/>
          <w:b/>
          <w:sz w:val="24"/>
          <w:szCs w:val="24"/>
          <w:lang w:val="lv-LV"/>
        </w:rPr>
      </w:pPr>
      <w:r w:rsidRPr="00854B4F">
        <w:rPr>
          <w:rFonts w:ascii="Times New Roman" w:hAnsi="Times New Roman" w:cs="Times New Roman"/>
          <w:b/>
          <w:sz w:val="24"/>
          <w:szCs w:val="24"/>
          <w:lang w:val="lv-LV"/>
        </w:rPr>
        <w:t>10. LĪGUMA SPĒKĀ STĀŠANĀS UN TĀ DARBĪBAS TERMIŅŠ</w:t>
      </w:r>
    </w:p>
    <w:p w14:paraId="0286A7AD"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10.1. Līgums stājas spēkā ar parakstīšanas brīdi un ir noslēgts uz ____ (    ) gadiem.</w:t>
      </w:r>
    </w:p>
    <w:p w14:paraId="02DB5C7C"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10.2. Īpašuma lietošanas tiesības Nomniekam rodas ar Īpašuma nodošanas brīdi (pieņemšanas – nodošanas akts).</w:t>
      </w:r>
    </w:p>
    <w:p w14:paraId="3477C336"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p>
    <w:p w14:paraId="7188C800" w14:textId="77777777" w:rsidR="00854B4F" w:rsidRPr="00854B4F" w:rsidRDefault="00854B4F" w:rsidP="00854B4F">
      <w:pPr>
        <w:spacing w:after="0" w:line="254" w:lineRule="auto"/>
        <w:ind w:right="-285"/>
        <w:jc w:val="both"/>
        <w:rPr>
          <w:rFonts w:ascii="Times New Roman" w:hAnsi="Times New Roman" w:cs="Times New Roman"/>
          <w:b/>
          <w:bCs/>
          <w:sz w:val="24"/>
          <w:szCs w:val="24"/>
          <w:lang w:val="lv-LV"/>
        </w:rPr>
      </w:pPr>
      <w:r w:rsidRPr="00854B4F">
        <w:rPr>
          <w:rFonts w:ascii="Times New Roman" w:hAnsi="Times New Roman" w:cs="Times New Roman"/>
          <w:b/>
          <w:bCs/>
          <w:sz w:val="24"/>
          <w:szCs w:val="24"/>
          <w:lang w:val="lv-LV"/>
        </w:rPr>
        <w:t>11. PERSONU DATU AIZSARDZĪBA</w:t>
      </w:r>
    </w:p>
    <w:p w14:paraId="276D94F3" w14:textId="77777777" w:rsidR="00854B4F" w:rsidRPr="00854B4F" w:rsidRDefault="00854B4F" w:rsidP="00854B4F">
      <w:pPr>
        <w:spacing w:after="0" w:line="254" w:lineRule="auto"/>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11.1. Pašvaldībai  ir tiesības apstrādāt līgumslēdzēja puses iegūtos fiziskās personas datus tikai ar mērķi nodrošināt līguma izpildi, ievērojot normatīvajos aktos noteiktās prasības šādu datu apstrādei un aizsardzībai.</w:t>
      </w:r>
    </w:p>
    <w:p w14:paraId="31F7E5F3" w14:textId="77777777" w:rsidR="00854B4F" w:rsidRPr="00854B4F" w:rsidRDefault="00854B4F" w:rsidP="00854B4F">
      <w:pPr>
        <w:spacing w:after="0" w:line="254" w:lineRule="auto"/>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11.2. Pašvaldība apņemas nenodot tālāk trešajām personām no Līguma slēdzēja iegūtos datus, izņemot gadījumus, kad tas ir noteikts likuma normās.</w:t>
      </w:r>
    </w:p>
    <w:p w14:paraId="0E3D738C" w14:textId="77777777" w:rsidR="00854B4F" w:rsidRPr="00854B4F" w:rsidRDefault="00854B4F" w:rsidP="00854B4F">
      <w:pPr>
        <w:spacing w:after="0" w:line="254" w:lineRule="auto"/>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11.3. Pašvaldība apņemas pēc līgumslēdzēja puses pieprasījuma iznīcināt vai dzēst personas datus, ja izbeidzas nepieciešamība tos apstrādāt šī līguma izpildes nodrošināšanai.</w:t>
      </w:r>
    </w:p>
    <w:p w14:paraId="66867449" w14:textId="77777777" w:rsidR="00854B4F" w:rsidRPr="00854B4F" w:rsidRDefault="00854B4F" w:rsidP="00854B4F">
      <w:pPr>
        <w:spacing w:after="0" w:line="254" w:lineRule="auto"/>
        <w:ind w:right="-766"/>
        <w:jc w:val="both"/>
        <w:rPr>
          <w:rFonts w:ascii="Times New Roman" w:hAnsi="Times New Roman" w:cs="Times New Roman"/>
          <w:sz w:val="24"/>
          <w:szCs w:val="24"/>
          <w:lang w:val="lv-LV"/>
        </w:rPr>
      </w:pPr>
    </w:p>
    <w:p w14:paraId="4F27F7B9" w14:textId="77777777" w:rsidR="00854B4F" w:rsidRPr="00854B4F" w:rsidRDefault="00854B4F" w:rsidP="00854B4F">
      <w:pPr>
        <w:spacing w:after="0" w:line="254" w:lineRule="auto"/>
        <w:ind w:right="-766"/>
        <w:jc w:val="both"/>
        <w:rPr>
          <w:rFonts w:ascii="Times New Roman" w:hAnsi="Times New Roman" w:cs="Times New Roman"/>
          <w:sz w:val="24"/>
          <w:szCs w:val="24"/>
          <w:lang w:val="lv-LV"/>
        </w:rPr>
      </w:pPr>
      <w:r w:rsidRPr="00854B4F">
        <w:rPr>
          <w:rFonts w:ascii="Times New Roman" w:hAnsi="Times New Roman" w:cs="Times New Roman"/>
          <w:b/>
          <w:sz w:val="24"/>
          <w:szCs w:val="24"/>
          <w:lang w:val="lv-LV"/>
        </w:rPr>
        <w:t>12. NOSLĒGUMA NOTEIKUMI</w:t>
      </w:r>
    </w:p>
    <w:p w14:paraId="4B5760ED"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12.1. Šis rakstiskais līgums pilnībā apliecina Pušu vienošanos. Nekādi mutiski papildinājumi netiks uzskatīti par šā līguma nosacījumiem. Jebkuras izmaiņas šā līguma noteikumos stājas spēkā tikai tad, kad tās tiek noformētas rakstiski un tās paraksta abas Puses.</w:t>
      </w:r>
    </w:p>
    <w:p w14:paraId="722E5370"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 xml:space="preserve">12.2. Ja kāds no šā Līguma noteikumiem zaudē juridisku spēku, tas neietekmē pārējos Līguma noteikumus. </w:t>
      </w:r>
    </w:p>
    <w:p w14:paraId="7643ECBD"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12.3. Ja viena no līgumslēdzēja Pusēm maina savus rekvizītus, tad tai par izmaiņām otrai pusei jāpaziņo nedēļas laikā.</w:t>
      </w:r>
    </w:p>
    <w:p w14:paraId="26DE1502"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12.4. Līgums ir sagatavots divos eksemplāros, kuriem ir vienāds juridiskais spēks. Viens eksemplārs paliek Iznomātājam, otrs tiek nodots Nomniekam.</w:t>
      </w:r>
    </w:p>
    <w:p w14:paraId="30D8BB6E"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p>
    <w:p w14:paraId="059B2C4D"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p>
    <w:p w14:paraId="2CFF486F" w14:textId="77777777" w:rsidR="00854B4F" w:rsidRPr="00854B4F" w:rsidRDefault="00854B4F" w:rsidP="00854B4F">
      <w:pPr>
        <w:spacing w:after="0" w:line="254" w:lineRule="auto"/>
        <w:ind w:right="-285"/>
        <w:jc w:val="both"/>
        <w:rPr>
          <w:rFonts w:ascii="Times New Roman" w:hAnsi="Times New Roman" w:cs="Times New Roman"/>
          <w:b/>
          <w:sz w:val="24"/>
          <w:szCs w:val="24"/>
          <w:lang w:val="lv-LV"/>
        </w:rPr>
      </w:pPr>
      <w:r w:rsidRPr="00854B4F">
        <w:rPr>
          <w:rFonts w:ascii="Times New Roman" w:hAnsi="Times New Roman" w:cs="Times New Roman"/>
          <w:b/>
          <w:sz w:val="24"/>
          <w:szCs w:val="24"/>
          <w:lang w:val="lv-LV"/>
        </w:rPr>
        <w:t>12. PUŠU REKVIZĪTI:</w:t>
      </w:r>
    </w:p>
    <w:p w14:paraId="588AA895"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 xml:space="preserve">IZNOMĀTĀJS                                                                                            NOMNIEKS    </w:t>
      </w:r>
    </w:p>
    <w:p w14:paraId="5A72494C"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p>
    <w:p w14:paraId="6D72DB66"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p>
    <w:p w14:paraId="6A57BC62"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p>
    <w:p w14:paraId="42E2DDD5"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_________________________                                                     _________________</w:t>
      </w:r>
    </w:p>
    <w:p w14:paraId="1465133E"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z.v.                                                                                                           z.v.</w:t>
      </w:r>
    </w:p>
    <w:p w14:paraId="049FE35B"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p>
    <w:p w14:paraId="10B57FEB" w14:textId="77777777" w:rsidR="00854B4F" w:rsidRPr="00754184" w:rsidRDefault="00854B4F" w:rsidP="00854B4F">
      <w:pPr>
        <w:spacing w:after="0" w:line="240" w:lineRule="auto"/>
        <w:ind w:right="49"/>
        <w:jc w:val="both"/>
        <w:rPr>
          <w:rFonts w:ascii="Times New Roman" w:eastAsia="Times New Roman" w:hAnsi="Times New Roman" w:cs="Times New Roman"/>
          <w:sz w:val="24"/>
          <w:szCs w:val="24"/>
          <w:lang w:val="lv-LV"/>
        </w:rPr>
      </w:pPr>
      <w:r w:rsidRPr="008C31CF">
        <w:rPr>
          <w:rFonts w:ascii="Times New Roman" w:eastAsia="Times New Roman" w:hAnsi="Times New Roman" w:cs="Times New Roman"/>
          <w:bCs/>
          <w:sz w:val="24"/>
          <w:szCs w:val="24"/>
          <w:lang w:val="lv-LV" w:eastAsia="lv-LV"/>
        </w:rPr>
        <w:t>Domes priekšsēdētājs                      (personiskais paraksts)                                            S.Maksimovs</w:t>
      </w:r>
    </w:p>
    <w:p w14:paraId="64634047"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p>
    <w:p w14:paraId="4EA5D024" w14:textId="77777777" w:rsidR="00854B4F" w:rsidRPr="00854B4F" w:rsidRDefault="00854B4F" w:rsidP="00854B4F">
      <w:pPr>
        <w:spacing w:after="120" w:line="240" w:lineRule="auto"/>
        <w:jc w:val="center"/>
        <w:rPr>
          <w:rFonts w:ascii="Times New Roman" w:eastAsia="Times New Roman" w:hAnsi="Times New Roman" w:cs="Times New Roman"/>
          <w:b/>
          <w:sz w:val="28"/>
          <w:szCs w:val="28"/>
          <w:lang w:val="lv-LV" w:eastAsia="lv-LV"/>
        </w:rPr>
      </w:pPr>
    </w:p>
    <w:p w14:paraId="4A2EC194" w14:textId="77777777" w:rsidR="00854B4F" w:rsidRPr="00854B4F" w:rsidRDefault="00854B4F" w:rsidP="00854B4F">
      <w:pPr>
        <w:spacing w:after="120" w:line="240" w:lineRule="auto"/>
        <w:jc w:val="center"/>
        <w:rPr>
          <w:rFonts w:ascii="Times New Roman" w:eastAsia="Times New Roman" w:hAnsi="Times New Roman" w:cs="Times New Roman"/>
          <w:b/>
          <w:sz w:val="28"/>
          <w:szCs w:val="28"/>
          <w:lang w:val="lv-LV" w:eastAsia="lv-LV"/>
        </w:rPr>
      </w:pPr>
    </w:p>
    <w:p w14:paraId="7EC5360F" w14:textId="77777777" w:rsidR="00854B4F" w:rsidRPr="00854B4F" w:rsidRDefault="00854B4F" w:rsidP="00854B4F">
      <w:pPr>
        <w:spacing w:after="120" w:line="240" w:lineRule="auto"/>
        <w:jc w:val="center"/>
        <w:rPr>
          <w:rFonts w:ascii="Times New Roman" w:eastAsia="Times New Roman" w:hAnsi="Times New Roman" w:cs="Times New Roman"/>
          <w:b/>
          <w:sz w:val="28"/>
          <w:szCs w:val="28"/>
          <w:lang w:val="lv-LV" w:eastAsia="lv-LV"/>
        </w:rPr>
      </w:pPr>
    </w:p>
    <w:p w14:paraId="6EB7E1D8" w14:textId="77777777" w:rsidR="00854B4F" w:rsidRPr="00854B4F" w:rsidRDefault="00854B4F" w:rsidP="00854B4F">
      <w:pPr>
        <w:spacing w:after="120" w:line="240" w:lineRule="auto"/>
        <w:jc w:val="center"/>
        <w:rPr>
          <w:rFonts w:ascii="Times New Roman" w:eastAsia="Times New Roman" w:hAnsi="Times New Roman" w:cs="Times New Roman"/>
          <w:b/>
          <w:sz w:val="28"/>
          <w:szCs w:val="28"/>
          <w:lang w:val="lv-LV" w:eastAsia="lv-LV"/>
        </w:rPr>
      </w:pPr>
    </w:p>
    <w:p w14:paraId="1F601A2D" w14:textId="77777777" w:rsidR="00854B4F" w:rsidRPr="00854B4F" w:rsidRDefault="00854B4F" w:rsidP="00854B4F">
      <w:pPr>
        <w:spacing w:after="120" w:line="240" w:lineRule="auto"/>
        <w:jc w:val="center"/>
        <w:rPr>
          <w:rFonts w:ascii="Times New Roman" w:eastAsia="Times New Roman" w:hAnsi="Times New Roman" w:cs="Times New Roman"/>
          <w:b/>
          <w:sz w:val="28"/>
          <w:szCs w:val="28"/>
          <w:lang w:val="lv-LV" w:eastAsia="lv-LV"/>
        </w:rPr>
      </w:pPr>
      <w:r w:rsidRPr="00854B4F">
        <w:rPr>
          <w:rFonts w:ascii="Times New Roman" w:eastAsia="Times New Roman" w:hAnsi="Times New Roman" w:cs="Times New Roman"/>
          <w:b/>
          <w:noProof/>
          <w:sz w:val="28"/>
          <w:szCs w:val="28"/>
          <w:lang w:val="lv-LV" w:eastAsia="lv-LV" w:bidi="te-IN"/>
        </w:rPr>
        <w:lastRenderedPageBreak/>
        <w:drawing>
          <wp:inline distT="0" distB="0" distL="0" distR="0" wp14:anchorId="69B2CD7E" wp14:editId="0B823A03">
            <wp:extent cx="508635" cy="763270"/>
            <wp:effectExtent l="0" t="0" r="5715" b="0"/>
            <wp:docPr id="7" name="Picture 16" descr="ģerbonis dokument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ģerbonis dokumentie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8635" cy="763270"/>
                    </a:xfrm>
                    <a:prstGeom prst="rect">
                      <a:avLst/>
                    </a:prstGeom>
                    <a:noFill/>
                    <a:ln>
                      <a:noFill/>
                    </a:ln>
                  </pic:spPr>
                </pic:pic>
              </a:graphicData>
            </a:graphic>
          </wp:inline>
        </w:drawing>
      </w:r>
    </w:p>
    <w:p w14:paraId="44D8E9D1" w14:textId="77777777" w:rsidR="00854B4F" w:rsidRPr="00854B4F" w:rsidRDefault="00854B4F" w:rsidP="00854B4F">
      <w:pPr>
        <w:pBdr>
          <w:bottom w:val="single" w:sz="12" w:space="1" w:color="auto"/>
        </w:pBdr>
        <w:spacing w:after="0" w:line="240" w:lineRule="auto"/>
        <w:jc w:val="center"/>
        <w:rPr>
          <w:rFonts w:ascii="Times New Roman" w:eastAsia="Times New Roman" w:hAnsi="Times New Roman" w:cs="Times New Roman"/>
          <w:b/>
          <w:sz w:val="28"/>
          <w:szCs w:val="28"/>
          <w:lang w:val="lv-LV" w:eastAsia="lv-LV"/>
        </w:rPr>
      </w:pPr>
      <w:r w:rsidRPr="00854B4F">
        <w:rPr>
          <w:rFonts w:ascii="Times New Roman" w:eastAsia="Times New Roman" w:hAnsi="Times New Roman" w:cs="Times New Roman"/>
          <w:b/>
          <w:sz w:val="28"/>
          <w:szCs w:val="28"/>
          <w:lang w:val="lv-LV" w:eastAsia="lv-LV"/>
        </w:rPr>
        <w:t>BALVU NOVADA PAŠVALDĪBA</w:t>
      </w:r>
    </w:p>
    <w:p w14:paraId="508EDCFA" w14:textId="77777777" w:rsidR="00854B4F" w:rsidRPr="00854B4F" w:rsidRDefault="00854B4F" w:rsidP="00854B4F">
      <w:pPr>
        <w:pBdr>
          <w:bottom w:val="single" w:sz="12" w:space="1" w:color="auto"/>
        </w:pBdr>
        <w:spacing w:after="0" w:line="240" w:lineRule="auto"/>
        <w:jc w:val="center"/>
        <w:rPr>
          <w:rFonts w:ascii="Times New Roman" w:eastAsia="Times New Roman" w:hAnsi="Times New Roman" w:cs="Times New Roman"/>
          <w:b/>
          <w:sz w:val="28"/>
          <w:szCs w:val="28"/>
          <w:lang w:val="lv-LV" w:eastAsia="lv-LV"/>
        </w:rPr>
      </w:pPr>
      <w:r w:rsidRPr="00854B4F">
        <w:rPr>
          <w:rFonts w:ascii="Times New Roman" w:eastAsia="Times New Roman" w:hAnsi="Times New Roman" w:cs="Times New Roman"/>
          <w:b/>
          <w:sz w:val="28"/>
          <w:szCs w:val="28"/>
          <w:lang w:val="lv-LV" w:eastAsia="lv-LV"/>
        </w:rPr>
        <w:t>BALVU NOVADA DOME</w:t>
      </w:r>
    </w:p>
    <w:p w14:paraId="13C04BCC" w14:textId="77777777" w:rsidR="00854B4F" w:rsidRPr="00854B4F" w:rsidRDefault="00854B4F" w:rsidP="00854B4F">
      <w:pPr>
        <w:spacing w:after="0" w:line="240" w:lineRule="auto"/>
        <w:jc w:val="center"/>
        <w:rPr>
          <w:rFonts w:ascii="Times New Roman" w:eastAsia="Times New Roman" w:hAnsi="Times New Roman" w:cs="Times New Roman"/>
          <w:sz w:val="20"/>
          <w:szCs w:val="24"/>
          <w:lang w:val="lv-LV" w:eastAsia="lv-LV"/>
        </w:rPr>
      </w:pPr>
      <w:r w:rsidRPr="00854B4F">
        <w:rPr>
          <w:rFonts w:ascii="Times New Roman" w:eastAsia="Times New Roman" w:hAnsi="Times New Roman" w:cs="Times New Roman"/>
          <w:sz w:val="20"/>
          <w:szCs w:val="24"/>
          <w:lang w:val="lv-LV" w:eastAsia="lv-LV"/>
        </w:rPr>
        <w:t xml:space="preserve">Reģ.Nr.90009115622, Bērzpils iela 1A, Balvi, Balvu novads, LV-4501, tālrunis +371 64522453 </w:t>
      </w:r>
    </w:p>
    <w:p w14:paraId="532896F1" w14:textId="77777777" w:rsidR="00854B4F" w:rsidRPr="00854B4F" w:rsidRDefault="00854B4F" w:rsidP="00854B4F">
      <w:pPr>
        <w:spacing w:after="0" w:line="240" w:lineRule="auto"/>
        <w:jc w:val="center"/>
        <w:rPr>
          <w:rFonts w:ascii="Times New Roman" w:eastAsia="Times New Roman" w:hAnsi="Times New Roman" w:cs="Times New Roman"/>
          <w:sz w:val="20"/>
          <w:szCs w:val="24"/>
          <w:lang w:val="lv-LV" w:eastAsia="lv-LV"/>
        </w:rPr>
      </w:pPr>
      <w:r w:rsidRPr="00854B4F">
        <w:rPr>
          <w:rFonts w:ascii="Times New Roman" w:eastAsia="Times New Roman" w:hAnsi="Times New Roman" w:cs="Times New Roman"/>
          <w:sz w:val="20"/>
          <w:szCs w:val="24"/>
          <w:lang w:val="lv-LV" w:eastAsia="lv-LV"/>
        </w:rPr>
        <w:t>fakss+371 64522453, e-pasts: dome@balvi.lv</w:t>
      </w:r>
    </w:p>
    <w:p w14:paraId="5733807A" w14:textId="77777777" w:rsidR="00854B4F" w:rsidRPr="00854B4F" w:rsidRDefault="00854B4F" w:rsidP="00854B4F">
      <w:pPr>
        <w:spacing w:after="0" w:line="240" w:lineRule="auto"/>
        <w:jc w:val="center"/>
        <w:rPr>
          <w:rFonts w:ascii="Times New Roman" w:hAnsi="Times New Roman" w:cs="Times New Roman"/>
          <w:sz w:val="24"/>
          <w:szCs w:val="24"/>
          <w:lang w:val="lv-LV" w:eastAsia="lv-LV"/>
        </w:rPr>
      </w:pPr>
      <w:r w:rsidRPr="00854B4F">
        <w:rPr>
          <w:rFonts w:ascii="Times New Roman" w:hAnsi="Times New Roman" w:cs="Times New Roman"/>
          <w:sz w:val="24"/>
          <w:szCs w:val="24"/>
          <w:lang w:val="lv-LV" w:eastAsia="lv-LV"/>
        </w:rPr>
        <w:t>Balvos</w:t>
      </w:r>
    </w:p>
    <w:p w14:paraId="6DD4BBDB" w14:textId="77777777" w:rsidR="00854B4F" w:rsidRPr="00854B4F" w:rsidRDefault="00854B4F" w:rsidP="00854B4F">
      <w:pPr>
        <w:spacing w:after="0" w:line="254" w:lineRule="auto"/>
        <w:ind w:right="-285"/>
        <w:jc w:val="center"/>
        <w:rPr>
          <w:rFonts w:ascii="Times New Roman" w:hAnsi="Times New Roman" w:cs="Times New Roman"/>
          <w:b/>
          <w:sz w:val="20"/>
          <w:szCs w:val="20"/>
          <w:lang w:val="lv-LV"/>
        </w:rPr>
      </w:pPr>
    </w:p>
    <w:p w14:paraId="1537C436" w14:textId="77777777" w:rsidR="00854B4F" w:rsidRPr="00854B4F" w:rsidRDefault="00854B4F" w:rsidP="00854B4F">
      <w:pPr>
        <w:spacing w:after="0" w:line="254" w:lineRule="auto"/>
        <w:ind w:right="-285"/>
        <w:jc w:val="right"/>
        <w:rPr>
          <w:rFonts w:ascii="Times New Roman" w:hAnsi="Times New Roman" w:cs="Times New Roman"/>
          <w:sz w:val="24"/>
          <w:szCs w:val="24"/>
          <w:lang w:val="lv-LV"/>
        </w:rPr>
      </w:pPr>
      <w:r w:rsidRPr="00854B4F">
        <w:rPr>
          <w:rFonts w:ascii="Times New Roman" w:hAnsi="Times New Roman" w:cs="Times New Roman"/>
          <w:b/>
          <w:sz w:val="24"/>
          <w:szCs w:val="24"/>
          <w:lang w:val="lv-LV"/>
        </w:rPr>
        <w:t>APSTIPRINĀT</w:t>
      </w:r>
      <w:r w:rsidRPr="00854B4F">
        <w:rPr>
          <w:rFonts w:ascii="Times New Roman" w:hAnsi="Times New Roman" w:cs="Times New Roman"/>
          <w:sz w:val="24"/>
          <w:szCs w:val="24"/>
          <w:lang w:val="lv-LV"/>
        </w:rPr>
        <w:t>I</w:t>
      </w:r>
    </w:p>
    <w:p w14:paraId="176F04A4" w14:textId="77777777" w:rsidR="00854B4F" w:rsidRPr="00854B4F" w:rsidRDefault="00854B4F" w:rsidP="00854B4F">
      <w:pPr>
        <w:spacing w:after="0" w:line="254" w:lineRule="auto"/>
        <w:ind w:right="-285"/>
        <w:jc w:val="right"/>
        <w:rPr>
          <w:rFonts w:ascii="Times New Roman" w:hAnsi="Times New Roman" w:cs="Times New Roman"/>
          <w:sz w:val="24"/>
          <w:szCs w:val="24"/>
          <w:lang w:val="lv-LV"/>
        </w:rPr>
      </w:pPr>
      <w:r w:rsidRPr="00854B4F">
        <w:rPr>
          <w:rFonts w:ascii="Times New Roman" w:hAnsi="Times New Roman" w:cs="Times New Roman"/>
          <w:sz w:val="24"/>
          <w:szCs w:val="24"/>
          <w:lang w:val="lv-LV"/>
        </w:rPr>
        <w:t xml:space="preserve">ar Balvu novada Domes </w:t>
      </w:r>
    </w:p>
    <w:p w14:paraId="1911C3D3" w14:textId="5905DCB3" w:rsidR="00854B4F" w:rsidRPr="00854B4F" w:rsidRDefault="00854B4F" w:rsidP="00854B4F">
      <w:pPr>
        <w:spacing w:after="0" w:line="254" w:lineRule="auto"/>
        <w:ind w:right="-285"/>
        <w:jc w:val="right"/>
        <w:rPr>
          <w:rFonts w:ascii="Times New Roman" w:hAnsi="Times New Roman" w:cs="Times New Roman"/>
          <w:sz w:val="24"/>
          <w:szCs w:val="24"/>
          <w:lang w:val="lv-LV"/>
        </w:rPr>
      </w:pPr>
      <w:r w:rsidRPr="00854B4F">
        <w:rPr>
          <w:rFonts w:ascii="Times New Roman" w:hAnsi="Times New Roman" w:cs="Times New Roman"/>
          <w:sz w:val="24"/>
          <w:szCs w:val="24"/>
          <w:lang w:val="lv-LV"/>
        </w:rPr>
        <w:t>2021.gada</w:t>
      </w:r>
      <w:r>
        <w:rPr>
          <w:rFonts w:ascii="Times New Roman" w:hAnsi="Times New Roman" w:cs="Times New Roman"/>
          <w:sz w:val="24"/>
          <w:szCs w:val="24"/>
          <w:lang w:val="lv-LV"/>
        </w:rPr>
        <w:t xml:space="preserve"> 28</w:t>
      </w:r>
      <w:r w:rsidRPr="00854B4F">
        <w:rPr>
          <w:rFonts w:ascii="Times New Roman" w:hAnsi="Times New Roman" w:cs="Times New Roman"/>
          <w:sz w:val="24"/>
          <w:szCs w:val="24"/>
          <w:lang w:val="lv-LV"/>
        </w:rPr>
        <w:t>.oktobra</w:t>
      </w:r>
    </w:p>
    <w:p w14:paraId="59922AA0" w14:textId="56CDF88F" w:rsidR="00854B4F" w:rsidRPr="00854B4F" w:rsidRDefault="00854B4F" w:rsidP="00854B4F">
      <w:pPr>
        <w:spacing w:after="0" w:line="254" w:lineRule="auto"/>
        <w:ind w:right="-285"/>
        <w:jc w:val="right"/>
        <w:rPr>
          <w:rFonts w:ascii="Times New Roman" w:hAnsi="Times New Roman" w:cs="Times New Roman"/>
          <w:sz w:val="24"/>
          <w:szCs w:val="24"/>
          <w:lang w:val="lv-LV"/>
        </w:rPr>
      </w:pPr>
      <w:r w:rsidRPr="00854B4F">
        <w:rPr>
          <w:rFonts w:ascii="Times New Roman" w:hAnsi="Times New Roman" w:cs="Times New Roman"/>
          <w:sz w:val="24"/>
          <w:szCs w:val="24"/>
          <w:lang w:val="lv-LV"/>
        </w:rPr>
        <w:t xml:space="preserve">lēmumu (sēdes protokols Nr. </w:t>
      </w:r>
      <w:r>
        <w:rPr>
          <w:rFonts w:ascii="Times New Roman" w:hAnsi="Times New Roman" w:cs="Times New Roman"/>
          <w:sz w:val="24"/>
          <w:szCs w:val="24"/>
          <w:lang w:val="lv-LV"/>
        </w:rPr>
        <w:t>14., 57</w:t>
      </w:r>
      <w:r w:rsidRPr="00854B4F">
        <w:rPr>
          <w:rFonts w:ascii="Times New Roman" w:hAnsi="Times New Roman" w:cs="Times New Roman"/>
          <w:sz w:val="24"/>
          <w:szCs w:val="24"/>
          <w:lang w:val="lv-LV"/>
        </w:rPr>
        <w:t>.§)</w:t>
      </w:r>
    </w:p>
    <w:p w14:paraId="577A2613" w14:textId="77777777" w:rsidR="00854B4F" w:rsidRPr="00854B4F" w:rsidRDefault="00854B4F" w:rsidP="00854B4F">
      <w:pPr>
        <w:spacing w:after="0" w:line="254" w:lineRule="auto"/>
        <w:ind w:right="-285"/>
        <w:jc w:val="center"/>
        <w:rPr>
          <w:rFonts w:ascii="Times New Roman" w:hAnsi="Times New Roman" w:cs="Times New Roman"/>
          <w:sz w:val="24"/>
          <w:szCs w:val="24"/>
          <w:lang w:val="lv-LV"/>
        </w:rPr>
      </w:pPr>
    </w:p>
    <w:p w14:paraId="04137A9A" w14:textId="77777777" w:rsidR="00854B4F" w:rsidRPr="00854B4F" w:rsidRDefault="00854B4F" w:rsidP="00854B4F">
      <w:pPr>
        <w:spacing w:after="0" w:line="254" w:lineRule="auto"/>
        <w:ind w:right="-285"/>
        <w:jc w:val="center"/>
        <w:rPr>
          <w:rFonts w:ascii="Times New Roman" w:hAnsi="Times New Roman" w:cs="Times New Roman"/>
          <w:b/>
          <w:sz w:val="24"/>
          <w:szCs w:val="24"/>
          <w:lang w:val="lv-LV"/>
        </w:rPr>
      </w:pPr>
      <w:r w:rsidRPr="00854B4F">
        <w:rPr>
          <w:rFonts w:ascii="Times New Roman" w:hAnsi="Times New Roman" w:cs="Times New Roman"/>
          <w:b/>
          <w:sz w:val="24"/>
          <w:szCs w:val="24"/>
          <w:lang w:val="lv-LV"/>
        </w:rPr>
        <w:t>BALVU NOVADA PAŠVALDĪBAS NEDZĪVOJAMĀS TELPAS NR.4  “ZIEDIŅI’’, EGĻUCIEMĀ, LAZDULEJAS PAGASTĀ, BALVU NOVADĀ, NOMAS TIESĪBU IZSOLES NOTEIKUMI</w:t>
      </w:r>
    </w:p>
    <w:p w14:paraId="7A53154C"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p>
    <w:p w14:paraId="6064FD04" w14:textId="77777777" w:rsidR="00854B4F" w:rsidRPr="00854B4F" w:rsidRDefault="00854B4F" w:rsidP="00854B4F">
      <w:pPr>
        <w:spacing w:after="0" w:line="254" w:lineRule="auto"/>
        <w:ind w:right="-285"/>
        <w:jc w:val="center"/>
        <w:rPr>
          <w:rFonts w:ascii="Times New Roman" w:hAnsi="Times New Roman" w:cs="Times New Roman"/>
          <w:b/>
          <w:sz w:val="24"/>
          <w:szCs w:val="24"/>
          <w:lang w:val="lv-LV"/>
        </w:rPr>
      </w:pPr>
      <w:r w:rsidRPr="00854B4F">
        <w:rPr>
          <w:rFonts w:ascii="Times New Roman" w:hAnsi="Times New Roman" w:cs="Times New Roman"/>
          <w:b/>
          <w:sz w:val="24"/>
          <w:szCs w:val="24"/>
          <w:lang w:val="lv-LV"/>
        </w:rPr>
        <w:t>1.Vispārīgie noteikumi</w:t>
      </w:r>
    </w:p>
    <w:p w14:paraId="1D4B7EC3"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1.1. Izsole tiek organizēta saskaņā ar 2018.gada 20.februāra Ministru Kabineta noteikumu Nr.97 „Publiskas personas mantas iznomāšanas noteikumi”.</w:t>
      </w:r>
    </w:p>
    <w:p w14:paraId="744ABF6D"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1.2. Nomas tiesību izsoles mērķis ir noteikt nedzīvojamās telpas Nr.4 “Ziediņi’’, Egļuciemā, Lazdulejas pagastā, Balvu novadā, nomnieku, kurš piedāvā izdevīgāko finansiālo piedāvājumu nomas tiesību nodibināšanai ar Balvu novada pašvaldību.</w:t>
      </w:r>
    </w:p>
    <w:p w14:paraId="729EA876"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1.3. Nomas tiesību izsoli rīko Balvu novada pašvaldības Mantas novērtēšanas un izsoļu komisija</w:t>
      </w:r>
      <w:r w:rsidRPr="00854B4F">
        <w:rPr>
          <w:rFonts w:ascii="Times New Roman" w:hAnsi="Times New Roman" w:cs="Times New Roman"/>
          <w:lang w:val="lv-LV"/>
        </w:rPr>
        <w:t xml:space="preserve"> </w:t>
      </w:r>
      <w:r w:rsidRPr="00854B4F">
        <w:rPr>
          <w:rFonts w:ascii="Times New Roman" w:hAnsi="Times New Roman" w:cs="Times New Roman"/>
          <w:sz w:val="24"/>
          <w:szCs w:val="24"/>
          <w:lang w:val="lv-LV"/>
        </w:rPr>
        <w:t>(turpmāk tekstā “Komisija”), ievērojot šos noteikumus. Komisija atbild par izsoles norisi un ar to saistīto lēmumu pieņemšanu.</w:t>
      </w:r>
    </w:p>
    <w:p w14:paraId="4BB1BE69"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1.4. Izsole notiek kā atklāta finanšu piedāvājuma – nomas tiesību maksas summas par Telpu vairāksolīšana. Pretendents, kurš piedāvā augstāko nomas maksu par Telpu, tiek atzīts par izsoles uzvarētāju un iegūst nomas tiesības uz desmit gadiem ar tiesībām pagarināt.</w:t>
      </w:r>
    </w:p>
    <w:p w14:paraId="7CE2B29C" w14:textId="77777777" w:rsidR="00854B4F" w:rsidRPr="00854B4F" w:rsidRDefault="00854B4F" w:rsidP="00854B4F">
      <w:pPr>
        <w:spacing w:after="0" w:line="254" w:lineRule="auto"/>
        <w:ind w:right="-285"/>
        <w:jc w:val="center"/>
        <w:rPr>
          <w:rFonts w:ascii="Times New Roman" w:hAnsi="Times New Roman" w:cs="Times New Roman"/>
          <w:b/>
          <w:sz w:val="24"/>
          <w:szCs w:val="24"/>
          <w:lang w:val="lv-LV"/>
        </w:rPr>
      </w:pPr>
    </w:p>
    <w:p w14:paraId="1FEAFD2A" w14:textId="77777777" w:rsidR="00854B4F" w:rsidRPr="00854B4F" w:rsidRDefault="00854B4F" w:rsidP="00854B4F">
      <w:pPr>
        <w:spacing w:after="0" w:line="254" w:lineRule="auto"/>
        <w:ind w:right="-285"/>
        <w:jc w:val="center"/>
        <w:rPr>
          <w:rFonts w:ascii="Times New Roman" w:hAnsi="Times New Roman" w:cs="Times New Roman"/>
          <w:b/>
          <w:sz w:val="24"/>
          <w:szCs w:val="24"/>
          <w:lang w:val="lv-LV"/>
        </w:rPr>
      </w:pPr>
      <w:r w:rsidRPr="00854B4F">
        <w:rPr>
          <w:rFonts w:ascii="Times New Roman" w:hAnsi="Times New Roman" w:cs="Times New Roman"/>
          <w:b/>
          <w:sz w:val="24"/>
          <w:szCs w:val="24"/>
          <w:lang w:val="lv-LV"/>
        </w:rPr>
        <w:t>2. Izsoles objekts</w:t>
      </w:r>
    </w:p>
    <w:p w14:paraId="14FEFCB7" w14:textId="77777777" w:rsidR="00854B4F" w:rsidRPr="00854B4F" w:rsidRDefault="00854B4F" w:rsidP="00854B4F">
      <w:pPr>
        <w:spacing w:after="0" w:line="254" w:lineRule="auto"/>
        <w:ind w:right="-285"/>
        <w:jc w:val="both"/>
        <w:rPr>
          <w:rFonts w:ascii="Times New Roman" w:hAnsi="Times New Roman" w:cs="Times New Roman"/>
          <w:lang w:val="lv-LV"/>
        </w:rPr>
      </w:pPr>
      <w:r w:rsidRPr="00854B4F">
        <w:rPr>
          <w:rFonts w:ascii="Times New Roman" w:hAnsi="Times New Roman" w:cs="Times New Roman"/>
          <w:sz w:val="24"/>
          <w:szCs w:val="24"/>
          <w:lang w:val="lv-LV"/>
        </w:rPr>
        <w:t xml:space="preserve">2.1. Izsoles un nomas objekts ir Balvu novada pašvaldībai piederoša </w:t>
      </w:r>
      <w:r w:rsidRPr="00854B4F">
        <w:rPr>
          <w:rFonts w:ascii="Times New Roman" w:hAnsi="Times New Roman" w:cs="Times New Roman"/>
          <w:lang w:val="lv-LV"/>
        </w:rPr>
        <w:t>nedzīvojamā telpa  Nr.4 ar kadastra apzīmējumu 3866 004 0279 002 004, “Ziediņi’’, Egļuciems, Lazdulejas pagastā, Balvu novadā, 9,7 m</w:t>
      </w:r>
      <w:r w:rsidRPr="00854B4F">
        <w:rPr>
          <w:rFonts w:ascii="Times New Roman" w:hAnsi="Times New Roman" w:cs="Times New Roman"/>
          <w:vertAlign w:val="superscript"/>
          <w:lang w:val="lv-LV"/>
        </w:rPr>
        <w:t xml:space="preserve">2  </w:t>
      </w:r>
      <w:r w:rsidRPr="00854B4F">
        <w:rPr>
          <w:rFonts w:ascii="Times New Roman" w:hAnsi="Times New Roman" w:cs="Times New Roman"/>
          <w:lang w:val="lv-LV"/>
        </w:rPr>
        <w:t>platībā.</w:t>
      </w:r>
    </w:p>
    <w:p w14:paraId="1531C4C3"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 xml:space="preserve">2.2. Noteikta nosacītā nomas maksas sākumcena EUR 1,25 (viens </w:t>
      </w:r>
      <w:r w:rsidRPr="00854B4F">
        <w:rPr>
          <w:rFonts w:ascii="Times New Roman" w:hAnsi="Times New Roman" w:cs="Times New Roman"/>
          <w:i/>
          <w:sz w:val="24"/>
          <w:szCs w:val="24"/>
          <w:lang w:val="lv-LV"/>
        </w:rPr>
        <w:t>euro</w:t>
      </w:r>
      <w:r w:rsidRPr="00854B4F">
        <w:rPr>
          <w:rFonts w:ascii="Times New Roman" w:hAnsi="Times New Roman" w:cs="Times New Roman"/>
          <w:sz w:val="24"/>
          <w:szCs w:val="24"/>
          <w:lang w:val="lv-LV"/>
        </w:rPr>
        <w:t xml:space="preserve"> 25 centi) par Telpu mēnesī bez PVN, saskaņā ar nomas maksas noteikšanas lietu.</w:t>
      </w:r>
    </w:p>
    <w:p w14:paraId="31561CDF" w14:textId="77777777" w:rsidR="00854B4F" w:rsidRPr="00854B4F" w:rsidRDefault="00854B4F" w:rsidP="00854B4F">
      <w:pPr>
        <w:spacing w:after="0" w:line="254" w:lineRule="auto"/>
        <w:ind w:right="-285"/>
        <w:jc w:val="both"/>
        <w:rPr>
          <w:rFonts w:ascii="Times New Roman" w:hAnsi="Times New Roman" w:cs="Times New Roman"/>
          <w:lang w:val="lv-LV"/>
        </w:rPr>
      </w:pPr>
      <w:r w:rsidRPr="00854B4F">
        <w:rPr>
          <w:rFonts w:ascii="Times New Roman" w:hAnsi="Times New Roman" w:cs="Times New Roman"/>
          <w:sz w:val="24"/>
          <w:szCs w:val="24"/>
          <w:lang w:val="lv-LV"/>
        </w:rPr>
        <w:t xml:space="preserve">2.3. Nedzīvojamās telpas </w:t>
      </w:r>
      <w:r w:rsidRPr="00854B4F">
        <w:rPr>
          <w:rFonts w:ascii="Times New Roman" w:hAnsi="Times New Roman" w:cs="Times New Roman"/>
          <w:lang w:val="lv-LV"/>
        </w:rPr>
        <w:t>Nr.4 ar kadastra apzīmējumu 3866 004 0279 002 004, “Ziediņi’’, Egļuciems, Lazdulejas pagastā, Balvu novadā, 9,7 m</w:t>
      </w:r>
      <w:r w:rsidRPr="00854B4F">
        <w:rPr>
          <w:rFonts w:ascii="Times New Roman" w:hAnsi="Times New Roman" w:cs="Times New Roman"/>
          <w:vertAlign w:val="superscript"/>
          <w:lang w:val="lv-LV"/>
        </w:rPr>
        <w:t xml:space="preserve">2  </w:t>
      </w:r>
      <w:r w:rsidRPr="00854B4F">
        <w:rPr>
          <w:rFonts w:ascii="Times New Roman" w:hAnsi="Times New Roman" w:cs="Times New Roman"/>
          <w:lang w:val="lv-LV"/>
        </w:rPr>
        <w:t>platībā, izsole notiks 2021.gada 16.novembrī plkst.10.00, aktu zālē, Bērzpils ielā 1A, Balvos, Balvu novadā.</w:t>
      </w:r>
    </w:p>
    <w:p w14:paraId="4F9E5B0C"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p>
    <w:p w14:paraId="0917B281" w14:textId="77777777" w:rsidR="00854B4F" w:rsidRPr="00854B4F" w:rsidRDefault="00854B4F" w:rsidP="00854B4F">
      <w:pPr>
        <w:spacing w:after="0" w:line="254" w:lineRule="auto"/>
        <w:ind w:right="-285"/>
        <w:jc w:val="center"/>
        <w:rPr>
          <w:rFonts w:ascii="Times New Roman" w:hAnsi="Times New Roman" w:cs="Times New Roman"/>
          <w:b/>
          <w:sz w:val="24"/>
          <w:szCs w:val="24"/>
          <w:lang w:val="lv-LV"/>
        </w:rPr>
      </w:pPr>
      <w:r w:rsidRPr="00854B4F">
        <w:rPr>
          <w:rFonts w:ascii="Times New Roman" w:hAnsi="Times New Roman" w:cs="Times New Roman"/>
          <w:b/>
          <w:sz w:val="24"/>
          <w:szCs w:val="24"/>
          <w:lang w:val="lv-LV"/>
        </w:rPr>
        <w:t>3. Izsoles dalībnieki</w:t>
      </w:r>
    </w:p>
    <w:p w14:paraId="6D27BBDA" w14:textId="77777777" w:rsidR="00854B4F" w:rsidRPr="00854B4F" w:rsidRDefault="00854B4F" w:rsidP="00854B4F">
      <w:pPr>
        <w:numPr>
          <w:ilvl w:val="1"/>
          <w:numId w:val="5"/>
        </w:numPr>
        <w:tabs>
          <w:tab w:val="left" w:pos="426"/>
          <w:tab w:val="left" w:pos="9071"/>
        </w:tabs>
        <w:suppressAutoHyphens/>
        <w:spacing w:after="0" w:line="240" w:lineRule="auto"/>
        <w:ind w:left="0" w:right="-285" w:firstLine="0"/>
        <w:contextualSpacing/>
        <w:jc w:val="both"/>
        <w:rPr>
          <w:rFonts w:ascii="Times New Roman" w:eastAsia="Times New Roman" w:hAnsi="Times New Roman" w:cs="Times New Roman"/>
          <w:sz w:val="24"/>
          <w:szCs w:val="24"/>
          <w:lang w:val="lv-LV" w:eastAsia="ar-SA"/>
        </w:rPr>
      </w:pPr>
      <w:r w:rsidRPr="00854B4F">
        <w:rPr>
          <w:rFonts w:ascii="Times New Roman" w:eastAsia="Times New Roman" w:hAnsi="Times New Roman" w:cs="Times New Roman"/>
          <w:sz w:val="24"/>
          <w:szCs w:val="24"/>
          <w:lang w:val="lv-LV" w:eastAsia="lv-LV"/>
        </w:rPr>
        <w:t xml:space="preserve"> </w:t>
      </w:r>
      <w:r w:rsidRPr="00854B4F">
        <w:rPr>
          <w:rFonts w:ascii="Times New Roman" w:eastAsia="Times New Roman" w:hAnsi="Times New Roman" w:cs="Times New Roman"/>
          <w:sz w:val="24"/>
          <w:szCs w:val="24"/>
          <w:lang w:val="lv-LV" w:eastAsia="ar-SA"/>
        </w:rPr>
        <w:t>Par izsoles dalībnieku var kļūt fiziska, vai maksātspējīga juridiska persona, kura var iegūt nomas tiesības, noteiktajā termiņā iesniegusi pieteikumu uz šo izsoli, izpildījusi visus izsoles priekšnoteikumus, kurai nav nekustamā īpašuma nodokļa par Balvu novada administratīvajā teritorijā esošajiem nekustamajiem īpašumiem vai zemes gabaliem, personai nav parādsaistību ar Balvu novada pašvaldības aģentūru  „SAN – TEX” un AS „Balvu Enerģija”, kā arī ar iestādēm kas nodrošina pakalpojumu sniegšanu.</w:t>
      </w:r>
    </w:p>
    <w:p w14:paraId="285E94DB" w14:textId="77777777" w:rsidR="00854B4F" w:rsidRPr="00854B4F" w:rsidRDefault="00854B4F" w:rsidP="00854B4F">
      <w:pPr>
        <w:spacing w:after="0" w:line="254" w:lineRule="auto"/>
        <w:ind w:right="-285"/>
        <w:jc w:val="center"/>
        <w:rPr>
          <w:rFonts w:ascii="Times New Roman" w:hAnsi="Times New Roman" w:cs="Times New Roman"/>
          <w:b/>
          <w:sz w:val="24"/>
          <w:szCs w:val="24"/>
          <w:lang w:val="lv-LV" w:eastAsia="lv-LV"/>
        </w:rPr>
      </w:pPr>
    </w:p>
    <w:p w14:paraId="4F81565F" w14:textId="77777777" w:rsidR="00854B4F" w:rsidRPr="00854B4F" w:rsidRDefault="00854B4F" w:rsidP="00854B4F">
      <w:pPr>
        <w:spacing w:after="0" w:line="254" w:lineRule="auto"/>
        <w:ind w:right="-285"/>
        <w:jc w:val="center"/>
        <w:rPr>
          <w:rFonts w:ascii="Times New Roman" w:hAnsi="Times New Roman" w:cs="Times New Roman"/>
          <w:b/>
          <w:sz w:val="24"/>
          <w:szCs w:val="24"/>
          <w:lang w:val="lv-LV"/>
        </w:rPr>
      </w:pPr>
      <w:r w:rsidRPr="00854B4F">
        <w:rPr>
          <w:rFonts w:ascii="Times New Roman" w:hAnsi="Times New Roman" w:cs="Times New Roman"/>
          <w:b/>
          <w:sz w:val="24"/>
          <w:szCs w:val="24"/>
          <w:lang w:val="lv-LV"/>
        </w:rPr>
        <w:lastRenderedPageBreak/>
        <w:t>4. Izsoles dalībnieku reģistrācija</w:t>
      </w:r>
    </w:p>
    <w:p w14:paraId="2FDB58EC"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 xml:space="preserve">4.1. Izsoles pretendentu pieteikumu pieņemšana notiek pēc publicēšanas mājas lapā </w:t>
      </w:r>
      <w:hyperlink r:id="rId8" w:history="1">
        <w:r w:rsidRPr="00854B4F">
          <w:rPr>
            <w:rFonts w:ascii="Times New Roman" w:hAnsi="Times New Roman" w:cs="Times New Roman"/>
            <w:color w:val="0000FF"/>
            <w:sz w:val="24"/>
            <w:szCs w:val="24"/>
            <w:u w:val="single"/>
            <w:lang w:val="lv-LV"/>
          </w:rPr>
          <w:t>www.balvi.lv</w:t>
        </w:r>
      </w:hyperlink>
      <w:r w:rsidRPr="00854B4F">
        <w:rPr>
          <w:rFonts w:ascii="Times New Roman" w:hAnsi="Times New Roman" w:cs="Times New Roman"/>
          <w:sz w:val="24"/>
          <w:szCs w:val="24"/>
          <w:lang w:val="lv-LV"/>
        </w:rPr>
        <w:t xml:space="preserve"> katru darba dienu līdz 2021.gada 12.novembra plkst. 16.</w:t>
      </w:r>
      <w:r w:rsidRPr="00854B4F">
        <w:rPr>
          <w:rFonts w:ascii="Times New Roman" w:hAnsi="Times New Roman" w:cs="Times New Roman"/>
          <w:sz w:val="24"/>
          <w:szCs w:val="24"/>
          <w:vertAlign w:val="superscript"/>
          <w:lang w:val="lv-LV"/>
        </w:rPr>
        <w:t>00</w:t>
      </w:r>
      <w:r w:rsidRPr="00854B4F">
        <w:rPr>
          <w:rFonts w:ascii="Times New Roman" w:hAnsi="Times New Roman" w:cs="Times New Roman"/>
          <w:sz w:val="24"/>
          <w:szCs w:val="24"/>
          <w:lang w:val="lv-LV"/>
        </w:rPr>
        <w:t>, Nekustamā īpašumā nodaļā, Bērzpils ielā 1A, Balvos, 3.stāvā 34.kabinetā, kura nodrošina dokumentu pieņemšanu un izsoles pretendentu reģistrāciju atbilstoši šiem noteikumiem, kā arī nepieciešamības gadījumā – izsoles noteikumu izsniegšanu.</w:t>
      </w:r>
    </w:p>
    <w:p w14:paraId="0CEF2A7B"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4.2. Persona, kura vēlas nomāt nomas objektu, iesniedz Balvu novada pašvaldībā pieteikumu. Pieteikumā norāda:</w:t>
      </w:r>
    </w:p>
    <w:p w14:paraId="4E3D74DE" w14:textId="77777777" w:rsidR="00854B4F" w:rsidRPr="00854B4F" w:rsidRDefault="00854B4F" w:rsidP="00854B4F">
      <w:pPr>
        <w:spacing w:after="0" w:line="254" w:lineRule="auto"/>
        <w:ind w:left="851" w:right="-285" w:hanging="567"/>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4.2.1 fiziskā persona – vārdu, uzvārdu, personas kodu, deklarētās dzīvesvietas adresi, juridiska persona, arī personālsabiedrība – nosaukumu (firmu), reģistrācijas numuru un juridisko adresi,</w:t>
      </w:r>
    </w:p>
    <w:p w14:paraId="26B94DBB" w14:textId="77777777" w:rsidR="00854B4F" w:rsidRPr="00854B4F" w:rsidRDefault="00854B4F" w:rsidP="00854B4F">
      <w:pPr>
        <w:spacing w:after="0" w:line="254" w:lineRule="auto"/>
        <w:ind w:right="-285" w:firstLine="284"/>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4.2.2. nomas tiesību pretendenta pārstāvja vārdu, uzvārdu un personas kodu (ja ir),</w:t>
      </w:r>
    </w:p>
    <w:p w14:paraId="2DE7B3AF" w14:textId="77777777" w:rsidR="00854B4F" w:rsidRPr="00854B4F" w:rsidRDefault="00854B4F" w:rsidP="00854B4F">
      <w:pPr>
        <w:spacing w:after="0" w:line="254" w:lineRule="auto"/>
        <w:ind w:right="-285" w:firstLine="284"/>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4. 2.3. elektroniskā pasta adresi (ja ir),</w:t>
      </w:r>
    </w:p>
    <w:p w14:paraId="2CE5159F" w14:textId="77777777" w:rsidR="00854B4F" w:rsidRPr="00854B4F" w:rsidRDefault="00854B4F" w:rsidP="00854B4F">
      <w:pPr>
        <w:spacing w:after="0" w:line="254" w:lineRule="auto"/>
        <w:ind w:left="851" w:right="-285" w:hanging="567"/>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4.2.4. nomas objektu: nedzīvojamās telpas adresi, platību un kadastra numuru;</w:t>
      </w:r>
    </w:p>
    <w:p w14:paraId="6B7B2E74" w14:textId="77777777" w:rsidR="00854B4F" w:rsidRPr="00854B4F" w:rsidRDefault="00854B4F" w:rsidP="00854B4F">
      <w:pPr>
        <w:spacing w:after="0" w:line="254" w:lineRule="auto"/>
        <w:ind w:right="-285" w:firstLine="284"/>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4.2.5.nomas laikā plānotās darbības nomas objektā.</w:t>
      </w:r>
    </w:p>
    <w:p w14:paraId="6FB21318" w14:textId="77777777" w:rsidR="00854B4F" w:rsidRPr="00854B4F" w:rsidRDefault="00854B4F" w:rsidP="00854B4F">
      <w:pPr>
        <w:spacing w:after="0" w:line="254" w:lineRule="auto"/>
        <w:ind w:right="-285"/>
        <w:jc w:val="center"/>
        <w:rPr>
          <w:rFonts w:ascii="Times New Roman" w:hAnsi="Times New Roman" w:cs="Times New Roman"/>
          <w:b/>
          <w:sz w:val="24"/>
          <w:szCs w:val="24"/>
          <w:lang w:val="lv-LV"/>
        </w:rPr>
      </w:pPr>
    </w:p>
    <w:p w14:paraId="1D9382C5" w14:textId="77777777" w:rsidR="00854B4F" w:rsidRPr="00854B4F" w:rsidRDefault="00854B4F" w:rsidP="00854B4F">
      <w:pPr>
        <w:spacing w:after="0" w:line="254" w:lineRule="auto"/>
        <w:ind w:right="-285"/>
        <w:jc w:val="center"/>
        <w:rPr>
          <w:rFonts w:ascii="Times New Roman" w:hAnsi="Times New Roman" w:cs="Times New Roman"/>
          <w:b/>
          <w:sz w:val="24"/>
          <w:szCs w:val="24"/>
          <w:lang w:val="lv-LV"/>
        </w:rPr>
      </w:pPr>
      <w:r w:rsidRPr="00854B4F">
        <w:rPr>
          <w:rFonts w:ascii="Times New Roman" w:hAnsi="Times New Roman" w:cs="Times New Roman"/>
          <w:b/>
          <w:sz w:val="24"/>
          <w:szCs w:val="24"/>
          <w:lang w:val="lv-LV"/>
        </w:rPr>
        <w:t>5. Piedāvājumu iesniegšana izsolei un tā saturs.</w:t>
      </w:r>
    </w:p>
    <w:p w14:paraId="3F0C8D91"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5.1. Šo noteikumu 4.2.punktā minētais pieteikums jāiesniedz līdz 2021.gada 12.novembra plkst. 16.</w:t>
      </w:r>
      <w:r w:rsidRPr="00854B4F">
        <w:rPr>
          <w:rFonts w:ascii="Times New Roman" w:hAnsi="Times New Roman" w:cs="Times New Roman"/>
          <w:sz w:val="24"/>
          <w:szCs w:val="24"/>
          <w:vertAlign w:val="superscript"/>
          <w:lang w:val="lv-LV"/>
        </w:rPr>
        <w:t>00</w:t>
      </w:r>
      <w:r w:rsidRPr="00854B4F">
        <w:rPr>
          <w:rFonts w:ascii="Times New Roman" w:hAnsi="Times New Roman" w:cs="Times New Roman"/>
          <w:sz w:val="24"/>
          <w:szCs w:val="24"/>
          <w:lang w:val="lv-LV"/>
        </w:rPr>
        <w:t>,</w:t>
      </w:r>
      <w:r w:rsidRPr="00854B4F">
        <w:rPr>
          <w:rFonts w:ascii="Times New Roman" w:hAnsi="Times New Roman" w:cs="Times New Roman"/>
          <w:color w:val="C00000"/>
          <w:sz w:val="24"/>
          <w:szCs w:val="24"/>
          <w:vertAlign w:val="superscript"/>
          <w:lang w:val="lv-LV"/>
        </w:rPr>
        <w:t xml:space="preserve"> </w:t>
      </w:r>
      <w:r w:rsidRPr="00854B4F">
        <w:rPr>
          <w:rFonts w:ascii="Times New Roman" w:hAnsi="Times New Roman" w:cs="Times New Roman"/>
          <w:sz w:val="24"/>
          <w:szCs w:val="24"/>
          <w:lang w:val="lv-LV"/>
        </w:rPr>
        <w:t xml:space="preserve">Balvu novada pašvaldībā, Bērzpils ielā 1A, Balvos. Pēc norādītā laika dokumenti netiek pieņemti. </w:t>
      </w:r>
    </w:p>
    <w:p w14:paraId="5F9FD0E3"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5.2. Pieteikumu paraksta izsoles pretendents vai tā pilnvarotā persona.</w:t>
      </w:r>
    </w:p>
    <w:p w14:paraId="111D6CCF"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 xml:space="preserve">5.3. Visi dokumenti iesniedzami latviešu valodā. </w:t>
      </w:r>
    </w:p>
    <w:p w14:paraId="30E3FA98"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5.4. Reģistrācijai iesniegtie dokumenti izsoles dalībniekiem netiek atgriezti.</w:t>
      </w:r>
    </w:p>
    <w:p w14:paraId="3511784E"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5.5. Komisija reģistrē saņemtos pieteikumus to saņemšanas secībā, norāda saņemšanas datumu un laiku, kā arī nomas tiesību pretendentu, kurš iesniedzis pieteikumu.</w:t>
      </w:r>
    </w:p>
    <w:p w14:paraId="7A410F11"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5.6. Nomas tiesību pretendents drīkst piedalīties mutiskā izsolē, ja pieteikums iesniegts publikācijā norādītajā termiņā.</w:t>
      </w:r>
    </w:p>
    <w:p w14:paraId="2CEBEB00"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5.7. Ziņas par izsoles pretendentiem un to skaitu netiek izpaustas līdz pat izsoles sākumam. Par ziņu neizpaušanu atbildīga ir Balvu novada Nekustamā īpašuma nodaļa un Komisija.</w:t>
      </w:r>
    </w:p>
    <w:p w14:paraId="71A32129"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p>
    <w:p w14:paraId="1A3C0AA6" w14:textId="77777777" w:rsidR="00854B4F" w:rsidRPr="00854B4F" w:rsidRDefault="00854B4F" w:rsidP="00854B4F">
      <w:pPr>
        <w:spacing w:after="0" w:line="254" w:lineRule="auto"/>
        <w:ind w:right="-285"/>
        <w:jc w:val="center"/>
        <w:rPr>
          <w:rFonts w:ascii="Times New Roman" w:hAnsi="Times New Roman" w:cs="Times New Roman"/>
          <w:b/>
          <w:sz w:val="24"/>
          <w:szCs w:val="24"/>
          <w:lang w:val="lv-LV"/>
        </w:rPr>
      </w:pPr>
      <w:r w:rsidRPr="00854B4F">
        <w:rPr>
          <w:rFonts w:ascii="Times New Roman" w:hAnsi="Times New Roman" w:cs="Times New Roman"/>
          <w:b/>
          <w:sz w:val="24"/>
          <w:szCs w:val="24"/>
          <w:lang w:val="lv-LV"/>
        </w:rPr>
        <w:t>6. Izsoles norise</w:t>
      </w:r>
    </w:p>
    <w:p w14:paraId="0C713363"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6.1. Pieteikumus izskata Komisija līdz izsoles sākumam. Ja pieteikumā nav iekļauta šo noteikumu 4.2.punktā minētā informācija, Komisija pieņem lēmumu par nomas tiesību pretendenta izslēgšanu no dalības mutiskā izsolē un pieteikumu neizskata.</w:t>
      </w:r>
    </w:p>
    <w:p w14:paraId="6DCD0F77"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 xml:space="preserve">6.2. Pirms izsoles sākuma izsoles pretendenti vai to pilnvarotās personas izsoles telpā uzrāda pasi vai citu personu apliecinošu dokumentu, pilnvarotās personas papildus uzrāda pilnvaru. Pēc dokumentu uzrādīšanas komisijas sekretāre izsniedz pretendentam izsoles dalībnieka reģistrācijas kartīti, kuras numurs atbilst nomas tiesību pretendentu saraksta ierakstītajam kārtas numuram. Ja izsoles dalībnieks vai tā pilnvarotā persona izsoles telpā nevar uzrādīt pasi (pilnvarotā persona arī pilnvaru), tiek uzskatīts, ka izsoles pretendents nav ieradies uz izsoli. </w:t>
      </w:r>
    </w:p>
    <w:p w14:paraId="6ED73267"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6.3.Nomas tiesību pretendenti pirms mutiskās izsoles sākuma ar parakstu apliecina, ka iepazinušies ar izsoles norises kārtību. Nomas tiesību pretendentu sarakstā ieraksta katra pretendenta vārdu un uzvārdu vai nosaukumu, kā arī pretendenta pārstāvja vārdu un uzvārdu.</w:t>
      </w:r>
    </w:p>
    <w:p w14:paraId="50B58218"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6.4. Izsoli vada un kārtību izsoles laikā nodrošina Komisijas vadītājs.</w:t>
      </w:r>
    </w:p>
    <w:p w14:paraId="5E4CA31E"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6.5. Komisija publikācijā norādītajā izsoles datumā, laikā un vietā klātesošajiem paziņo, ka sākusies izsole.</w:t>
      </w:r>
    </w:p>
    <w:p w14:paraId="3D1A8BEB"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 xml:space="preserve">6.6.Solīšanas sākumā izsoles vadītājs lūdz nomas tiesību pretendentus apstiprināt gatavību iznomāt nomas tiesību objektu par izsoles sākumcenu. Pretendents, kas neapstiprina gatavību </w:t>
      </w:r>
      <w:r w:rsidRPr="00854B4F">
        <w:rPr>
          <w:rFonts w:ascii="Times New Roman" w:hAnsi="Times New Roman" w:cs="Times New Roman"/>
          <w:sz w:val="24"/>
          <w:szCs w:val="24"/>
          <w:lang w:val="lv-LV"/>
        </w:rPr>
        <w:lastRenderedPageBreak/>
        <w:t>iznomāt nomas tiesību objektu par noteikto izsoles sākumcenu, uzskatāms kā atteikums no dalības izsolē.</w:t>
      </w:r>
    </w:p>
    <w:p w14:paraId="3E767DEE"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6.7. Pēc komisijas priekšsēdētāja ziņojuma sākas solīšanas process.</w:t>
      </w:r>
    </w:p>
    <w:p w14:paraId="62C9D8D8"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6.8. Izsoles solis ir EUR 0.03 (trīs euro centi) par kvadrātmetru.</w:t>
      </w:r>
    </w:p>
    <w:p w14:paraId="7490B7F3"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6.9. Solīšana notiek pa vienam izsoles solim.</w:t>
      </w:r>
    </w:p>
    <w:p w14:paraId="6EEDCB2D"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6.10. Komisijas priekšsēdētājs nosauc izsolāmās Telpas sākumcenu un jautā: “Kas sola vairāk?”.</w:t>
      </w:r>
    </w:p>
    <w:p w14:paraId="33987EC0"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6.11. Izsoles dalībnieki solīšanas procesā paceļ savu reģistrācijas kartīti ar numuru. Komisijas priekšsēdētājs paziņo solītāja reģistrācijas numuru un piedāvāto cenu. Ja neviens no nomas tiesību pretendentiem vairs augstāku cenu nepiedāvā, izsoles vadītājs 3 (trīs) reizes atkārto pēdējo augstāko nosolīto nomas maksu un fiksē to ar āmura piesitienu. Pēc āmura pēdējā (trešā) piesitiena nedzīvojamās ēkas nomas tiesības tiek piešķirtas pretendentam, kas solījusi pēdējo augstāko cenu.</w:t>
      </w:r>
    </w:p>
    <w:p w14:paraId="7C4359E6"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6.12. Pretendenta reģistrācijas numurs un solītā augstākā cena tiek ierakstīti protokolā.</w:t>
      </w:r>
    </w:p>
    <w:p w14:paraId="3EDCB7B4"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6.13. Atsakoties no turpmākas solīšanas, katrs izsoles dalībnieks nomas tiesību pretendentu sarakstā ar parakstu apliecina savu pēdējo solīto nomas maksas summu.</w:t>
      </w:r>
    </w:p>
    <w:p w14:paraId="348044A4"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6.14. Mutisko izsoli protokolē izsoles gaitas protokolā.</w:t>
      </w:r>
    </w:p>
    <w:p w14:paraId="37D60FA9"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6.15. Ja nepieciešams papildu laiks, lai izvērtētu pieteikumu atbilstību publicētajiem iznomāšanas nosacījumiem, mutiskās izsoles beigās paziņo laiku un vietu, kad tiks paziņoti mutiskās izsoles rezultāti, ja papildu izvērtējums nav nepieciešams, mutiskās izsoles beigās paziņo, ka izsole pabeigta, kā arī nosauc visaugstāko nosolīto nomas maksu un nomas tiesību pretendentu, kas to nosolījis un ieguvis tiesības slēgt nomas līgumu. Mutiskās izsoles rezultātu paziņošanu protokolē.</w:t>
      </w:r>
    </w:p>
    <w:p w14:paraId="2A239632"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6.16. Ja mutiskai izsolei piesakās tikai viens nomas tiesību pretendents, izsoli atzīst par notikušu. Balvu novada pašvaldība ar nomas tiesību pretendentu slēdz nomas līgumu par nomas maksu, kas ir vienāda ar izsoles sākumcenu.</w:t>
      </w:r>
    </w:p>
    <w:p w14:paraId="3245C0CD"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6.17. Komisija ir tiesīga pārbaudīt izsoles pretendentu sniegtās ziņas. Pretendents netiek pielaists izsolē, ja tiek atklāts, ka izsoles pretendents ir sniedzis nepatiesas ziņas.</w:t>
      </w:r>
    </w:p>
    <w:p w14:paraId="39023AA3"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p>
    <w:p w14:paraId="2590419A" w14:textId="77777777" w:rsidR="00854B4F" w:rsidRPr="00854B4F" w:rsidRDefault="00854B4F" w:rsidP="00854B4F">
      <w:pPr>
        <w:spacing w:after="0" w:line="254" w:lineRule="auto"/>
        <w:ind w:right="-285"/>
        <w:jc w:val="center"/>
        <w:rPr>
          <w:rFonts w:ascii="Times New Roman" w:hAnsi="Times New Roman" w:cs="Times New Roman"/>
          <w:b/>
          <w:sz w:val="24"/>
          <w:szCs w:val="24"/>
          <w:lang w:val="lv-LV"/>
        </w:rPr>
      </w:pPr>
      <w:r w:rsidRPr="00854B4F">
        <w:rPr>
          <w:rFonts w:ascii="Times New Roman" w:hAnsi="Times New Roman" w:cs="Times New Roman"/>
          <w:b/>
          <w:sz w:val="24"/>
          <w:szCs w:val="24"/>
          <w:lang w:val="lv-LV"/>
        </w:rPr>
        <w:t>7. Nenotikusī izsole</w:t>
      </w:r>
    </w:p>
    <w:p w14:paraId="2A31883D"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7.1. Izsole var tikt uzskatīta par nenotikušu:</w:t>
      </w:r>
    </w:p>
    <w:p w14:paraId="49445717" w14:textId="77777777" w:rsidR="00854B4F" w:rsidRPr="00854B4F" w:rsidRDefault="00854B4F" w:rsidP="00854B4F">
      <w:pPr>
        <w:spacing w:after="0" w:line="254" w:lineRule="auto"/>
        <w:ind w:left="993" w:right="-285" w:hanging="709"/>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7.1.1. ja neviens izsoles pretendents nav iesniedzis pieteikumu;</w:t>
      </w:r>
    </w:p>
    <w:p w14:paraId="5DCDD968" w14:textId="77777777" w:rsidR="00854B4F" w:rsidRPr="00854B4F" w:rsidRDefault="00854B4F" w:rsidP="00854B4F">
      <w:pPr>
        <w:spacing w:after="0" w:line="254" w:lineRule="auto"/>
        <w:ind w:left="993" w:right="-285" w:hanging="709"/>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7.1.2. ja neviens no izsoles pretendentiem, kurš ieguvis tiesības slēgt nomas līgumu, nenoslēdz to noteiktajā termiņā;</w:t>
      </w:r>
    </w:p>
    <w:p w14:paraId="3D1A52A2"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7.1.3. ja tiek konstatēts, ka bijusi noruna kādu atturēt no piedalīšanās izsolē vai ja izsolē starp pretendentiem konstatēta vienošanās, kas ietekmējusi izsoles rezultātus vai tās gaitu;</w:t>
      </w:r>
    </w:p>
    <w:p w14:paraId="35E0E140"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7.1.4. ja nomas tiesības iegūst persona, kurai nav bijušas tiesības piedalīties izsolē;</w:t>
      </w:r>
    </w:p>
    <w:p w14:paraId="0F2E2A45"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7.1.5.ja mutiskai izsolei piesakās vairāki nomas tiesību pretendenti un neviens nomas tiesību pretendents nepārsola izsoles sākumcenu, izsoli atzīst par nenotikušu un rīko otro izsoli ar augšupejošu soli. Šajā gadījumā iznomātājs drīkst pazemināt izsoles sākumcenu.</w:t>
      </w:r>
    </w:p>
    <w:p w14:paraId="7918609F"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p>
    <w:p w14:paraId="373F9F82" w14:textId="77777777" w:rsidR="00854B4F" w:rsidRPr="00854B4F" w:rsidRDefault="00854B4F" w:rsidP="00854B4F">
      <w:pPr>
        <w:spacing w:after="0" w:line="254" w:lineRule="auto"/>
        <w:ind w:right="-285"/>
        <w:jc w:val="center"/>
        <w:rPr>
          <w:rFonts w:ascii="Times New Roman" w:hAnsi="Times New Roman" w:cs="Times New Roman"/>
          <w:b/>
          <w:bCs/>
          <w:sz w:val="24"/>
          <w:szCs w:val="24"/>
          <w:lang w:val="lv-LV"/>
        </w:rPr>
      </w:pPr>
      <w:r w:rsidRPr="00854B4F">
        <w:rPr>
          <w:rFonts w:ascii="Times New Roman" w:hAnsi="Times New Roman" w:cs="Times New Roman"/>
          <w:b/>
          <w:bCs/>
          <w:sz w:val="24"/>
          <w:szCs w:val="24"/>
          <w:lang w:val="lv-LV"/>
        </w:rPr>
        <w:t>8. Izsoles rezultātu apstiprināšana</w:t>
      </w:r>
    </w:p>
    <w:p w14:paraId="1ED71FDC"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8.1. Izsoles protokols tiek sagatavots 2 (divu) darba dienu laikā pēc izsoles rezultātu paziņošanas.</w:t>
      </w:r>
    </w:p>
    <w:p w14:paraId="3DEE0866"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 xml:space="preserve">8.2. Sūdzības par Komisijas darbu iesniedzamas Balvu novada Domes priekšsēdētājam ne vēlāk kā 4 (četru) dienu laikā kopš izsoles dienas. Vēlāk iesniegtās sūdzības netiek skatītas. </w:t>
      </w:r>
    </w:p>
    <w:p w14:paraId="6FC503D9"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 xml:space="preserve">8.3. Ja nepieciešams papildu laiks, lai izvērtētu pieteikumu atbilstību publicētajiem iznomāšanas nosacījumiem, komisija paziņo laiku un vietu, kad tiks paziņoti izsoles rezultāti. </w:t>
      </w:r>
    </w:p>
    <w:p w14:paraId="74319104"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8.4. Iznomātājs apstiprina izsoles rezultātus.</w:t>
      </w:r>
    </w:p>
    <w:p w14:paraId="2C9549F4" w14:textId="77777777" w:rsidR="00854B4F" w:rsidRPr="00854B4F" w:rsidRDefault="00854B4F" w:rsidP="00854B4F">
      <w:pPr>
        <w:spacing w:after="0" w:line="254" w:lineRule="auto"/>
        <w:ind w:right="-285"/>
        <w:jc w:val="center"/>
        <w:rPr>
          <w:rFonts w:ascii="Times New Roman" w:hAnsi="Times New Roman" w:cs="Times New Roman"/>
          <w:b/>
          <w:bCs/>
          <w:sz w:val="24"/>
          <w:szCs w:val="24"/>
          <w:lang w:val="lv-LV"/>
        </w:rPr>
      </w:pPr>
    </w:p>
    <w:p w14:paraId="7642E716" w14:textId="77777777" w:rsidR="00854B4F" w:rsidRPr="00854B4F" w:rsidRDefault="00854B4F" w:rsidP="00854B4F">
      <w:pPr>
        <w:spacing w:after="0" w:line="254" w:lineRule="auto"/>
        <w:ind w:right="-285"/>
        <w:jc w:val="center"/>
        <w:rPr>
          <w:rFonts w:ascii="Times New Roman" w:hAnsi="Times New Roman" w:cs="Times New Roman"/>
          <w:b/>
          <w:bCs/>
          <w:sz w:val="24"/>
          <w:szCs w:val="24"/>
          <w:lang w:val="lv-LV"/>
        </w:rPr>
      </w:pPr>
      <w:r w:rsidRPr="00854B4F">
        <w:rPr>
          <w:rFonts w:ascii="Times New Roman" w:hAnsi="Times New Roman" w:cs="Times New Roman"/>
          <w:b/>
          <w:bCs/>
          <w:sz w:val="24"/>
          <w:szCs w:val="24"/>
          <w:lang w:val="lv-LV"/>
        </w:rPr>
        <w:t>9. Nomas līguma noslēgšana</w:t>
      </w:r>
    </w:p>
    <w:p w14:paraId="7FA821D6"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9.1. Iznomātājs nomas līgumu slēdz ar to nomas tiesību pretendentu/ -iem, kurš/ -i nosolījis/ -juši visaugstāko nomas maksu par nedzīvojamo telpu.</w:t>
      </w:r>
    </w:p>
    <w:p w14:paraId="70270FD7"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lastRenderedPageBreak/>
        <w:t>9.2. Nomas tiesību pretendents, kurš ir piedāvājis visaugstāko nomas maksu, 7 (septiņu) darba dienu laikā pēc mutiskās izsoles rezultātu apstiprināšanas paraksta nomas līgumu vai rakstiski paziņo par atteikumu slēgt nomas līgumu. Ja iepriekš minētajā termiņā nomas tiesību pretendents līgumu neparaksta un neiesniedz attiecīgu atteikumu, ir uzskatāms, ka nomas tiesību pretendents no nomas līguma slēgšanas ir atteicies.</w:t>
      </w:r>
    </w:p>
    <w:p w14:paraId="2597AA1C"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r w:rsidRPr="00854B4F">
        <w:rPr>
          <w:rFonts w:ascii="Times New Roman" w:hAnsi="Times New Roman" w:cs="Times New Roman"/>
          <w:sz w:val="24"/>
          <w:szCs w:val="24"/>
          <w:lang w:val="lv-LV"/>
        </w:rPr>
        <w:t xml:space="preserve">9.3. Gadījumā, ja nomas tiesību pretendents, kurš nosolījis augstāko nomas maksu, atsakās slēgt nomas līgumu, iznomātājs secīgi piedāvā nomas līgumu slēgt tam nomas tiesību pretendentam, kurā nosolīja nākamo augstāko nomas maksu. </w:t>
      </w:r>
    </w:p>
    <w:p w14:paraId="4665C984" w14:textId="77777777" w:rsidR="00854B4F" w:rsidRPr="00854B4F" w:rsidRDefault="00854B4F" w:rsidP="00854B4F">
      <w:pPr>
        <w:spacing w:after="0" w:line="254" w:lineRule="auto"/>
        <w:ind w:right="-285"/>
        <w:jc w:val="both"/>
        <w:rPr>
          <w:rFonts w:ascii="Times New Roman" w:hAnsi="Times New Roman" w:cs="Times New Roman"/>
          <w:sz w:val="24"/>
          <w:szCs w:val="24"/>
          <w:lang w:val="lv-LV"/>
        </w:rPr>
      </w:pPr>
    </w:p>
    <w:p w14:paraId="2F97B2CA" w14:textId="77777777" w:rsidR="00854B4F" w:rsidRPr="00854B4F" w:rsidRDefault="00854B4F" w:rsidP="00854B4F">
      <w:pPr>
        <w:spacing w:after="0" w:line="254" w:lineRule="auto"/>
        <w:ind w:right="-285"/>
        <w:rPr>
          <w:rFonts w:ascii="Times New Roman" w:hAnsi="Times New Roman" w:cs="Times New Roman"/>
          <w:sz w:val="24"/>
          <w:szCs w:val="24"/>
          <w:lang w:val="lv-LV"/>
        </w:rPr>
      </w:pPr>
    </w:p>
    <w:p w14:paraId="3F356E64" w14:textId="36ABD40B" w:rsidR="008C31CF" w:rsidRPr="00754184" w:rsidRDefault="008C31CF" w:rsidP="00754184">
      <w:pPr>
        <w:spacing w:after="0" w:line="240" w:lineRule="auto"/>
        <w:ind w:right="49"/>
        <w:jc w:val="both"/>
        <w:rPr>
          <w:rFonts w:ascii="Times New Roman" w:eastAsia="Times New Roman" w:hAnsi="Times New Roman" w:cs="Times New Roman"/>
          <w:sz w:val="24"/>
          <w:szCs w:val="24"/>
          <w:lang w:val="lv-LV"/>
        </w:rPr>
      </w:pPr>
      <w:r w:rsidRPr="008C31CF">
        <w:rPr>
          <w:rFonts w:ascii="Times New Roman" w:eastAsia="Times New Roman" w:hAnsi="Times New Roman" w:cs="Times New Roman"/>
          <w:bCs/>
          <w:sz w:val="24"/>
          <w:szCs w:val="24"/>
          <w:lang w:val="lv-LV" w:eastAsia="lv-LV"/>
        </w:rPr>
        <w:t>Domes priekšsēdētājs                      (personiskais paraksts)                                            S.Maksimovs</w:t>
      </w:r>
    </w:p>
    <w:bookmarkEnd w:id="0"/>
    <w:p w14:paraId="7FD8B78F" w14:textId="77777777" w:rsidR="008C31CF" w:rsidRPr="008C31CF" w:rsidRDefault="008C31CF" w:rsidP="008C31CF">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val="lv-LV" w:eastAsia="lv-LV"/>
        </w:rPr>
      </w:pPr>
    </w:p>
    <w:p w14:paraId="3806E2DC" w14:textId="77777777" w:rsidR="008C31CF" w:rsidRPr="008C31CF" w:rsidRDefault="008C31CF" w:rsidP="008C31CF">
      <w:pPr>
        <w:widowControl w:val="0"/>
        <w:spacing w:after="0" w:line="240" w:lineRule="auto"/>
        <w:jc w:val="both"/>
        <w:rPr>
          <w:rFonts w:ascii="Times New Roman" w:eastAsia="Lucida Sans Unicode" w:hAnsi="Times New Roman" w:cs="Times New Roman"/>
          <w:bCs/>
          <w:kern w:val="2"/>
          <w:sz w:val="24"/>
          <w:szCs w:val="24"/>
          <w:lang w:val="lv-LV"/>
        </w:rPr>
      </w:pPr>
      <w:r w:rsidRPr="008C31CF">
        <w:rPr>
          <w:rFonts w:ascii="Times New Roman" w:eastAsia="Lucida Sans Unicode" w:hAnsi="Times New Roman" w:cs="Times New Roman"/>
          <w:b/>
          <w:bCs/>
          <w:kern w:val="2"/>
          <w:sz w:val="24"/>
          <w:szCs w:val="24"/>
          <w:lang w:val="lv-LV"/>
        </w:rPr>
        <w:t>NORAKSTS PAREIZS</w:t>
      </w:r>
    </w:p>
    <w:p w14:paraId="7B39D9C6" w14:textId="77777777"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Balvu novada administrācijas</w:t>
      </w:r>
    </w:p>
    <w:p w14:paraId="7564888C" w14:textId="77777777"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Sēžu protokolu vadītāja</w:t>
      </w:r>
    </w:p>
    <w:p w14:paraId="2CD75A5F" w14:textId="77777777"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Jūlija Korlaša</w:t>
      </w:r>
    </w:p>
    <w:p w14:paraId="5CB2BD8F" w14:textId="45A59C9A"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 xml:space="preserve">Balvos 2021.gada </w:t>
      </w:r>
      <w:r w:rsidR="0084608C">
        <w:rPr>
          <w:rFonts w:ascii="Times New Roman" w:eastAsia="Lucida Sans Unicode" w:hAnsi="Times New Roman" w:cs="Times New Roman"/>
          <w:bCs/>
          <w:kern w:val="2"/>
          <w:sz w:val="20"/>
          <w:szCs w:val="20"/>
          <w:lang w:val="lv-LV"/>
        </w:rPr>
        <w:t>31.oktobrī</w:t>
      </w:r>
    </w:p>
    <w:p w14:paraId="501F08FD" w14:textId="77777777" w:rsidR="008C31CF" w:rsidRPr="008C31CF" w:rsidRDefault="008C31CF" w:rsidP="008C31CF">
      <w:pPr>
        <w:tabs>
          <w:tab w:val="left" w:pos="0"/>
          <w:tab w:val="left" w:pos="8789"/>
          <w:tab w:val="left" w:pos="9072"/>
        </w:tabs>
        <w:spacing w:after="0" w:line="240" w:lineRule="auto"/>
        <w:ind w:right="-1"/>
        <w:contextualSpacing/>
        <w:jc w:val="both"/>
        <w:rPr>
          <w:rFonts w:ascii="Times New Roman" w:eastAsia="Times New Roman" w:hAnsi="Times New Roman" w:cs="Times New Roman"/>
          <w:b/>
          <w:bCs/>
          <w:caps/>
          <w:sz w:val="24"/>
          <w:szCs w:val="24"/>
          <w:lang w:val="lv-LV" w:eastAsia="lv-LV"/>
        </w:rPr>
      </w:pPr>
    </w:p>
    <w:p w14:paraId="616125EB" w14:textId="3EFE7818" w:rsidR="004675CD" w:rsidRPr="008C31CF" w:rsidRDefault="008C31CF" w:rsidP="00ED4146">
      <w:pPr>
        <w:spacing w:after="0" w:line="240" w:lineRule="auto"/>
        <w:jc w:val="center"/>
        <w:rPr>
          <w:lang w:val="lv-LV"/>
        </w:rPr>
      </w:pPr>
      <w:r w:rsidRPr="008C31CF">
        <w:rPr>
          <w:rFonts w:ascii="Times New Roman" w:eastAsia="Lucida Sans Unicode" w:hAnsi="Times New Roman" w:cs="Times New Roman"/>
          <w:bCs/>
          <w:kern w:val="2"/>
          <w:sz w:val="24"/>
          <w:szCs w:val="24"/>
          <w:lang w:val="lv-LV"/>
        </w:rPr>
        <w:t>(DOKUMENTS IR PARAKSTĪTS AR DROŠU ELEKTRONISKU PARAKSTU UN SATUR LAIKA ZĪMOGU)</w:t>
      </w:r>
    </w:p>
    <w:sectPr w:rsidR="004675CD" w:rsidRPr="008C31CF" w:rsidSect="008C31CF">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C94762"/>
    <w:multiLevelType w:val="hybridMultilevel"/>
    <w:tmpl w:val="7AB28BA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326632F8"/>
    <w:multiLevelType w:val="multilevel"/>
    <w:tmpl w:val="0D62B87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3C7751B1"/>
    <w:multiLevelType w:val="multilevel"/>
    <w:tmpl w:val="975C215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543421F"/>
    <w:multiLevelType w:val="multilevel"/>
    <w:tmpl w:val="E77ACFD0"/>
    <w:lvl w:ilvl="0">
      <w:start w:val="7"/>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726739DC"/>
    <w:multiLevelType w:val="multilevel"/>
    <w:tmpl w:val="B3BA7D4A"/>
    <w:lvl w:ilvl="0">
      <w:start w:val="1"/>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FA9"/>
    <w:rsid w:val="0001280B"/>
    <w:rsid w:val="00064E3A"/>
    <w:rsid w:val="000C4EB0"/>
    <w:rsid w:val="001B6C48"/>
    <w:rsid w:val="003012D6"/>
    <w:rsid w:val="003214E0"/>
    <w:rsid w:val="00381D3A"/>
    <w:rsid w:val="003904FB"/>
    <w:rsid w:val="004675CD"/>
    <w:rsid w:val="00475057"/>
    <w:rsid w:val="00565A79"/>
    <w:rsid w:val="00580876"/>
    <w:rsid w:val="006356D3"/>
    <w:rsid w:val="006463F4"/>
    <w:rsid w:val="00754184"/>
    <w:rsid w:val="00764B7E"/>
    <w:rsid w:val="007E5B60"/>
    <w:rsid w:val="008061F2"/>
    <w:rsid w:val="00810008"/>
    <w:rsid w:val="0084608C"/>
    <w:rsid w:val="00854B4F"/>
    <w:rsid w:val="008C31CF"/>
    <w:rsid w:val="00910E44"/>
    <w:rsid w:val="009355F7"/>
    <w:rsid w:val="00A323AA"/>
    <w:rsid w:val="00A96FA9"/>
    <w:rsid w:val="00AB6BF8"/>
    <w:rsid w:val="00BA47AD"/>
    <w:rsid w:val="00CB1EDB"/>
    <w:rsid w:val="00CB76DA"/>
    <w:rsid w:val="00D666CF"/>
    <w:rsid w:val="00D77572"/>
    <w:rsid w:val="00EB62E6"/>
    <w:rsid w:val="00ED4146"/>
    <w:rsid w:val="00EF6EA7"/>
  </w:rsids>
  <m:mathPr>
    <m:mathFont m:val="Cambria Math"/>
    <m:brkBin m:val="before"/>
    <m:brkBinSub m:val="--"/>
    <m:smallFrac m:val="0"/>
    <m:dispDef/>
    <m:lMargin m:val="0"/>
    <m:rMargin m:val="0"/>
    <m:defJc m:val="centerGroup"/>
    <m:wrapIndent m:val="1440"/>
    <m:intLim m:val="subSup"/>
    <m:naryLim m:val="undOvr"/>
  </m:mathPr>
  <w:themeFontLang w:val="lv-LV" w:bidi="te-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590A6"/>
  <w15:chartTrackingRefBased/>
  <w15:docId w15:val="{11F21195-23AD-4EC1-BFD1-EB829C273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6FA9"/>
    <w:rPr>
      <w:rFonts w:ascii="Calibri" w:eastAsia="Calibri" w:hAnsi="Calibri"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6FA9"/>
    <w:pPr>
      <w:spacing w:after="0" w:line="240" w:lineRule="auto"/>
    </w:pPr>
    <w:rPr>
      <w:rFonts w:ascii="Calibri" w:eastAsia="Calibri" w:hAnsi="Calibri" w:cs="Arial"/>
      <w:lang w:val="en-US"/>
    </w:rPr>
  </w:style>
  <w:style w:type="paragraph" w:styleId="ListParagraph">
    <w:name w:val="List Paragraph"/>
    <w:basedOn w:val="Normal"/>
    <w:uiPriority w:val="34"/>
    <w:qFormat/>
    <w:rsid w:val="00A96F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alvi.lv/index.php?option=com_content&amp;view=article&amp;id=10423:42&amp;catid=287:11122014-protokols-nr16&amp;Itemid=123&amp;lang=lv"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865840-DE8F-442E-B7AB-E768E6F28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3742</Words>
  <Characters>21335</Characters>
  <Application>Microsoft Office Word</Application>
  <DocSecurity>0</DocSecurity>
  <Lines>177</Lines>
  <Paragraphs>50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25027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Balvi Novads</cp:lastModifiedBy>
  <cp:revision>3</cp:revision>
  <dcterms:created xsi:type="dcterms:W3CDTF">2021-10-29T11:58:00Z</dcterms:created>
  <dcterms:modified xsi:type="dcterms:W3CDTF">2021-10-31T08:56:00Z</dcterms:modified>
</cp:coreProperties>
</file>