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77777777" w:rsidR="008C31CF" w:rsidRPr="008C31CF" w:rsidRDefault="008C31CF" w:rsidP="008C31CF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1575E49" w14:textId="77777777" w:rsidR="008C31CF" w:rsidRPr="008C31CF" w:rsidRDefault="008C31CF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cs="Times New Roman"/>
          <w:noProof/>
          <w:lang w:val="lv-LV" w:eastAsia="lv-LV"/>
        </w:rPr>
        <w:drawing>
          <wp:inline distT="0" distB="0" distL="0" distR="0" wp14:anchorId="0F97FAB4" wp14:editId="547986BC">
            <wp:extent cx="5760085" cy="1694324"/>
            <wp:effectExtent l="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C0D" w14:textId="77777777" w:rsidR="008C31CF" w:rsidRPr="008C31CF" w:rsidRDefault="008C31CF" w:rsidP="008C31CF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  <w:t>APSTIPRINĀTI</w:t>
      </w:r>
    </w:p>
    <w:p w14:paraId="57AECE24" w14:textId="77777777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ar Balvu novada Domes </w:t>
      </w:r>
    </w:p>
    <w:p w14:paraId="682718D0" w14:textId="54889BF7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2021.gada 2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8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oktobra</w:t>
      </w:r>
    </w:p>
    <w:p w14:paraId="3EEFC652" w14:textId="6EC996E2" w:rsidR="008C31CF" w:rsidRPr="008C31CF" w:rsidRDefault="008C31CF" w:rsidP="008C31C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lēmumu (sēdes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8C31CF">
          <w:rPr>
            <w:rFonts w:ascii="Times New Roman" w:eastAsia="Times New Roman" w:hAnsi="Times New Roman" w:cs="Times New Roman"/>
            <w:sz w:val="24"/>
            <w:szCs w:val="24"/>
            <w:lang w:val="lv-LV" w:eastAsia="ar-SA"/>
          </w:rPr>
          <w:t>protokols</w:t>
        </w:r>
      </w:smartTag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Nr.1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4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., </w:t>
      </w:r>
      <w:r w:rsidR="00C3473A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7</w:t>
      </w:r>
      <w:r w:rsidR="00780393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8</w:t>
      </w:r>
      <w:r w:rsidRPr="008C31CF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.§)</w:t>
      </w:r>
    </w:p>
    <w:p w14:paraId="2985CDF7" w14:textId="77777777" w:rsidR="00A96FA9" w:rsidRPr="00891E0A" w:rsidRDefault="00A96FA9" w:rsidP="00A96FA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</w:pPr>
    </w:p>
    <w:p w14:paraId="12A8A649" w14:textId="77777777" w:rsidR="00780393" w:rsidRPr="00780393" w:rsidRDefault="00780393" w:rsidP="007803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</w:pPr>
      <w:r w:rsidRPr="0078039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  <w:t>SAISTOŠIE NOTEIKUMI</w:t>
      </w:r>
    </w:p>
    <w:p w14:paraId="6AFFFD28" w14:textId="77777777" w:rsidR="00780393" w:rsidRPr="00780393" w:rsidRDefault="00780393" w:rsidP="007803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 w:eastAsia="lv-LV"/>
        </w:rPr>
      </w:pPr>
      <w:r w:rsidRPr="00780393">
        <w:rPr>
          <w:rFonts w:ascii="Times New Roman" w:eastAsia="Lucida Sans Unicode" w:hAnsi="Times New Roman" w:cs="Times New Roman"/>
          <w:kern w:val="1"/>
          <w:sz w:val="24"/>
          <w:szCs w:val="24"/>
          <w:lang w:val="lv-LV" w:eastAsia="lv-LV"/>
        </w:rPr>
        <w:t xml:space="preserve">Balvos </w:t>
      </w:r>
    </w:p>
    <w:p w14:paraId="799FE209" w14:textId="3612FDD8" w:rsidR="00780393" w:rsidRPr="00780393" w:rsidRDefault="00780393" w:rsidP="0078039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lv-LV" w:eastAsia="lv-LV"/>
        </w:rPr>
      </w:pPr>
      <w:r w:rsidRPr="00780393">
        <w:rPr>
          <w:rFonts w:ascii="Times New Roman" w:eastAsia="Lucida Sans Unicode" w:hAnsi="Times New Roman" w:cs="Times New Roman"/>
          <w:kern w:val="1"/>
          <w:sz w:val="24"/>
          <w:szCs w:val="24"/>
          <w:lang w:val="lv-LV" w:eastAsia="lv-LV"/>
        </w:rPr>
        <w:t xml:space="preserve">2021.gada 28.oktobrī                                                                                                </w:t>
      </w:r>
      <w:r w:rsidRPr="00780393">
        <w:rPr>
          <w:rFonts w:ascii="Times New Roman" w:eastAsia="Lucida Sans Unicode" w:hAnsi="Times New Roman" w:cs="Times New Roman"/>
          <w:kern w:val="1"/>
          <w:sz w:val="24"/>
          <w:szCs w:val="24"/>
          <w:lang w:val="lv-LV" w:eastAsia="lv-LV"/>
        </w:rPr>
        <w:tab/>
      </w:r>
      <w:r w:rsidRPr="00780393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lv-LV" w:eastAsia="lv-LV"/>
        </w:rPr>
        <w:t>Nr.12/2021</w:t>
      </w:r>
    </w:p>
    <w:p w14:paraId="05AF72E0" w14:textId="77777777" w:rsidR="00780393" w:rsidRPr="00780393" w:rsidRDefault="00780393" w:rsidP="007803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lv-LV" w:eastAsia="lv-LV"/>
        </w:rPr>
      </w:pPr>
    </w:p>
    <w:p w14:paraId="36D6BBBD" w14:textId="77777777" w:rsidR="00780393" w:rsidRPr="00780393" w:rsidRDefault="00780393" w:rsidP="0078039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lv-LV"/>
        </w:rPr>
      </w:pPr>
      <w:r w:rsidRPr="00780393">
        <w:rPr>
          <w:rFonts w:ascii="Times New Roman" w:hAnsi="Times New Roman" w:cs="Times New Roman"/>
          <w:b/>
          <w:bCs/>
          <w:caps/>
          <w:sz w:val="28"/>
          <w:szCs w:val="28"/>
          <w:lang w:val="lv-LV"/>
        </w:rPr>
        <w:t>GROZĪJUMI BALVU NOVADA DOMES 2011.gada 20.janvāra SAISTOŠAJOS NOTEIKUMOS Nr.3/2011 „PAR BALVU NOVADA PAŠVALDĪBAS AĢENTŪRAS „SAN-TEX” SNIEGTO PAKALPOJUMU CENRĀDI”</w:t>
      </w:r>
    </w:p>
    <w:p w14:paraId="66ED1C9F" w14:textId="77777777" w:rsidR="00780393" w:rsidRPr="00780393" w:rsidRDefault="00780393" w:rsidP="00780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16FED3C" w14:textId="77777777" w:rsidR="00780393" w:rsidRPr="00780393" w:rsidRDefault="00780393" w:rsidP="00780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  <w:r w:rsidRPr="00780393">
        <w:rPr>
          <w:rFonts w:ascii="Times New Roman" w:hAnsi="Times New Roman" w:cs="Times New Roman"/>
          <w:i/>
          <w:lang w:val="lv-LV"/>
        </w:rPr>
        <w:t xml:space="preserve"> Izdoti saskaņā ar likuma „Par pašvaldībām” </w:t>
      </w:r>
    </w:p>
    <w:p w14:paraId="2DECD8BC" w14:textId="77777777" w:rsidR="00780393" w:rsidRPr="00780393" w:rsidRDefault="00780393" w:rsidP="00780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  <w:r w:rsidRPr="00780393">
        <w:rPr>
          <w:rFonts w:ascii="Times New Roman" w:hAnsi="Times New Roman" w:cs="Times New Roman"/>
          <w:i/>
          <w:lang w:val="lv-LV"/>
        </w:rPr>
        <w:t xml:space="preserve">43.panta pirmās daļas 13.punktu, </w:t>
      </w:r>
    </w:p>
    <w:p w14:paraId="72437824" w14:textId="77777777" w:rsidR="00780393" w:rsidRPr="00780393" w:rsidRDefault="00780393" w:rsidP="00780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lang w:val="lv-LV"/>
        </w:rPr>
      </w:pPr>
      <w:r w:rsidRPr="00780393">
        <w:rPr>
          <w:rFonts w:ascii="Times New Roman" w:hAnsi="Times New Roman" w:cs="Times New Roman"/>
          <w:i/>
          <w:lang w:val="lv-LV"/>
        </w:rPr>
        <w:t>Publisko aģentūru likuma 17.panta otro un ceturto daļu</w:t>
      </w:r>
    </w:p>
    <w:p w14:paraId="2164E0BC" w14:textId="77777777" w:rsidR="00780393" w:rsidRPr="00780393" w:rsidRDefault="00780393" w:rsidP="0078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60E5641" w14:textId="77777777" w:rsidR="00780393" w:rsidRPr="00780393" w:rsidRDefault="00780393" w:rsidP="00780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393">
        <w:rPr>
          <w:rFonts w:ascii="Times New Roman" w:hAnsi="Times New Roman" w:cs="Times New Roman"/>
          <w:sz w:val="24"/>
          <w:szCs w:val="24"/>
          <w:lang w:val="lv-LV"/>
        </w:rPr>
        <w:t>Izdarīt Balvu novada domes 2011.gada 20.janvāra saistošajos noteikumos Nr.3/2011 “</w:t>
      </w:r>
      <w:r w:rsidRPr="00780393">
        <w:rPr>
          <w:rFonts w:ascii="Times New Roman" w:hAnsi="Times New Roman" w:cs="Times New Roman"/>
          <w:bCs/>
          <w:sz w:val="24"/>
          <w:szCs w:val="24"/>
          <w:lang w:val="lv-LV"/>
        </w:rPr>
        <w:t>Par Balvu novada pašvaldības aģentūras „SAN-TEX” sniegto pakalpojumu cenrādi</w:t>
      </w:r>
      <w:r w:rsidRPr="00780393">
        <w:rPr>
          <w:rFonts w:ascii="Times New Roman" w:hAnsi="Times New Roman" w:cs="Times New Roman"/>
          <w:sz w:val="24"/>
          <w:szCs w:val="24"/>
          <w:lang w:val="lv-LV"/>
        </w:rPr>
        <w:t>” šādus grozījumus:</w:t>
      </w:r>
    </w:p>
    <w:p w14:paraId="5F0FB9CD" w14:textId="77777777" w:rsidR="00780393" w:rsidRPr="00780393" w:rsidRDefault="00780393" w:rsidP="00780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57E488" w14:textId="77777777" w:rsidR="00780393" w:rsidRPr="00780393" w:rsidRDefault="00780393" w:rsidP="0078039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393">
        <w:rPr>
          <w:rFonts w:ascii="Times New Roman" w:hAnsi="Times New Roman" w:cs="Times New Roman"/>
          <w:sz w:val="24"/>
          <w:szCs w:val="24"/>
          <w:lang w:val="lv-LV"/>
        </w:rPr>
        <w:t>1.pielikumā “Balvu novada pašvaldības aģentūras “SAN-TEX” sniegto maksas pakalpojumu cenrādis” 6.17. apakšpunktu kolonnā “Pakalpojums” papildināt sar tekstu iekavās: “</w:t>
      </w:r>
      <w:r w:rsidRPr="00780393">
        <w:rPr>
          <w:rFonts w:ascii="Times New Roman" w:eastAsia="Times New Roman" w:hAnsi="Times New Roman" w:cs="Times New Roman"/>
          <w:sz w:val="24"/>
          <w:szCs w:val="24"/>
          <w:lang w:val="lv-LV"/>
        </w:rPr>
        <w:t>(maksa par šo pakalpojumu tiek ņemta tikai gadījumā, ja tā nav iekļauta apsaimniekojamās daudzdzīvokļu mājas maksā par apsaimniekošanu)”;</w:t>
      </w:r>
    </w:p>
    <w:p w14:paraId="3BE7274C" w14:textId="77777777" w:rsidR="00780393" w:rsidRPr="00780393" w:rsidRDefault="00780393" w:rsidP="0078039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393">
        <w:rPr>
          <w:rFonts w:ascii="Times New Roman" w:hAnsi="Times New Roman" w:cs="Times New Roman"/>
          <w:sz w:val="24"/>
          <w:szCs w:val="24"/>
          <w:lang w:val="lv-LV"/>
        </w:rPr>
        <w:t>2.pielikumā “Balvu novada pašvaldības aģentūras “SAN-TEX” sniegto maksas pakalpojumu cenrādis Balvu novada pašvaldībai un Balvu novada pašvaldības iestādēm” 6.17. apakšpunktu kolonnā “Pakalpojums” papildināt sar tekstu iekavās: “(maksa par šo pakalpojumu tiek ņemta tikai gadījumā, ja tā nav iekļauta apsaimniekojamās daudzdzīvokļu mājas maksā par apsaimniekošanu)”.</w:t>
      </w:r>
    </w:p>
    <w:p w14:paraId="2DDB6C0C" w14:textId="77777777" w:rsidR="00780393" w:rsidRPr="00780393" w:rsidRDefault="00780393" w:rsidP="00780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8EBCEA" w14:textId="77777777" w:rsidR="00C3473A" w:rsidRPr="00C3473A" w:rsidRDefault="00C3473A" w:rsidP="00780393">
      <w:pPr>
        <w:spacing w:after="0" w:line="240" w:lineRule="auto"/>
        <w:rPr>
          <w:rFonts w:cs="Times New Roman"/>
          <w:sz w:val="20"/>
          <w:szCs w:val="20"/>
          <w:lang w:val="lv-LV" w:eastAsia="lv-LV"/>
        </w:rPr>
      </w:pPr>
    </w:p>
    <w:p w14:paraId="3F356E64" w14:textId="47EE3BAB" w:rsidR="008C31CF" w:rsidRPr="008C31CF" w:rsidRDefault="008C31CF" w:rsidP="00C3473A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126D2673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284BB8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616125EB" w14:textId="46AE5AA8" w:rsidR="004675CD" w:rsidRPr="008C31CF" w:rsidRDefault="008C31CF" w:rsidP="00780393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1F9D714B"/>
    <w:multiLevelType w:val="hybridMultilevel"/>
    <w:tmpl w:val="A4F85458"/>
    <w:lvl w:ilvl="0" w:tplc="3CF25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8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9" w15:restartNumberingAfterBreak="0">
    <w:nsid w:val="2E081E3F"/>
    <w:multiLevelType w:val="hybridMultilevel"/>
    <w:tmpl w:val="1D66116C"/>
    <w:lvl w:ilvl="0" w:tplc="BD0CF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2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4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5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8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9" w15:restartNumberingAfterBreak="0">
    <w:nsid w:val="6E487E33"/>
    <w:multiLevelType w:val="hybridMultilevel"/>
    <w:tmpl w:val="79FE7074"/>
    <w:lvl w:ilvl="0" w:tplc="E1D899A2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2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3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6"/>
  </w:num>
  <w:num w:numId="5">
    <w:abstractNumId w:val="20"/>
  </w:num>
  <w:num w:numId="6">
    <w:abstractNumId w:val="21"/>
  </w:num>
  <w:num w:numId="7">
    <w:abstractNumId w:val="11"/>
  </w:num>
  <w:num w:numId="8">
    <w:abstractNumId w:val="14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2"/>
  </w:num>
  <w:num w:numId="18">
    <w:abstractNumId w:val="6"/>
  </w:num>
  <w:num w:numId="19">
    <w:abstractNumId w:val="15"/>
  </w:num>
  <w:num w:numId="20">
    <w:abstractNumId w:val="3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284BB8"/>
    <w:rsid w:val="003012D6"/>
    <w:rsid w:val="00381D3A"/>
    <w:rsid w:val="004675CD"/>
    <w:rsid w:val="00475057"/>
    <w:rsid w:val="00565A79"/>
    <w:rsid w:val="00764B7E"/>
    <w:rsid w:val="00780393"/>
    <w:rsid w:val="007E5B60"/>
    <w:rsid w:val="008C31CF"/>
    <w:rsid w:val="00A96FA9"/>
    <w:rsid w:val="00BA47AD"/>
    <w:rsid w:val="00C3473A"/>
    <w:rsid w:val="00D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2021-10-29T08:30:00Z</dcterms:created>
  <dcterms:modified xsi:type="dcterms:W3CDTF">2021-10-31T08:44:00Z</dcterms:modified>
</cp:coreProperties>
</file>