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EB3DF" w14:textId="77777777" w:rsidR="008C31CF" w:rsidRPr="008C31CF" w:rsidRDefault="008C31CF" w:rsidP="008C31CF">
      <w:pPr>
        <w:spacing w:after="0" w:line="240" w:lineRule="auto"/>
        <w:ind w:right="49"/>
        <w:jc w:val="right"/>
        <w:rPr>
          <w:rFonts w:ascii="Times New Roman" w:hAnsi="Times New Roman" w:cs="Times New Roman"/>
          <w:b/>
          <w:sz w:val="24"/>
          <w:szCs w:val="24"/>
          <w:lang w:val="lv-LV"/>
        </w:rPr>
      </w:pPr>
      <w:r w:rsidRPr="008C31CF">
        <w:rPr>
          <w:rFonts w:ascii="Times New Roman" w:hAnsi="Times New Roman" w:cs="Times New Roman"/>
          <w:b/>
          <w:sz w:val="24"/>
          <w:szCs w:val="24"/>
          <w:lang w:val="lv-LV"/>
        </w:rPr>
        <w:t>NORAKSTS</w:t>
      </w:r>
    </w:p>
    <w:p w14:paraId="31575E49" w14:textId="77777777" w:rsidR="008C31CF" w:rsidRPr="008C31CF" w:rsidRDefault="008C31CF" w:rsidP="008C31CF">
      <w:pPr>
        <w:keepNext/>
        <w:suppressAutoHyphens/>
        <w:spacing w:after="0" w:line="240" w:lineRule="auto"/>
        <w:jc w:val="right"/>
        <w:outlineLvl w:val="1"/>
        <w:rPr>
          <w:rFonts w:ascii="Times New Roman" w:eastAsia="Times New Roman" w:hAnsi="Times New Roman" w:cs="Times New Roman"/>
          <w:b/>
          <w:sz w:val="24"/>
          <w:szCs w:val="24"/>
          <w:lang w:val="lv-LV" w:eastAsia="ar-SA"/>
        </w:rPr>
      </w:pPr>
      <w:r w:rsidRPr="008C31CF">
        <w:rPr>
          <w:rFonts w:cs="Times New Roman"/>
          <w:noProof/>
          <w:lang w:val="lv-LV" w:eastAsia="lv-LV"/>
        </w:rPr>
        <w:drawing>
          <wp:inline distT="0" distB="0" distL="0" distR="0" wp14:anchorId="0F97FAB4" wp14:editId="547986BC">
            <wp:extent cx="5760085" cy="1694324"/>
            <wp:effectExtent l="0" t="0" r="0" b="0"/>
            <wp:docPr id="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60085" cy="1694324"/>
                    </a:xfrm>
                    <a:prstGeom prst="rect">
                      <a:avLst/>
                    </a:prstGeom>
                    <a:noFill/>
                    <a:ln>
                      <a:noFill/>
                    </a:ln>
                  </pic:spPr>
                </pic:pic>
              </a:graphicData>
            </a:graphic>
          </wp:inline>
        </w:drawing>
      </w:r>
    </w:p>
    <w:p w14:paraId="7FC8DC0D" w14:textId="77777777" w:rsidR="008C31CF" w:rsidRPr="008C31CF" w:rsidRDefault="008C31CF" w:rsidP="008C31CF">
      <w:pPr>
        <w:keepNext/>
        <w:suppressAutoHyphens/>
        <w:spacing w:after="0" w:line="240" w:lineRule="auto"/>
        <w:jc w:val="right"/>
        <w:outlineLvl w:val="1"/>
        <w:rPr>
          <w:rFonts w:ascii="Times New Roman" w:eastAsia="Times New Roman" w:hAnsi="Times New Roman" w:cs="Times New Roman"/>
          <w:b/>
          <w:sz w:val="24"/>
          <w:szCs w:val="24"/>
          <w:lang w:val="lv-LV" w:eastAsia="ar-SA"/>
        </w:rPr>
      </w:pPr>
      <w:r w:rsidRPr="008C31CF">
        <w:rPr>
          <w:rFonts w:ascii="Times New Roman" w:eastAsia="Times New Roman" w:hAnsi="Times New Roman" w:cs="Times New Roman"/>
          <w:b/>
          <w:sz w:val="24"/>
          <w:szCs w:val="24"/>
          <w:lang w:val="lv-LV" w:eastAsia="ar-SA"/>
        </w:rPr>
        <w:t>APSTIPRINĀTI</w:t>
      </w:r>
    </w:p>
    <w:p w14:paraId="57AECE24" w14:textId="77777777" w:rsidR="008C31CF" w:rsidRPr="008C31CF" w:rsidRDefault="008C31CF" w:rsidP="008C31CF">
      <w:pPr>
        <w:widowControl w:val="0"/>
        <w:suppressAutoHyphens/>
        <w:spacing w:after="0" w:line="240" w:lineRule="auto"/>
        <w:jc w:val="right"/>
        <w:rPr>
          <w:rFonts w:ascii="Times New Roman" w:eastAsia="Times New Roman" w:hAnsi="Times New Roman" w:cs="Times New Roman"/>
          <w:sz w:val="24"/>
          <w:szCs w:val="24"/>
          <w:lang w:val="lv-LV" w:eastAsia="ar-SA"/>
        </w:rPr>
      </w:pPr>
      <w:r w:rsidRPr="008C31CF">
        <w:rPr>
          <w:rFonts w:ascii="Times New Roman" w:eastAsia="Times New Roman" w:hAnsi="Times New Roman" w:cs="Times New Roman"/>
          <w:sz w:val="24"/>
          <w:szCs w:val="24"/>
          <w:lang w:val="lv-LV" w:eastAsia="ar-SA"/>
        </w:rPr>
        <w:t xml:space="preserve">ar Balvu novada Domes </w:t>
      </w:r>
    </w:p>
    <w:p w14:paraId="682718D0" w14:textId="54889BF7" w:rsidR="008C31CF" w:rsidRPr="008C31CF" w:rsidRDefault="008C31CF" w:rsidP="008C31CF">
      <w:pPr>
        <w:widowControl w:val="0"/>
        <w:suppressAutoHyphens/>
        <w:spacing w:after="0" w:line="240" w:lineRule="auto"/>
        <w:jc w:val="right"/>
        <w:rPr>
          <w:rFonts w:ascii="Times New Roman" w:eastAsia="Times New Roman" w:hAnsi="Times New Roman" w:cs="Times New Roman"/>
          <w:sz w:val="24"/>
          <w:szCs w:val="24"/>
          <w:lang w:val="lv-LV" w:eastAsia="ar-SA"/>
        </w:rPr>
      </w:pPr>
      <w:r w:rsidRPr="008C31CF">
        <w:rPr>
          <w:rFonts w:ascii="Times New Roman" w:eastAsia="Times New Roman" w:hAnsi="Times New Roman" w:cs="Times New Roman"/>
          <w:sz w:val="24"/>
          <w:szCs w:val="24"/>
          <w:lang w:val="lv-LV" w:eastAsia="ar-SA"/>
        </w:rPr>
        <w:t>2021.gada 2</w:t>
      </w:r>
      <w:r>
        <w:rPr>
          <w:rFonts w:ascii="Times New Roman" w:eastAsia="Times New Roman" w:hAnsi="Times New Roman" w:cs="Times New Roman"/>
          <w:sz w:val="24"/>
          <w:szCs w:val="24"/>
          <w:lang w:val="lv-LV" w:eastAsia="ar-SA"/>
        </w:rPr>
        <w:t>8</w:t>
      </w:r>
      <w:r w:rsidRPr="008C31CF">
        <w:rPr>
          <w:rFonts w:ascii="Times New Roman" w:eastAsia="Times New Roman" w:hAnsi="Times New Roman" w:cs="Times New Roman"/>
          <w:sz w:val="24"/>
          <w:szCs w:val="24"/>
          <w:lang w:val="lv-LV" w:eastAsia="ar-SA"/>
        </w:rPr>
        <w:t>.</w:t>
      </w:r>
      <w:r>
        <w:rPr>
          <w:rFonts w:ascii="Times New Roman" w:eastAsia="Times New Roman" w:hAnsi="Times New Roman" w:cs="Times New Roman"/>
          <w:sz w:val="24"/>
          <w:szCs w:val="24"/>
          <w:lang w:val="lv-LV" w:eastAsia="ar-SA"/>
        </w:rPr>
        <w:t>oktobra</w:t>
      </w:r>
    </w:p>
    <w:p w14:paraId="3EEFC652" w14:textId="063E6AC8" w:rsidR="008C31CF" w:rsidRPr="008C31CF" w:rsidRDefault="008C31CF" w:rsidP="008C31CF">
      <w:pPr>
        <w:widowControl w:val="0"/>
        <w:suppressAutoHyphens/>
        <w:spacing w:after="0" w:line="240" w:lineRule="auto"/>
        <w:jc w:val="right"/>
        <w:rPr>
          <w:rFonts w:ascii="Times New Roman" w:eastAsia="Times New Roman" w:hAnsi="Times New Roman" w:cs="Times New Roman"/>
          <w:sz w:val="24"/>
          <w:szCs w:val="24"/>
          <w:lang w:val="lv-LV" w:eastAsia="ar-SA"/>
        </w:rPr>
      </w:pPr>
      <w:r w:rsidRPr="008C31CF">
        <w:rPr>
          <w:rFonts w:ascii="Times New Roman" w:eastAsia="Times New Roman" w:hAnsi="Times New Roman" w:cs="Times New Roman"/>
          <w:sz w:val="24"/>
          <w:szCs w:val="24"/>
          <w:lang w:val="lv-LV" w:eastAsia="ar-SA"/>
        </w:rPr>
        <w:t xml:space="preserve">lēmumu (sēdes </w:t>
      </w:r>
      <w:smartTag w:uri="schemas-tilde-lv/tildestengine" w:element="veidnes">
        <w:smartTagPr>
          <w:attr w:name="id" w:val="-1"/>
          <w:attr w:name="baseform" w:val="Protokols"/>
          <w:attr w:name="text" w:val="Protokols"/>
        </w:smartTagPr>
        <w:r w:rsidRPr="008C31CF">
          <w:rPr>
            <w:rFonts w:ascii="Times New Roman" w:eastAsia="Times New Roman" w:hAnsi="Times New Roman" w:cs="Times New Roman"/>
            <w:sz w:val="24"/>
            <w:szCs w:val="24"/>
            <w:lang w:val="lv-LV" w:eastAsia="ar-SA"/>
          </w:rPr>
          <w:t>protokols</w:t>
        </w:r>
      </w:smartTag>
      <w:r w:rsidRPr="008C31CF">
        <w:rPr>
          <w:rFonts w:ascii="Times New Roman" w:eastAsia="Times New Roman" w:hAnsi="Times New Roman" w:cs="Times New Roman"/>
          <w:sz w:val="24"/>
          <w:szCs w:val="24"/>
          <w:lang w:val="lv-LV" w:eastAsia="ar-SA"/>
        </w:rPr>
        <w:t xml:space="preserve"> Nr.1</w:t>
      </w:r>
      <w:r>
        <w:rPr>
          <w:rFonts w:ascii="Times New Roman" w:eastAsia="Times New Roman" w:hAnsi="Times New Roman" w:cs="Times New Roman"/>
          <w:sz w:val="24"/>
          <w:szCs w:val="24"/>
          <w:lang w:val="lv-LV" w:eastAsia="ar-SA"/>
        </w:rPr>
        <w:t>4</w:t>
      </w:r>
      <w:r w:rsidRPr="008C31CF">
        <w:rPr>
          <w:rFonts w:ascii="Times New Roman" w:eastAsia="Times New Roman" w:hAnsi="Times New Roman" w:cs="Times New Roman"/>
          <w:sz w:val="24"/>
          <w:szCs w:val="24"/>
          <w:lang w:val="lv-LV" w:eastAsia="ar-SA"/>
        </w:rPr>
        <w:t xml:space="preserve">., </w:t>
      </w:r>
      <w:r w:rsidR="00C3473A">
        <w:rPr>
          <w:rFonts w:ascii="Times New Roman" w:eastAsia="Times New Roman" w:hAnsi="Times New Roman" w:cs="Times New Roman"/>
          <w:sz w:val="24"/>
          <w:szCs w:val="24"/>
          <w:lang w:val="lv-LV" w:eastAsia="ar-SA"/>
        </w:rPr>
        <w:t>7</w:t>
      </w:r>
      <w:r w:rsidR="00800AAD">
        <w:rPr>
          <w:rFonts w:ascii="Times New Roman" w:eastAsia="Times New Roman" w:hAnsi="Times New Roman" w:cs="Times New Roman"/>
          <w:sz w:val="24"/>
          <w:szCs w:val="24"/>
          <w:lang w:val="lv-LV" w:eastAsia="ar-SA"/>
        </w:rPr>
        <w:t>9</w:t>
      </w:r>
      <w:r w:rsidRPr="008C31CF">
        <w:rPr>
          <w:rFonts w:ascii="Times New Roman" w:eastAsia="Times New Roman" w:hAnsi="Times New Roman" w:cs="Times New Roman"/>
          <w:sz w:val="24"/>
          <w:szCs w:val="24"/>
          <w:lang w:val="lv-LV" w:eastAsia="ar-SA"/>
        </w:rPr>
        <w:t>.§)</w:t>
      </w:r>
    </w:p>
    <w:p w14:paraId="2985CDF7" w14:textId="77777777" w:rsidR="00A96FA9" w:rsidRPr="00891E0A" w:rsidRDefault="00A96FA9" w:rsidP="00A96FA9">
      <w:pPr>
        <w:widowControl w:val="0"/>
        <w:suppressAutoHyphens/>
        <w:spacing w:after="0" w:line="240" w:lineRule="auto"/>
        <w:jc w:val="center"/>
        <w:rPr>
          <w:rFonts w:ascii="Times New Roman" w:eastAsia="Lucida Sans Unicode" w:hAnsi="Times New Roman" w:cs="Times New Roman"/>
          <w:b/>
          <w:kern w:val="1"/>
          <w:sz w:val="24"/>
          <w:szCs w:val="24"/>
          <w:lang w:val="lv-LV" w:eastAsia="lv-LV"/>
        </w:rPr>
      </w:pPr>
    </w:p>
    <w:p w14:paraId="70C25FD5" w14:textId="77777777" w:rsidR="00800AAD" w:rsidRPr="00800AAD" w:rsidRDefault="00800AAD" w:rsidP="00800AAD">
      <w:pPr>
        <w:widowControl w:val="0"/>
        <w:suppressAutoHyphens/>
        <w:spacing w:after="0" w:line="240" w:lineRule="auto"/>
        <w:jc w:val="center"/>
        <w:rPr>
          <w:rFonts w:ascii="Times New Roman" w:eastAsia="Lucida Sans Unicode" w:hAnsi="Times New Roman" w:cs="Times New Roman"/>
          <w:b/>
          <w:kern w:val="2"/>
          <w:sz w:val="24"/>
          <w:szCs w:val="24"/>
          <w:lang w:val="lv-LV" w:eastAsia="lv-LV"/>
        </w:rPr>
      </w:pPr>
      <w:r w:rsidRPr="00800AAD">
        <w:rPr>
          <w:rFonts w:ascii="Times New Roman" w:eastAsia="Lucida Sans Unicode" w:hAnsi="Times New Roman" w:cs="Times New Roman"/>
          <w:b/>
          <w:kern w:val="2"/>
          <w:sz w:val="24"/>
          <w:szCs w:val="24"/>
          <w:lang w:val="lv-LV" w:eastAsia="lv-LV"/>
        </w:rPr>
        <w:t>SAISTOŠIE NOTEIKUMI</w:t>
      </w:r>
    </w:p>
    <w:p w14:paraId="6BE35A93" w14:textId="77777777" w:rsidR="00800AAD" w:rsidRPr="00800AAD" w:rsidRDefault="00800AAD" w:rsidP="00800AAD">
      <w:pPr>
        <w:widowControl w:val="0"/>
        <w:suppressAutoHyphens/>
        <w:spacing w:after="0" w:line="240" w:lineRule="auto"/>
        <w:jc w:val="center"/>
        <w:rPr>
          <w:rFonts w:ascii="Times New Roman" w:eastAsia="Lucida Sans Unicode" w:hAnsi="Times New Roman" w:cs="Times New Roman"/>
          <w:kern w:val="2"/>
          <w:sz w:val="24"/>
          <w:szCs w:val="24"/>
          <w:lang w:val="lv-LV" w:eastAsia="lv-LV"/>
        </w:rPr>
      </w:pPr>
      <w:r w:rsidRPr="00800AAD">
        <w:rPr>
          <w:rFonts w:ascii="Times New Roman" w:eastAsia="Lucida Sans Unicode" w:hAnsi="Times New Roman" w:cs="Times New Roman"/>
          <w:kern w:val="2"/>
          <w:sz w:val="24"/>
          <w:szCs w:val="24"/>
          <w:lang w:val="lv-LV" w:eastAsia="lv-LV"/>
        </w:rPr>
        <w:t xml:space="preserve">Balvos </w:t>
      </w:r>
    </w:p>
    <w:p w14:paraId="0C169E56" w14:textId="77777777" w:rsidR="00800AAD" w:rsidRPr="00800AAD" w:rsidRDefault="00800AAD" w:rsidP="00800AAD">
      <w:pPr>
        <w:widowControl w:val="0"/>
        <w:suppressAutoHyphens/>
        <w:spacing w:after="0" w:line="240" w:lineRule="auto"/>
        <w:jc w:val="center"/>
        <w:rPr>
          <w:rFonts w:ascii="Times New Roman" w:eastAsia="Lucida Sans Unicode" w:hAnsi="Times New Roman" w:cs="Times New Roman"/>
          <w:kern w:val="2"/>
          <w:sz w:val="24"/>
          <w:szCs w:val="24"/>
          <w:lang w:val="lv-LV" w:eastAsia="lv-LV"/>
        </w:rPr>
      </w:pPr>
      <w:r w:rsidRPr="00800AAD">
        <w:rPr>
          <w:rFonts w:ascii="Times New Roman" w:eastAsia="Lucida Sans Unicode" w:hAnsi="Times New Roman" w:cs="Times New Roman"/>
          <w:kern w:val="2"/>
          <w:sz w:val="24"/>
          <w:szCs w:val="24"/>
          <w:lang w:val="lv-LV" w:eastAsia="lv-LV"/>
        </w:rPr>
        <w:t xml:space="preserve">2021.gada 28.oktobrī                                                                                                </w:t>
      </w:r>
      <w:r w:rsidRPr="00800AAD">
        <w:rPr>
          <w:rFonts w:ascii="Times New Roman" w:eastAsia="Lucida Sans Unicode" w:hAnsi="Times New Roman" w:cs="Times New Roman"/>
          <w:kern w:val="2"/>
          <w:sz w:val="24"/>
          <w:szCs w:val="24"/>
          <w:lang w:val="lv-LV" w:eastAsia="lv-LV"/>
        </w:rPr>
        <w:tab/>
      </w:r>
      <w:r w:rsidRPr="00800AAD">
        <w:rPr>
          <w:rFonts w:ascii="Times New Roman" w:eastAsia="Lucida Sans Unicode" w:hAnsi="Times New Roman" w:cs="Times New Roman"/>
          <w:b/>
          <w:kern w:val="2"/>
          <w:sz w:val="24"/>
          <w:szCs w:val="24"/>
          <w:lang w:val="lv-LV" w:eastAsia="lv-LV"/>
        </w:rPr>
        <w:t>Nr.13/2021</w:t>
      </w:r>
    </w:p>
    <w:p w14:paraId="5AC4F021" w14:textId="77777777" w:rsidR="00800AAD" w:rsidRPr="00800AAD" w:rsidRDefault="00800AAD" w:rsidP="00800AAD">
      <w:pPr>
        <w:widowControl w:val="0"/>
        <w:suppressAutoHyphens/>
        <w:spacing w:after="0" w:line="240" w:lineRule="auto"/>
        <w:jc w:val="center"/>
        <w:rPr>
          <w:rFonts w:ascii="Times New Roman" w:eastAsia="Arial Unicode MS" w:hAnsi="Times New Roman" w:cs="Times New Roman"/>
          <w:b/>
          <w:bCs/>
          <w:kern w:val="2"/>
          <w:sz w:val="24"/>
          <w:szCs w:val="24"/>
          <w:lang w:val="lv-LV" w:eastAsia="lv-LV"/>
        </w:rPr>
      </w:pPr>
    </w:p>
    <w:p w14:paraId="503D063E" w14:textId="77777777" w:rsidR="00800AAD" w:rsidRPr="00800AAD" w:rsidRDefault="00800AAD" w:rsidP="00800AAD">
      <w:pPr>
        <w:spacing w:after="0" w:line="240" w:lineRule="auto"/>
        <w:jc w:val="center"/>
        <w:rPr>
          <w:rFonts w:ascii="Times New Roman" w:hAnsi="Times New Roman" w:cs="Times New Roman"/>
          <w:b/>
          <w:bCs/>
          <w:caps/>
          <w:sz w:val="28"/>
          <w:szCs w:val="28"/>
          <w:lang w:val="lv-LV"/>
        </w:rPr>
      </w:pPr>
      <w:r w:rsidRPr="00800AAD">
        <w:rPr>
          <w:rFonts w:ascii="Times New Roman" w:hAnsi="Times New Roman" w:cs="Times New Roman"/>
          <w:b/>
          <w:bCs/>
          <w:caps/>
          <w:sz w:val="28"/>
          <w:szCs w:val="28"/>
          <w:lang w:val="lv-LV"/>
        </w:rPr>
        <w:t>PAR NEKUSTAMĀ ĪPAŠUMA NODOKLI BALVU NOVADĀ</w:t>
      </w:r>
    </w:p>
    <w:p w14:paraId="502553B6" w14:textId="77777777" w:rsidR="00800AAD" w:rsidRPr="00800AAD" w:rsidRDefault="00800AAD" w:rsidP="00800AAD">
      <w:pPr>
        <w:spacing w:after="0" w:line="240" w:lineRule="auto"/>
        <w:jc w:val="center"/>
        <w:rPr>
          <w:rFonts w:ascii="Times New Roman" w:hAnsi="Times New Roman" w:cs="Times New Roman"/>
          <w:color w:val="FF0000"/>
          <w:sz w:val="24"/>
          <w:szCs w:val="24"/>
          <w:lang w:val="lv-LV"/>
        </w:rPr>
      </w:pPr>
    </w:p>
    <w:p w14:paraId="43094921" w14:textId="77777777" w:rsidR="00800AAD" w:rsidRPr="00800AAD" w:rsidRDefault="00800AAD" w:rsidP="00800AAD">
      <w:pPr>
        <w:suppressAutoHyphens/>
        <w:spacing w:after="0" w:line="240" w:lineRule="auto"/>
        <w:jc w:val="right"/>
        <w:rPr>
          <w:rFonts w:ascii="Times New Roman" w:hAnsi="Times New Roman" w:cs="Times New Roman"/>
          <w:i/>
          <w:iCs/>
          <w:lang w:val="lv-LV"/>
        </w:rPr>
      </w:pPr>
      <w:r w:rsidRPr="00800AAD">
        <w:rPr>
          <w:rFonts w:ascii="Times New Roman" w:hAnsi="Times New Roman" w:cs="Times New Roman"/>
          <w:i/>
          <w:color w:val="FF0000"/>
          <w:lang w:val="lv-LV"/>
        </w:rPr>
        <w:t xml:space="preserve"> </w:t>
      </w:r>
      <w:r w:rsidRPr="00800AAD">
        <w:rPr>
          <w:rFonts w:ascii="Times New Roman" w:hAnsi="Times New Roman" w:cs="Times New Roman"/>
          <w:i/>
          <w:iCs/>
          <w:lang w:val="lv-LV"/>
        </w:rPr>
        <w:t>Izdoti saskaņā ar likuma "Par nekustamā īpašuma nodokli"</w:t>
      </w:r>
      <w:r w:rsidRPr="00800AAD">
        <w:rPr>
          <w:rFonts w:ascii="Times New Roman" w:hAnsi="Times New Roman" w:cs="Times New Roman"/>
          <w:i/>
          <w:iCs/>
          <w:lang w:val="lv-LV"/>
        </w:rPr>
        <w:br/>
        <w:t>1.panta otrās daļas 9.</w:t>
      </w:r>
      <w:r w:rsidRPr="00800AAD">
        <w:rPr>
          <w:rFonts w:ascii="Times New Roman" w:hAnsi="Times New Roman" w:cs="Times New Roman"/>
          <w:i/>
          <w:iCs/>
          <w:vertAlign w:val="superscript"/>
          <w:lang w:val="lv-LV"/>
        </w:rPr>
        <w:t>1</w:t>
      </w:r>
      <w:r w:rsidRPr="00800AAD">
        <w:rPr>
          <w:rFonts w:ascii="Times New Roman" w:hAnsi="Times New Roman" w:cs="Times New Roman"/>
          <w:i/>
          <w:iCs/>
          <w:lang w:val="lv-LV"/>
        </w:rPr>
        <w:t>punktu,2.</w:t>
      </w:r>
      <w:r w:rsidRPr="00800AAD">
        <w:rPr>
          <w:rFonts w:ascii="Times New Roman" w:hAnsi="Times New Roman" w:cs="Times New Roman"/>
          <w:i/>
          <w:iCs/>
          <w:vertAlign w:val="superscript"/>
          <w:lang w:val="lv-LV"/>
        </w:rPr>
        <w:t>1</w:t>
      </w:r>
      <w:r w:rsidRPr="00800AAD">
        <w:rPr>
          <w:rFonts w:ascii="Times New Roman" w:hAnsi="Times New Roman" w:cs="Times New Roman"/>
          <w:i/>
          <w:iCs/>
          <w:lang w:val="lv-LV"/>
        </w:rPr>
        <w:t>daļu,</w:t>
      </w:r>
    </w:p>
    <w:p w14:paraId="564752ED" w14:textId="77777777" w:rsidR="00800AAD" w:rsidRPr="00800AAD" w:rsidRDefault="00800AAD" w:rsidP="00800AAD">
      <w:pPr>
        <w:autoSpaceDE w:val="0"/>
        <w:autoSpaceDN w:val="0"/>
        <w:adjustRightInd w:val="0"/>
        <w:spacing w:after="0" w:line="240" w:lineRule="auto"/>
        <w:jc w:val="right"/>
        <w:rPr>
          <w:rFonts w:ascii="Times New Roman" w:hAnsi="Times New Roman" w:cs="Times New Roman"/>
          <w:i/>
          <w:color w:val="FF0000"/>
          <w:lang w:val="lv-LV"/>
        </w:rPr>
      </w:pPr>
      <w:r w:rsidRPr="00800AAD">
        <w:rPr>
          <w:rFonts w:ascii="Times New Roman" w:hAnsi="Times New Roman" w:cs="Times New Roman"/>
          <w:i/>
          <w:iCs/>
          <w:lang w:val="lv-LV"/>
        </w:rPr>
        <w:t xml:space="preserve"> 3.panta 1.</w:t>
      </w:r>
      <w:r w:rsidRPr="00800AAD">
        <w:rPr>
          <w:rFonts w:ascii="Times New Roman" w:hAnsi="Times New Roman" w:cs="Times New Roman"/>
          <w:i/>
          <w:iCs/>
          <w:vertAlign w:val="superscript"/>
          <w:lang w:val="lv-LV"/>
        </w:rPr>
        <w:t>4</w:t>
      </w:r>
      <w:r w:rsidRPr="00800AAD">
        <w:rPr>
          <w:rFonts w:ascii="Times New Roman" w:hAnsi="Times New Roman" w:cs="Times New Roman"/>
          <w:i/>
          <w:iCs/>
          <w:lang w:val="lv-LV"/>
        </w:rPr>
        <w:t>daļu, 1.</w:t>
      </w:r>
      <w:r w:rsidRPr="00800AAD">
        <w:rPr>
          <w:rFonts w:ascii="Times New Roman" w:hAnsi="Times New Roman" w:cs="Times New Roman"/>
          <w:i/>
          <w:iCs/>
          <w:vertAlign w:val="superscript"/>
          <w:lang w:val="lv-LV"/>
        </w:rPr>
        <w:t>5</w:t>
      </w:r>
      <w:r w:rsidRPr="00800AAD">
        <w:rPr>
          <w:rFonts w:ascii="Times New Roman" w:hAnsi="Times New Roman" w:cs="Times New Roman"/>
          <w:i/>
          <w:iCs/>
          <w:lang w:val="lv-LV"/>
        </w:rPr>
        <w:t>daļu, 9.panta otro daļu</w:t>
      </w:r>
    </w:p>
    <w:p w14:paraId="09452312" w14:textId="77777777" w:rsidR="00800AAD" w:rsidRPr="00800AAD" w:rsidRDefault="00800AAD" w:rsidP="00800AAD">
      <w:pPr>
        <w:spacing w:after="0" w:line="240" w:lineRule="auto"/>
        <w:jc w:val="both"/>
        <w:rPr>
          <w:rFonts w:ascii="Times New Roman" w:hAnsi="Times New Roman" w:cs="Times New Roman"/>
          <w:b/>
          <w:color w:val="FF0000"/>
          <w:sz w:val="24"/>
          <w:szCs w:val="24"/>
          <w:lang w:val="lv-LV"/>
        </w:rPr>
      </w:pPr>
    </w:p>
    <w:p w14:paraId="3C5F1C44" w14:textId="77777777" w:rsidR="00800AAD" w:rsidRPr="00800AAD" w:rsidRDefault="00800AAD" w:rsidP="00800AAD">
      <w:pPr>
        <w:spacing w:after="0" w:line="240" w:lineRule="auto"/>
        <w:ind w:left="284" w:hanging="284"/>
        <w:jc w:val="both"/>
        <w:rPr>
          <w:rFonts w:ascii="Times New Roman" w:hAnsi="Times New Roman" w:cs="Times New Roman"/>
          <w:sz w:val="24"/>
          <w:szCs w:val="24"/>
          <w:lang w:val="lv-LV"/>
        </w:rPr>
      </w:pPr>
      <w:r w:rsidRPr="00800AAD">
        <w:rPr>
          <w:rFonts w:ascii="Times New Roman" w:hAnsi="Times New Roman" w:cs="Times New Roman"/>
          <w:sz w:val="24"/>
          <w:szCs w:val="24"/>
          <w:lang w:val="lv-LV"/>
        </w:rPr>
        <w:t>1. Saistošie noteikumi „Par nekustamā īpašuma nodokli” nosaka kārtību, kādā Balvu novada pašvaldības administratīvajā teritorijā ar nekustamā īpašuma nodokli tiek apliktas dzīvojamo māju palīgēkas, kuru platība pārsniedz 25 m</w:t>
      </w:r>
      <w:r w:rsidRPr="00800AAD">
        <w:rPr>
          <w:rFonts w:ascii="Times New Roman" w:hAnsi="Times New Roman" w:cs="Times New Roman"/>
          <w:sz w:val="24"/>
          <w:szCs w:val="24"/>
          <w:vertAlign w:val="superscript"/>
          <w:lang w:val="lv-LV"/>
        </w:rPr>
        <w:t>2</w:t>
      </w:r>
      <w:r w:rsidRPr="00800AAD">
        <w:rPr>
          <w:rFonts w:ascii="Times New Roman" w:hAnsi="Times New Roman" w:cs="Times New Roman"/>
          <w:sz w:val="24"/>
          <w:szCs w:val="24"/>
          <w:lang w:val="lv-LV"/>
        </w:rPr>
        <w:t>, inženierbūves - laukumi, kas tiek izmantoti kā transportlīdzekļu maksas stāvlaukumi un vidi degradējošas, sagruvušas vai cilvēku drošību apdraudošas būves, kā arī nosaka nekustamā īpašuma nodokļa maksāšanas paziņojumu piespiedu izpildes termiņu.</w:t>
      </w:r>
    </w:p>
    <w:p w14:paraId="27CC356C" w14:textId="77777777" w:rsidR="00800AAD" w:rsidRPr="00800AAD" w:rsidRDefault="00800AAD" w:rsidP="00800AAD">
      <w:pPr>
        <w:spacing w:after="0" w:line="240" w:lineRule="auto"/>
        <w:ind w:left="284" w:hanging="284"/>
        <w:jc w:val="both"/>
        <w:rPr>
          <w:rFonts w:ascii="Times New Roman" w:hAnsi="Times New Roman" w:cs="Times New Roman"/>
          <w:strike/>
          <w:sz w:val="24"/>
          <w:szCs w:val="24"/>
          <w:lang w:val="lv-LV"/>
        </w:rPr>
      </w:pPr>
      <w:r w:rsidRPr="00800AAD">
        <w:rPr>
          <w:rFonts w:ascii="Times New Roman" w:hAnsi="Times New Roman" w:cs="Times New Roman"/>
          <w:sz w:val="24"/>
          <w:szCs w:val="24"/>
          <w:lang w:val="lv-LV"/>
        </w:rPr>
        <w:t xml:space="preserve">2. </w:t>
      </w:r>
      <w:r w:rsidRPr="00800AAD">
        <w:rPr>
          <w:rFonts w:ascii="Times New Roman" w:hAnsi="Times New Roman" w:cs="Times New Roman"/>
          <w:iCs/>
          <w:sz w:val="24"/>
          <w:szCs w:val="24"/>
          <w:lang w:val="lv-LV"/>
        </w:rPr>
        <w:t>Ar nekustamā īpašuma nodokli netiek apliktas dzīvojamo māju palīgēkas, kuru platība pārsniedz 25 m</w:t>
      </w:r>
      <w:r w:rsidRPr="00800AAD">
        <w:rPr>
          <w:rFonts w:ascii="Times New Roman" w:hAnsi="Times New Roman" w:cs="Times New Roman"/>
          <w:iCs/>
          <w:sz w:val="24"/>
          <w:szCs w:val="24"/>
          <w:vertAlign w:val="superscript"/>
          <w:lang w:val="lv-LV"/>
        </w:rPr>
        <w:t xml:space="preserve">2 </w:t>
      </w:r>
      <w:r w:rsidRPr="00800AAD">
        <w:rPr>
          <w:rFonts w:ascii="Times New Roman" w:hAnsi="Times New Roman" w:cs="Times New Roman"/>
          <w:iCs/>
          <w:sz w:val="24"/>
          <w:szCs w:val="24"/>
          <w:lang w:val="lv-LV"/>
        </w:rPr>
        <w:t>un  tās netiek izmantotas saimnieciskajā darbībā, izņemot garāžas.</w:t>
      </w:r>
    </w:p>
    <w:p w14:paraId="602A261B" w14:textId="77777777" w:rsidR="00800AAD" w:rsidRPr="00800AAD" w:rsidRDefault="00800AAD" w:rsidP="00800AAD">
      <w:pPr>
        <w:spacing w:after="0" w:line="240" w:lineRule="auto"/>
        <w:ind w:left="284" w:hanging="284"/>
        <w:jc w:val="both"/>
        <w:rPr>
          <w:rFonts w:ascii="Times New Roman" w:hAnsi="Times New Roman" w:cs="Times New Roman"/>
          <w:sz w:val="24"/>
          <w:szCs w:val="24"/>
          <w:lang w:val="lv-LV"/>
        </w:rPr>
      </w:pPr>
      <w:r w:rsidRPr="00800AAD">
        <w:rPr>
          <w:rFonts w:ascii="Times New Roman" w:hAnsi="Times New Roman" w:cs="Times New Roman"/>
          <w:sz w:val="24"/>
          <w:szCs w:val="24"/>
          <w:lang w:val="lv-LV"/>
        </w:rPr>
        <w:t>3. Inženierbūves - laukumi, kas tiek izmantoti kā transportlīdzekļu maksas stāvlaukumi, ar nekustamā īpašuma nodokli tiek aplikti ar nākamo mēnesi pēc inženierbūves kā transportlīdzekļu maksas stāvlaukuma izmantošanas uzsākšanas, piemērojot nekustamā īpašuma nodokļa likmi 1,5% apmērā:</w:t>
      </w:r>
    </w:p>
    <w:p w14:paraId="4C04CAA6" w14:textId="77777777" w:rsidR="00800AAD" w:rsidRPr="00800AAD" w:rsidRDefault="00800AAD" w:rsidP="00800AAD">
      <w:pPr>
        <w:spacing w:after="0" w:line="240" w:lineRule="auto"/>
        <w:ind w:left="709" w:hanging="425"/>
        <w:jc w:val="both"/>
        <w:rPr>
          <w:rFonts w:ascii="Times New Roman" w:hAnsi="Times New Roman" w:cs="Times New Roman"/>
          <w:sz w:val="24"/>
          <w:szCs w:val="24"/>
          <w:lang w:val="lv-LV"/>
        </w:rPr>
      </w:pPr>
      <w:r w:rsidRPr="00800AAD">
        <w:rPr>
          <w:rFonts w:ascii="Times New Roman" w:hAnsi="Times New Roman" w:cs="Times New Roman"/>
          <w:sz w:val="24"/>
          <w:szCs w:val="24"/>
          <w:lang w:val="lv-LV"/>
        </w:rPr>
        <w:t>3.1. no inženierbūves kadastrālās vērtības, ja inženierbūve reģistrēta Nekustamā īpašuma valsts kadastra informācijas sistēmā (turpmāk - Kadastra informācijas sistēma);</w:t>
      </w:r>
    </w:p>
    <w:p w14:paraId="6EDF3145" w14:textId="77777777" w:rsidR="00800AAD" w:rsidRPr="00800AAD" w:rsidRDefault="00800AAD" w:rsidP="00800AAD">
      <w:pPr>
        <w:spacing w:after="0" w:line="240" w:lineRule="auto"/>
        <w:ind w:left="709" w:hanging="425"/>
        <w:jc w:val="both"/>
        <w:rPr>
          <w:rFonts w:ascii="Times New Roman" w:hAnsi="Times New Roman" w:cs="Times New Roman"/>
          <w:sz w:val="24"/>
          <w:szCs w:val="24"/>
          <w:lang w:val="lv-LV"/>
        </w:rPr>
      </w:pPr>
      <w:r w:rsidRPr="00800AAD">
        <w:rPr>
          <w:rFonts w:ascii="Times New Roman" w:hAnsi="Times New Roman" w:cs="Times New Roman"/>
          <w:sz w:val="24"/>
          <w:szCs w:val="24"/>
          <w:lang w:val="lv-LV"/>
        </w:rPr>
        <w:t>3.2. no inženierbūvei piekritīgās zemes kadastrālās vērtības, ja inženierbūve nav reģistrēta Kadastra informācijas sistēmā.</w:t>
      </w:r>
    </w:p>
    <w:p w14:paraId="037224A6" w14:textId="77777777" w:rsidR="00800AAD" w:rsidRPr="00800AAD" w:rsidRDefault="00800AAD" w:rsidP="00800AAD">
      <w:pPr>
        <w:spacing w:after="0" w:line="240" w:lineRule="auto"/>
        <w:ind w:left="284" w:hanging="284"/>
        <w:jc w:val="both"/>
        <w:rPr>
          <w:rFonts w:ascii="Times New Roman" w:hAnsi="Times New Roman" w:cs="Times New Roman"/>
          <w:sz w:val="24"/>
          <w:szCs w:val="24"/>
          <w:lang w:val="lv-LV"/>
        </w:rPr>
      </w:pPr>
      <w:r w:rsidRPr="00800AAD">
        <w:rPr>
          <w:rFonts w:ascii="Times New Roman" w:hAnsi="Times New Roman" w:cs="Times New Roman"/>
          <w:sz w:val="24"/>
          <w:szCs w:val="24"/>
          <w:lang w:val="lv-LV"/>
        </w:rPr>
        <w:t>4. Būvi, kas klasificēta kā vidi degradējoša, sagruvusi vai cilvēku drošību apdraudoša, ar nākamo mēnesi pēc būves klasificēšanas attiecīgajā būvju kategorijā apliek ar nekustamā īpašuma nodokļa likmi 3% apmērā no lielākās turpmāk minētās kadastrālās vērtības:</w:t>
      </w:r>
    </w:p>
    <w:p w14:paraId="4CF49C17" w14:textId="77777777" w:rsidR="00800AAD" w:rsidRPr="00800AAD" w:rsidRDefault="00800AAD" w:rsidP="00800AAD">
      <w:pPr>
        <w:spacing w:after="0" w:line="240" w:lineRule="auto"/>
        <w:ind w:left="284"/>
        <w:jc w:val="both"/>
        <w:rPr>
          <w:rFonts w:ascii="Times New Roman" w:hAnsi="Times New Roman" w:cs="Times New Roman"/>
          <w:sz w:val="24"/>
          <w:szCs w:val="24"/>
          <w:lang w:val="lv-LV"/>
        </w:rPr>
      </w:pPr>
      <w:r w:rsidRPr="00800AAD">
        <w:rPr>
          <w:rFonts w:ascii="Times New Roman" w:hAnsi="Times New Roman" w:cs="Times New Roman"/>
          <w:sz w:val="24"/>
          <w:szCs w:val="24"/>
          <w:lang w:val="lv-LV"/>
        </w:rPr>
        <w:t>4.1. būvei piekritīgās zemes kadastrālās vērtības;</w:t>
      </w:r>
    </w:p>
    <w:p w14:paraId="5F150980" w14:textId="77777777" w:rsidR="00800AAD" w:rsidRPr="00800AAD" w:rsidRDefault="00800AAD" w:rsidP="00800AAD">
      <w:pPr>
        <w:spacing w:after="0" w:line="240" w:lineRule="auto"/>
        <w:ind w:left="284"/>
        <w:jc w:val="both"/>
        <w:rPr>
          <w:rFonts w:ascii="Times New Roman" w:hAnsi="Times New Roman" w:cs="Times New Roman"/>
          <w:sz w:val="24"/>
          <w:szCs w:val="24"/>
          <w:lang w:val="lv-LV"/>
        </w:rPr>
      </w:pPr>
      <w:r w:rsidRPr="00800AAD">
        <w:rPr>
          <w:rFonts w:ascii="Times New Roman" w:hAnsi="Times New Roman" w:cs="Times New Roman"/>
          <w:sz w:val="24"/>
          <w:szCs w:val="24"/>
          <w:lang w:val="lv-LV"/>
        </w:rPr>
        <w:t>4.2. būves kadastrālās vērtības.</w:t>
      </w:r>
    </w:p>
    <w:p w14:paraId="451A69F6" w14:textId="77777777" w:rsidR="00800AAD" w:rsidRPr="00800AAD" w:rsidRDefault="00800AAD" w:rsidP="00800AAD">
      <w:pPr>
        <w:spacing w:after="0" w:line="240" w:lineRule="auto"/>
        <w:ind w:left="284" w:hanging="284"/>
        <w:jc w:val="both"/>
        <w:rPr>
          <w:rFonts w:ascii="Times New Roman" w:hAnsi="Times New Roman" w:cs="Times New Roman"/>
          <w:sz w:val="24"/>
          <w:szCs w:val="24"/>
          <w:lang w:val="lv-LV"/>
        </w:rPr>
      </w:pPr>
      <w:r w:rsidRPr="00800AAD">
        <w:rPr>
          <w:rFonts w:ascii="Times New Roman" w:hAnsi="Times New Roman" w:cs="Times New Roman"/>
          <w:sz w:val="24"/>
          <w:szCs w:val="24"/>
          <w:lang w:val="lv-LV"/>
        </w:rPr>
        <w:t>5. Vidi degradējošu, sagruvušu vai cilvēku drošību apdraudošu būvju klasificēšanu nodrošina un administratīvos aktus par šo būvju klasificēšanu izdod Balvu novada pašvaldības Būvvalde Balvu novada domes noteiktajā kārtībā.</w:t>
      </w:r>
    </w:p>
    <w:p w14:paraId="215FE2E1" w14:textId="77777777" w:rsidR="00800AAD" w:rsidRPr="00800AAD" w:rsidRDefault="00800AAD" w:rsidP="00800AAD">
      <w:pPr>
        <w:spacing w:after="0" w:line="240" w:lineRule="auto"/>
        <w:ind w:left="284" w:hanging="284"/>
        <w:jc w:val="both"/>
        <w:rPr>
          <w:rFonts w:ascii="Times New Roman" w:hAnsi="Times New Roman" w:cs="Times New Roman"/>
          <w:sz w:val="24"/>
          <w:szCs w:val="24"/>
          <w:lang w:val="lv-LV"/>
        </w:rPr>
      </w:pPr>
      <w:r w:rsidRPr="00800AAD">
        <w:rPr>
          <w:rFonts w:ascii="Times New Roman" w:hAnsi="Times New Roman" w:cs="Times New Roman"/>
          <w:sz w:val="24"/>
          <w:szCs w:val="24"/>
          <w:lang w:val="lv-LV"/>
        </w:rPr>
        <w:t xml:space="preserve">6. Maksāšanas paziņojumu par būvi, kas klasificēta kā vidi degradējoša, sagruvusi vai cilvēku drošību apdraudoša, pašvaldība nosūta nodokļa maksātājam viena mēneša laikā no dienas, kad administratīvais akts par būves klasificēšanu attiecīgajā kategorijā ir kļuvis neapstrīdams </w:t>
      </w:r>
      <w:r w:rsidRPr="00800AAD">
        <w:rPr>
          <w:rFonts w:ascii="Times New Roman" w:hAnsi="Times New Roman" w:cs="Times New Roman"/>
          <w:sz w:val="24"/>
          <w:szCs w:val="24"/>
          <w:lang w:val="lv-LV"/>
        </w:rPr>
        <w:lastRenderedPageBreak/>
        <w:t>vai ir beidzies termiņš augstākas iestādes izdotā administratīvā akta, ar kuru atstāts spēkā sākotnējais lēmums, pārsūdzēšanai un tas nav pārsūdzēts.</w:t>
      </w:r>
    </w:p>
    <w:p w14:paraId="768F836A" w14:textId="77777777" w:rsidR="00800AAD" w:rsidRPr="00800AAD" w:rsidRDefault="00800AAD" w:rsidP="00800AAD">
      <w:pPr>
        <w:spacing w:after="0" w:line="240" w:lineRule="auto"/>
        <w:ind w:left="284" w:hanging="284"/>
        <w:jc w:val="both"/>
        <w:rPr>
          <w:rFonts w:ascii="Times New Roman" w:hAnsi="Times New Roman" w:cs="Times New Roman"/>
          <w:sz w:val="24"/>
          <w:szCs w:val="24"/>
          <w:lang w:val="lv-LV"/>
        </w:rPr>
      </w:pPr>
      <w:r w:rsidRPr="00800AAD">
        <w:rPr>
          <w:rFonts w:ascii="Times New Roman" w:hAnsi="Times New Roman" w:cs="Times New Roman"/>
          <w:sz w:val="24"/>
          <w:szCs w:val="24"/>
          <w:lang w:val="lv-LV"/>
        </w:rPr>
        <w:t>7. Nekustamā īpašuma nodokļa pārrēķinu par būvi likumā "</w:t>
      </w:r>
      <w:hyperlink r:id="rId6" w:tgtFrame="_blank" w:history="1">
        <w:r w:rsidRPr="00800AAD">
          <w:rPr>
            <w:rFonts w:ascii="Times New Roman" w:hAnsi="Times New Roman" w:cs="Times New Roman"/>
            <w:sz w:val="24"/>
            <w:szCs w:val="24"/>
            <w:lang w:val="lv-LV"/>
          </w:rPr>
          <w:t>Par nekustamā īpašuma nodokli</w:t>
        </w:r>
      </w:hyperlink>
      <w:r w:rsidRPr="00800AAD">
        <w:rPr>
          <w:rFonts w:ascii="Times New Roman" w:hAnsi="Times New Roman" w:cs="Times New Roman"/>
          <w:sz w:val="24"/>
          <w:szCs w:val="24"/>
          <w:lang w:val="lv-LV"/>
        </w:rPr>
        <w:t>" noteiktajā kārtībā veic, sākot ar nākamo mēnesi pēc lēmuma par šo noteikumu 4.punktā minētā būves statusa atcelšanu stāšanās spēkā.</w:t>
      </w:r>
    </w:p>
    <w:p w14:paraId="7AB163C1" w14:textId="77777777" w:rsidR="00800AAD" w:rsidRPr="00800AAD" w:rsidRDefault="00800AAD" w:rsidP="00800AAD">
      <w:pPr>
        <w:spacing w:after="0" w:line="240" w:lineRule="auto"/>
        <w:ind w:left="284" w:hanging="284"/>
        <w:jc w:val="both"/>
        <w:rPr>
          <w:rFonts w:ascii="Times New Roman" w:hAnsi="Times New Roman" w:cs="Times New Roman"/>
          <w:sz w:val="24"/>
          <w:szCs w:val="24"/>
          <w:lang w:val="lv-LV"/>
        </w:rPr>
      </w:pPr>
      <w:r w:rsidRPr="00800AAD">
        <w:rPr>
          <w:rFonts w:ascii="Times New Roman" w:hAnsi="Times New Roman" w:cs="Times New Roman"/>
          <w:sz w:val="24"/>
          <w:szCs w:val="24"/>
          <w:lang w:val="lv-LV"/>
        </w:rPr>
        <w:t>8. Maksāšanas paziņojuma piespiedu izpilde tiek veikta septiņu gadu laikā no nodokļa samaksas termiņa iestāšanās brīža.</w:t>
      </w:r>
    </w:p>
    <w:p w14:paraId="024CD2D6" w14:textId="77777777" w:rsidR="00800AAD" w:rsidRPr="00800AAD" w:rsidRDefault="00800AAD" w:rsidP="00800AAD">
      <w:pPr>
        <w:spacing w:after="0" w:line="240" w:lineRule="auto"/>
        <w:ind w:left="284" w:hanging="284"/>
        <w:jc w:val="both"/>
        <w:rPr>
          <w:rFonts w:ascii="Times New Roman" w:hAnsi="Times New Roman" w:cs="Times New Roman"/>
          <w:sz w:val="24"/>
          <w:szCs w:val="24"/>
          <w:lang w:val="lv-LV"/>
        </w:rPr>
      </w:pPr>
      <w:r w:rsidRPr="00800AAD">
        <w:rPr>
          <w:rFonts w:ascii="Times New Roman" w:hAnsi="Times New Roman" w:cs="Times New Roman"/>
          <w:sz w:val="24"/>
          <w:szCs w:val="24"/>
          <w:lang w:val="lv-LV"/>
        </w:rPr>
        <w:t>9. Ar šo noteikumu spēka stāšanos spēku zaudē:</w:t>
      </w:r>
    </w:p>
    <w:p w14:paraId="584108A0" w14:textId="77777777" w:rsidR="00800AAD" w:rsidRPr="00800AAD" w:rsidRDefault="00800AAD" w:rsidP="00800AAD">
      <w:pPr>
        <w:spacing w:after="0" w:line="240" w:lineRule="auto"/>
        <w:ind w:left="709" w:hanging="425"/>
        <w:jc w:val="both"/>
        <w:rPr>
          <w:rFonts w:ascii="Times New Roman" w:hAnsi="Times New Roman" w:cs="Times New Roman"/>
          <w:bCs/>
          <w:sz w:val="24"/>
          <w:szCs w:val="24"/>
          <w:lang w:val="lv-LV" w:eastAsia="lv-LV"/>
        </w:rPr>
      </w:pPr>
      <w:r w:rsidRPr="00800AAD">
        <w:rPr>
          <w:rFonts w:ascii="Times New Roman" w:hAnsi="Times New Roman" w:cs="Times New Roman"/>
          <w:sz w:val="24"/>
          <w:szCs w:val="24"/>
          <w:lang w:val="lv-LV"/>
        </w:rPr>
        <w:t xml:space="preserve">9.1. Balvu novada domes </w:t>
      </w:r>
      <w:r w:rsidRPr="00800AAD">
        <w:rPr>
          <w:rFonts w:ascii="Times New Roman" w:eastAsia="Times New Roman" w:hAnsi="Times New Roman" w:cs="Times New Roman"/>
          <w:sz w:val="24"/>
          <w:szCs w:val="24"/>
          <w:lang w:val="lv-LV" w:eastAsia="lv-LV"/>
        </w:rPr>
        <w:t>2013.gada 17.janvāra</w:t>
      </w:r>
      <w:r w:rsidRPr="00800AAD">
        <w:rPr>
          <w:rFonts w:ascii="Times New Roman" w:hAnsi="Times New Roman" w:cs="Times New Roman"/>
          <w:sz w:val="24"/>
          <w:szCs w:val="24"/>
          <w:lang w:val="lv-LV"/>
        </w:rPr>
        <w:t xml:space="preserve"> saistošie noteikumi Nr. 5/2013 „</w:t>
      </w:r>
      <w:r w:rsidRPr="00800AAD">
        <w:rPr>
          <w:rFonts w:ascii="Times New Roman" w:hAnsi="Times New Roman" w:cs="Times New Roman"/>
          <w:bCs/>
          <w:sz w:val="24"/>
          <w:szCs w:val="24"/>
          <w:lang w:val="lv-LV" w:eastAsia="lv-LV"/>
        </w:rPr>
        <w:t>Par nekustamā īpašuma nodokli Balvu novadā”;</w:t>
      </w:r>
    </w:p>
    <w:p w14:paraId="51F4B466" w14:textId="77777777" w:rsidR="00800AAD" w:rsidRPr="00800AAD" w:rsidRDefault="00800AAD" w:rsidP="00800AAD">
      <w:pPr>
        <w:spacing w:after="0" w:line="240" w:lineRule="auto"/>
        <w:ind w:left="709" w:hanging="425"/>
        <w:jc w:val="both"/>
        <w:rPr>
          <w:rFonts w:ascii="Times New Roman" w:eastAsia="Lucida Sans Unicode" w:hAnsi="Times New Roman" w:cs="Times New Roman"/>
          <w:kern w:val="2"/>
          <w:sz w:val="24"/>
          <w:szCs w:val="24"/>
          <w:lang w:val="lv-LV"/>
        </w:rPr>
      </w:pPr>
      <w:r w:rsidRPr="00800AAD">
        <w:rPr>
          <w:rFonts w:ascii="Times New Roman" w:hAnsi="Times New Roman" w:cs="Times New Roman"/>
          <w:sz w:val="24"/>
          <w:szCs w:val="24"/>
          <w:lang w:val="lv-LV"/>
        </w:rPr>
        <w:t>9.2. Baltinavas novada domes 2016</w:t>
      </w:r>
      <w:r w:rsidRPr="00800AAD">
        <w:rPr>
          <w:rFonts w:ascii="Times New Roman" w:eastAsia="Lucida Sans Unicode" w:hAnsi="Times New Roman" w:cs="Times New Roman"/>
          <w:kern w:val="2"/>
          <w:sz w:val="24"/>
          <w:szCs w:val="24"/>
          <w:lang w:val="lv-LV" w:eastAsia="lv-LV"/>
        </w:rPr>
        <w:t>.gada 29.septembra saistošie noteikumi Nr.9</w:t>
      </w:r>
      <w:r w:rsidRPr="00800AAD">
        <w:rPr>
          <w:rFonts w:ascii="Times New Roman" w:eastAsia="Times New Roman" w:hAnsi="Times New Roman" w:cs="Times New Roman"/>
          <w:sz w:val="24"/>
          <w:szCs w:val="24"/>
          <w:lang w:val="lv-LV" w:eastAsia="lv-LV"/>
        </w:rPr>
        <w:t xml:space="preserve"> </w:t>
      </w:r>
      <w:r w:rsidRPr="00800AAD">
        <w:rPr>
          <w:rFonts w:ascii="Times New Roman" w:eastAsia="Lucida Sans Unicode" w:hAnsi="Times New Roman" w:cs="Times New Roman"/>
          <w:kern w:val="2"/>
          <w:sz w:val="24"/>
          <w:szCs w:val="24"/>
          <w:lang w:val="lv-LV" w:eastAsia="lv-LV"/>
        </w:rPr>
        <w:t>„</w:t>
      </w:r>
      <w:r w:rsidRPr="00800AAD">
        <w:rPr>
          <w:rFonts w:ascii="Times New Roman" w:hAnsi="Times New Roman" w:cs="Times New Roman"/>
          <w:sz w:val="24"/>
          <w:szCs w:val="24"/>
          <w:lang w:val="lv-LV"/>
        </w:rPr>
        <w:t>Par nekustamā īpašuma nodokļa piemērošanu Baltinavas novadā</w:t>
      </w:r>
      <w:r w:rsidRPr="00800AAD">
        <w:rPr>
          <w:rFonts w:ascii="Times New Roman" w:eastAsia="Lucida Sans Unicode" w:hAnsi="Times New Roman" w:cs="Times New Roman"/>
          <w:kern w:val="2"/>
          <w:sz w:val="24"/>
          <w:szCs w:val="24"/>
          <w:lang w:val="lv-LV"/>
        </w:rPr>
        <w:t>”;</w:t>
      </w:r>
    </w:p>
    <w:p w14:paraId="33B98878" w14:textId="77777777" w:rsidR="00800AAD" w:rsidRPr="00800AAD" w:rsidRDefault="00800AAD" w:rsidP="00800AAD">
      <w:pPr>
        <w:spacing w:after="0" w:line="240" w:lineRule="auto"/>
        <w:ind w:left="709" w:hanging="425"/>
        <w:jc w:val="both"/>
        <w:rPr>
          <w:rFonts w:ascii="Times New Roman" w:hAnsi="Times New Roman" w:cs="Times New Roman"/>
          <w:sz w:val="24"/>
          <w:szCs w:val="24"/>
          <w:lang w:val="lv-LV"/>
        </w:rPr>
      </w:pPr>
      <w:r w:rsidRPr="00800AAD">
        <w:rPr>
          <w:rFonts w:ascii="Times New Roman" w:eastAsia="Lucida Sans Unicode" w:hAnsi="Times New Roman" w:cs="Times New Roman"/>
          <w:kern w:val="2"/>
          <w:sz w:val="24"/>
          <w:szCs w:val="24"/>
          <w:lang w:val="lv-LV"/>
        </w:rPr>
        <w:t xml:space="preserve">9.3. Rugāju novada domes </w:t>
      </w:r>
      <w:r w:rsidRPr="00800AAD">
        <w:rPr>
          <w:rFonts w:ascii="Times New Roman" w:hAnsi="Times New Roman" w:cs="Times New Roman"/>
          <w:bCs/>
          <w:sz w:val="24"/>
          <w:szCs w:val="24"/>
          <w:lang w:val="lv-LV" w:eastAsia="lv-LV"/>
        </w:rPr>
        <w:t xml:space="preserve">2013.gada </w:t>
      </w:r>
      <w:r w:rsidRPr="00800AAD">
        <w:rPr>
          <w:rFonts w:ascii="Times New Roman" w:hAnsi="Times New Roman" w:cs="Times New Roman"/>
          <w:bCs/>
          <w:sz w:val="24"/>
          <w:szCs w:val="24"/>
          <w:lang w:val="lv-LV"/>
        </w:rPr>
        <w:t>19.decembra</w:t>
      </w:r>
      <w:r w:rsidRPr="00800AAD">
        <w:rPr>
          <w:rFonts w:cs="Times New Roman"/>
          <w:bCs/>
          <w:lang w:val="lv-LV" w:eastAsia="lv-LV"/>
        </w:rPr>
        <w:t xml:space="preserve"> </w:t>
      </w:r>
      <w:r w:rsidRPr="00800AAD">
        <w:rPr>
          <w:rFonts w:ascii="Times New Roman" w:hAnsi="Times New Roman" w:cs="Times New Roman"/>
          <w:sz w:val="24"/>
          <w:szCs w:val="24"/>
          <w:lang w:val="lv-LV"/>
        </w:rPr>
        <w:t>saistošie noteikumi Nr. 20/2013 „Par nekustamā īpašuma nodokļa piemērošanu dzīvojamo māju palīgēkām Rugāju novadā”;</w:t>
      </w:r>
    </w:p>
    <w:p w14:paraId="6FB52E25" w14:textId="77777777" w:rsidR="00800AAD" w:rsidRPr="00800AAD" w:rsidRDefault="00800AAD" w:rsidP="00800AAD">
      <w:pPr>
        <w:spacing w:after="0" w:line="240" w:lineRule="auto"/>
        <w:ind w:left="709" w:hanging="425"/>
        <w:jc w:val="both"/>
        <w:rPr>
          <w:rFonts w:ascii="Times New Roman" w:hAnsi="Times New Roman" w:cs="Times New Roman"/>
          <w:sz w:val="24"/>
          <w:szCs w:val="24"/>
          <w:lang w:val="lv-LV"/>
        </w:rPr>
      </w:pPr>
      <w:r w:rsidRPr="00800AAD">
        <w:rPr>
          <w:rFonts w:ascii="Times New Roman" w:hAnsi="Times New Roman" w:cs="Times New Roman"/>
          <w:sz w:val="24"/>
          <w:szCs w:val="24"/>
          <w:lang w:val="lv-LV"/>
        </w:rPr>
        <w:t>9.4. Viļakas novada domes</w:t>
      </w:r>
      <w:r w:rsidRPr="00800AAD">
        <w:rPr>
          <w:rFonts w:ascii="Times New Roman" w:eastAsia="Times New Roman" w:hAnsi="Times New Roman" w:cs="Times New Roman"/>
          <w:sz w:val="24"/>
          <w:szCs w:val="24"/>
          <w:lang w:val="lv-LV" w:eastAsia="lv-LV"/>
        </w:rPr>
        <w:t xml:space="preserve"> 2012.gada 20.decembra </w:t>
      </w:r>
      <w:r w:rsidRPr="00800AAD">
        <w:rPr>
          <w:rFonts w:ascii="Times New Roman" w:hAnsi="Times New Roman" w:cs="Times New Roman"/>
          <w:sz w:val="24"/>
          <w:szCs w:val="24"/>
          <w:lang w:val="lv-LV"/>
        </w:rPr>
        <w:t>saistošie noteikumi Nr.12/2012</w:t>
      </w:r>
      <w:r w:rsidRPr="00800AAD">
        <w:rPr>
          <w:rFonts w:ascii="Times New Roman" w:hAnsi="Times New Roman" w:cs="Times New Roman"/>
          <w:b/>
          <w:sz w:val="24"/>
          <w:szCs w:val="24"/>
          <w:lang w:val="lv-LV"/>
        </w:rPr>
        <w:t xml:space="preserve"> „</w:t>
      </w:r>
      <w:r w:rsidRPr="00800AAD">
        <w:rPr>
          <w:rFonts w:ascii="Times New Roman" w:hAnsi="Times New Roman" w:cs="Times New Roman"/>
          <w:sz w:val="24"/>
          <w:szCs w:val="24"/>
          <w:lang w:val="lv-LV"/>
        </w:rPr>
        <w:t>Par nekustamā īpašuma nodokli Viļakas novada pašvaldībā”.</w:t>
      </w:r>
    </w:p>
    <w:p w14:paraId="14B83762" w14:textId="77777777" w:rsidR="00800AAD" w:rsidRPr="00800AAD" w:rsidRDefault="00800AAD" w:rsidP="00800AAD">
      <w:pPr>
        <w:spacing w:after="0" w:line="240" w:lineRule="auto"/>
        <w:ind w:left="284" w:hanging="284"/>
        <w:jc w:val="both"/>
        <w:rPr>
          <w:rFonts w:ascii="Times New Roman" w:hAnsi="Times New Roman" w:cs="Times New Roman"/>
          <w:sz w:val="24"/>
          <w:szCs w:val="24"/>
          <w:lang w:val="lv-LV"/>
        </w:rPr>
      </w:pPr>
      <w:r w:rsidRPr="00800AAD">
        <w:rPr>
          <w:rFonts w:ascii="Times New Roman" w:hAnsi="Times New Roman" w:cs="Times New Roman"/>
          <w:sz w:val="24"/>
          <w:szCs w:val="24"/>
          <w:lang w:val="lv-LV"/>
        </w:rPr>
        <w:t>11. Saistošie noteikumi „Par nekustamā īpašuma nodokli Balvu novadā” stājas spēkā ar 2022.gada 1.janvārī.</w:t>
      </w:r>
    </w:p>
    <w:p w14:paraId="7A315A7A" w14:textId="77777777" w:rsidR="00800AAD" w:rsidRPr="00800AAD" w:rsidRDefault="00800AAD" w:rsidP="00800AAD">
      <w:pPr>
        <w:spacing w:after="0" w:line="240" w:lineRule="auto"/>
        <w:ind w:left="284" w:hanging="284"/>
        <w:jc w:val="both"/>
        <w:rPr>
          <w:rFonts w:ascii="Times New Roman" w:hAnsi="Times New Roman" w:cs="Times New Roman"/>
          <w:sz w:val="24"/>
          <w:szCs w:val="24"/>
          <w:lang w:val="lv-LV"/>
        </w:rPr>
      </w:pPr>
    </w:p>
    <w:p w14:paraId="2DDB6C0C" w14:textId="77777777" w:rsidR="00780393" w:rsidRPr="00780393" w:rsidRDefault="00780393" w:rsidP="00800AAD">
      <w:pPr>
        <w:spacing w:after="0" w:line="240" w:lineRule="auto"/>
        <w:jc w:val="both"/>
        <w:rPr>
          <w:rFonts w:ascii="Times New Roman" w:hAnsi="Times New Roman" w:cs="Times New Roman"/>
          <w:sz w:val="24"/>
          <w:szCs w:val="24"/>
          <w:lang w:val="lv-LV"/>
        </w:rPr>
      </w:pPr>
    </w:p>
    <w:p w14:paraId="478EBCEA" w14:textId="77777777" w:rsidR="00C3473A" w:rsidRPr="00C3473A" w:rsidRDefault="00C3473A" w:rsidP="00780393">
      <w:pPr>
        <w:spacing w:after="0" w:line="240" w:lineRule="auto"/>
        <w:rPr>
          <w:rFonts w:cs="Times New Roman"/>
          <w:sz w:val="20"/>
          <w:szCs w:val="20"/>
          <w:lang w:val="lv-LV" w:eastAsia="lv-LV"/>
        </w:rPr>
      </w:pPr>
    </w:p>
    <w:p w14:paraId="3F356E64" w14:textId="47EE3BAB" w:rsidR="008C31CF" w:rsidRPr="008C31CF" w:rsidRDefault="008C31CF" w:rsidP="00C3473A">
      <w:pPr>
        <w:tabs>
          <w:tab w:val="left" w:pos="0"/>
          <w:tab w:val="left" w:pos="8789"/>
          <w:tab w:val="left" w:pos="9072"/>
        </w:tabs>
        <w:spacing w:after="0" w:line="240" w:lineRule="auto"/>
        <w:ind w:right="-1"/>
        <w:contextualSpacing/>
        <w:jc w:val="both"/>
        <w:rPr>
          <w:rFonts w:ascii="Times New Roman" w:eastAsia="Times New Roman" w:hAnsi="Times New Roman" w:cs="Times New Roman"/>
          <w:bCs/>
          <w:sz w:val="24"/>
          <w:szCs w:val="24"/>
          <w:lang w:val="lv-LV" w:eastAsia="lv-LV"/>
        </w:rPr>
      </w:pPr>
      <w:r w:rsidRPr="008C31CF">
        <w:rPr>
          <w:rFonts w:ascii="Times New Roman" w:eastAsia="Times New Roman" w:hAnsi="Times New Roman" w:cs="Times New Roman"/>
          <w:bCs/>
          <w:sz w:val="24"/>
          <w:szCs w:val="24"/>
          <w:lang w:val="lv-LV" w:eastAsia="lv-LV"/>
        </w:rPr>
        <w:t>Domes priekšsēdētājs                      (personiskais paraksts)                                            S.Maksimovs</w:t>
      </w:r>
    </w:p>
    <w:p w14:paraId="7FD8B78F" w14:textId="77777777" w:rsidR="008C31CF" w:rsidRPr="008C31CF" w:rsidRDefault="008C31CF" w:rsidP="008C31CF">
      <w:pPr>
        <w:tabs>
          <w:tab w:val="left" w:pos="0"/>
          <w:tab w:val="left" w:pos="8789"/>
          <w:tab w:val="left" w:pos="9072"/>
        </w:tabs>
        <w:spacing w:after="0" w:line="240" w:lineRule="auto"/>
        <w:ind w:right="-1"/>
        <w:contextualSpacing/>
        <w:jc w:val="both"/>
        <w:rPr>
          <w:rFonts w:ascii="Times New Roman" w:eastAsia="Times New Roman" w:hAnsi="Times New Roman" w:cs="Times New Roman"/>
          <w:bCs/>
          <w:sz w:val="24"/>
          <w:szCs w:val="24"/>
          <w:lang w:val="lv-LV" w:eastAsia="lv-LV"/>
        </w:rPr>
      </w:pPr>
    </w:p>
    <w:p w14:paraId="3806E2DC" w14:textId="77777777" w:rsidR="008C31CF" w:rsidRPr="008C31CF" w:rsidRDefault="008C31CF" w:rsidP="008C31CF">
      <w:pPr>
        <w:widowControl w:val="0"/>
        <w:spacing w:after="0" w:line="240" w:lineRule="auto"/>
        <w:jc w:val="both"/>
        <w:rPr>
          <w:rFonts w:ascii="Times New Roman" w:eastAsia="Lucida Sans Unicode" w:hAnsi="Times New Roman" w:cs="Times New Roman"/>
          <w:bCs/>
          <w:kern w:val="2"/>
          <w:sz w:val="24"/>
          <w:szCs w:val="24"/>
          <w:lang w:val="lv-LV"/>
        </w:rPr>
      </w:pPr>
      <w:r w:rsidRPr="008C31CF">
        <w:rPr>
          <w:rFonts w:ascii="Times New Roman" w:eastAsia="Lucida Sans Unicode" w:hAnsi="Times New Roman" w:cs="Times New Roman"/>
          <w:b/>
          <w:bCs/>
          <w:kern w:val="2"/>
          <w:sz w:val="24"/>
          <w:szCs w:val="24"/>
          <w:lang w:val="lv-LV"/>
        </w:rPr>
        <w:t>NORAKSTS PAREIZS</w:t>
      </w:r>
    </w:p>
    <w:p w14:paraId="7B39D9C6" w14:textId="77777777" w:rsidR="008C31CF" w:rsidRPr="008C31CF" w:rsidRDefault="008C31CF" w:rsidP="008C31CF">
      <w:pPr>
        <w:spacing w:after="0" w:line="240" w:lineRule="auto"/>
        <w:jc w:val="both"/>
        <w:rPr>
          <w:rFonts w:ascii="Times New Roman" w:eastAsia="Lucida Sans Unicode" w:hAnsi="Times New Roman" w:cs="Times New Roman"/>
          <w:bCs/>
          <w:kern w:val="2"/>
          <w:sz w:val="20"/>
          <w:szCs w:val="20"/>
          <w:lang w:val="lv-LV"/>
        </w:rPr>
      </w:pPr>
      <w:r w:rsidRPr="008C31CF">
        <w:rPr>
          <w:rFonts w:ascii="Times New Roman" w:eastAsia="Lucida Sans Unicode" w:hAnsi="Times New Roman" w:cs="Times New Roman"/>
          <w:bCs/>
          <w:kern w:val="2"/>
          <w:sz w:val="20"/>
          <w:szCs w:val="20"/>
          <w:lang w:val="lv-LV"/>
        </w:rPr>
        <w:t>Balvu novada administrācijas</w:t>
      </w:r>
    </w:p>
    <w:p w14:paraId="7564888C" w14:textId="77777777" w:rsidR="008C31CF" w:rsidRPr="008C31CF" w:rsidRDefault="008C31CF" w:rsidP="008C31CF">
      <w:pPr>
        <w:spacing w:after="0" w:line="240" w:lineRule="auto"/>
        <w:jc w:val="both"/>
        <w:rPr>
          <w:rFonts w:ascii="Times New Roman" w:eastAsia="Lucida Sans Unicode" w:hAnsi="Times New Roman" w:cs="Times New Roman"/>
          <w:bCs/>
          <w:kern w:val="2"/>
          <w:sz w:val="20"/>
          <w:szCs w:val="20"/>
          <w:lang w:val="lv-LV"/>
        </w:rPr>
      </w:pPr>
      <w:r w:rsidRPr="008C31CF">
        <w:rPr>
          <w:rFonts w:ascii="Times New Roman" w:eastAsia="Lucida Sans Unicode" w:hAnsi="Times New Roman" w:cs="Times New Roman"/>
          <w:bCs/>
          <w:kern w:val="2"/>
          <w:sz w:val="20"/>
          <w:szCs w:val="20"/>
          <w:lang w:val="lv-LV"/>
        </w:rPr>
        <w:t>Sēžu protokolu vadītāja</w:t>
      </w:r>
    </w:p>
    <w:p w14:paraId="2CD75A5F" w14:textId="77777777" w:rsidR="008C31CF" w:rsidRPr="008C31CF" w:rsidRDefault="008C31CF" w:rsidP="008C31CF">
      <w:pPr>
        <w:spacing w:after="0" w:line="240" w:lineRule="auto"/>
        <w:jc w:val="both"/>
        <w:rPr>
          <w:rFonts w:ascii="Times New Roman" w:eastAsia="Lucida Sans Unicode" w:hAnsi="Times New Roman" w:cs="Times New Roman"/>
          <w:bCs/>
          <w:kern w:val="2"/>
          <w:sz w:val="20"/>
          <w:szCs w:val="20"/>
          <w:lang w:val="lv-LV"/>
        </w:rPr>
      </w:pPr>
      <w:r w:rsidRPr="008C31CF">
        <w:rPr>
          <w:rFonts w:ascii="Times New Roman" w:eastAsia="Lucida Sans Unicode" w:hAnsi="Times New Roman" w:cs="Times New Roman"/>
          <w:bCs/>
          <w:kern w:val="2"/>
          <w:sz w:val="20"/>
          <w:szCs w:val="20"/>
          <w:lang w:val="lv-LV"/>
        </w:rPr>
        <w:t>Jūlija Korlaša</w:t>
      </w:r>
    </w:p>
    <w:p w14:paraId="5CB2BD8F" w14:textId="74FE983B" w:rsidR="008C31CF" w:rsidRPr="008C31CF" w:rsidRDefault="008C31CF" w:rsidP="008C31CF">
      <w:pPr>
        <w:spacing w:after="0" w:line="240" w:lineRule="auto"/>
        <w:jc w:val="both"/>
        <w:rPr>
          <w:rFonts w:ascii="Times New Roman" w:eastAsia="Lucida Sans Unicode" w:hAnsi="Times New Roman" w:cs="Times New Roman"/>
          <w:bCs/>
          <w:kern w:val="2"/>
          <w:sz w:val="20"/>
          <w:szCs w:val="20"/>
          <w:lang w:val="lv-LV"/>
        </w:rPr>
      </w:pPr>
      <w:r w:rsidRPr="008C31CF">
        <w:rPr>
          <w:rFonts w:ascii="Times New Roman" w:eastAsia="Lucida Sans Unicode" w:hAnsi="Times New Roman" w:cs="Times New Roman"/>
          <w:bCs/>
          <w:kern w:val="2"/>
          <w:sz w:val="20"/>
          <w:szCs w:val="20"/>
          <w:lang w:val="lv-LV"/>
        </w:rPr>
        <w:t xml:space="preserve">Balvos 2021.gada </w:t>
      </w:r>
      <w:r w:rsidR="0064688E">
        <w:rPr>
          <w:rFonts w:ascii="Times New Roman" w:eastAsia="Lucida Sans Unicode" w:hAnsi="Times New Roman" w:cs="Times New Roman"/>
          <w:bCs/>
          <w:kern w:val="2"/>
          <w:sz w:val="20"/>
          <w:szCs w:val="20"/>
          <w:lang w:val="lv-LV"/>
        </w:rPr>
        <w:t>31.oktobrī</w:t>
      </w:r>
    </w:p>
    <w:p w14:paraId="616125EB" w14:textId="46AE5AA8" w:rsidR="004675CD" w:rsidRPr="008C31CF" w:rsidRDefault="008C31CF" w:rsidP="00780393">
      <w:pPr>
        <w:spacing w:after="0" w:line="240" w:lineRule="auto"/>
        <w:jc w:val="center"/>
        <w:rPr>
          <w:lang w:val="lv-LV"/>
        </w:rPr>
      </w:pPr>
      <w:r w:rsidRPr="008C31CF">
        <w:rPr>
          <w:rFonts w:ascii="Times New Roman" w:eastAsia="Lucida Sans Unicode" w:hAnsi="Times New Roman" w:cs="Times New Roman"/>
          <w:bCs/>
          <w:kern w:val="2"/>
          <w:sz w:val="24"/>
          <w:szCs w:val="24"/>
          <w:lang w:val="lv-LV"/>
        </w:rPr>
        <w:t>(DOKUMENTS IR PARAKSTĪTS AR DROŠU ELEKTRONISKU PARAKSTU UN SATUR LAIKA ZĪMOGU)</w:t>
      </w:r>
    </w:p>
    <w:sectPr w:rsidR="004675CD" w:rsidRPr="008C31CF" w:rsidSect="008C31CF">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utami">
    <w:panose1 w:val="02000500000000000000"/>
    <w:charset w:val="00"/>
    <w:family w:val="swiss"/>
    <w:pitch w:val="variable"/>
    <w:sig w:usb0="002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D01F2"/>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1" w15:restartNumberingAfterBreak="0">
    <w:nsid w:val="0B334C6D"/>
    <w:multiLevelType w:val="hybridMultilevel"/>
    <w:tmpl w:val="62C216E4"/>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2A0306F"/>
    <w:multiLevelType w:val="multilevel"/>
    <w:tmpl w:val="85046542"/>
    <w:lvl w:ilvl="0">
      <w:start w:val="50"/>
      <w:numFmt w:val="decimal"/>
      <w:lvlText w:val="%1."/>
      <w:lvlJc w:val="left"/>
      <w:pPr>
        <w:ind w:left="480" w:hanging="480"/>
      </w:pPr>
      <w:rPr>
        <w:rFonts w:hint="default"/>
        <w:b w:val="0"/>
      </w:rPr>
    </w:lvl>
    <w:lvl w:ilvl="1">
      <w:start w:val="1"/>
      <w:numFmt w:val="decimal"/>
      <w:lvlText w:val="%1.%2."/>
      <w:lvlJc w:val="left"/>
      <w:pPr>
        <w:ind w:left="1200" w:hanging="48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13E60573"/>
    <w:multiLevelType w:val="multilevel"/>
    <w:tmpl w:val="85046542"/>
    <w:lvl w:ilvl="0">
      <w:start w:val="50"/>
      <w:numFmt w:val="decimal"/>
      <w:lvlText w:val="%1."/>
      <w:lvlJc w:val="left"/>
      <w:pPr>
        <w:ind w:left="480" w:hanging="480"/>
      </w:pPr>
      <w:rPr>
        <w:rFonts w:hint="default"/>
        <w:b w:val="0"/>
      </w:rPr>
    </w:lvl>
    <w:lvl w:ilvl="1">
      <w:start w:val="1"/>
      <w:numFmt w:val="decimal"/>
      <w:lvlText w:val="%1.%2."/>
      <w:lvlJc w:val="left"/>
      <w:pPr>
        <w:ind w:left="1200" w:hanging="48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CBE5EBE"/>
    <w:multiLevelType w:val="multilevel"/>
    <w:tmpl w:val="4A283C40"/>
    <w:lvl w:ilvl="0">
      <w:start w:val="1"/>
      <w:numFmt w:val="decimal"/>
      <w:lvlText w:val="%1."/>
      <w:lvlJc w:val="left"/>
      <w:pPr>
        <w:tabs>
          <w:tab w:val="num" w:pos="764"/>
        </w:tabs>
        <w:ind w:left="764" w:hanging="480"/>
      </w:pPr>
      <w:rPr>
        <w:rFonts w:ascii="Times New Roman" w:eastAsia="Times New Roman" w:hAnsi="Times New Roman" w:cs="Times New Roman"/>
        <w:b w:val="0"/>
        <w:color w:val="auto"/>
      </w:rPr>
    </w:lvl>
    <w:lvl w:ilvl="1">
      <w:start w:val="1"/>
      <w:numFmt w:val="decimal"/>
      <w:lvlText w:val="%2."/>
      <w:lvlJc w:val="left"/>
      <w:pPr>
        <w:tabs>
          <w:tab w:val="num" w:pos="1615"/>
        </w:tabs>
        <w:ind w:left="1615" w:hanging="480"/>
      </w:pPr>
      <w:rPr>
        <w:rFonts w:ascii="Times New Roman" w:eastAsia="Times New Roman" w:hAnsi="Times New Roman" w:cs="Times New Roman"/>
        <w:b w:val="0"/>
      </w:rPr>
    </w:lvl>
    <w:lvl w:ilvl="2">
      <w:start w:val="1"/>
      <w:numFmt w:val="decimal"/>
      <w:lvlText w:val="%1.%2.%3."/>
      <w:lvlJc w:val="left"/>
      <w:pPr>
        <w:tabs>
          <w:tab w:val="num" w:pos="2160"/>
        </w:tabs>
        <w:ind w:left="2160" w:hanging="720"/>
      </w:pPr>
      <w:rPr>
        <w:rFonts w:cs="Times New Roman"/>
      </w:rPr>
    </w:lvl>
    <w:lvl w:ilvl="3">
      <w:start w:val="1"/>
      <w:numFmt w:val="decimal"/>
      <w:lvlText w:val="%1.%2.%3.%4."/>
      <w:lvlJc w:val="left"/>
      <w:pPr>
        <w:tabs>
          <w:tab w:val="num" w:pos="2880"/>
        </w:tabs>
        <w:ind w:left="2880" w:hanging="720"/>
      </w:pPr>
      <w:rPr>
        <w:rFonts w:cs="Times New Roman"/>
      </w:rPr>
    </w:lvl>
    <w:lvl w:ilvl="4">
      <w:start w:val="1"/>
      <w:numFmt w:val="decimal"/>
      <w:lvlText w:val="%1.%2.%3.%4.%5."/>
      <w:lvlJc w:val="left"/>
      <w:pPr>
        <w:tabs>
          <w:tab w:val="num" w:pos="3960"/>
        </w:tabs>
        <w:ind w:left="3960" w:hanging="1080"/>
      </w:pPr>
      <w:rPr>
        <w:rFonts w:cs="Times New Roman"/>
      </w:rPr>
    </w:lvl>
    <w:lvl w:ilvl="5">
      <w:start w:val="1"/>
      <w:numFmt w:val="decimal"/>
      <w:lvlText w:val="%1.%2.%3.%4.%5.%6."/>
      <w:lvlJc w:val="left"/>
      <w:pPr>
        <w:tabs>
          <w:tab w:val="num" w:pos="4680"/>
        </w:tabs>
        <w:ind w:left="4680" w:hanging="1080"/>
      </w:pPr>
      <w:rPr>
        <w:rFonts w:cs="Times New Roman"/>
      </w:rPr>
    </w:lvl>
    <w:lvl w:ilvl="6">
      <w:start w:val="1"/>
      <w:numFmt w:val="decimal"/>
      <w:lvlText w:val="%1.%2.%3.%4.%5.%6.%7."/>
      <w:lvlJc w:val="left"/>
      <w:pPr>
        <w:tabs>
          <w:tab w:val="num" w:pos="5760"/>
        </w:tabs>
        <w:ind w:left="5760" w:hanging="1440"/>
      </w:pPr>
      <w:rPr>
        <w:rFonts w:cs="Times New Roman"/>
      </w:rPr>
    </w:lvl>
    <w:lvl w:ilvl="7">
      <w:start w:val="1"/>
      <w:numFmt w:val="decimal"/>
      <w:lvlText w:val="%1.%2.%3.%4.%5.%6.%7.%8."/>
      <w:lvlJc w:val="left"/>
      <w:pPr>
        <w:tabs>
          <w:tab w:val="num" w:pos="6480"/>
        </w:tabs>
        <w:ind w:left="6480" w:hanging="1440"/>
      </w:pPr>
      <w:rPr>
        <w:rFonts w:cs="Times New Roman"/>
      </w:rPr>
    </w:lvl>
    <w:lvl w:ilvl="8">
      <w:start w:val="1"/>
      <w:numFmt w:val="decimal"/>
      <w:lvlText w:val="%1.%2.%3.%4.%5.%6.%7.%8.%9."/>
      <w:lvlJc w:val="left"/>
      <w:pPr>
        <w:tabs>
          <w:tab w:val="num" w:pos="7560"/>
        </w:tabs>
        <w:ind w:left="7560" w:hanging="1800"/>
      </w:pPr>
      <w:rPr>
        <w:rFonts w:cs="Times New Roman"/>
      </w:rPr>
    </w:lvl>
  </w:abstractNum>
  <w:abstractNum w:abstractNumId="5" w15:restartNumberingAfterBreak="0">
    <w:nsid w:val="1F9D714B"/>
    <w:multiLevelType w:val="hybridMultilevel"/>
    <w:tmpl w:val="A4F85458"/>
    <w:lvl w:ilvl="0" w:tplc="3CF25D0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218637E4"/>
    <w:multiLevelType w:val="multilevel"/>
    <w:tmpl w:val="87B0DCD8"/>
    <w:lvl w:ilvl="0">
      <w:start w:val="50"/>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29136663"/>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8" w15:restartNumberingAfterBreak="0">
    <w:nsid w:val="2C991CD7"/>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9" w15:restartNumberingAfterBreak="0">
    <w:nsid w:val="2E081E3F"/>
    <w:multiLevelType w:val="hybridMultilevel"/>
    <w:tmpl w:val="1D66116C"/>
    <w:lvl w:ilvl="0" w:tplc="BD0CF0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33BF73FA"/>
    <w:multiLevelType w:val="hybridMultilevel"/>
    <w:tmpl w:val="26DC26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E8419A5"/>
    <w:multiLevelType w:val="multilevel"/>
    <w:tmpl w:val="08F0380A"/>
    <w:lvl w:ilvl="0">
      <w:start w:val="6"/>
      <w:numFmt w:val="decimal"/>
      <w:lvlText w:val="%1."/>
      <w:lvlJc w:val="left"/>
      <w:pPr>
        <w:ind w:left="360" w:hanging="360"/>
      </w:pPr>
      <w:rPr>
        <w:rFonts w:hint="default"/>
        <w:b w:val="0"/>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12" w15:restartNumberingAfterBreak="0">
    <w:nsid w:val="4C360109"/>
    <w:multiLevelType w:val="multilevel"/>
    <w:tmpl w:val="85046542"/>
    <w:lvl w:ilvl="0">
      <w:start w:val="50"/>
      <w:numFmt w:val="decimal"/>
      <w:lvlText w:val="%1."/>
      <w:lvlJc w:val="left"/>
      <w:pPr>
        <w:ind w:left="480" w:hanging="480"/>
      </w:pPr>
      <w:rPr>
        <w:rFonts w:hint="default"/>
        <w:b w:val="0"/>
      </w:rPr>
    </w:lvl>
    <w:lvl w:ilvl="1">
      <w:start w:val="1"/>
      <w:numFmt w:val="decimal"/>
      <w:lvlText w:val="%1.%2."/>
      <w:lvlJc w:val="left"/>
      <w:pPr>
        <w:ind w:left="1200" w:hanging="48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55B42FCD"/>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14" w15:restartNumberingAfterBreak="0">
    <w:nsid w:val="55CE774B"/>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15" w15:restartNumberingAfterBreak="0">
    <w:nsid w:val="5D223838"/>
    <w:multiLevelType w:val="multilevel"/>
    <w:tmpl w:val="85046542"/>
    <w:lvl w:ilvl="0">
      <w:start w:val="50"/>
      <w:numFmt w:val="decimal"/>
      <w:lvlText w:val="%1."/>
      <w:lvlJc w:val="left"/>
      <w:pPr>
        <w:ind w:left="480" w:hanging="480"/>
      </w:pPr>
      <w:rPr>
        <w:rFonts w:hint="default"/>
        <w:b w:val="0"/>
      </w:rPr>
    </w:lvl>
    <w:lvl w:ilvl="1">
      <w:start w:val="1"/>
      <w:numFmt w:val="decimal"/>
      <w:lvlText w:val="%1.%2."/>
      <w:lvlJc w:val="left"/>
      <w:pPr>
        <w:ind w:left="1200" w:hanging="48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605D173D"/>
    <w:multiLevelType w:val="hybridMultilevel"/>
    <w:tmpl w:val="6928961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1570DF8"/>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18" w15:restartNumberingAfterBreak="0">
    <w:nsid w:val="652E6B6C"/>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19" w15:restartNumberingAfterBreak="0">
    <w:nsid w:val="6E487E33"/>
    <w:multiLevelType w:val="hybridMultilevel"/>
    <w:tmpl w:val="79FE7074"/>
    <w:lvl w:ilvl="0" w:tplc="E1D899A2">
      <w:start w:val="3"/>
      <w:numFmt w:val="decimal"/>
      <w:lvlText w:val="%1."/>
      <w:lvlJc w:val="left"/>
      <w:pPr>
        <w:ind w:left="1152" w:hanging="360"/>
      </w:pPr>
      <w:rPr>
        <w:rFonts w:hint="default"/>
      </w:rPr>
    </w:lvl>
    <w:lvl w:ilvl="1" w:tplc="04260019" w:tentative="1">
      <w:start w:val="1"/>
      <w:numFmt w:val="lowerLetter"/>
      <w:lvlText w:val="%2."/>
      <w:lvlJc w:val="left"/>
      <w:pPr>
        <w:ind w:left="1872" w:hanging="360"/>
      </w:pPr>
    </w:lvl>
    <w:lvl w:ilvl="2" w:tplc="0426001B" w:tentative="1">
      <w:start w:val="1"/>
      <w:numFmt w:val="lowerRoman"/>
      <w:lvlText w:val="%3."/>
      <w:lvlJc w:val="right"/>
      <w:pPr>
        <w:ind w:left="2592" w:hanging="180"/>
      </w:pPr>
    </w:lvl>
    <w:lvl w:ilvl="3" w:tplc="0426000F" w:tentative="1">
      <w:start w:val="1"/>
      <w:numFmt w:val="decimal"/>
      <w:lvlText w:val="%4."/>
      <w:lvlJc w:val="left"/>
      <w:pPr>
        <w:ind w:left="3312" w:hanging="360"/>
      </w:pPr>
    </w:lvl>
    <w:lvl w:ilvl="4" w:tplc="04260019" w:tentative="1">
      <w:start w:val="1"/>
      <w:numFmt w:val="lowerLetter"/>
      <w:lvlText w:val="%5."/>
      <w:lvlJc w:val="left"/>
      <w:pPr>
        <w:ind w:left="4032" w:hanging="360"/>
      </w:pPr>
    </w:lvl>
    <w:lvl w:ilvl="5" w:tplc="0426001B" w:tentative="1">
      <w:start w:val="1"/>
      <w:numFmt w:val="lowerRoman"/>
      <w:lvlText w:val="%6."/>
      <w:lvlJc w:val="right"/>
      <w:pPr>
        <w:ind w:left="4752" w:hanging="180"/>
      </w:pPr>
    </w:lvl>
    <w:lvl w:ilvl="6" w:tplc="0426000F" w:tentative="1">
      <w:start w:val="1"/>
      <w:numFmt w:val="decimal"/>
      <w:lvlText w:val="%7."/>
      <w:lvlJc w:val="left"/>
      <w:pPr>
        <w:ind w:left="5472" w:hanging="360"/>
      </w:pPr>
    </w:lvl>
    <w:lvl w:ilvl="7" w:tplc="04260019" w:tentative="1">
      <w:start w:val="1"/>
      <w:numFmt w:val="lowerLetter"/>
      <w:lvlText w:val="%8."/>
      <w:lvlJc w:val="left"/>
      <w:pPr>
        <w:ind w:left="6192" w:hanging="360"/>
      </w:pPr>
    </w:lvl>
    <w:lvl w:ilvl="8" w:tplc="0426001B" w:tentative="1">
      <w:start w:val="1"/>
      <w:numFmt w:val="lowerRoman"/>
      <w:lvlText w:val="%9."/>
      <w:lvlJc w:val="right"/>
      <w:pPr>
        <w:ind w:left="6912" w:hanging="180"/>
      </w:pPr>
    </w:lvl>
  </w:abstractNum>
  <w:abstractNum w:abstractNumId="20" w15:restartNumberingAfterBreak="0">
    <w:nsid w:val="70E60012"/>
    <w:multiLevelType w:val="hybridMultilevel"/>
    <w:tmpl w:val="DCD0D20A"/>
    <w:lvl w:ilvl="0" w:tplc="0426000F">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21" w15:restartNumberingAfterBreak="0">
    <w:nsid w:val="73AB3DDB"/>
    <w:multiLevelType w:val="multilevel"/>
    <w:tmpl w:val="7C261EE0"/>
    <w:lvl w:ilvl="0">
      <w:start w:val="1"/>
      <w:numFmt w:val="decimal"/>
      <w:lvlText w:val="%1."/>
      <w:lvlJc w:val="left"/>
      <w:pPr>
        <w:ind w:left="360" w:hanging="360"/>
      </w:pPr>
      <w:rPr>
        <w:rFonts w:hint="default"/>
      </w:rPr>
    </w:lvl>
    <w:lvl w:ilvl="1">
      <w:start w:val="1"/>
      <w:numFmt w:val="decimal"/>
      <w:lvlText w:val="%1.%2."/>
      <w:lvlJc w:val="left"/>
      <w:pPr>
        <w:ind w:left="1124" w:hanging="360"/>
      </w:pPr>
      <w:rPr>
        <w:rFonts w:hint="default"/>
      </w:rPr>
    </w:lvl>
    <w:lvl w:ilvl="2">
      <w:start w:val="1"/>
      <w:numFmt w:val="decimal"/>
      <w:lvlText w:val="%1.%2.%3."/>
      <w:lvlJc w:val="left"/>
      <w:pPr>
        <w:ind w:left="2248" w:hanging="720"/>
      </w:pPr>
      <w:rPr>
        <w:rFonts w:hint="default"/>
      </w:rPr>
    </w:lvl>
    <w:lvl w:ilvl="3">
      <w:start w:val="1"/>
      <w:numFmt w:val="decimal"/>
      <w:lvlText w:val="%1.%2.%3.%4."/>
      <w:lvlJc w:val="left"/>
      <w:pPr>
        <w:ind w:left="3012" w:hanging="720"/>
      </w:pPr>
      <w:rPr>
        <w:rFonts w:hint="default"/>
      </w:rPr>
    </w:lvl>
    <w:lvl w:ilvl="4">
      <w:start w:val="1"/>
      <w:numFmt w:val="decimal"/>
      <w:lvlText w:val="%1.%2.%3.%4.%5."/>
      <w:lvlJc w:val="left"/>
      <w:pPr>
        <w:ind w:left="4136" w:hanging="1080"/>
      </w:pPr>
      <w:rPr>
        <w:rFonts w:hint="default"/>
      </w:rPr>
    </w:lvl>
    <w:lvl w:ilvl="5">
      <w:start w:val="1"/>
      <w:numFmt w:val="decimal"/>
      <w:lvlText w:val="%1.%2.%3.%4.%5.%6."/>
      <w:lvlJc w:val="left"/>
      <w:pPr>
        <w:ind w:left="4900" w:hanging="1080"/>
      </w:pPr>
      <w:rPr>
        <w:rFonts w:hint="default"/>
      </w:rPr>
    </w:lvl>
    <w:lvl w:ilvl="6">
      <w:start w:val="1"/>
      <w:numFmt w:val="decimal"/>
      <w:lvlText w:val="%1.%2.%3.%4.%5.%6.%7."/>
      <w:lvlJc w:val="left"/>
      <w:pPr>
        <w:ind w:left="6024" w:hanging="1440"/>
      </w:pPr>
      <w:rPr>
        <w:rFonts w:hint="default"/>
      </w:rPr>
    </w:lvl>
    <w:lvl w:ilvl="7">
      <w:start w:val="1"/>
      <w:numFmt w:val="decimal"/>
      <w:lvlText w:val="%1.%2.%3.%4.%5.%6.%7.%8."/>
      <w:lvlJc w:val="left"/>
      <w:pPr>
        <w:ind w:left="6788" w:hanging="1440"/>
      </w:pPr>
      <w:rPr>
        <w:rFonts w:hint="default"/>
      </w:rPr>
    </w:lvl>
    <w:lvl w:ilvl="8">
      <w:start w:val="1"/>
      <w:numFmt w:val="decimal"/>
      <w:lvlText w:val="%1.%2.%3.%4.%5.%6.%7.%8.%9."/>
      <w:lvlJc w:val="left"/>
      <w:pPr>
        <w:ind w:left="7912" w:hanging="1800"/>
      </w:pPr>
      <w:rPr>
        <w:rFonts w:hint="default"/>
      </w:rPr>
    </w:lvl>
  </w:abstractNum>
  <w:abstractNum w:abstractNumId="22" w15:restartNumberingAfterBreak="0">
    <w:nsid w:val="766978B5"/>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23" w15:restartNumberingAfterBreak="0">
    <w:nsid w:val="7D8C30F6"/>
    <w:multiLevelType w:val="hybridMultilevel"/>
    <w:tmpl w:val="2F02E76C"/>
    <w:lvl w:ilvl="0" w:tplc="0426000F">
      <w:start w:val="4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1"/>
  </w:num>
  <w:num w:numId="4">
    <w:abstractNumId w:val="16"/>
  </w:num>
  <w:num w:numId="5">
    <w:abstractNumId w:val="20"/>
  </w:num>
  <w:num w:numId="6">
    <w:abstractNumId w:val="21"/>
  </w:num>
  <w:num w:numId="7">
    <w:abstractNumId w:val="11"/>
  </w:num>
  <w:num w:numId="8">
    <w:abstractNumId w:val="14"/>
  </w:num>
  <w:num w:numId="9">
    <w:abstractNumId w:val="17"/>
  </w:num>
  <w:num w:numId="10">
    <w:abstractNumId w:val="13"/>
  </w:num>
  <w:num w:numId="11">
    <w:abstractNumId w:val="7"/>
  </w:num>
  <w:num w:numId="12">
    <w:abstractNumId w:val="18"/>
  </w:num>
  <w:num w:numId="13">
    <w:abstractNumId w:val="0"/>
  </w:num>
  <w:num w:numId="14">
    <w:abstractNumId w:val="8"/>
  </w:num>
  <w:num w:numId="15">
    <w:abstractNumId w:val="22"/>
  </w:num>
  <w:num w:numId="16">
    <w:abstractNumId w:val="23"/>
  </w:num>
  <w:num w:numId="17">
    <w:abstractNumId w:val="2"/>
  </w:num>
  <w:num w:numId="18">
    <w:abstractNumId w:val="6"/>
  </w:num>
  <w:num w:numId="19">
    <w:abstractNumId w:val="15"/>
  </w:num>
  <w:num w:numId="20">
    <w:abstractNumId w:val="3"/>
  </w:num>
  <w:num w:numId="21">
    <w:abstractNumId w:val="12"/>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FA9"/>
    <w:rsid w:val="000C4EB0"/>
    <w:rsid w:val="001B6C48"/>
    <w:rsid w:val="003012D6"/>
    <w:rsid w:val="00381D3A"/>
    <w:rsid w:val="004675CD"/>
    <w:rsid w:val="00475057"/>
    <w:rsid w:val="00565A79"/>
    <w:rsid w:val="0064688E"/>
    <w:rsid w:val="00764B7E"/>
    <w:rsid w:val="00780393"/>
    <w:rsid w:val="007E5B60"/>
    <w:rsid w:val="00800AAD"/>
    <w:rsid w:val="008C31CF"/>
    <w:rsid w:val="00A96FA9"/>
    <w:rsid w:val="00BA47AD"/>
    <w:rsid w:val="00C3473A"/>
    <w:rsid w:val="00D666CF"/>
  </w:rsids>
  <m:mathPr>
    <m:mathFont m:val="Cambria Math"/>
    <m:brkBin m:val="before"/>
    <m:brkBinSub m:val="--"/>
    <m:smallFrac m:val="0"/>
    <m:dispDef/>
    <m:lMargin m:val="0"/>
    <m:rMargin m:val="0"/>
    <m:defJc m:val="centerGroup"/>
    <m:wrapIndent m:val="1440"/>
    <m:intLim m:val="subSup"/>
    <m:naryLim m:val="undOvr"/>
  </m:mathPr>
  <w:themeFontLang w:val="lv-LV" w:bidi="te-IN"/>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088590A6"/>
  <w15:chartTrackingRefBased/>
  <w15:docId w15:val="{11F21195-23AD-4EC1-BFD1-EB829C273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6FA9"/>
    <w:rPr>
      <w:rFonts w:ascii="Calibri" w:eastAsia="Calibri" w:hAnsi="Calibri"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6FA9"/>
    <w:pPr>
      <w:spacing w:after="0" w:line="240" w:lineRule="auto"/>
    </w:pPr>
    <w:rPr>
      <w:rFonts w:ascii="Calibri" w:eastAsia="Calibri" w:hAnsi="Calibri" w:cs="Arial"/>
      <w:lang w:val="en-US"/>
    </w:rPr>
  </w:style>
  <w:style w:type="paragraph" w:styleId="ListParagraph">
    <w:name w:val="List Paragraph"/>
    <w:basedOn w:val="Normal"/>
    <w:uiPriority w:val="34"/>
    <w:qFormat/>
    <w:rsid w:val="00A96F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ikumi.lv/doc.php?id=43913" TargetMode="Externa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612</Words>
  <Characters>3495</Characters>
  <Application>Microsoft Office Word</Application>
  <DocSecurity>0</DocSecurity>
  <Lines>29</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Balvi Novads</cp:lastModifiedBy>
  <cp:revision>3</cp:revision>
  <dcterms:created xsi:type="dcterms:W3CDTF">2021-10-29T08:34:00Z</dcterms:created>
  <dcterms:modified xsi:type="dcterms:W3CDTF">2021-10-31T08:44:00Z</dcterms:modified>
</cp:coreProperties>
</file>