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22E80ACD" w:rsidR="00A77720" w:rsidRDefault="009531EC"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garāžas jumta nomaiņa tirgus ielā 7, Balvos</w:t>
      </w:r>
      <w:r w:rsidR="00A77720">
        <w:rPr>
          <w:rFonts w:ascii="Times New Roman Bold" w:hAnsi="Times New Roman Bold"/>
          <w:b/>
          <w:bCs/>
          <w:caps/>
          <w:color w:val="000000"/>
          <w:lang w:eastAsia="lv-LV"/>
        </w:rPr>
        <w:t>.</w:t>
      </w:r>
    </w:p>
    <w:p w14:paraId="0CFA8C9C" w14:textId="19CCB08E" w:rsidR="00A77720" w:rsidRDefault="00A77720"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w:t>
      </w:r>
      <w:r w:rsidR="009531EC">
        <w:rPr>
          <w:rFonts w:ascii="Times New Roman Bold" w:hAnsi="Times New Roman Bold"/>
          <w:b/>
          <w:caps/>
          <w:color w:val="000000"/>
        </w:rPr>
        <w:t>8</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0CFB2FD8" w:rsidR="004F31D6" w:rsidRPr="006F04D4" w:rsidRDefault="004F31D6" w:rsidP="009B3A5C">
            <w:pPr>
              <w:ind w:left="567"/>
              <w:jc w:val="center"/>
              <w:rPr>
                <w:lang w:eastAsia="lv-LV"/>
              </w:rPr>
            </w:pPr>
            <w:r>
              <w:rPr>
                <w:bCs/>
                <w:color w:val="000000"/>
                <w:lang w:eastAsia="lv-LV"/>
              </w:rPr>
              <w:t xml:space="preserve">Balvu novada pašvaldības </w:t>
            </w:r>
            <w:r w:rsidR="009B3A5C">
              <w:rPr>
                <w:bCs/>
                <w:color w:val="000000"/>
                <w:lang w:eastAsia="lv-LV"/>
              </w:rPr>
              <w:t xml:space="preserve">Saimnieciskās nodaļas vadītājs Aleksandrs </w:t>
            </w:r>
            <w:proofErr w:type="spellStart"/>
            <w:r w:rsidR="009B3A5C">
              <w:rPr>
                <w:bCs/>
                <w:color w:val="000000"/>
                <w:lang w:eastAsia="lv-LV"/>
              </w:rPr>
              <w:t>Snegovs</w:t>
            </w:r>
            <w:proofErr w:type="spellEnd"/>
            <w:r w:rsidR="001F69C9">
              <w:rPr>
                <w:bCs/>
                <w:color w:val="000000"/>
                <w:lang w:eastAsia="lv-LV"/>
              </w:rPr>
              <w:t>,</w:t>
            </w:r>
            <w:r>
              <w:rPr>
                <w:bCs/>
                <w:color w:val="000000"/>
                <w:lang w:eastAsia="lv-LV"/>
              </w:rPr>
              <w:t xml:space="preserve"> mob.</w:t>
            </w:r>
            <w:r w:rsidR="009B3A5C">
              <w:rPr>
                <w:bCs/>
                <w:color w:val="000000"/>
                <w:lang w:eastAsia="lv-LV"/>
              </w:rPr>
              <w:t>2863272</w:t>
            </w:r>
            <w:r>
              <w:rPr>
                <w:bCs/>
                <w:color w:val="000000"/>
                <w:lang w:eastAsia="lv-LV"/>
              </w:rPr>
              <w:t xml:space="preserve"> , e-pasts: </w:t>
            </w:r>
            <w:bookmarkStart w:id="0" w:name="cloakb0731be10d6b4a9d3ea3ac5df269a733"/>
            <w:bookmarkEnd w:id="0"/>
            <w:r w:rsidR="009B3A5C">
              <w:rPr>
                <w:rStyle w:val="Internetasaite"/>
                <w:color w:val="000000"/>
              </w:rPr>
              <w:fldChar w:fldCharType="begin"/>
            </w:r>
            <w:r w:rsidR="009B3A5C">
              <w:rPr>
                <w:rStyle w:val="Internetasaite"/>
                <w:color w:val="000000"/>
              </w:rPr>
              <w:instrText xml:space="preserve"> HYPERLINK "mailto:</w:instrText>
            </w:r>
            <w:r w:rsidR="009B3A5C" w:rsidRPr="009B3A5C">
              <w:rPr>
                <w:rStyle w:val="Internetasaite"/>
                <w:color w:val="000000"/>
              </w:rPr>
              <w:instrText>aleksandrs.snegovs</w:instrText>
            </w:r>
            <w:r w:rsidR="009B3A5C" w:rsidRPr="009B3A5C">
              <w:rPr>
                <w:rStyle w:val="Internetasaite"/>
                <w:bCs/>
                <w:color w:val="000000"/>
                <w:lang w:eastAsia="lv-LV"/>
              </w:rPr>
              <w:instrText>@balvi.lv</w:instrText>
            </w:r>
            <w:r w:rsidR="009B3A5C">
              <w:rPr>
                <w:rStyle w:val="Internetasaite"/>
                <w:color w:val="000000"/>
              </w:rPr>
              <w:instrText xml:space="preserve">" </w:instrText>
            </w:r>
            <w:r w:rsidR="009B3A5C">
              <w:rPr>
                <w:rStyle w:val="Internetasaite"/>
                <w:color w:val="000000"/>
              </w:rPr>
              <w:fldChar w:fldCharType="separate"/>
            </w:r>
            <w:r w:rsidR="009B3A5C" w:rsidRPr="002B3732">
              <w:rPr>
                <w:rStyle w:val="Hyperlink"/>
              </w:rPr>
              <w:t>aleksandrs.snegovs</w:t>
            </w:r>
            <w:r w:rsidR="009B3A5C" w:rsidRPr="002B3732">
              <w:rPr>
                <w:rStyle w:val="Hyperlink"/>
                <w:bCs/>
                <w:lang w:eastAsia="lv-LV"/>
              </w:rPr>
              <w:t>@balvi.lv</w:t>
            </w:r>
            <w:r w:rsidR="009B3A5C">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207540">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26B005D6"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9B3A5C">
        <w:t>garāžas jumta nomaiņa</w:t>
      </w:r>
      <w:r w:rsidR="001F69C9">
        <w:t xml:space="preserve"> atbilstoši </w:t>
      </w:r>
      <w:r w:rsidR="009B3A5C">
        <w:t>tehniskajai specifikācijai</w:t>
      </w:r>
      <w:r w:rsidR="002C0B81">
        <w:t xml:space="preserve"> (Pielikums Nr.1)</w:t>
      </w:r>
      <w:r>
        <w:t>.</w:t>
      </w:r>
    </w:p>
    <w:p w14:paraId="277154AA" w14:textId="47960838"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9B3A5C">
        <w:rPr>
          <w:bCs/>
          <w:lang w:eastAsia="lv-LV"/>
        </w:rPr>
        <w:t>Tirgus</w:t>
      </w:r>
      <w:r w:rsidRPr="00112C38">
        <w:rPr>
          <w:bCs/>
          <w:lang w:eastAsia="lv-LV"/>
        </w:rPr>
        <w:t xml:space="preserve"> ielā </w:t>
      </w:r>
      <w:r w:rsidR="009B3A5C">
        <w:rPr>
          <w:bCs/>
          <w:lang w:eastAsia="lv-LV"/>
        </w:rPr>
        <w:t>7</w:t>
      </w:r>
      <w:r w:rsidRPr="00112C38">
        <w:rPr>
          <w:bCs/>
          <w:lang w:eastAsia="lv-LV"/>
        </w:rPr>
        <w:t xml:space="preserve">, </w:t>
      </w:r>
      <w:r w:rsidR="009B3A5C">
        <w:rPr>
          <w:bCs/>
          <w:lang w:eastAsia="lv-LV"/>
        </w:rPr>
        <w:t>Balvos</w:t>
      </w:r>
      <w:r w:rsidRPr="00112C38">
        <w:rPr>
          <w:bCs/>
          <w:lang w:eastAsia="lv-LV"/>
        </w:rPr>
        <w:t>, Balvu novadā.</w:t>
      </w:r>
    </w:p>
    <w:p w14:paraId="41C9CBC2" w14:textId="209C4034"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no līguma noslēgšanas 1 (viena) mēneša laikā.</w:t>
      </w:r>
    </w:p>
    <w:p w14:paraId="698B5891" w14:textId="425B70BE" w:rsidR="002C0B81" w:rsidRPr="009B3A5C"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9B3A5C">
        <w:rPr>
          <w:rFonts w:eastAsia="Calibri"/>
          <w:b/>
          <w:bCs/>
          <w:lang w:eastAsia="lv-LV"/>
        </w:rPr>
        <w:t xml:space="preserve"> </w:t>
      </w:r>
      <w:r w:rsidR="009B3A5C" w:rsidRPr="009B3A5C">
        <w:rPr>
          <w:rFonts w:eastAsia="Calibri"/>
          <w:bCs/>
          <w:lang w:eastAsia="lv-LV"/>
        </w:rPr>
        <w:t>pēc pieņemšanas – nodošanas akta parakstīšanas un rēķina saņemšanas 10 (desmit) darba dienu laikā.</w:t>
      </w:r>
    </w:p>
    <w:p w14:paraId="4A2C6E47" w14:textId="73261844"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491990BB" w:rsidR="007B5266" w:rsidRPr="00961DA1" w:rsidRDefault="007B5266" w:rsidP="007B5266">
      <w:pPr>
        <w:numPr>
          <w:ilvl w:val="0"/>
          <w:numId w:val="3"/>
        </w:numPr>
        <w:tabs>
          <w:tab w:val="left" w:pos="0"/>
        </w:tabs>
        <w:ind w:left="0" w:firstLine="0"/>
        <w:jc w:val="both"/>
      </w:pPr>
      <w:r>
        <w:t xml:space="preserve">Veikto būvdarbu garantijas termiņam jābūt ne mazāk kā 24 (divdesmit četriem) mēnešiem no </w:t>
      </w:r>
      <w:r w:rsidR="00B518DF">
        <w:t xml:space="preserve">pieņemšanas - </w:t>
      </w:r>
      <w:r>
        <w:t>nodošanas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1A40940" w14:textId="77777777" w:rsidR="007B5266" w:rsidRPr="00961DA1" w:rsidRDefault="007B5266" w:rsidP="007B5266">
      <w:pPr>
        <w:numPr>
          <w:ilvl w:val="0"/>
          <w:numId w:val="3"/>
        </w:numPr>
        <w:autoSpaceDE w:val="0"/>
        <w:autoSpaceDN w:val="0"/>
        <w:adjustRightInd w:val="0"/>
        <w:ind w:left="0" w:firstLine="0"/>
        <w:jc w:val="both"/>
        <w:rPr>
          <w:color w:val="000000"/>
          <w:lang w:eastAsia="lv-LV"/>
        </w:rPr>
      </w:pPr>
      <w:r w:rsidRPr="00961DA1">
        <w:rPr>
          <w:b/>
          <w:bCs/>
          <w:color w:val="000000"/>
          <w:lang w:eastAsia="lv-LV"/>
        </w:rPr>
        <w:t xml:space="preserve">Prasības pretendentam: </w:t>
      </w:r>
    </w:p>
    <w:p w14:paraId="0D038F34" w14:textId="420CD2E0" w:rsidR="007B5266" w:rsidRPr="00961DA1" w:rsidRDefault="007B5266" w:rsidP="007B5266">
      <w:pPr>
        <w:pStyle w:val="ListParagraph"/>
        <w:numPr>
          <w:ilvl w:val="1"/>
          <w:numId w:val="3"/>
        </w:numPr>
        <w:autoSpaceDE w:val="0"/>
        <w:autoSpaceDN w:val="0"/>
        <w:adjustRightInd w:val="0"/>
        <w:ind w:left="0" w:firstLine="0"/>
        <w:jc w:val="both"/>
        <w:rPr>
          <w:color w:val="000000"/>
          <w:lang w:eastAsia="lv-LV"/>
        </w:rPr>
      </w:pPr>
      <w:r w:rsidRPr="00961DA1">
        <w:rPr>
          <w:color w:val="000000"/>
          <w:lang w:eastAsia="lv-LV"/>
        </w:rPr>
        <w:t xml:space="preserve">Pretendentam  iepriekšējo 5 (piecu) gadu laikā ir pieredze </w:t>
      </w:r>
      <w:r w:rsidR="00B518DF">
        <w:rPr>
          <w:color w:val="000000"/>
          <w:lang w:eastAsia="lv-LV"/>
        </w:rPr>
        <w:t xml:space="preserve">līdzīgu </w:t>
      </w:r>
      <w:r w:rsidRPr="00961DA1">
        <w:rPr>
          <w:color w:val="000000"/>
          <w:lang w:eastAsia="lv-LV"/>
        </w:rPr>
        <w:t>būvdarbu</w:t>
      </w:r>
      <w:r w:rsidR="00B518DF">
        <w:rPr>
          <w:color w:val="000000"/>
          <w:lang w:eastAsia="lv-LV"/>
        </w:rPr>
        <w:t xml:space="preserve"> (jumta remonts vai nomaiņa)</w:t>
      </w:r>
      <w:r w:rsidRPr="00961DA1">
        <w:rPr>
          <w:color w:val="000000"/>
          <w:lang w:eastAsia="lv-LV"/>
        </w:rPr>
        <w:t xml:space="preserve"> veikšanā vismaz 1 (vienā) objektā.</w:t>
      </w:r>
    </w:p>
    <w:p w14:paraId="5C998526" w14:textId="0102B9DD" w:rsidR="007B5266" w:rsidRPr="00961DA1" w:rsidRDefault="00BC5F82" w:rsidP="00BC5F82">
      <w:pPr>
        <w:pStyle w:val="ListParagraph"/>
        <w:numPr>
          <w:ilvl w:val="1"/>
          <w:numId w:val="3"/>
        </w:numPr>
        <w:autoSpaceDE w:val="0"/>
        <w:autoSpaceDN w:val="0"/>
        <w:adjustRightInd w:val="0"/>
        <w:jc w:val="both"/>
        <w:rPr>
          <w:color w:val="000000"/>
          <w:lang w:eastAsia="lv-LV"/>
        </w:rPr>
      </w:pPr>
      <w:r w:rsidRPr="00BC5F82">
        <w:rPr>
          <w:rFonts w:eastAsia="Calibri"/>
          <w:color w:val="000000"/>
          <w:lang w:eastAsia="lv-LV"/>
        </w:rPr>
        <w:t>Pretendentam jānodrošina nepieciešamā tehnika, iekārtas, instrumenti un cits tehniskais nodro</w:t>
      </w:r>
      <w:r>
        <w:rPr>
          <w:rFonts w:eastAsia="Calibri"/>
          <w:color w:val="000000"/>
          <w:lang w:eastAsia="lv-LV"/>
        </w:rPr>
        <w:t>šinājums līguma izpildei</w:t>
      </w:r>
      <w:r w:rsidR="007B5266" w:rsidRPr="00961DA1">
        <w:rPr>
          <w:rFonts w:eastAsia="Calibri"/>
          <w:color w:val="000000"/>
          <w:lang w:eastAsia="lv-LV"/>
        </w:rPr>
        <w:t>.</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6C4BF2DD" w:rsidR="00112C38" w:rsidRPr="00142A9D"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sidR="00407E29">
        <w:rPr>
          <w:bCs/>
          <w:color w:val="000000"/>
          <w:lang w:eastAsia="lv-LV"/>
        </w:rPr>
        <w:t>2</w:t>
      </w:r>
      <w:r w:rsidR="007B5266">
        <w:rPr>
          <w:bCs/>
          <w:color w:val="000000"/>
          <w:lang w:eastAsia="lv-LV"/>
        </w:rPr>
        <w:t xml:space="preserve"> </w:t>
      </w:r>
      <w:r w:rsidR="007B5266" w:rsidRPr="00961DA1">
        <w:rPr>
          <w:bCs/>
          <w:color w:val="000000"/>
          <w:lang w:eastAsia="lv-LV"/>
        </w:rPr>
        <w:t xml:space="preserve">un tam pievienota </w:t>
      </w:r>
      <w:r w:rsidR="007B5266" w:rsidRPr="00961DA1">
        <w:rPr>
          <w:rFonts w:eastAsia="Calibri"/>
          <w:bCs/>
          <w:lang w:eastAsia="ar-SA"/>
        </w:rPr>
        <w:t>darbu izpildes</w:t>
      </w:r>
      <w:r w:rsidR="007B5266" w:rsidRPr="00961DA1">
        <w:rPr>
          <w:color w:val="000000"/>
        </w:rPr>
        <w:t xml:space="preserve"> tāme</w:t>
      </w:r>
      <w:r w:rsidR="007B5266">
        <w:rPr>
          <w:color w:val="000000"/>
        </w:rPr>
        <w:t>;</w:t>
      </w:r>
    </w:p>
    <w:p w14:paraId="726EBFB2" w14:textId="6422C93A"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rPr>
        <w:t>aizpildīts pielikums Nr.3;</w:t>
      </w:r>
    </w:p>
    <w:p w14:paraId="1DBCF605" w14:textId="48B249CD"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Pr>
          <w:color w:val="000000"/>
          <w:lang w:eastAsia="lv-LV"/>
        </w:rPr>
        <w:t>1</w:t>
      </w:r>
      <w:r w:rsidRPr="00961DA1">
        <w:rPr>
          <w:color w:val="000000"/>
          <w:lang w:eastAsia="lv-LV"/>
        </w:rPr>
        <w:t>.1.punktam, pievienojot vismaz 1 (vienu) atsauksmi vai alternatīvus dokumentus, kas apliecina nepieciešamo pieredzi.</w:t>
      </w:r>
    </w:p>
    <w:p w14:paraId="7536D616" w14:textId="224C1327" w:rsidR="007B5266" w:rsidRPr="00961DA1" w:rsidRDefault="00BC5F82" w:rsidP="00BC5F82">
      <w:pPr>
        <w:numPr>
          <w:ilvl w:val="1"/>
          <w:numId w:val="3"/>
        </w:numPr>
        <w:autoSpaceDE w:val="0"/>
        <w:autoSpaceDN w:val="0"/>
        <w:adjustRightInd w:val="0"/>
        <w:jc w:val="both"/>
        <w:rPr>
          <w:color w:val="000000"/>
          <w:lang w:eastAsia="lv-LV"/>
        </w:rPr>
      </w:pPr>
      <w:r w:rsidRPr="00BC5F82">
        <w:rPr>
          <w:color w:val="000000"/>
          <w:lang w:eastAsia="lv-LV"/>
        </w:rPr>
        <w:t>Citi dokumenti, ko pretendents uzskata par nepieciešamu iesniegt un kas pierāda pretendenta atbilstību prasībām</w:t>
      </w:r>
      <w:r w:rsidR="007B5266" w:rsidRPr="00961DA1">
        <w:rPr>
          <w:color w:val="000000"/>
          <w:lang w:eastAsia="lv-LV"/>
        </w:rPr>
        <w:t>.</w:t>
      </w:r>
    </w:p>
    <w:p w14:paraId="257B2EA5" w14:textId="4879A96E" w:rsidR="00112C38" w:rsidRP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207540">
        <w:rPr>
          <w:b/>
          <w:lang w:eastAsia="lv-LV"/>
        </w:rPr>
        <w:t>4</w:t>
      </w:r>
      <w:bookmarkStart w:id="1" w:name="_GoBack"/>
      <w:bookmarkEnd w:id="1"/>
      <w:r w:rsidR="00BC5F82">
        <w:rPr>
          <w:b/>
          <w:lang w:eastAsia="lv-LV"/>
        </w:rPr>
        <w:t>.novembrim</w:t>
      </w:r>
      <w:r w:rsidRPr="00112C38">
        <w:rPr>
          <w:b/>
          <w:lang w:eastAsia="lv-LV"/>
        </w:rPr>
        <w:t>, plkst. 1</w:t>
      </w:r>
      <w:r w:rsidR="00BC5F82">
        <w:rPr>
          <w:b/>
          <w:lang w:eastAsia="lv-LV"/>
        </w:rPr>
        <w:t>6</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663E425C" w14:textId="429FDC08" w:rsidR="009B3A5C" w:rsidRPr="00F7517B" w:rsidRDefault="009B3A5C" w:rsidP="009B3A5C">
      <w:pPr>
        <w:pStyle w:val="Standard"/>
        <w:jc w:val="right"/>
      </w:pPr>
      <w:bookmarkStart w:id="2" w:name="_Hlk46222255"/>
      <w:r w:rsidRPr="00F7517B">
        <w:lastRenderedPageBreak/>
        <w:t>Pielikums Nr.</w:t>
      </w:r>
      <w:r>
        <w:t>1</w:t>
      </w:r>
    </w:p>
    <w:p w14:paraId="7D84A832" w14:textId="7D632FE9" w:rsidR="009B3A5C" w:rsidRDefault="009B3A5C" w:rsidP="009B3A5C">
      <w:pPr>
        <w:pStyle w:val="Standard"/>
        <w:jc w:val="right"/>
      </w:pPr>
      <w:r w:rsidRPr="00F7517B">
        <w:t>Pie tirgus izpētes ar ID Nr. BNP TI 2020/</w:t>
      </w:r>
      <w:r>
        <w:t>138</w:t>
      </w:r>
    </w:p>
    <w:p w14:paraId="4221B6D7" w14:textId="77777777" w:rsidR="009B3A5C" w:rsidRDefault="009B3A5C" w:rsidP="009B3A5C">
      <w:pPr>
        <w:pStyle w:val="Standard"/>
        <w:jc w:val="right"/>
      </w:pPr>
    </w:p>
    <w:p w14:paraId="79DEC681" w14:textId="0DEA0B1E" w:rsidR="009B3A5C" w:rsidRPr="00B114FE" w:rsidRDefault="009B3A5C" w:rsidP="009B3A5C">
      <w:pPr>
        <w:ind w:left="567"/>
        <w:jc w:val="center"/>
        <w:rPr>
          <w:b/>
        </w:rPr>
      </w:pPr>
      <w:r>
        <w:rPr>
          <w:b/>
        </w:rPr>
        <w:t>TEHNISKĀ SPECIFIKĀCIJA</w:t>
      </w:r>
      <w:r w:rsidRPr="00B114FE">
        <w:rPr>
          <w:b/>
        </w:rPr>
        <w:t xml:space="preserve"> </w:t>
      </w:r>
    </w:p>
    <w:p w14:paraId="30925BF6" w14:textId="77777777" w:rsidR="009B3A5C" w:rsidRPr="00F7517B" w:rsidRDefault="009B3A5C" w:rsidP="009B3A5C">
      <w:pPr>
        <w:pStyle w:val="Standard"/>
        <w:jc w:val="right"/>
      </w:pPr>
    </w:p>
    <w:tbl>
      <w:tblPr>
        <w:tblW w:w="8926" w:type="dxa"/>
        <w:tblLook w:val="04A0" w:firstRow="1" w:lastRow="0" w:firstColumn="1" w:lastColumn="0" w:noHBand="0" w:noVBand="1"/>
      </w:tblPr>
      <w:tblGrid>
        <w:gridCol w:w="616"/>
        <w:gridCol w:w="5259"/>
        <w:gridCol w:w="1681"/>
        <w:gridCol w:w="1370"/>
      </w:tblGrid>
      <w:tr w:rsidR="009B3A5C" w:rsidRPr="009B3A5C" w14:paraId="6EB56452" w14:textId="77777777" w:rsidTr="006B28E1">
        <w:trPr>
          <w:trHeight w:val="408"/>
        </w:trPr>
        <w:tc>
          <w:tcPr>
            <w:tcW w:w="474"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5316107F" w14:textId="77777777" w:rsidR="009B3A5C" w:rsidRPr="009B3A5C" w:rsidRDefault="009B3A5C" w:rsidP="00580411">
            <w:pPr>
              <w:rPr>
                <w:b/>
                <w:lang w:eastAsia="en-GB"/>
              </w:rPr>
            </w:pPr>
            <w:r w:rsidRPr="009B3A5C">
              <w:rPr>
                <w:b/>
                <w:lang w:eastAsia="en-GB"/>
              </w:rPr>
              <w:t> Nr. p.k.</w:t>
            </w:r>
          </w:p>
        </w:tc>
        <w:tc>
          <w:tcPr>
            <w:tcW w:w="547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1083C34A" w14:textId="77777777" w:rsidR="009B3A5C" w:rsidRPr="009B3A5C" w:rsidRDefault="009B3A5C" w:rsidP="00580411">
            <w:pPr>
              <w:jc w:val="center"/>
              <w:rPr>
                <w:b/>
                <w:lang w:eastAsia="en-GB"/>
              </w:rPr>
            </w:pPr>
            <w:r w:rsidRPr="009B3A5C">
              <w:rPr>
                <w:b/>
                <w:lang w:eastAsia="en-GB"/>
              </w:rPr>
              <w:t>Darba nosaukums</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9E7979F" w14:textId="77777777" w:rsidR="009B3A5C" w:rsidRPr="009B3A5C" w:rsidRDefault="009B3A5C" w:rsidP="00580411">
            <w:pPr>
              <w:jc w:val="center"/>
              <w:rPr>
                <w:b/>
                <w:lang w:eastAsia="en-GB"/>
              </w:rPr>
            </w:pPr>
            <w:r w:rsidRPr="009B3A5C">
              <w:rPr>
                <w:b/>
                <w:lang w:eastAsia="en-GB"/>
              </w:rPr>
              <w:t> Mērvienība</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34B068E8" w14:textId="77777777" w:rsidR="009B3A5C" w:rsidRPr="009B3A5C" w:rsidRDefault="009B3A5C" w:rsidP="00580411">
            <w:pPr>
              <w:jc w:val="center"/>
              <w:rPr>
                <w:b/>
                <w:lang w:eastAsia="en-GB"/>
              </w:rPr>
            </w:pPr>
            <w:r w:rsidRPr="009B3A5C">
              <w:rPr>
                <w:b/>
                <w:lang w:eastAsia="en-GB"/>
              </w:rPr>
              <w:t> Daudzums</w:t>
            </w:r>
          </w:p>
        </w:tc>
      </w:tr>
      <w:tr w:rsidR="009B3A5C" w:rsidRPr="00D430A6" w14:paraId="175E9E5C" w14:textId="77777777" w:rsidTr="006B28E1">
        <w:trPr>
          <w:trHeight w:val="322"/>
        </w:trPr>
        <w:tc>
          <w:tcPr>
            <w:tcW w:w="474"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3FD6880A" w14:textId="77777777" w:rsidR="009B3A5C" w:rsidRPr="00D430A6" w:rsidRDefault="009B3A5C" w:rsidP="00580411">
            <w:pPr>
              <w:jc w:val="center"/>
              <w:rPr>
                <w:b/>
                <w:sz w:val="28"/>
                <w:szCs w:val="28"/>
                <w:lang w:eastAsia="en-GB"/>
              </w:rPr>
            </w:pPr>
          </w:p>
        </w:tc>
        <w:tc>
          <w:tcPr>
            <w:tcW w:w="547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42DB0FD" w14:textId="77777777" w:rsidR="009B3A5C" w:rsidRPr="00D430A6" w:rsidRDefault="009B3A5C" w:rsidP="00580411">
            <w:pPr>
              <w:jc w:val="center"/>
              <w:rPr>
                <w:b/>
                <w:sz w:val="28"/>
                <w:szCs w:val="28"/>
                <w:lang w:eastAsia="en-GB"/>
              </w:rPr>
            </w:pPr>
          </w:p>
        </w:tc>
        <w:tc>
          <w:tcPr>
            <w:tcW w:w="170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7EBAD16" w14:textId="77777777" w:rsidR="009B3A5C" w:rsidRPr="00D430A6" w:rsidRDefault="009B3A5C" w:rsidP="00580411">
            <w:pPr>
              <w:jc w:val="center"/>
              <w:rPr>
                <w:b/>
                <w:sz w:val="28"/>
                <w:szCs w:val="28"/>
                <w:lang w:eastAsia="en-GB"/>
              </w:rPr>
            </w:pPr>
          </w:p>
        </w:tc>
        <w:tc>
          <w:tcPr>
            <w:tcW w:w="127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75BC9EE" w14:textId="77777777" w:rsidR="009B3A5C" w:rsidRPr="00D430A6" w:rsidRDefault="009B3A5C" w:rsidP="00580411">
            <w:pPr>
              <w:jc w:val="center"/>
              <w:rPr>
                <w:b/>
                <w:sz w:val="28"/>
                <w:szCs w:val="28"/>
                <w:lang w:eastAsia="en-GB"/>
              </w:rPr>
            </w:pPr>
          </w:p>
        </w:tc>
      </w:tr>
      <w:tr w:rsidR="009B3A5C" w:rsidRPr="00D430A6" w14:paraId="444DEDDF" w14:textId="77777777" w:rsidTr="006B28E1">
        <w:trPr>
          <w:trHeight w:val="900"/>
        </w:trPr>
        <w:tc>
          <w:tcPr>
            <w:tcW w:w="474"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23EDDC4E" w14:textId="77777777" w:rsidR="009B3A5C" w:rsidRPr="00D430A6" w:rsidRDefault="009B3A5C" w:rsidP="00580411">
            <w:pPr>
              <w:rPr>
                <w:lang w:eastAsia="en-GB"/>
              </w:rPr>
            </w:pPr>
          </w:p>
        </w:tc>
        <w:tc>
          <w:tcPr>
            <w:tcW w:w="547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7296E9B" w14:textId="77777777" w:rsidR="009B3A5C" w:rsidRPr="00D430A6" w:rsidRDefault="009B3A5C" w:rsidP="00580411">
            <w:pPr>
              <w:rPr>
                <w:lang w:eastAsia="en-GB"/>
              </w:rPr>
            </w:pPr>
          </w:p>
        </w:tc>
        <w:tc>
          <w:tcPr>
            <w:tcW w:w="170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0B851B16" w14:textId="77777777" w:rsidR="009B3A5C" w:rsidRPr="00D430A6" w:rsidRDefault="009B3A5C" w:rsidP="00580411">
            <w:pPr>
              <w:rPr>
                <w:lang w:eastAsia="en-GB"/>
              </w:rPr>
            </w:pPr>
          </w:p>
        </w:tc>
        <w:tc>
          <w:tcPr>
            <w:tcW w:w="1276"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0C6CC854" w14:textId="77777777" w:rsidR="009B3A5C" w:rsidRPr="00D430A6" w:rsidRDefault="009B3A5C" w:rsidP="00580411">
            <w:pPr>
              <w:rPr>
                <w:lang w:eastAsia="en-GB"/>
              </w:rPr>
            </w:pPr>
          </w:p>
        </w:tc>
      </w:tr>
      <w:tr w:rsidR="009B3A5C" w:rsidRPr="006B28E1" w14:paraId="1E73F915" w14:textId="77777777" w:rsidTr="006B28E1">
        <w:trPr>
          <w:trHeight w:val="285"/>
        </w:trPr>
        <w:tc>
          <w:tcPr>
            <w:tcW w:w="474" w:type="dxa"/>
            <w:tcBorders>
              <w:top w:val="nil"/>
              <w:left w:val="single" w:sz="4" w:space="0" w:color="auto"/>
              <w:bottom w:val="single" w:sz="4" w:space="0" w:color="auto"/>
              <w:right w:val="single" w:sz="4" w:space="0" w:color="auto"/>
            </w:tcBorders>
            <w:shd w:val="clear" w:color="auto" w:fill="BFBFBF" w:themeFill="background1" w:themeFillShade="BF"/>
            <w:hideMark/>
          </w:tcPr>
          <w:p w14:paraId="7CAB560E" w14:textId="77777777" w:rsidR="009B3A5C" w:rsidRPr="006B28E1" w:rsidRDefault="009B3A5C" w:rsidP="00580411">
            <w:pPr>
              <w:jc w:val="center"/>
              <w:rPr>
                <w:b/>
                <w:lang w:eastAsia="en-GB"/>
              </w:rPr>
            </w:pPr>
            <w:r w:rsidRPr="006B28E1">
              <w:rPr>
                <w:b/>
                <w:lang w:eastAsia="en-GB"/>
              </w:rPr>
              <w:t>1</w:t>
            </w:r>
          </w:p>
        </w:tc>
        <w:tc>
          <w:tcPr>
            <w:tcW w:w="5475" w:type="dxa"/>
            <w:tcBorders>
              <w:top w:val="nil"/>
              <w:left w:val="nil"/>
              <w:bottom w:val="single" w:sz="4" w:space="0" w:color="auto"/>
              <w:right w:val="single" w:sz="4" w:space="0" w:color="auto"/>
            </w:tcBorders>
            <w:shd w:val="clear" w:color="auto" w:fill="BFBFBF" w:themeFill="background1" w:themeFillShade="BF"/>
            <w:hideMark/>
          </w:tcPr>
          <w:p w14:paraId="54115351" w14:textId="77777777" w:rsidR="009B3A5C" w:rsidRPr="006B28E1" w:rsidRDefault="009B3A5C" w:rsidP="00580411">
            <w:pPr>
              <w:jc w:val="center"/>
              <w:rPr>
                <w:b/>
                <w:lang w:eastAsia="en-GB"/>
              </w:rPr>
            </w:pPr>
            <w:r w:rsidRPr="006B28E1">
              <w:rPr>
                <w:b/>
                <w:lang w:eastAsia="en-GB"/>
              </w:rPr>
              <w:t>2</w:t>
            </w:r>
          </w:p>
        </w:tc>
        <w:tc>
          <w:tcPr>
            <w:tcW w:w="1701" w:type="dxa"/>
            <w:tcBorders>
              <w:top w:val="nil"/>
              <w:left w:val="nil"/>
              <w:bottom w:val="single" w:sz="4" w:space="0" w:color="auto"/>
              <w:right w:val="single" w:sz="4" w:space="0" w:color="auto"/>
            </w:tcBorders>
            <w:shd w:val="clear" w:color="auto" w:fill="BFBFBF" w:themeFill="background1" w:themeFillShade="BF"/>
            <w:hideMark/>
          </w:tcPr>
          <w:p w14:paraId="37B62A8F" w14:textId="77777777" w:rsidR="009B3A5C" w:rsidRPr="006B28E1" w:rsidRDefault="009B3A5C" w:rsidP="00580411">
            <w:pPr>
              <w:jc w:val="center"/>
              <w:rPr>
                <w:b/>
                <w:lang w:eastAsia="en-GB"/>
              </w:rPr>
            </w:pPr>
            <w:r w:rsidRPr="006B28E1">
              <w:rPr>
                <w:b/>
                <w:lang w:eastAsia="en-GB"/>
              </w:rPr>
              <w:t>3</w:t>
            </w:r>
          </w:p>
        </w:tc>
        <w:tc>
          <w:tcPr>
            <w:tcW w:w="1276" w:type="dxa"/>
            <w:tcBorders>
              <w:top w:val="nil"/>
              <w:left w:val="nil"/>
              <w:bottom w:val="single" w:sz="4" w:space="0" w:color="auto"/>
              <w:right w:val="single" w:sz="4" w:space="0" w:color="auto"/>
            </w:tcBorders>
            <w:shd w:val="clear" w:color="auto" w:fill="BFBFBF" w:themeFill="background1" w:themeFillShade="BF"/>
            <w:hideMark/>
          </w:tcPr>
          <w:p w14:paraId="628B8B83" w14:textId="77777777" w:rsidR="009B3A5C" w:rsidRPr="006B28E1" w:rsidRDefault="009B3A5C" w:rsidP="00580411">
            <w:pPr>
              <w:jc w:val="center"/>
              <w:rPr>
                <w:b/>
                <w:lang w:eastAsia="en-GB"/>
              </w:rPr>
            </w:pPr>
            <w:r w:rsidRPr="006B28E1">
              <w:rPr>
                <w:b/>
                <w:lang w:eastAsia="en-GB"/>
              </w:rPr>
              <w:t>4</w:t>
            </w:r>
          </w:p>
        </w:tc>
      </w:tr>
      <w:tr w:rsidR="009B3A5C" w:rsidRPr="00D430A6" w14:paraId="4836E086" w14:textId="77777777" w:rsidTr="00580411">
        <w:trPr>
          <w:trHeight w:val="705"/>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761F5" w14:textId="77777777" w:rsidR="009B3A5C" w:rsidRPr="00D430A6" w:rsidRDefault="009B3A5C" w:rsidP="00580411">
            <w:pPr>
              <w:jc w:val="center"/>
              <w:rPr>
                <w:color w:val="000000"/>
                <w:lang w:eastAsia="en-GB"/>
              </w:rPr>
            </w:pPr>
            <w:r w:rsidRPr="00D430A6">
              <w:rPr>
                <w:color w:val="000000"/>
                <w:lang w:eastAsia="en-GB"/>
              </w:rPr>
              <w:t>1</w:t>
            </w:r>
          </w:p>
        </w:tc>
        <w:tc>
          <w:tcPr>
            <w:tcW w:w="5475" w:type="dxa"/>
            <w:tcBorders>
              <w:top w:val="single" w:sz="4" w:space="0" w:color="auto"/>
              <w:left w:val="nil"/>
              <w:bottom w:val="single" w:sz="4" w:space="0" w:color="auto"/>
              <w:right w:val="single" w:sz="4" w:space="0" w:color="auto"/>
            </w:tcBorders>
            <w:shd w:val="clear" w:color="auto" w:fill="auto"/>
            <w:vAlign w:val="center"/>
            <w:hideMark/>
          </w:tcPr>
          <w:p w14:paraId="1BE5F136" w14:textId="77777777" w:rsidR="009B3A5C" w:rsidRPr="00D430A6" w:rsidRDefault="009B3A5C" w:rsidP="00580411">
            <w:pPr>
              <w:rPr>
                <w:lang w:eastAsia="en-GB"/>
              </w:rPr>
            </w:pPr>
            <w:r w:rsidRPr="00D430A6">
              <w:rPr>
                <w:lang w:eastAsia="en-GB"/>
              </w:rPr>
              <w:t>Jumta seguma un latojuma demontāža ( šīfera sakraušana uz palik</w:t>
            </w:r>
            <w:r>
              <w:rPr>
                <w:lang w:eastAsia="en-GB"/>
              </w:rPr>
              <w:t>t</w:t>
            </w:r>
            <w:r w:rsidRPr="00D430A6">
              <w:rPr>
                <w:lang w:eastAsia="en-GB"/>
              </w:rPr>
              <w:t>ņiem). Mūrētā skursteņa demontāža.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F636C19"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436DFDD" w14:textId="77777777" w:rsidR="009B3A5C" w:rsidRPr="00D430A6" w:rsidRDefault="009B3A5C" w:rsidP="00580411">
            <w:pPr>
              <w:jc w:val="center"/>
              <w:rPr>
                <w:lang w:eastAsia="en-GB"/>
              </w:rPr>
            </w:pPr>
            <w:r w:rsidRPr="00D430A6">
              <w:rPr>
                <w:lang w:eastAsia="en-GB"/>
              </w:rPr>
              <w:t>150,80</w:t>
            </w:r>
          </w:p>
        </w:tc>
      </w:tr>
      <w:tr w:rsidR="009B3A5C" w:rsidRPr="00D430A6" w14:paraId="5F2BFD9F" w14:textId="77777777" w:rsidTr="00580411">
        <w:trPr>
          <w:trHeight w:val="675"/>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7C505A34" w14:textId="77777777" w:rsidR="009B3A5C" w:rsidRPr="00D430A6" w:rsidRDefault="009B3A5C" w:rsidP="00580411">
            <w:pPr>
              <w:jc w:val="center"/>
              <w:rPr>
                <w:color w:val="000000"/>
                <w:lang w:eastAsia="en-GB"/>
              </w:rPr>
            </w:pPr>
            <w:r w:rsidRPr="00D430A6">
              <w:rPr>
                <w:color w:val="000000"/>
                <w:lang w:eastAsia="en-GB"/>
              </w:rPr>
              <w:t>2</w:t>
            </w:r>
          </w:p>
        </w:tc>
        <w:tc>
          <w:tcPr>
            <w:tcW w:w="5475" w:type="dxa"/>
            <w:tcBorders>
              <w:top w:val="nil"/>
              <w:left w:val="nil"/>
              <w:bottom w:val="single" w:sz="4" w:space="0" w:color="auto"/>
              <w:right w:val="single" w:sz="4" w:space="0" w:color="auto"/>
            </w:tcBorders>
            <w:shd w:val="clear" w:color="auto" w:fill="auto"/>
            <w:vAlign w:val="center"/>
            <w:hideMark/>
          </w:tcPr>
          <w:p w14:paraId="31A181D1" w14:textId="77777777" w:rsidR="009B3A5C" w:rsidRPr="00D430A6" w:rsidRDefault="009B3A5C" w:rsidP="00580411">
            <w:pPr>
              <w:rPr>
                <w:lang w:eastAsia="en-GB"/>
              </w:rPr>
            </w:pPr>
            <w:r w:rsidRPr="00D430A6">
              <w:rPr>
                <w:lang w:eastAsia="en-GB"/>
              </w:rPr>
              <w:t>Jumta konstrukcijas pastiprināšana , plaknes izlīdzināšana ar papildus spārēm un bojāto spāru nomaiņa</w:t>
            </w:r>
          </w:p>
        </w:tc>
        <w:tc>
          <w:tcPr>
            <w:tcW w:w="1701" w:type="dxa"/>
            <w:tcBorders>
              <w:top w:val="nil"/>
              <w:left w:val="nil"/>
              <w:bottom w:val="single" w:sz="4" w:space="0" w:color="auto"/>
              <w:right w:val="single" w:sz="4" w:space="0" w:color="auto"/>
            </w:tcBorders>
            <w:shd w:val="clear" w:color="auto" w:fill="auto"/>
            <w:vAlign w:val="center"/>
            <w:hideMark/>
          </w:tcPr>
          <w:p w14:paraId="1BFDEB65"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773C4B91" w14:textId="77777777" w:rsidR="009B3A5C" w:rsidRPr="00D430A6" w:rsidRDefault="009B3A5C" w:rsidP="00580411">
            <w:pPr>
              <w:jc w:val="center"/>
              <w:rPr>
                <w:lang w:eastAsia="en-GB"/>
              </w:rPr>
            </w:pPr>
            <w:r w:rsidRPr="00D430A6">
              <w:rPr>
                <w:lang w:eastAsia="en-GB"/>
              </w:rPr>
              <w:t>0,80</w:t>
            </w:r>
          </w:p>
        </w:tc>
      </w:tr>
      <w:tr w:rsidR="009B3A5C" w:rsidRPr="00D430A6" w14:paraId="671B6EFF" w14:textId="77777777" w:rsidTr="00580411">
        <w:trPr>
          <w:trHeight w:val="39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35ADB805" w14:textId="77777777" w:rsidR="009B3A5C" w:rsidRPr="00D430A6" w:rsidRDefault="009B3A5C" w:rsidP="00580411">
            <w:pPr>
              <w:jc w:val="center"/>
              <w:rPr>
                <w:color w:val="000000"/>
                <w:lang w:eastAsia="en-GB"/>
              </w:rPr>
            </w:pPr>
            <w:r w:rsidRPr="00D430A6">
              <w:rPr>
                <w:color w:val="000000"/>
                <w:lang w:eastAsia="en-GB"/>
              </w:rPr>
              <w:t>3</w:t>
            </w:r>
          </w:p>
        </w:tc>
        <w:tc>
          <w:tcPr>
            <w:tcW w:w="5475" w:type="dxa"/>
            <w:tcBorders>
              <w:top w:val="nil"/>
              <w:left w:val="nil"/>
              <w:bottom w:val="single" w:sz="4" w:space="0" w:color="auto"/>
              <w:right w:val="single" w:sz="4" w:space="0" w:color="auto"/>
            </w:tcBorders>
            <w:shd w:val="clear" w:color="auto" w:fill="auto"/>
            <w:vAlign w:val="center"/>
            <w:hideMark/>
          </w:tcPr>
          <w:p w14:paraId="647969F0" w14:textId="77777777" w:rsidR="009B3A5C" w:rsidRPr="00D430A6" w:rsidRDefault="009B3A5C" w:rsidP="00580411">
            <w:pPr>
              <w:rPr>
                <w:lang w:eastAsia="en-GB"/>
              </w:rPr>
            </w:pPr>
            <w:proofErr w:type="spellStart"/>
            <w:r w:rsidRPr="00D430A6">
              <w:rPr>
                <w:lang w:eastAsia="en-GB"/>
              </w:rPr>
              <w:t>Antikondensāta</w:t>
            </w:r>
            <w:proofErr w:type="spellEnd"/>
            <w:r w:rsidRPr="00D430A6">
              <w:rPr>
                <w:lang w:eastAsia="en-GB"/>
              </w:rPr>
              <w:t xml:space="preserve"> plēves ieklāšana</w:t>
            </w:r>
          </w:p>
        </w:tc>
        <w:tc>
          <w:tcPr>
            <w:tcW w:w="1701" w:type="dxa"/>
            <w:tcBorders>
              <w:top w:val="nil"/>
              <w:left w:val="nil"/>
              <w:bottom w:val="single" w:sz="4" w:space="0" w:color="auto"/>
              <w:right w:val="single" w:sz="4" w:space="0" w:color="auto"/>
            </w:tcBorders>
            <w:shd w:val="clear" w:color="auto" w:fill="auto"/>
            <w:vAlign w:val="center"/>
            <w:hideMark/>
          </w:tcPr>
          <w:p w14:paraId="20E1F907"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181B370B" w14:textId="77777777" w:rsidR="009B3A5C" w:rsidRPr="00D430A6" w:rsidRDefault="009B3A5C" w:rsidP="00580411">
            <w:pPr>
              <w:jc w:val="center"/>
              <w:rPr>
                <w:lang w:eastAsia="en-GB"/>
              </w:rPr>
            </w:pPr>
            <w:r w:rsidRPr="00D430A6">
              <w:rPr>
                <w:lang w:eastAsia="en-GB"/>
              </w:rPr>
              <w:t>175,00</w:t>
            </w:r>
          </w:p>
        </w:tc>
      </w:tr>
      <w:tr w:rsidR="009B3A5C" w:rsidRPr="00D430A6" w14:paraId="245889E8" w14:textId="77777777" w:rsidTr="00580411">
        <w:trPr>
          <w:trHeight w:val="45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227E09DA" w14:textId="77777777" w:rsidR="009B3A5C" w:rsidRPr="00D430A6" w:rsidRDefault="009B3A5C" w:rsidP="00580411">
            <w:pPr>
              <w:jc w:val="center"/>
              <w:rPr>
                <w:color w:val="000000"/>
                <w:lang w:eastAsia="en-GB"/>
              </w:rPr>
            </w:pPr>
            <w:r w:rsidRPr="00D430A6">
              <w:rPr>
                <w:color w:val="000000"/>
                <w:lang w:eastAsia="en-GB"/>
              </w:rPr>
              <w:t>4</w:t>
            </w:r>
          </w:p>
        </w:tc>
        <w:tc>
          <w:tcPr>
            <w:tcW w:w="5475" w:type="dxa"/>
            <w:tcBorders>
              <w:top w:val="nil"/>
              <w:left w:val="nil"/>
              <w:bottom w:val="single" w:sz="4" w:space="0" w:color="auto"/>
              <w:right w:val="single" w:sz="4" w:space="0" w:color="auto"/>
            </w:tcBorders>
            <w:shd w:val="clear" w:color="auto" w:fill="auto"/>
            <w:vAlign w:val="center"/>
            <w:hideMark/>
          </w:tcPr>
          <w:p w14:paraId="584CA22C" w14:textId="77777777" w:rsidR="009B3A5C" w:rsidRPr="00D430A6" w:rsidRDefault="009B3A5C" w:rsidP="00580411">
            <w:pPr>
              <w:rPr>
                <w:lang w:eastAsia="en-GB"/>
              </w:rPr>
            </w:pPr>
            <w:r w:rsidRPr="00D430A6">
              <w:rPr>
                <w:lang w:eastAsia="en-GB"/>
              </w:rPr>
              <w:t>Ventilācijas latas uzstādīšana(</w:t>
            </w:r>
            <w:proofErr w:type="spellStart"/>
            <w:r w:rsidRPr="00D430A6">
              <w:rPr>
                <w:lang w:eastAsia="en-GB"/>
              </w:rPr>
              <w:t>garenlatojums</w:t>
            </w:r>
            <w:proofErr w:type="spellEnd"/>
            <w:r w:rsidRPr="00D430A6">
              <w:rPr>
                <w:lang w:eastAsia="en-GB"/>
              </w:rPr>
              <w:t>)</w:t>
            </w:r>
          </w:p>
        </w:tc>
        <w:tc>
          <w:tcPr>
            <w:tcW w:w="1701" w:type="dxa"/>
            <w:tcBorders>
              <w:top w:val="nil"/>
              <w:left w:val="nil"/>
              <w:bottom w:val="single" w:sz="4" w:space="0" w:color="auto"/>
              <w:right w:val="single" w:sz="4" w:space="0" w:color="auto"/>
            </w:tcBorders>
            <w:shd w:val="clear" w:color="auto" w:fill="auto"/>
            <w:vAlign w:val="center"/>
            <w:hideMark/>
          </w:tcPr>
          <w:p w14:paraId="0EF651BF" w14:textId="77777777" w:rsidR="009B3A5C" w:rsidRPr="00D430A6" w:rsidRDefault="009B3A5C" w:rsidP="00580411">
            <w:pPr>
              <w:jc w:val="center"/>
              <w:rPr>
                <w:lang w:eastAsia="en-GB"/>
              </w:rPr>
            </w:pPr>
            <w:r w:rsidRPr="00D430A6">
              <w:rPr>
                <w:lang w:eastAsia="en-GB"/>
              </w:rPr>
              <w:t>m</w:t>
            </w:r>
          </w:p>
        </w:tc>
        <w:tc>
          <w:tcPr>
            <w:tcW w:w="1276" w:type="dxa"/>
            <w:tcBorders>
              <w:top w:val="nil"/>
              <w:left w:val="nil"/>
              <w:bottom w:val="single" w:sz="4" w:space="0" w:color="auto"/>
              <w:right w:val="single" w:sz="4" w:space="0" w:color="auto"/>
            </w:tcBorders>
            <w:shd w:val="clear" w:color="auto" w:fill="auto"/>
            <w:vAlign w:val="center"/>
            <w:hideMark/>
          </w:tcPr>
          <w:p w14:paraId="1AAAC51C" w14:textId="77777777" w:rsidR="009B3A5C" w:rsidRPr="00D430A6" w:rsidRDefault="009B3A5C" w:rsidP="00580411">
            <w:pPr>
              <w:jc w:val="center"/>
              <w:rPr>
                <w:lang w:eastAsia="en-GB"/>
              </w:rPr>
            </w:pPr>
            <w:r w:rsidRPr="00D430A6">
              <w:rPr>
                <w:lang w:eastAsia="en-GB"/>
              </w:rPr>
              <w:t>104,00</w:t>
            </w:r>
          </w:p>
        </w:tc>
      </w:tr>
      <w:tr w:rsidR="009B3A5C" w:rsidRPr="00D430A6" w14:paraId="506DB36C" w14:textId="77777777" w:rsidTr="0058041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73AF4EBD" w14:textId="77777777" w:rsidR="009B3A5C" w:rsidRPr="00D430A6" w:rsidRDefault="009B3A5C" w:rsidP="00580411">
            <w:pPr>
              <w:jc w:val="center"/>
              <w:rPr>
                <w:color w:val="000000"/>
                <w:lang w:eastAsia="en-GB"/>
              </w:rPr>
            </w:pPr>
            <w:r w:rsidRPr="00D430A6">
              <w:rPr>
                <w:color w:val="000000"/>
                <w:lang w:eastAsia="en-GB"/>
              </w:rPr>
              <w:t>5</w:t>
            </w:r>
          </w:p>
        </w:tc>
        <w:tc>
          <w:tcPr>
            <w:tcW w:w="5475" w:type="dxa"/>
            <w:tcBorders>
              <w:top w:val="nil"/>
              <w:left w:val="nil"/>
              <w:bottom w:val="single" w:sz="4" w:space="0" w:color="auto"/>
              <w:right w:val="single" w:sz="4" w:space="0" w:color="auto"/>
            </w:tcBorders>
            <w:shd w:val="clear" w:color="auto" w:fill="auto"/>
            <w:vAlign w:val="center"/>
            <w:hideMark/>
          </w:tcPr>
          <w:p w14:paraId="276C911D" w14:textId="77777777" w:rsidR="009B3A5C" w:rsidRPr="00D430A6" w:rsidRDefault="009B3A5C" w:rsidP="00580411">
            <w:pPr>
              <w:rPr>
                <w:lang w:eastAsia="en-GB"/>
              </w:rPr>
            </w:pPr>
            <w:r w:rsidRPr="00D430A6">
              <w:rPr>
                <w:lang w:eastAsia="en-GB"/>
              </w:rPr>
              <w:t xml:space="preserve">Kokmateriāla </w:t>
            </w:r>
            <w:proofErr w:type="spellStart"/>
            <w:r w:rsidRPr="00D430A6">
              <w:rPr>
                <w:lang w:eastAsia="en-GB"/>
              </w:rPr>
              <w:t>antiseptēšana</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0B07C11B"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4387EBCB" w14:textId="77777777" w:rsidR="009B3A5C" w:rsidRPr="00D430A6" w:rsidRDefault="009B3A5C" w:rsidP="00580411">
            <w:pPr>
              <w:jc w:val="center"/>
              <w:rPr>
                <w:lang w:eastAsia="en-GB"/>
              </w:rPr>
            </w:pPr>
            <w:r w:rsidRPr="00D430A6">
              <w:rPr>
                <w:lang w:eastAsia="en-GB"/>
              </w:rPr>
              <w:t>0,80</w:t>
            </w:r>
          </w:p>
        </w:tc>
      </w:tr>
      <w:tr w:rsidR="009B3A5C" w:rsidRPr="00D430A6" w14:paraId="4ACCFB17" w14:textId="77777777" w:rsidTr="00580411">
        <w:trPr>
          <w:trHeight w:val="27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1B89068F" w14:textId="77777777" w:rsidR="009B3A5C" w:rsidRPr="00D430A6" w:rsidRDefault="009B3A5C" w:rsidP="00580411">
            <w:pPr>
              <w:jc w:val="center"/>
              <w:rPr>
                <w:color w:val="000000"/>
                <w:lang w:eastAsia="en-GB"/>
              </w:rPr>
            </w:pPr>
            <w:r w:rsidRPr="00D430A6">
              <w:rPr>
                <w:color w:val="000000"/>
                <w:lang w:eastAsia="en-GB"/>
              </w:rPr>
              <w:t>6</w:t>
            </w:r>
          </w:p>
        </w:tc>
        <w:tc>
          <w:tcPr>
            <w:tcW w:w="5475" w:type="dxa"/>
            <w:tcBorders>
              <w:top w:val="nil"/>
              <w:left w:val="nil"/>
              <w:bottom w:val="single" w:sz="4" w:space="0" w:color="auto"/>
              <w:right w:val="single" w:sz="4" w:space="0" w:color="auto"/>
            </w:tcBorders>
            <w:shd w:val="clear" w:color="auto" w:fill="auto"/>
            <w:vAlign w:val="center"/>
            <w:hideMark/>
          </w:tcPr>
          <w:p w14:paraId="72CD6AFF" w14:textId="77777777" w:rsidR="009B3A5C" w:rsidRPr="00D430A6" w:rsidRDefault="009B3A5C" w:rsidP="00580411">
            <w:pPr>
              <w:rPr>
                <w:lang w:eastAsia="en-GB"/>
              </w:rPr>
            </w:pPr>
            <w:r w:rsidRPr="00D430A6">
              <w:rPr>
                <w:lang w:eastAsia="en-GB"/>
              </w:rPr>
              <w:t xml:space="preserve">Horizontālais koka latojums (30x100mm) </w:t>
            </w:r>
          </w:p>
        </w:tc>
        <w:tc>
          <w:tcPr>
            <w:tcW w:w="1701" w:type="dxa"/>
            <w:tcBorders>
              <w:top w:val="nil"/>
              <w:left w:val="nil"/>
              <w:bottom w:val="single" w:sz="4" w:space="0" w:color="auto"/>
              <w:right w:val="single" w:sz="4" w:space="0" w:color="auto"/>
            </w:tcBorders>
            <w:shd w:val="clear" w:color="auto" w:fill="auto"/>
            <w:vAlign w:val="center"/>
            <w:hideMark/>
          </w:tcPr>
          <w:p w14:paraId="4D8EAAAD"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3</w:t>
            </w:r>
          </w:p>
        </w:tc>
        <w:tc>
          <w:tcPr>
            <w:tcW w:w="1276" w:type="dxa"/>
            <w:tcBorders>
              <w:top w:val="nil"/>
              <w:left w:val="nil"/>
              <w:bottom w:val="single" w:sz="4" w:space="0" w:color="auto"/>
              <w:right w:val="single" w:sz="4" w:space="0" w:color="auto"/>
            </w:tcBorders>
            <w:shd w:val="clear" w:color="auto" w:fill="auto"/>
            <w:vAlign w:val="center"/>
            <w:hideMark/>
          </w:tcPr>
          <w:p w14:paraId="75369A5E" w14:textId="77777777" w:rsidR="009B3A5C" w:rsidRPr="00D430A6" w:rsidRDefault="009B3A5C" w:rsidP="00580411">
            <w:pPr>
              <w:jc w:val="center"/>
              <w:rPr>
                <w:lang w:eastAsia="en-GB"/>
              </w:rPr>
            </w:pPr>
            <w:r w:rsidRPr="00D430A6">
              <w:rPr>
                <w:lang w:eastAsia="en-GB"/>
              </w:rPr>
              <w:t>1,80</w:t>
            </w:r>
          </w:p>
        </w:tc>
      </w:tr>
      <w:tr w:rsidR="009B3A5C" w:rsidRPr="00D430A6" w14:paraId="350834A0" w14:textId="77777777" w:rsidTr="00580411">
        <w:trPr>
          <w:trHeight w:val="45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34C96D69" w14:textId="77777777" w:rsidR="009B3A5C" w:rsidRPr="00D430A6" w:rsidRDefault="009B3A5C" w:rsidP="00580411">
            <w:pPr>
              <w:jc w:val="center"/>
              <w:rPr>
                <w:color w:val="000000"/>
                <w:lang w:eastAsia="en-GB"/>
              </w:rPr>
            </w:pPr>
            <w:r w:rsidRPr="00D430A6">
              <w:rPr>
                <w:color w:val="000000"/>
                <w:lang w:eastAsia="en-GB"/>
              </w:rPr>
              <w:t>7</w:t>
            </w:r>
          </w:p>
        </w:tc>
        <w:tc>
          <w:tcPr>
            <w:tcW w:w="5475" w:type="dxa"/>
            <w:tcBorders>
              <w:top w:val="nil"/>
              <w:left w:val="nil"/>
              <w:bottom w:val="single" w:sz="4" w:space="0" w:color="auto"/>
              <w:right w:val="single" w:sz="4" w:space="0" w:color="auto"/>
            </w:tcBorders>
            <w:shd w:val="clear" w:color="auto" w:fill="auto"/>
            <w:vAlign w:val="center"/>
            <w:hideMark/>
          </w:tcPr>
          <w:p w14:paraId="2E7716A2" w14:textId="77777777" w:rsidR="009B3A5C" w:rsidRPr="00D430A6" w:rsidRDefault="009B3A5C" w:rsidP="00580411">
            <w:pPr>
              <w:rPr>
                <w:lang w:eastAsia="en-GB"/>
              </w:rPr>
            </w:pPr>
            <w:r w:rsidRPr="00D430A6">
              <w:rPr>
                <w:lang w:eastAsia="en-GB"/>
              </w:rPr>
              <w:t>Jumta profilēto tērauda lokšņu ieklāšana PP-20 tonis RR-23</w:t>
            </w:r>
          </w:p>
        </w:tc>
        <w:tc>
          <w:tcPr>
            <w:tcW w:w="1701" w:type="dxa"/>
            <w:tcBorders>
              <w:top w:val="nil"/>
              <w:left w:val="nil"/>
              <w:bottom w:val="single" w:sz="4" w:space="0" w:color="auto"/>
              <w:right w:val="single" w:sz="4" w:space="0" w:color="auto"/>
            </w:tcBorders>
            <w:shd w:val="clear" w:color="auto" w:fill="auto"/>
            <w:vAlign w:val="center"/>
            <w:hideMark/>
          </w:tcPr>
          <w:p w14:paraId="29AC1540"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49B80E44" w14:textId="77777777" w:rsidR="009B3A5C" w:rsidRPr="00D430A6" w:rsidRDefault="009B3A5C" w:rsidP="00580411">
            <w:pPr>
              <w:jc w:val="center"/>
              <w:rPr>
                <w:lang w:eastAsia="en-GB"/>
              </w:rPr>
            </w:pPr>
            <w:r w:rsidRPr="00D430A6">
              <w:rPr>
                <w:lang w:eastAsia="en-GB"/>
              </w:rPr>
              <w:t>150,80</w:t>
            </w:r>
          </w:p>
        </w:tc>
      </w:tr>
      <w:tr w:rsidR="009B3A5C" w:rsidRPr="00D430A6" w14:paraId="2250349E" w14:textId="77777777" w:rsidTr="00580411">
        <w:trPr>
          <w:trHeight w:val="495"/>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16D7A383" w14:textId="77777777" w:rsidR="009B3A5C" w:rsidRPr="00D430A6" w:rsidRDefault="009B3A5C" w:rsidP="00580411">
            <w:pPr>
              <w:jc w:val="center"/>
              <w:rPr>
                <w:color w:val="000000"/>
                <w:lang w:eastAsia="en-GB"/>
              </w:rPr>
            </w:pPr>
            <w:r w:rsidRPr="00D430A6">
              <w:rPr>
                <w:color w:val="000000"/>
                <w:lang w:eastAsia="en-GB"/>
              </w:rPr>
              <w:t>8</w:t>
            </w:r>
          </w:p>
        </w:tc>
        <w:tc>
          <w:tcPr>
            <w:tcW w:w="5475" w:type="dxa"/>
            <w:tcBorders>
              <w:top w:val="nil"/>
              <w:left w:val="nil"/>
              <w:bottom w:val="single" w:sz="4" w:space="0" w:color="auto"/>
              <w:right w:val="single" w:sz="4" w:space="0" w:color="auto"/>
            </w:tcBorders>
            <w:shd w:val="clear" w:color="auto" w:fill="auto"/>
            <w:vAlign w:val="center"/>
            <w:hideMark/>
          </w:tcPr>
          <w:p w14:paraId="7BBFAF6F" w14:textId="77777777" w:rsidR="006B28E1" w:rsidRDefault="009B3A5C" w:rsidP="00580411">
            <w:pPr>
              <w:rPr>
                <w:lang w:eastAsia="en-GB"/>
              </w:rPr>
            </w:pPr>
            <w:r w:rsidRPr="00D430A6">
              <w:rPr>
                <w:lang w:eastAsia="en-GB"/>
              </w:rPr>
              <w:t>Jumta karnīzes apšuvums ar krāsotiem dēļiem</w:t>
            </w:r>
            <w:r w:rsidR="006B28E1">
              <w:rPr>
                <w:lang w:eastAsia="en-GB"/>
              </w:rPr>
              <w:t xml:space="preserve"> </w:t>
            </w:r>
          </w:p>
          <w:p w14:paraId="69A893B5" w14:textId="190914C7" w:rsidR="009B3A5C" w:rsidRPr="00D430A6" w:rsidRDefault="009B3A5C" w:rsidP="006B28E1">
            <w:pPr>
              <w:rPr>
                <w:lang w:eastAsia="en-GB"/>
              </w:rPr>
            </w:pPr>
            <w:r w:rsidRPr="00D430A6">
              <w:rPr>
                <w:lang w:eastAsia="en-GB"/>
              </w:rPr>
              <w:t>(ieskaitot karkasa izveidi)</w:t>
            </w:r>
          </w:p>
        </w:tc>
        <w:tc>
          <w:tcPr>
            <w:tcW w:w="1701" w:type="dxa"/>
            <w:tcBorders>
              <w:top w:val="nil"/>
              <w:left w:val="nil"/>
              <w:bottom w:val="single" w:sz="4" w:space="0" w:color="auto"/>
              <w:right w:val="single" w:sz="4" w:space="0" w:color="auto"/>
            </w:tcBorders>
            <w:shd w:val="clear" w:color="auto" w:fill="auto"/>
            <w:vAlign w:val="center"/>
            <w:hideMark/>
          </w:tcPr>
          <w:p w14:paraId="03376CA9" w14:textId="77777777" w:rsidR="009B3A5C" w:rsidRPr="00D430A6" w:rsidRDefault="009B3A5C" w:rsidP="00580411">
            <w:pPr>
              <w:jc w:val="center"/>
              <w:rPr>
                <w:lang w:eastAsia="en-GB"/>
              </w:rPr>
            </w:pPr>
            <w:r w:rsidRPr="00D430A6">
              <w:rPr>
                <w:lang w:eastAsia="en-GB"/>
              </w:rPr>
              <w:t>m</w:t>
            </w:r>
            <w:r w:rsidRPr="006B28E1">
              <w:rPr>
                <w:vertAlign w:val="superscript"/>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00504413" w14:textId="77777777" w:rsidR="009B3A5C" w:rsidRPr="00D430A6" w:rsidRDefault="009B3A5C" w:rsidP="00580411">
            <w:pPr>
              <w:jc w:val="center"/>
              <w:rPr>
                <w:lang w:eastAsia="en-GB"/>
              </w:rPr>
            </w:pPr>
            <w:r w:rsidRPr="00D430A6">
              <w:rPr>
                <w:lang w:eastAsia="en-GB"/>
              </w:rPr>
              <w:t>19,50</w:t>
            </w:r>
          </w:p>
        </w:tc>
      </w:tr>
      <w:tr w:rsidR="009B3A5C" w:rsidRPr="00D430A6" w14:paraId="784478BD" w14:textId="77777777" w:rsidTr="00580411">
        <w:trPr>
          <w:trHeight w:val="30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79FF6635" w14:textId="03BA317C" w:rsidR="009B3A5C" w:rsidRPr="00D430A6" w:rsidRDefault="009B3A5C" w:rsidP="00580411">
            <w:pPr>
              <w:jc w:val="center"/>
              <w:rPr>
                <w:color w:val="000000"/>
                <w:lang w:eastAsia="en-GB"/>
              </w:rPr>
            </w:pPr>
            <w:r w:rsidRPr="00D430A6">
              <w:rPr>
                <w:color w:val="000000"/>
                <w:lang w:eastAsia="en-GB"/>
              </w:rPr>
              <w:t>9</w:t>
            </w:r>
          </w:p>
        </w:tc>
        <w:tc>
          <w:tcPr>
            <w:tcW w:w="5475" w:type="dxa"/>
            <w:tcBorders>
              <w:top w:val="nil"/>
              <w:left w:val="nil"/>
              <w:bottom w:val="single" w:sz="4" w:space="0" w:color="auto"/>
              <w:right w:val="single" w:sz="4" w:space="0" w:color="auto"/>
            </w:tcBorders>
            <w:shd w:val="clear" w:color="auto" w:fill="auto"/>
            <w:vAlign w:val="center"/>
            <w:hideMark/>
          </w:tcPr>
          <w:p w14:paraId="560106E0" w14:textId="77777777" w:rsidR="009B3A5C" w:rsidRPr="00D430A6" w:rsidRDefault="009B3A5C" w:rsidP="00580411">
            <w:pPr>
              <w:rPr>
                <w:lang w:eastAsia="en-GB"/>
              </w:rPr>
            </w:pPr>
            <w:r w:rsidRPr="00D430A6">
              <w:rPr>
                <w:lang w:eastAsia="en-GB"/>
              </w:rPr>
              <w:t xml:space="preserve"> </w:t>
            </w:r>
            <w:proofErr w:type="spellStart"/>
            <w:r w:rsidRPr="00D430A6">
              <w:rPr>
                <w:lang w:eastAsia="en-GB"/>
              </w:rPr>
              <w:t>Vējmalas</w:t>
            </w:r>
            <w:proofErr w:type="spellEnd"/>
            <w:r w:rsidRPr="00D430A6">
              <w:rPr>
                <w:lang w:eastAsia="en-GB"/>
              </w:rPr>
              <w:t>, atloki, karnīzes  RR-23</w:t>
            </w:r>
          </w:p>
        </w:tc>
        <w:tc>
          <w:tcPr>
            <w:tcW w:w="1701" w:type="dxa"/>
            <w:tcBorders>
              <w:top w:val="nil"/>
              <w:left w:val="nil"/>
              <w:bottom w:val="single" w:sz="4" w:space="0" w:color="auto"/>
              <w:right w:val="single" w:sz="4" w:space="0" w:color="auto"/>
            </w:tcBorders>
            <w:shd w:val="clear" w:color="auto" w:fill="auto"/>
            <w:vAlign w:val="center"/>
            <w:hideMark/>
          </w:tcPr>
          <w:p w14:paraId="00719087" w14:textId="77777777" w:rsidR="009B3A5C" w:rsidRPr="00D430A6" w:rsidRDefault="009B3A5C" w:rsidP="00580411">
            <w:pPr>
              <w:jc w:val="center"/>
              <w:rPr>
                <w:lang w:eastAsia="en-GB"/>
              </w:rPr>
            </w:pPr>
            <w:proofErr w:type="spellStart"/>
            <w:r w:rsidRPr="00D430A6">
              <w:rPr>
                <w:lang w:eastAsia="en-GB"/>
              </w:rPr>
              <w:t>t.m</w:t>
            </w:r>
            <w:proofErr w:type="spellEnd"/>
            <w:r w:rsidRPr="00D430A6">
              <w:rPr>
                <w:lang w:eastAsia="en-GB"/>
              </w:rPr>
              <w:t>.</w:t>
            </w:r>
          </w:p>
        </w:tc>
        <w:tc>
          <w:tcPr>
            <w:tcW w:w="1276" w:type="dxa"/>
            <w:tcBorders>
              <w:top w:val="nil"/>
              <w:left w:val="nil"/>
              <w:bottom w:val="single" w:sz="4" w:space="0" w:color="auto"/>
              <w:right w:val="single" w:sz="4" w:space="0" w:color="auto"/>
            </w:tcBorders>
            <w:shd w:val="clear" w:color="auto" w:fill="auto"/>
            <w:vAlign w:val="center"/>
            <w:hideMark/>
          </w:tcPr>
          <w:p w14:paraId="1FC233A8" w14:textId="77777777" w:rsidR="009B3A5C" w:rsidRPr="00D430A6" w:rsidRDefault="009B3A5C" w:rsidP="00580411">
            <w:pPr>
              <w:jc w:val="center"/>
              <w:rPr>
                <w:lang w:eastAsia="en-GB"/>
              </w:rPr>
            </w:pPr>
            <w:r w:rsidRPr="00D430A6">
              <w:rPr>
                <w:lang w:eastAsia="en-GB"/>
              </w:rPr>
              <w:t>65,00</w:t>
            </w:r>
          </w:p>
        </w:tc>
      </w:tr>
      <w:tr w:rsidR="009B3A5C" w:rsidRPr="00D430A6" w14:paraId="024D11F9" w14:textId="77777777" w:rsidTr="00580411">
        <w:trPr>
          <w:trHeight w:val="45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75D8E5A7" w14:textId="77777777" w:rsidR="009B3A5C" w:rsidRPr="00D430A6" w:rsidRDefault="009B3A5C" w:rsidP="00580411">
            <w:pPr>
              <w:jc w:val="center"/>
              <w:rPr>
                <w:color w:val="000000"/>
                <w:lang w:eastAsia="en-GB"/>
              </w:rPr>
            </w:pPr>
            <w:r w:rsidRPr="00D430A6">
              <w:rPr>
                <w:color w:val="000000"/>
                <w:lang w:eastAsia="en-GB"/>
              </w:rPr>
              <w:t>10</w:t>
            </w:r>
          </w:p>
        </w:tc>
        <w:tc>
          <w:tcPr>
            <w:tcW w:w="5475" w:type="dxa"/>
            <w:tcBorders>
              <w:top w:val="nil"/>
              <w:left w:val="nil"/>
              <w:bottom w:val="single" w:sz="4" w:space="0" w:color="auto"/>
              <w:right w:val="single" w:sz="4" w:space="0" w:color="auto"/>
            </w:tcBorders>
            <w:shd w:val="clear" w:color="auto" w:fill="auto"/>
            <w:vAlign w:val="center"/>
            <w:hideMark/>
          </w:tcPr>
          <w:p w14:paraId="1CEF2AFC" w14:textId="77777777" w:rsidR="009B3A5C" w:rsidRPr="00D430A6" w:rsidRDefault="009B3A5C" w:rsidP="00580411">
            <w:pPr>
              <w:rPr>
                <w:lang w:eastAsia="en-GB"/>
              </w:rPr>
            </w:pPr>
            <w:r>
              <w:rPr>
                <w:lang w:eastAsia="en-GB"/>
              </w:rPr>
              <w:t>Skrūves, leņ</w:t>
            </w:r>
            <w:r w:rsidRPr="00D430A6">
              <w:rPr>
                <w:lang w:eastAsia="en-GB"/>
              </w:rPr>
              <w:t>ķi,</w:t>
            </w:r>
            <w:r>
              <w:rPr>
                <w:lang w:eastAsia="en-GB"/>
              </w:rPr>
              <w:t xml:space="preserve"> </w:t>
            </w:r>
            <w:r w:rsidRPr="00D430A6">
              <w:rPr>
                <w:lang w:eastAsia="en-GB"/>
              </w:rPr>
              <w:t>stiprinājumi,</w:t>
            </w:r>
            <w:r>
              <w:rPr>
                <w:lang w:eastAsia="en-GB"/>
              </w:rPr>
              <w:t xml:space="preserve"> </w:t>
            </w:r>
            <w:r w:rsidRPr="00D430A6">
              <w:rPr>
                <w:lang w:eastAsia="en-GB"/>
              </w:rPr>
              <w:t>naglas papildmateriāli</w:t>
            </w:r>
          </w:p>
        </w:tc>
        <w:tc>
          <w:tcPr>
            <w:tcW w:w="1701" w:type="dxa"/>
            <w:tcBorders>
              <w:top w:val="nil"/>
              <w:left w:val="nil"/>
              <w:bottom w:val="single" w:sz="4" w:space="0" w:color="auto"/>
              <w:right w:val="single" w:sz="4" w:space="0" w:color="auto"/>
            </w:tcBorders>
            <w:shd w:val="clear" w:color="auto" w:fill="auto"/>
            <w:vAlign w:val="center"/>
            <w:hideMark/>
          </w:tcPr>
          <w:p w14:paraId="1E50CE01" w14:textId="77777777" w:rsidR="009B3A5C" w:rsidRPr="00D430A6" w:rsidRDefault="009B3A5C" w:rsidP="00580411">
            <w:pPr>
              <w:jc w:val="center"/>
              <w:rPr>
                <w:lang w:eastAsia="en-GB"/>
              </w:rPr>
            </w:pPr>
            <w:proofErr w:type="spellStart"/>
            <w:r w:rsidRPr="00D430A6">
              <w:rPr>
                <w:lang w:eastAsia="en-GB"/>
              </w:rPr>
              <w:t>Kpl</w:t>
            </w:r>
            <w:proofErr w:type="spellEnd"/>
            <w:r>
              <w:rPr>
                <w:lang w:eastAsia="en-GB"/>
              </w:rPr>
              <w:t>.</w:t>
            </w:r>
          </w:p>
        </w:tc>
        <w:tc>
          <w:tcPr>
            <w:tcW w:w="1276" w:type="dxa"/>
            <w:tcBorders>
              <w:top w:val="nil"/>
              <w:left w:val="nil"/>
              <w:bottom w:val="single" w:sz="4" w:space="0" w:color="auto"/>
              <w:right w:val="single" w:sz="4" w:space="0" w:color="auto"/>
            </w:tcBorders>
            <w:shd w:val="clear" w:color="auto" w:fill="auto"/>
            <w:vAlign w:val="center"/>
            <w:hideMark/>
          </w:tcPr>
          <w:p w14:paraId="1CFBC8A5" w14:textId="77777777" w:rsidR="009B3A5C" w:rsidRPr="00D430A6" w:rsidRDefault="009B3A5C" w:rsidP="00580411">
            <w:pPr>
              <w:jc w:val="center"/>
              <w:rPr>
                <w:lang w:eastAsia="en-GB"/>
              </w:rPr>
            </w:pPr>
            <w:r w:rsidRPr="00D430A6">
              <w:rPr>
                <w:lang w:eastAsia="en-GB"/>
              </w:rPr>
              <w:t>1,00</w:t>
            </w:r>
          </w:p>
        </w:tc>
      </w:tr>
      <w:tr w:rsidR="009B3A5C" w:rsidRPr="00D430A6" w14:paraId="103E53CE" w14:textId="77777777" w:rsidTr="00580411">
        <w:trPr>
          <w:trHeight w:val="450"/>
        </w:trPr>
        <w:tc>
          <w:tcPr>
            <w:tcW w:w="474" w:type="dxa"/>
            <w:tcBorders>
              <w:top w:val="nil"/>
              <w:left w:val="single" w:sz="4" w:space="0" w:color="auto"/>
              <w:bottom w:val="single" w:sz="4" w:space="0" w:color="auto"/>
              <w:right w:val="single" w:sz="4" w:space="0" w:color="auto"/>
            </w:tcBorders>
            <w:shd w:val="clear" w:color="auto" w:fill="auto"/>
            <w:noWrap/>
            <w:vAlign w:val="center"/>
            <w:hideMark/>
          </w:tcPr>
          <w:p w14:paraId="61B7417D" w14:textId="77777777" w:rsidR="009B3A5C" w:rsidRPr="00D430A6" w:rsidRDefault="009B3A5C" w:rsidP="00580411">
            <w:pPr>
              <w:jc w:val="center"/>
              <w:rPr>
                <w:color w:val="000000"/>
                <w:lang w:eastAsia="en-GB"/>
              </w:rPr>
            </w:pPr>
            <w:r w:rsidRPr="00D430A6">
              <w:rPr>
                <w:color w:val="000000"/>
                <w:lang w:eastAsia="en-GB"/>
              </w:rPr>
              <w:t>11</w:t>
            </w:r>
          </w:p>
        </w:tc>
        <w:tc>
          <w:tcPr>
            <w:tcW w:w="5475" w:type="dxa"/>
            <w:tcBorders>
              <w:top w:val="nil"/>
              <w:left w:val="nil"/>
              <w:bottom w:val="single" w:sz="4" w:space="0" w:color="auto"/>
              <w:right w:val="single" w:sz="4" w:space="0" w:color="auto"/>
            </w:tcBorders>
            <w:shd w:val="clear" w:color="auto" w:fill="auto"/>
            <w:vAlign w:val="center"/>
            <w:hideMark/>
          </w:tcPr>
          <w:p w14:paraId="4E5855EB" w14:textId="77777777" w:rsidR="009B3A5C" w:rsidRPr="00D430A6" w:rsidRDefault="009B3A5C" w:rsidP="00580411">
            <w:pPr>
              <w:rPr>
                <w:lang w:eastAsia="en-GB"/>
              </w:rPr>
            </w:pPr>
            <w:r w:rsidRPr="00D430A6">
              <w:rPr>
                <w:lang w:eastAsia="en-GB"/>
              </w:rPr>
              <w:t>Jumta lietus ūdens sistēmas montāža Ø125/90  RR-23</w:t>
            </w:r>
          </w:p>
        </w:tc>
        <w:tc>
          <w:tcPr>
            <w:tcW w:w="1701" w:type="dxa"/>
            <w:tcBorders>
              <w:top w:val="nil"/>
              <w:left w:val="nil"/>
              <w:bottom w:val="single" w:sz="4" w:space="0" w:color="auto"/>
              <w:right w:val="single" w:sz="4" w:space="0" w:color="auto"/>
            </w:tcBorders>
            <w:shd w:val="clear" w:color="auto" w:fill="auto"/>
            <w:vAlign w:val="center"/>
            <w:hideMark/>
          </w:tcPr>
          <w:p w14:paraId="2DE4EC5E" w14:textId="77777777" w:rsidR="009B3A5C" w:rsidRPr="00D430A6" w:rsidRDefault="009B3A5C" w:rsidP="00580411">
            <w:pPr>
              <w:jc w:val="center"/>
              <w:rPr>
                <w:lang w:eastAsia="en-GB"/>
              </w:rPr>
            </w:pPr>
            <w:proofErr w:type="spellStart"/>
            <w:r w:rsidRPr="00D430A6">
              <w:rPr>
                <w:lang w:eastAsia="en-GB"/>
              </w:rPr>
              <w:t>Kpl</w:t>
            </w:r>
            <w:proofErr w:type="spellEnd"/>
            <w:r>
              <w:rPr>
                <w:lang w:eastAsia="en-GB"/>
              </w:rPr>
              <w:t>.</w:t>
            </w:r>
          </w:p>
        </w:tc>
        <w:tc>
          <w:tcPr>
            <w:tcW w:w="1276" w:type="dxa"/>
            <w:tcBorders>
              <w:top w:val="nil"/>
              <w:left w:val="nil"/>
              <w:bottom w:val="single" w:sz="4" w:space="0" w:color="auto"/>
              <w:right w:val="single" w:sz="4" w:space="0" w:color="auto"/>
            </w:tcBorders>
            <w:shd w:val="clear" w:color="auto" w:fill="auto"/>
            <w:vAlign w:val="center"/>
            <w:hideMark/>
          </w:tcPr>
          <w:p w14:paraId="424C9D60" w14:textId="77777777" w:rsidR="009B3A5C" w:rsidRPr="00D430A6" w:rsidRDefault="009B3A5C" w:rsidP="00580411">
            <w:pPr>
              <w:jc w:val="center"/>
              <w:rPr>
                <w:lang w:eastAsia="en-GB"/>
              </w:rPr>
            </w:pPr>
            <w:r w:rsidRPr="00D430A6">
              <w:rPr>
                <w:lang w:eastAsia="en-GB"/>
              </w:rPr>
              <w:t>1,00</w:t>
            </w:r>
          </w:p>
        </w:tc>
      </w:tr>
    </w:tbl>
    <w:p w14:paraId="46A58F76" w14:textId="77777777" w:rsidR="00855850" w:rsidRDefault="00855850">
      <w:pPr>
        <w:pStyle w:val="Standard"/>
        <w:jc w:val="right"/>
      </w:pPr>
    </w:p>
    <w:p w14:paraId="587D6CDF" w14:textId="77777777" w:rsidR="00855850" w:rsidRDefault="00855850">
      <w:pPr>
        <w:pStyle w:val="Standard"/>
        <w:jc w:val="right"/>
      </w:pPr>
    </w:p>
    <w:p w14:paraId="5EC69109" w14:textId="77777777" w:rsidR="00855850" w:rsidRDefault="00855850">
      <w:pPr>
        <w:pStyle w:val="Standard"/>
        <w:jc w:val="right"/>
      </w:pPr>
    </w:p>
    <w:p w14:paraId="7732BCAC" w14:textId="77777777" w:rsidR="00407E29" w:rsidRDefault="00407E29">
      <w:pPr>
        <w:pStyle w:val="Standard"/>
        <w:jc w:val="right"/>
      </w:pPr>
    </w:p>
    <w:p w14:paraId="45149451" w14:textId="77777777" w:rsidR="006B28E1" w:rsidRDefault="006B28E1">
      <w:pPr>
        <w:pStyle w:val="Standard"/>
        <w:jc w:val="right"/>
      </w:pPr>
    </w:p>
    <w:p w14:paraId="418AD199" w14:textId="77777777" w:rsidR="006B28E1" w:rsidRDefault="006B28E1">
      <w:pPr>
        <w:pStyle w:val="Standard"/>
        <w:jc w:val="right"/>
      </w:pPr>
    </w:p>
    <w:p w14:paraId="0597C330" w14:textId="77777777" w:rsidR="006B28E1" w:rsidRDefault="006B28E1">
      <w:pPr>
        <w:pStyle w:val="Standard"/>
        <w:jc w:val="right"/>
      </w:pPr>
    </w:p>
    <w:p w14:paraId="2A27AB6E" w14:textId="77777777" w:rsidR="006B28E1" w:rsidRDefault="006B28E1">
      <w:pPr>
        <w:pStyle w:val="Standard"/>
        <w:jc w:val="right"/>
      </w:pPr>
    </w:p>
    <w:p w14:paraId="4EE86E21" w14:textId="77777777" w:rsidR="006B28E1" w:rsidRDefault="006B28E1">
      <w:pPr>
        <w:pStyle w:val="Standard"/>
        <w:jc w:val="right"/>
      </w:pPr>
    </w:p>
    <w:p w14:paraId="45D5D9A8" w14:textId="77777777" w:rsidR="006B28E1" w:rsidRDefault="006B28E1">
      <w:pPr>
        <w:pStyle w:val="Standard"/>
        <w:jc w:val="right"/>
      </w:pPr>
    </w:p>
    <w:p w14:paraId="380BCA90" w14:textId="77777777" w:rsidR="006B28E1" w:rsidRDefault="006B28E1">
      <w:pPr>
        <w:pStyle w:val="Standard"/>
        <w:jc w:val="right"/>
      </w:pPr>
    </w:p>
    <w:p w14:paraId="3766C98F" w14:textId="77777777" w:rsidR="006B28E1" w:rsidRDefault="006B28E1">
      <w:pPr>
        <w:pStyle w:val="Standard"/>
        <w:jc w:val="right"/>
      </w:pPr>
    </w:p>
    <w:p w14:paraId="7D4F4538" w14:textId="77777777" w:rsidR="006B28E1" w:rsidRDefault="006B28E1">
      <w:pPr>
        <w:pStyle w:val="Standard"/>
        <w:jc w:val="right"/>
      </w:pPr>
    </w:p>
    <w:p w14:paraId="651F601D" w14:textId="77777777" w:rsidR="006B28E1" w:rsidRDefault="006B28E1">
      <w:pPr>
        <w:pStyle w:val="Standard"/>
        <w:jc w:val="right"/>
      </w:pPr>
    </w:p>
    <w:p w14:paraId="7FB73297" w14:textId="77777777" w:rsidR="006B28E1" w:rsidRDefault="006B28E1">
      <w:pPr>
        <w:pStyle w:val="Standard"/>
        <w:jc w:val="right"/>
      </w:pPr>
    </w:p>
    <w:p w14:paraId="321CC6F0" w14:textId="77777777" w:rsidR="006B28E1" w:rsidRDefault="006B28E1">
      <w:pPr>
        <w:pStyle w:val="Standard"/>
        <w:jc w:val="right"/>
      </w:pPr>
    </w:p>
    <w:p w14:paraId="1508B73D" w14:textId="77777777" w:rsidR="006B28E1" w:rsidRDefault="006B28E1">
      <w:pPr>
        <w:pStyle w:val="Standard"/>
        <w:jc w:val="right"/>
      </w:pPr>
    </w:p>
    <w:p w14:paraId="0A6A4EAB" w14:textId="77777777" w:rsidR="006B28E1" w:rsidRDefault="006B28E1">
      <w:pPr>
        <w:pStyle w:val="Standard"/>
        <w:jc w:val="right"/>
      </w:pPr>
    </w:p>
    <w:p w14:paraId="2B58AFBE" w14:textId="77777777" w:rsidR="006B28E1" w:rsidRDefault="006B28E1">
      <w:pPr>
        <w:pStyle w:val="Standard"/>
        <w:jc w:val="right"/>
      </w:pPr>
    </w:p>
    <w:p w14:paraId="045AD9A7" w14:textId="77777777" w:rsidR="006B28E1" w:rsidRDefault="006B28E1">
      <w:pPr>
        <w:pStyle w:val="Standard"/>
        <w:jc w:val="right"/>
      </w:pPr>
    </w:p>
    <w:p w14:paraId="617DDD23" w14:textId="391EDA50" w:rsidR="008B7486" w:rsidRPr="00F7517B" w:rsidRDefault="00F7517B">
      <w:pPr>
        <w:pStyle w:val="Standard"/>
        <w:jc w:val="right"/>
      </w:pPr>
      <w:r w:rsidRPr="00F7517B">
        <w:lastRenderedPageBreak/>
        <w:t>Pielikums Nr.</w:t>
      </w:r>
      <w:r w:rsidR="00AC2CC0">
        <w:t>2</w:t>
      </w:r>
    </w:p>
    <w:p w14:paraId="25F451EF" w14:textId="76F4C436" w:rsidR="00B114FE" w:rsidRPr="00F7517B" w:rsidRDefault="00B114FE">
      <w:pPr>
        <w:pStyle w:val="Standard"/>
        <w:jc w:val="right"/>
      </w:pPr>
      <w:r w:rsidRPr="00F7517B">
        <w:t>Pie tirgus izpētes ar ID Nr</w:t>
      </w:r>
      <w:r w:rsidR="00F7517B" w:rsidRPr="00F7517B">
        <w:t>.</w:t>
      </w:r>
      <w:r w:rsidRPr="00F7517B">
        <w:t xml:space="preserve"> BNP TI 2020/</w:t>
      </w:r>
      <w:r w:rsidR="00855850">
        <w:t>13</w:t>
      </w:r>
      <w:r w:rsidR="006B28E1">
        <w:t>8</w:t>
      </w:r>
    </w:p>
    <w:bookmarkEnd w:id="2"/>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B581B8C" w14:textId="77777777" w:rsidR="006B28E1" w:rsidRDefault="006B28E1" w:rsidP="006B28E1">
      <w:pPr>
        <w:ind w:left="567"/>
        <w:jc w:val="center"/>
        <w:rPr>
          <w:rFonts w:ascii="Times New Roman Bold" w:hAnsi="Times New Roman Bold"/>
          <w:b/>
          <w:caps/>
          <w:color w:val="000000"/>
        </w:rPr>
      </w:pPr>
      <w:r>
        <w:rPr>
          <w:rFonts w:ascii="Times New Roman Bold" w:hAnsi="Times New Roman Bold"/>
          <w:b/>
          <w:bCs/>
          <w:caps/>
          <w:color w:val="000000"/>
          <w:lang w:eastAsia="lv-LV"/>
        </w:rPr>
        <w:t>garāžas jumta nomaiņa tirgus ielā 7, Balvos.</w:t>
      </w:r>
    </w:p>
    <w:p w14:paraId="4E257145" w14:textId="77777777" w:rsidR="006B28E1" w:rsidRDefault="006B28E1" w:rsidP="006B28E1">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2020/138</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00F34CC8" w:rsidR="00A77720" w:rsidRDefault="00A77720" w:rsidP="00A77720">
      <w:pPr>
        <w:widowControl w:val="0"/>
        <w:suppressAutoHyphens/>
        <w:jc w:val="both"/>
      </w:pPr>
      <w:r w:rsidRPr="00961DA1">
        <w:rPr>
          <w:color w:val="000000"/>
        </w:rPr>
        <w:t xml:space="preserve">Piedāvājam veikt </w:t>
      </w:r>
      <w:r w:rsidR="006B28E1">
        <w:rPr>
          <w:color w:val="000000"/>
        </w:rPr>
        <w:t>garāžas jumta nomaiņu</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49F6EBA8" w:rsidR="00A77720" w:rsidRPr="00A80855" w:rsidRDefault="006B28E1" w:rsidP="00694A36">
            <w:pPr>
              <w:widowControl w:val="0"/>
              <w:suppressAutoHyphens/>
              <w:jc w:val="both"/>
              <w:rPr>
                <w:bCs/>
                <w:lang w:eastAsia="lv-LV"/>
              </w:rPr>
            </w:pPr>
            <w:r>
              <w:rPr>
                <w:bCs/>
                <w:lang w:eastAsia="lv-LV"/>
              </w:rPr>
              <w:t>Garāžas jumta nomaiņa Tirgus ielā 7, Balvos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00D7CE57" w14:textId="77777777" w:rsidR="00A77720" w:rsidRPr="00961DA1" w:rsidRDefault="00A77720" w:rsidP="00A77720">
      <w:pPr>
        <w:jc w:val="both"/>
        <w:rPr>
          <w:color w:val="000000"/>
        </w:rPr>
      </w:pPr>
      <w:r w:rsidRPr="00961DA1">
        <w:rPr>
          <w:rFonts w:eastAsia="Calibri"/>
          <w:bCs/>
          <w:lang w:eastAsia="ar-SA"/>
        </w:rPr>
        <w:t>Piedāvājumam pievienota darbu izpildes</w:t>
      </w:r>
      <w:r w:rsidRPr="00961DA1">
        <w:rPr>
          <w:color w:val="000000"/>
        </w:rPr>
        <w:t xml:space="preserve"> tāme uz ___ (_______) lapām,</w:t>
      </w:r>
      <w:r w:rsidRPr="00961DA1">
        <w:t xml:space="preserve"> </w:t>
      </w:r>
      <w:r w:rsidRPr="00961DA1">
        <w:rPr>
          <w:color w:val="000000"/>
        </w:rPr>
        <w:t>kura ir sastādīta un noformēta saskaņā ar 2017.gada 3.maija MK noteikumiem Nr.239 “Noteikumi par Latvijas būvnormatīvu LBN 501-17 “</w:t>
      </w:r>
      <w:proofErr w:type="spellStart"/>
      <w:r w:rsidRPr="00961DA1">
        <w:rPr>
          <w:color w:val="000000"/>
        </w:rPr>
        <w:t>Būvizmaksu</w:t>
      </w:r>
      <w:proofErr w:type="spellEnd"/>
      <w:r w:rsidRPr="00961DA1">
        <w:rPr>
          <w:color w:val="000000"/>
        </w:rPr>
        <w:t xml:space="preserve"> noteikšanas kārtība””.</w:t>
      </w:r>
    </w:p>
    <w:p w14:paraId="72139075" w14:textId="77777777" w:rsidR="00A77720" w:rsidRPr="00961DA1" w:rsidRDefault="00A77720" w:rsidP="00A77720">
      <w:pPr>
        <w:jc w:val="both"/>
        <w:rPr>
          <w:color w:val="000000"/>
        </w:rPr>
      </w:pPr>
    </w:p>
    <w:p w14:paraId="7399C2D3" w14:textId="4F00DC0A"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w:t>
      </w:r>
      <w:r w:rsidRPr="00981186">
        <w:rPr>
          <w:color w:val="000000"/>
        </w:rPr>
        <w:t xml:space="preserve"> </w:t>
      </w:r>
      <w:r w:rsidRPr="00961DA1">
        <w:rPr>
          <w:color w:val="000000"/>
        </w:rPr>
        <w:t>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44460ED" w14:textId="77777777" w:rsidR="00A77720" w:rsidRPr="00961DA1" w:rsidRDefault="00A77720" w:rsidP="00A77720">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2E473EEA" w14:textId="77777777" w:rsidR="00A77720" w:rsidRDefault="00A77720" w:rsidP="00A77720">
      <w:pPr>
        <w:tabs>
          <w:tab w:val="left" w:pos="0"/>
        </w:tabs>
        <w:spacing w:line="256" w:lineRule="auto"/>
        <w:jc w:val="both"/>
        <w:rPr>
          <w:rFonts w:eastAsia="Calibri"/>
        </w:rPr>
      </w:pPr>
      <w:r>
        <w:t>Veikto būvdarbu garantijas termiņš būs ______________________________</w:t>
      </w: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6F064219"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E22AA72"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72F1D0DF" w14:textId="77777777" w:rsidR="006B28E1" w:rsidRDefault="006B28E1"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33EC79C7" w:rsidR="00F7517B" w:rsidRPr="00F7517B" w:rsidRDefault="00F7517B" w:rsidP="00F7517B">
      <w:pPr>
        <w:pStyle w:val="Standard"/>
        <w:jc w:val="right"/>
      </w:pPr>
      <w:r w:rsidRPr="00F7517B">
        <w:lastRenderedPageBreak/>
        <w:t>Pielikums Nr.</w:t>
      </w:r>
      <w:r w:rsidR="00407E29">
        <w:t>3</w:t>
      </w:r>
    </w:p>
    <w:p w14:paraId="7DF95C1D" w14:textId="520743C5" w:rsidR="00F7517B" w:rsidRPr="00F7517B" w:rsidRDefault="00F7517B" w:rsidP="00F7517B">
      <w:pPr>
        <w:pStyle w:val="Standard"/>
        <w:jc w:val="right"/>
      </w:pPr>
      <w:r w:rsidRPr="00F7517B">
        <w:t>Pie tirgus izpētes ar ID Nr. BNP TI 2020/</w:t>
      </w:r>
      <w:r w:rsidR="00A77720">
        <w:t>13</w:t>
      </w:r>
      <w:r w:rsidR="006B28E1">
        <w:t>8</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5E808952" w14:textId="77777777" w:rsidR="00A77720" w:rsidRPr="00353EA6" w:rsidRDefault="00A77720" w:rsidP="00A77720">
      <w:pPr>
        <w:widowControl w:val="0"/>
        <w:tabs>
          <w:tab w:val="left" w:pos="1749"/>
        </w:tabs>
        <w:autoSpaceDE w:val="0"/>
        <w:autoSpaceDN w:val="0"/>
        <w:spacing w:before="120" w:after="120" w:line="276" w:lineRule="auto"/>
        <w:ind w:right="114"/>
        <w:jc w:val="right"/>
        <w:rPr>
          <w:lang w:eastAsia="lv-LV" w:bidi="lv-LV"/>
        </w:rPr>
      </w:pPr>
      <w:r w:rsidRPr="00353EA6">
        <w:rPr>
          <w:spacing w:val="-1"/>
          <w:lang w:eastAsia="lv-LV" w:bidi="lv-LV"/>
        </w:rPr>
        <w:t xml:space="preserve">Tirgus izpētes </w:t>
      </w:r>
      <w:r w:rsidRPr="00353EA6">
        <w:rPr>
          <w:lang w:eastAsia="lv-LV" w:bidi="lv-LV"/>
        </w:rPr>
        <w:t>nosaukums (vai Nr.)</w:t>
      </w:r>
      <w:r w:rsidRPr="00353EA6">
        <w:rPr>
          <w:u w:val="single"/>
          <w:lang w:eastAsia="lv-LV" w:bidi="lv-LV"/>
        </w:rPr>
        <w:t xml:space="preserve"> ______________________________________________</w:t>
      </w:r>
    </w:p>
    <w:p w14:paraId="0420FCA3" w14:textId="77777777" w:rsidR="00A77720" w:rsidRPr="00353EA6" w:rsidRDefault="00A77720" w:rsidP="00A77720">
      <w:pPr>
        <w:widowControl w:val="0"/>
        <w:autoSpaceDE w:val="0"/>
        <w:autoSpaceDN w:val="0"/>
        <w:ind w:right="114"/>
        <w:jc w:val="right"/>
        <w:rPr>
          <w:lang w:eastAsia="lv-LV" w:bidi="lv-LV"/>
        </w:rPr>
      </w:pPr>
      <w:r w:rsidRPr="00353EA6">
        <w:rPr>
          <w:lang w:eastAsia="lv-LV" w:bidi="lv-LV"/>
        </w:rPr>
        <w:t>________________________________________</w:t>
      </w:r>
    </w:p>
    <w:p w14:paraId="0088B7A2" w14:textId="77777777" w:rsidR="00A77720" w:rsidRPr="00353EA6" w:rsidRDefault="00A77720" w:rsidP="00A77720">
      <w:pPr>
        <w:widowControl w:val="0"/>
        <w:autoSpaceDE w:val="0"/>
        <w:autoSpaceDN w:val="0"/>
        <w:spacing w:line="247" w:lineRule="exact"/>
        <w:ind w:right="167"/>
        <w:jc w:val="right"/>
        <w:rPr>
          <w:i/>
          <w:lang w:eastAsia="lv-LV" w:bidi="lv-LV"/>
        </w:rPr>
      </w:pPr>
      <w:r w:rsidRPr="00353EA6">
        <w:rPr>
          <w:i/>
          <w:lang w:eastAsia="lv-LV" w:bidi="lv-LV"/>
        </w:rPr>
        <w:t>/Pasūtītāja nosaukums/</w:t>
      </w:r>
    </w:p>
    <w:p w14:paraId="17F98118" w14:textId="77777777" w:rsidR="00A77720" w:rsidRPr="00353EA6" w:rsidRDefault="00A77720" w:rsidP="00A77720">
      <w:pPr>
        <w:widowControl w:val="0"/>
        <w:autoSpaceDE w:val="0"/>
        <w:autoSpaceDN w:val="0"/>
        <w:rPr>
          <w:i/>
          <w:lang w:eastAsia="lv-LV" w:bidi="lv-LV"/>
        </w:rPr>
      </w:pPr>
    </w:p>
    <w:p w14:paraId="59DA34E2" w14:textId="77777777" w:rsidR="00A77720" w:rsidRPr="00353EA6" w:rsidRDefault="00A77720" w:rsidP="00A77720">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232BAC2A" w14:textId="77777777" w:rsidR="00A77720" w:rsidRPr="00353EA6" w:rsidRDefault="00A77720" w:rsidP="00A77720">
      <w:pPr>
        <w:widowControl w:val="0"/>
        <w:autoSpaceDE w:val="0"/>
        <w:autoSpaceDN w:val="0"/>
        <w:spacing w:before="6"/>
        <w:rPr>
          <w:b/>
          <w:lang w:eastAsia="lv-LV" w:bidi="lv-LV"/>
        </w:rPr>
      </w:pPr>
    </w:p>
    <w:p w14:paraId="5D78922F" w14:textId="77777777" w:rsidR="00A77720" w:rsidRPr="00353EA6" w:rsidRDefault="00A77720" w:rsidP="00A77720">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758D077D" w14:textId="77777777" w:rsidR="00A77720" w:rsidRPr="00353EA6" w:rsidRDefault="00A77720" w:rsidP="00A77720">
      <w:pPr>
        <w:widowControl w:val="0"/>
        <w:autoSpaceDE w:val="0"/>
        <w:autoSpaceDN w:val="0"/>
        <w:spacing w:after="80"/>
        <w:ind w:left="4111"/>
        <w:jc w:val="both"/>
        <w:rPr>
          <w:i/>
          <w:lang w:eastAsia="lv-LV" w:bidi="lv-LV"/>
        </w:rPr>
      </w:pPr>
      <w:r w:rsidRPr="00353EA6">
        <w:rPr>
          <w:i/>
          <w:lang w:eastAsia="lv-LV" w:bidi="lv-LV"/>
        </w:rPr>
        <w:t xml:space="preserve">Pretendenta (būvdarbu veicēja) nosaukums, </w:t>
      </w:r>
      <w:proofErr w:type="spellStart"/>
      <w:r w:rsidRPr="00353EA6">
        <w:rPr>
          <w:i/>
          <w:lang w:eastAsia="lv-LV" w:bidi="lv-LV"/>
        </w:rPr>
        <w:t>reģ</w:t>
      </w:r>
      <w:proofErr w:type="spellEnd"/>
      <w:r w:rsidRPr="00353EA6">
        <w:rPr>
          <w:i/>
          <w:lang w:eastAsia="lv-LV" w:bidi="lv-LV"/>
        </w:rPr>
        <w:t>. Nr.</w:t>
      </w:r>
    </w:p>
    <w:p w14:paraId="3E652E43" w14:textId="77777777" w:rsidR="00A77720" w:rsidRPr="00353EA6" w:rsidRDefault="00A77720" w:rsidP="00A77720">
      <w:pPr>
        <w:widowControl w:val="0"/>
        <w:autoSpaceDE w:val="0"/>
        <w:autoSpaceDN w:val="0"/>
        <w:spacing w:before="80" w:after="80"/>
        <w:ind w:left="102"/>
        <w:jc w:val="both"/>
        <w:rPr>
          <w:lang w:eastAsia="lv-LV" w:bidi="lv-LV"/>
        </w:rPr>
      </w:pPr>
      <w:r w:rsidRPr="00353EA6">
        <w:rPr>
          <w:lang w:eastAsia="lv-LV" w:bidi="lv-LV"/>
        </w:rPr>
        <w:t>(turpmāk – Pretendents) attiecībā uz konkrēto tirgus izpētes procedūru apliecina,</w:t>
      </w:r>
      <w:r w:rsidRPr="00353EA6">
        <w:rPr>
          <w:spacing w:val="-11"/>
          <w:lang w:eastAsia="lv-LV" w:bidi="lv-LV"/>
        </w:rPr>
        <w:t xml:space="preserve"> </w:t>
      </w:r>
      <w:r w:rsidRPr="00353EA6">
        <w:rPr>
          <w:lang w:eastAsia="lv-LV" w:bidi="lv-LV"/>
        </w:rPr>
        <w:t>ka:</w:t>
      </w:r>
    </w:p>
    <w:p w14:paraId="4AAC90E3"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593F386B"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6964468C"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46F3555B" w14:textId="77777777" w:rsidR="00A77720" w:rsidRPr="00353EA6" w:rsidRDefault="00A77720" w:rsidP="00A77720">
      <w:pPr>
        <w:widowControl w:val="0"/>
        <w:numPr>
          <w:ilvl w:val="0"/>
          <w:numId w:val="7"/>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01E5E80"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cenām;</w:t>
      </w:r>
    </w:p>
    <w:p w14:paraId="281C1132"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57CC6396"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57155119"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67D52397"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76C34D31" w14:textId="77777777"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3D753BE0" w14:textId="685E8006"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353EA6">
        <w:rPr>
          <w:lang w:eastAsia="lv-LV" w:bidi="lv-LV"/>
        </w:rPr>
        <w:t>.</w:t>
      </w:r>
    </w:p>
    <w:p w14:paraId="5586C994" w14:textId="77777777" w:rsidR="00A77720" w:rsidRDefault="00A77720" w:rsidP="00A77720">
      <w:pPr>
        <w:widowControl w:val="0"/>
        <w:tabs>
          <w:tab w:val="left" w:pos="2582"/>
        </w:tabs>
        <w:autoSpaceDE w:val="0"/>
        <w:autoSpaceDN w:val="0"/>
        <w:ind w:left="102"/>
        <w:rPr>
          <w:lang w:eastAsia="lv-LV" w:bidi="lv-LV"/>
        </w:rPr>
      </w:pPr>
    </w:p>
    <w:p w14:paraId="2EF01E5D" w14:textId="77777777" w:rsidR="00A77720" w:rsidRPr="00353EA6" w:rsidRDefault="00A77720" w:rsidP="00A77720">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132858C5" wp14:editId="0DE2453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262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4CC9A954" w14:textId="77777777" w:rsidR="00A77720" w:rsidRPr="00353EA6" w:rsidRDefault="00A77720" w:rsidP="00A77720">
      <w:pPr>
        <w:widowControl w:val="0"/>
        <w:autoSpaceDE w:val="0"/>
        <w:autoSpaceDN w:val="0"/>
        <w:spacing w:before="120" w:line="241" w:lineRule="exact"/>
        <w:ind w:right="1646"/>
        <w:jc w:val="right"/>
        <w:rPr>
          <w:lang w:eastAsia="lv-LV" w:bidi="lv-LV"/>
        </w:rPr>
      </w:pPr>
      <w:r w:rsidRPr="00353EA6">
        <w:rPr>
          <w:lang w:eastAsia="lv-LV" w:bidi="lv-LV"/>
        </w:rPr>
        <w:t>Paraksts</w:t>
      </w:r>
    </w:p>
    <w:p w14:paraId="6F71E9A8" w14:textId="77777777" w:rsidR="00A77720" w:rsidRPr="00353EA6" w:rsidRDefault="00A77720" w:rsidP="00A77720">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3C85903F" wp14:editId="6AFBA14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64A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001DD2B0" w14:textId="77777777" w:rsidR="00A77720" w:rsidRPr="00A80855" w:rsidRDefault="00A77720" w:rsidP="00A77720">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6B6CEE4" w14:textId="77777777"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sectPr w:rsidR="00B114FE"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F69C9"/>
    <w:rsid w:val="00207540"/>
    <w:rsid w:val="0021789F"/>
    <w:rsid w:val="002548E6"/>
    <w:rsid w:val="002C0B81"/>
    <w:rsid w:val="003D4B76"/>
    <w:rsid w:val="00407E29"/>
    <w:rsid w:val="004F31D6"/>
    <w:rsid w:val="005E3693"/>
    <w:rsid w:val="0063056E"/>
    <w:rsid w:val="006959F0"/>
    <w:rsid w:val="006A4ACA"/>
    <w:rsid w:val="006B28E1"/>
    <w:rsid w:val="006F04D4"/>
    <w:rsid w:val="00722F9B"/>
    <w:rsid w:val="007B5266"/>
    <w:rsid w:val="008378D6"/>
    <w:rsid w:val="00855850"/>
    <w:rsid w:val="008B7486"/>
    <w:rsid w:val="008D20FF"/>
    <w:rsid w:val="008D3B81"/>
    <w:rsid w:val="009531EC"/>
    <w:rsid w:val="009B3A5C"/>
    <w:rsid w:val="009D117F"/>
    <w:rsid w:val="00A77720"/>
    <w:rsid w:val="00AC2CC0"/>
    <w:rsid w:val="00B114FE"/>
    <w:rsid w:val="00B518DF"/>
    <w:rsid w:val="00BC5F82"/>
    <w:rsid w:val="00CE7051"/>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A7DA1-9AD3-495D-92BE-86A0C63D2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5127</Words>
  <Characters>2923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2020-10-27T14:07:00Z</cp:lastPrinted>
  <dcterms:created xsi:type="dcterms:W3CDTF">2020-10-27T12:50:00Z</dcterms:created>
  <dcterms:modified xsi:type="dcterms:W3CDTF">2020-10-27T14:07:00Z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