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3C1" w:rsidRPr="003C43C1" w:rsidRDefault="003C43C1" w:rsidP="002C5EDF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43C1">
        <w:rPr>
          <w:rFonts w:ascii="Times New Roman" w:eastAsia="Times New Roman" w:hAnsi="Times New Roman" w:cs="Times New Roman"/>
          <w:b/>
          <w:sz w:val="24"/>
          <w:szCs w:val="24"/>
        </w:rPr>
        <w:t>TIRGUS IZPĒTE</w:t>
      </w:r>
    </w:p>
    <w:p w:rsidR="003C43C1" w:rsidRPr="003C43C1" w:rsidRDefault="003C43C1" w:rsidP="003C43C1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3C1" w:rsidRPr="003C43C1" w:rsidRDefault="003C43C1" w:rsidP="003C43C1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color w:val="000000"/>
          <w:sz w:val="24"/>
          <w:szCs w:val="24"/>
        </w:rPr>
      </w:pPr>
      <w:r w:rsidRPr="003C43C1"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>PIEMIŅAS UN SVĒTKU VIETAS LABIEKĀRTOŠANA TILŽAS PAGASTĀ</w:t>
      </w:r>
      <w:r w:rsidRPr="003C43C1">
        <w:rPr>
          <w:rFonts w:ascii="Times New Roman Bold" w:eastAsia="Times New Roman" w:hAnsi="Times New Roman Bold" w:cs="Times New Roman"/>
          <w:b/>
          <w:caps/>
          <w:color w:val="000000"/>
          <w:sz w:val="24"/>
          <w:szCs w:val="24"/>
        </w:rPr>
        <w:t>,</w:t>
      </w:r>
    </w:p>
    <w:p w:rsidR="003C43C1" w:rsidRPr="003C43C1" w:rsidRDefault="003C43C1" w:rsidP="003C43C1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color w:val="000000"/>
          <w:sz w:val="24"/>
          <w:szCs w:val="24"/>
        </w:rPr>
      </w:pPr>
      <w:r w:rsidRPr="003C43C1">
        <w:rPr>
          <w:rFonts w:ascii="Times New Roman Bold" w:eastAsia="Times New Roman" w:hAnsi="Times New Roman Bold" w:cs="Times New Roman"/>
          <w:b/>
          <w:caps/>
          <w:color w:val="000000"/>
          <w:sz w:val="24"/>
          <w:szCs w:val="24"/>
        </w:rPr>
        <w:t xml:space="preserve"> ID Nr. BNP TI 2019/1</w:t>
      </w:r>
      <w:r>
        <w:rPr>
          <w:rFonts w:ascii="Times New Roman Bold" w:eastAsia="Times New Roman" w:hAnsi="Times New Roman Bold" w:cs="Times New Roman"/>
          <w:b/>
          <w:caps/>
          <w:color w:val="000000"/>
          <w:sz w:val="24"/>
          <w:szCs w:val="24"/>
        </w:rPr>
        <w:t>14</w:t>
      </w:r>
    </w:p>
    <w:p w:rsidR="003C43C1" w:rsidRPr="003C43C1" w:rsidRDefault="003C43C1" w:rsidP="003C43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3C43C1" w:rsidRPr="003C43C1" w:rsidRDefault="003C43C1" w:rsidP="003C43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3C43C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Informācija par pasūtītāju: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85"/>
        <w:gridCol w:w="5011"/>
      </w:tblGrid>
      <w:tr w:rsidR="003C43C1" w:rsidRPr="003C43C1" w:rsidTr="008A5A81">
        <w:trPr>
          <w:jc w:val="center"/>
        </w:trPr>
        <w:tc>
          <w:tcPr>
            <w:tcW w:w="3652" w:type="dxa"/>
          </w:tcPr>
          <w:p w:rsidR="003C43C1" w:rsidRPr="003C43C1" w:rsidRDefault="003C43C1" w:rsidP="003C43C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4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Nosaukums </w:t>
            </w:r>
          </w:p>
        </w:tc>
        <w:tc>
          <w:tcPr>
            <w:tcW w:w="5670" w:type="dxa"/>
          </w:tcPr>
          <w:p w:rsidR="003C43C1" w:rsidRPr="003C43C1" w:rsidRDefault="003C43C1" w:rsidP="003C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C43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Balvu novada pašvaldība</w:t>
            </w:r>
          </w:p>
        </w:tc>
      </w:tr>
      <w:tr w:rsidR="003C43C1" w:rsidRPr="003C43C1" w:rsidTr="008A5A81">
        <w:trPr>
          <w:jc w:val="center"/>
        </w:trPr>
        <w:tc>
          <w:tcPr>
            <w:tcW w:w="3652" w:type="dxa"/>
          </w:tcPr>
          <w:p w:rsidR="003C43C1" w:rsidRPr="003C43C1" w:rsidRDefault="003C43C1" w:rsidP="003C43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4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Reģistrācijas numurs </w:t>
            </w:r>
          </w:p>
        </w:tc>
        <w:tc>
          <w:tcPr>
            <w:tcW w:w="5670" w:type="dxa"/>
          </w:tcPr>
          <w:p w:rsidR="003C43C1" w:rsidRPr="003C43C1" w:rsidRDefault="003C43C1" w:rsidP="003C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C43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90009115622</w:t>
            </w:r>
          </w:p>
        </w:tc>
      </w:tr>
      <w:tr w:rsidR="003C43C1" w:rsidRPr="003C43C1" w:rsidTr="008A5A81">
        <w:trPr>
          <w:jc w:val="center"/>
        </w:trPr>
        <w:tc>
          <w:tcPr>
            <w:tcW w:w="3652" w:type="dxa"/>
          </w:tcPr>
          <w:p w:rsidR="003C43C1" w:rsidRPr="003C43C1" w:rsidRDefault="003C43C1" w:rsidP="003C43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4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5670" w:type="dxa"/>
          </w:tcPr>
          <w:p w:rsidR="003C43C1" w:rsidRPr="003C43C1" w:rsidRDefault="003C43C1" w:rsidP="003C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C43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Bērzpils iela 1A, Balvi, Balvu novads</w:t>
            </w:r>
          </w:p>
        </w:tc>
      </w:tr>
      <w:tr w:rsidR="003C43C1" w:rsidRPr="003C43C1" w:rsidTr="008A5A81">
        <w:trPr>
          <w:jc w:val="center"/>
        </w:trPr>
        <w:tc>
          <w:tcPr>
            <w:tcW w:w="3652" w:type="dxa"/>
          </w:tcPr>
          <w:p w:rsidR="003C43C1" w:rsidRPr="003C43C1" w:rsidRDefault="003C43C1" w:rsidP="003C43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4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Kontaktpersona par tirgus izpētes priekšmetu</w:t>
            </w:r>
          </w:p>
        </w:tc>
        <w:tc>
          <w:tcPr>
            <w:tcW w:w="5670" w:type="dxa"/>
          </w:tcPr>
          <w:p w:rsidR="003C43C1" w:rsidRPr="003C43C1" w:rsidRDefault="003C43C1" w:rsidP="003C43C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GB"/>
              </w:rPr>
            </w:pPr>
            <w:r w:rsidRPr="003C43C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GB"/>
              </w:rPr>
              <w:t xml:space="preserve">Balvu novada </w:t>
            </w:r>
            <w:proofErr w:type="spellStart"/>
            <w:r w:rsidRPr="003C43C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GB"/>
              </w:rPr>
              <w:t>pašvaldības</w:t>
            </w:r>
            <w:proofErr w:type="spellEnd"/>
            <w:r w:rsidRPr="003C43C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3C43C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GB"/>
              </w:rPr>
              <w:t>Finanšu</w:t>
            </w:r>
            <w:proofErr w:type="spellEnd"/>
            <w:r w:rsidRPr="003C43C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GB"/>
              </w:rPr>
              <w:t xml:space="preserve"> un </w:t>
            </w:r>
            <w:proofErr w:type="spellStart"/>
            <w:r w:rsidRPr="003C43C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GB"/>
              </w:rPr>
              <w:t>attīstības</w:t>
            </w:r>
            <w:proofErr w:type="spellEnd"/>
            <w:r w:rsidRPr="003C43C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3C43C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GB"/>
              </w:rPr>
              <w:t>nodaļas</w:t>
            </w:r>
            <w:proofErr w:type="spellEnd"/>
            <w:r w:rsidRPr="003C43C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3C43C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GB"/>
              </w:rPr>
              <w:t>projektu</w:t>
            </w:r>
            <w:proofErr w:type="spellEnd"/>
            <w:r w:rsidRPr="003C43C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3C43C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GB"/>
              </w:rPr>
              <w:t>vadītāja</w:t>
            </w:r>
            <w:proofErr w:type="spellEnd"/>
            <w:r w:rsidRPr="003C43C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GB"/>
              </w:rPr>
              <w:t xml:space="preserve"> Irēna Začeva</w:t>
            </w:r>
            <w:r w:rsidRPr="003C43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GB"/>
              </w:rPr>
              <w:t xml:space="preserve">, </w:t>
            </w:r>
            <w:r w:rsidRPr="003C4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mob.tel. </w:t>
            </w:r>
            <w:r w:rsidRPr="003C43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lv-LV"/>
              </w:rPr>
              <w:t>20226635</w:t>
            </w:r>
          </w:p>
          <w:p w:rsidR="003C43C1" w:rsidRPr="003C43C1" w:rsidRDefault="003C43C1" w:rsidP="003C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C43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e-pasts: </w:t>
            </w:r>
            <w:r w:rsidRPr="003C43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irena.zaceva@balvi.lv</w:t>
            </w:r>
          </w:p>
        </w:tc>
      </w:tr>
      <w:tr w:rsidR="003C43C1" w:rsidRPr="003C43C1" w:rsidTr="008A5A81">
        <w:trPr>
          <w:trHeight w:val="318"/>
          <w:jc w:val="center"/>
        </w:trPr>
        <w:tc>
          <w:tcPr>
            <w:tcW w:w="3652" w:type="dxa"/>
          </w:tcPr>
          <w:p w:rsidR="003C43C1" w:rsidRPr="003C43C1" w:rsidRDefault="003C43C1" w:rsidP="003C43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4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Kontaktpersona par piedāvājumu sagatavošanu</w:t>
            </w:r>
          </w:p>
        </w:tc>
        <w:tc>
          <w:tcPr>
            <w:tcW w:w="5670" w:type="dxa"/>
            <w:shd w:val="clear" w:color="auto" w:fill="auto"/>
          </w:tcPr>
          <w:p w:rsidR="003C43C1" w:rsidRPr="003C43C1" w:rsidRDefault="003C43C1" w:rsidP="003C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C43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Balvu novada pašvaldības iepirkumu speciāliste</w:t>
            </w:r>
          </w:p>
          <w:p w:rsidR="003C43C1" w:rsidRPr="003C43C1" w:rsidRDefault="003C43C1" w:rsidP="003C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C43C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Sendija Cibule,</w:t>
            </w:r>
            <w:r w:rsidRPr="003C43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Pr="003C43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t.</w:t>
            </w:r>
            <w:r w:rsidRPr="003C43C1">
              <w:rPr>
                <w:rFonts w:ascii="Monotype Corsiva ;color:#1F497D" w:eastAsia="Times New Roman" w:hAnsi="Monotype Corsiva ;color:#1F497D" w:cs="Times New Roman"/>
                <w:sz w:val="24"/>
                <w:szCs w:val="24"/>
                <w:lang w:val="en-US" w:eastAsia="lv-LV"/>
              </w:rPr>
              <w:t xml:space="preserve"> 64520931</w:t>
            </w:r>
            <w:r w:rsidRPr="003C43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, mob. </w:t>
            </w:r>
            <w:r w:rsidRPr="003C43C1">
              <w:rPr>
                <w:rFonts w:ascii="Times New Roman" w:eastAsia="Times New Roman" w:hAnsi="Times New Roman" w:cs="Times New Roman"/>
                <w:sz w:val="24"/>
                <w:szCs w:val="24"/>
              </w:rPr>
              <w:t>26327162</w:t>
            </w:r>
            <w:r w:rsidRPr="003C43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,</w:t>
            </w:r>
          </w:p>
          <w:p w:rsidR="003C43C1" w:rsidRPr="003C43C1" w:rsidRDefault="003C43C1" w:rsidP="003C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C43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e-pasts: sendija.cibule@balvi.lv</w:t>
            </w:r>
          </w:p>
        </w:tc>
      </w:tr>
      <w:tr w:rsidR="003C43C1" w:rsidRPr="003C43C1" w:rsidTr="008A5A81">
        <w:trPr>
          <w:trHeight w:val="256"/>
          <w:jc w:val="center"/>
        </w:trPr>
        <w:tc>
          <w:tcPr>
            <w:tcW w:w="3652" w:type="dxa"/>
          </w:tcPr>
          <w:p w:rsidR="003C43C1" w:rsidRPr="003C43C1" w:rsidRDefault="003C43C1" w:rsidP="003C43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4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Faksa Nr. </w:t>
            </w:r>
          </w:p>
        </w:tc>
        <w:tc>
          <w:tcPr>
            <w:tcW w:w="5670" w:type="dxa"/>
            <w:shd w:val="clear" w:color="auto" w:fill="auto"/>
          </w:tcPr>
          <w:p w:rsidR="003C43C1" w:rsidRPr="003C43C1" w:rsidRDefault="003C43C1" w:rsidP="003C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C43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64522453</w:t>
            </w:r>
          </w:p>
        </w:tc>
      </w:tr>
      <w:tr w:rsidR="003C43C1" w:rsidRPr="003C43C1" w:rsidTr="008A5A81">
        <w:trPr>
          <w:trHeight w:val="323"/>
          <w:jc w:val="center"/>
        </w:trPr>
        <w:tc>
          <w:tcPr>
            <w:tcW w:w="3652" w:type="dxa"/>
          </w:tcPr>
          <w:p w:rsidR="003C43C1" w:rsidRPr="003C43C1" w:rsidRDefault="003C43C1" w:rsidP="003C43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4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E-pasta adrese </w:t>
            </w:r>
          </w:p>
        </w:tc>
        <w:tc>
          <w:tcPr>
            <w:tcW w:w="5670" w:type="dxa"/>
            <w:shd w:val="clear" w:color="auto" w:fill="auto"/>
          </w:tcPr>
          <w:p w:rsidR="003C43C1" w:rsidRPr="003C43C1" w:rsidRDefault="003C43C1" w:rsidP="003C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C43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dome@balvi.lv </w:t>
            </w:r>
          </w:p>
        </w:tc>
      </w:tr>
      <w:tr w:rsidR="003C43C1" w:rsidRPr="003C43C1" w:rsidTr="008A5A81">
        <w:trPr>
          <w:trHeight w:val="181"/>
          <w:jc w:val="center"/>
        </w:trPr>
        <w:tc>
          <w:tcPr>
            <w:tcW w:w="3652" w:type="dxa"/>
          </w:tcPr>
          <w:p w:rsidR="003C43C1" w:rsidRPr="003C43C1" w:rsidRDefault="003C43C1" w:rsidP="003C43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4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Darba laiks </w:t>
            </w:r>
          </w:p>
        </w:tc>
        <w:tc>
          <w:tcPr>
            <w:tcW w:w="5670" w:type="dxa"/>
          </w:tcPr>
          <w:p w:rsidR="003C43C1" w:rsidRPr="003C43C1" w:rsidRDefault="003C43C1" w:rsidP="003C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</w:pPr>
            <w:r w:rsidRPr="003C43C1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 xml:space="preserve">pirmdienās 8:30-18:00; </w:t>
            </w:r>
          </w:p>
          <w:p w:rsidR="003C43C1" w:rsidRPr="003C43C1" w:rsidRDefault="003C43C1" w:rsidP="003C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</w:pPr>
            <w:r w:rsidRPr="003C43C1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 xml:space="preserve">otrdienās, trešdienās un ceturtdienās 8:30-17:00; </w:t>
            </w:r>
          </w:p>
          <w:p w:rsidR="003C43C1" w:rsidRPr="003C43C1" w:rsidRDefault="003C43C1" w:rsidP="003C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C43C1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>piektdienās 8:30-16:00</w:t>
            </w:r>
          </w:p>
        </w:tc>
      </w:tr>
    </w:tbl>
    <w:p w:rsidR="003C43C1" w:rsidRPr="003C43C1" w:rsidRDefault="003C43C1" w:rsidP="003C43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</w:p>
    <w:p w:rsidR="003C43C1" w:rsidRPr="003C43C1" w:rsidRDefault="003C43C1" w:rsidP="003C43C1">
      <w:pPr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3C43C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Tirgus izpētes priekšmets ir piemiņas un svētku vietas labiekārtošana Tilžas pagastā</w:t>
      </w:r>
      <w:r w:rsidRPr="003C43C1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.</w:t>
      </w:r>
    </w:p>
    <w:p w:rsidR="003C43C1" w:rsidRPr="003C43C1" w:rsidRDefault="003C43C1" w:rsidP="003C43C1">
      <w:pPr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3C43C1">
        <w:rPr>
          <w:rFonts w:ascii="Times New Roman" w:eastAsia="Times New Roman" w:hAnsi="Times New Roman" w:cs="Times New Roman"/>
          <w:sz w:val="24"/>
          <w:szCs w:val="20"/>
          <w:lang w:eastAsia="lv-LV"/>
        </w:rPr>
        <w:t>Iepirkuma priekšmetu raksturojošie rādītāji: norādīti darbu daudzumu sarakstā un skaidrojošajā aprakstā (Pielikums Nr.1).</w:t>
      </w:r>
    </w:p>
    <w:p w:rsidR="002439B7" w:rsidRPr="003C43C1" w:rsidRDefault="003C43C1" w:rsidP="002439B7">
      <w:pPr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3C43C1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Līguma izpildes vieta: </w:t>
      </w:r>
      <w:r w:rsidRPr="003C43C1">
        <w:rPr>
          <w:rFonts w:ascii="Times New Roman" w:eastAsia="Times New Roman" w:hAnsi="Times New Roman" w:cs="Times New Roman"/>
          <w:sz w:val="24"/>
          <w:szCs w:val="24"/>
          <w:lang w:eastAsia="lv-LV"/>
        </w:rPr>
        <w:t>Brīvības iela, Tilžas pagasts, Balvu novads,  Kadastra Nr.38860030488.</w:t>
      </w:r>
    </w:p>
    <w:p w:rsidR="003C43C1" w:rsidRPr="002439B7" w:rsidRDefault="003C43C1" w:rsidP="003C43C1">
      <w:pPr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3C43C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Līguma  izpildes termiņš: no līguma noslēgšanas līdz 2020.gada 31.augustam</w:t>
      </w:r>
      <w:r w:rsidRPr="003C43C1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2439B7" w:rsidRPr="003C43C1" w:rsidRDefault="00BB6872" w:rsidP="003C43C1">
      <w:pPr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Paredzamā līgumcena ir EUR 16 5</w:t>
      </w:r>
      <w:r w:rsidR="002439B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11, 23 (sešpadsmit tūkstoši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pieci</w:t>
      </w:r>
      <w:r w:rsidR="002439B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simti vienpadsmit </w:t>
      </w:r>
      <w:proofErr w:type="spellStart"/>
      <w:r w:rsidR="002439B7" w:rsidRPr="002439B7">
        <w:rPr>
          <w:rFonts w:ascii="Times New Roman" w:eastAsia="Times New Roman" w:hAnsi="Times New Roman" w:cs="Times New Roman"/>
          <w:sz w:val="24"/>
          <w:szCs w:val="24"/>
          <w:lang w:eastAsia="lv-LV"/>
        </w:rPr>
        <w:t>euro</w:t>
      </w:r>
      <w:proofErr w:type="spellEnd"/>
      <w:r w:rsidR="002439B7" w:rsidRPr="002439B7">
        <w:rPr>
          <w:rFonts w:ascii="Times New Roman" w:eastAsia="Times New Roman" w:hAnsi="Times New Roman" w:cs="Times New Roman"/>
          <w:sz w:val="24"/>
          <w:szCs w:val="24"/>
          <w:lang w:eastAsia="lv-LV"/>
        </w:rPr>
        <w:t>, 23</w:t>
      </w:r>
      <w:r w:rsidR="002439B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centi)</w:t>
      </w:r>
      <w:r w:rsidR="00576560" w:rsidRPr="0057656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76560">
        <w:rPr>
          <w:rFonts w:ascii="Times New Roman" w:eastAsia="Times New Roman" w:hAnsi="Times New Roman" w:cs="Times New Roman"/>
          <w:sz w:val="24"/>
          <w:szCs w:val="24"/>
          <w:lang w:eastAsia="lv-LV"/>
        </w:rPr>
        <w:t>bez PVN</w:t>
      </w:r>
      <w:r w:rsidR="002439B7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3C43C1" w:rsidRPr="003C43C1" w:rsidRDefault="003C43C1" w:rsidP="003C43C1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C43C1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Apmaksas noteikumi: </w:t>
      </w:r>
      <w:r w:rsidRPr="003C43C1">
        <w:rPr>
          <w:rFonts w:ascii="Times New Roman" w:eastAsia="Times New Roman" w:hAnsi="Times New Roman" w:cs="Times New Roman"/>
          <w:sz w:val="24"/>
          <w:szCs w:val="24"/>
          <w:lang w:eastAsia="lv-LV"/>
        </w:rPr>
        <w:t>pēc pieņemšanas – nodošanas akta parakstīšanas un rēķina saņemšanas 20 (divdesmit) darba dienu laikā</w:t>
      </w:r>
      <w:r w:rsidRPr="003C43C1">
        <w:rPr>
          <w:rFonts w:ascii="Times New Roman" w:eastAsia="Calibri" w:hAnsi="Times New Roman" w:cs="Times New Roman"/>
          <w:sz w:val="24"/>
          <w:szCs w:val="24"/>
          <w:lang w:eastAsia="lv-LV"/>
        </w:rPr>
        <w:t>.</w:t>
      </w:r>
    </w:p>
    <w:p w:rsidR="003C43C1" w:rsidRPr="003C43C1" w:rsidRDefault="003C43C1" w:rsidP="003C43C1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C43C1">
        <w:rPr>
          <w:rFonts w:ascii="Times New Roman" w:eastAsia="Times New Roman" w:hAnsi="Times New Roman" w:cs="Times New Roman"/>
          <w:sz w:val="24"/>
          <w:szCs w:val="24"/>
          <w:lang w:eastAsia="lv-LV"/>
        </w:rPr>
        <w:t>Līgums tiks slēgts ar tirgus izpētes uzvarētāju. Līgumu slēgs Balvu novada pašvaldība.</w:t>
      </w:r>
    </w:p>
    <w:p w:rsidR="003C43C1" w:rsidRPr="003C43C1" w:rsidRDefault="003C43C1" w:rsidP="003C43C1">
      <w:pPr>
        <w:numPr>
          <w:ilvl w:val="0"/>
          <w:numId w:val="1"/>
        </w:num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3C1">
        <w:rPr>
          <w:rFonts w:ascii="Times New Roman" w:eastAsia="Times New Roman" w:hAnsi="Times New Roman" w:cs="Times New Roman"/>
          <w:sz w:val="24"/>
          <w:szCs w:val="24"/>
        </w:rPr>
        <w:t xml:space="preserve">Piedāvājumā jābūt iekļautām visām izmaksām, kas varētu rasties līguma izpildes laikā. </w:t>
      </w:r>
    </w:p>
    <w:p w:rsidR="003C43C1" w:rsidRPr="003C43C1" w:rsidRDefault="003C43C1" w:rsidP="003C43C1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C43C1">
        <w:rPr>
          <w:rFonts w:ascii="Times New Roman" w:eastAsia="Calibri" w:hAnsi="Times New Roman" w:cs="Times New Roman"/>
          <w:sz w:val="24"/>
          <w:szCs w:val="24"/>
          <w:lang w:eastAsia="lv-LV"/>
        </w:rPr>
        <w:t>Pretendentam piedāvājums jāiesniedz par visu apjomu.</w:t>
      </w:r>
      <w:r w:rsidRPr="003C43C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</w:p>
    <w:p w:rsidR="003C43C1" w:rsidRPr="003C43C1" w:rsidRDefault="003C43C1" w:rsidP="003C43C1">
      <w:pPr>
        <w:numPr>
          <w:ilvl w:val="0"/>
          <w:numId w:val="1"/>
        </w:num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3C1">
        <w:rPr>
          <w:rFonts w:ascii="Times New Roman" w:eastAsia="Times New Roman" w:hAnsi="Times New Roman" w:cs="Times New Roman"/>
          <w:sz w:val="24"/>
          <w:szCs w:val="24"/>
        </w:rPr>
        <w:t>Piedāvātajām cenām jābūt nemainīgām visā līguma darbības laikā.</w:t>
      </w:r>
    </w:p>
    <w:p w:rsidR="003C43C1" w:rsidRPr="003C43C1" w:rsidRDefault="003C43C1" w:rsidP="003C43C1">
      <w:pPr>
        <w:widowControl w:val="0"/>
        <w:numPr>
          <w:ilvl w:val="0"/>
          <w:numId w:val="1"/>
        </w:numPr>
        <w:tabs>
          <w:tab w:val="left" w:pos="705"/>
          <w:tab w:val="left" w:pos="993"/>
          <w:tab w:val="left" w:pos="1276"/>
        </w:tabs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3C43C1">
        <w:rPr>
          <w:rFonts w:ascii="Times New Roman" w:eastAsia="Times New Roman" w:hAnsi="Times New Roman" w:cs="Times New Roman"/>
          <w:sz w:val="24"/>
          <w:szCs w:val="24"/>
        </w:rPr>
        <w:t>Pasūtītājs izvēlēsies piedāvājumu ar zemāko cenu</w:t>
      </w:r>
      <w:r w:rsidRPr="003C43C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3C43C1" w:rsidRPr="003C43C1" w:rsidRDefault="003C43C1" w:rsidP="003C43C1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ind w:left="714" w:right="-1" w:hanging="357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 w:rsidRPr="003C43C1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Piedāvājums sas</w:t>
      </w:r>
      <w:r w:rsidR="003964B5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tāv no aizpildīta Pielikuma Nr.3 un Pielikuma Nr.4</w:t>
      </w:r>
      <w:bookmarkStart w:id="0" w:name="_GoBack"/>
      <w:bookmarkEnd w:id="0"/>
      <w:r w:rsidRPr="003C43C1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. un pievienotas lokālās tāmes, kas sagatavota, ņemot vērā darbu daudzumu sarakstu.</w:t>
      </w:r>
    </w:p>
    <w:p w:rsidR="003C43C1" w:rsidRPr="003C43C1" w:rsidRDefault="003C43C1" w:rsidP="003C43C1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76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C43C1">
        <w:rPr>
          <w:rFonts w:ascii="Times New Roman" w:eastAsia="Times New Roman" w:hAnsi="Times New Roman" w:cs="Times New Roman"/>
          <w:b/>
          <w:bCs/>
          <w:sz w:val="24"/>
          <w:szCs w:val="24"/>
        </w:rPr>
        <w:t>Piedāvājums jāiesniedz līdz</w:t>
      </w:r>
      <w:r w:rsidRPr="003C43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43C1">
        <w:rPr>
          <w:rFonts w:ascii="Times New Roman" w:eastAsia="Times New Roman" w:hAnsi="Times New Roman" w:cs="Times New Roman"/>
          <w:b/>
          <w:sz w:val="24"/>
          <w:szCs w:val="24"/>
        </w:rPr>
        <w:t>2019.gada 9</w:t>
      </w:r>
      <w:r w:rsidR="0039522A">
        <w:rPr>
          <w:rFonts w:ascii="Times New Roman" w:eastAsia="Times New Roman" w:hAnsi="Times New Roman" w:cs="Times New Roman"/>
          <w:b/>
          <w:sz w:val="24"/>
          <w:szCs w:val="24"/>
        </w:rPr>
        <w:t>.dece</w:t>
      </w:r>
      <w:r w:rsidRPr="003C43C1">
        <w:rPr>
          <w:rFonts w:ascii="Times New Roman" w:eastAsia="Times New Roman" w:hAnsi="Times New Roman" w:cs="Times New Roman"/>
          <w:b/>
          <w:sz w:val="24"/>
          <w:szCs w:val="24"/>
        </w:rPr>
        <w:t>mbrim</w:t>
      </w:r>
      <w:r w:rsidR="0039522A">
        <w:rPr>
          <w:rFonts w:ascii="Times New Roman" w:eastAsia="Times New Roman" w:hAnsi="Times New Roman" w:cs="Times New Roman"/>
          <w:b/>
          <w:sz w:val="24"/>
          <w:szCs w:val="24"/>
        </w:rPr>
        <w:t xml:space="preserve"> plkst.12</w:t>
      </w:r>
      <w:r w:rsidRPr="003C43C1">
        <w:rPr>
          <w:rFonts w:ascii="Times New Roman" w:eastAsia="Times New Roman" w:hAnsi="Times New Roman" w:cs="Times New Roman"/>
          <w:b/>
          <w:sz w:val="24"/>
          <w:szCs w:val="24"/>
        </w:rPr>
        <w:t xml:space="preserve">:00, Balvu novada pašvaldībā, Bērzpils iela 1a, Balvos, Balvu novadā, LV-4501 </w:t>
      </w:r>
      <w:r w:rsidRPr="003C43C1">
        <w:rPr>
          <w:rFonts w:ascii="Times New Roman" w:eastAsia="Times New Roman" w:hAnsi="Times New Roman" w:cs="Times New Roman"/>
          <w:sz w:val="24"/>
          <w:szCs w:val="24"/>
        </w:rPr>
        <w:t>slēgtā iepakojumā, uz kura norādīts pasūtītājs, piegādātājs, atzīme par to, kurai tirgus izpētei piedāvājums iesniegts, kā arī informācija par to, kad piedāvājumu drīkst atvērt, norādot konkrētu datumu un laiku.</w:t>
      </w:r>
    </w:p>
    <w:p w:rsidR="003C43C1" w:rsidRPr="003C43C1" w:rsidRDefault="003C43C1" w:rsidP="00D31469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C43C1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Pielikums Nr.1</w:t>
      </w:r>
    </w:p>
    <w:p w:rsidR="003C43C1" w:rsidRPr="003C43C1" w:rsidRDefault="003C43C1" w:rsidP="003C43C1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C43C1" w:rsidRPr="003C43C1" w:rsidRDefault="003C43C1" w:rsidP="003C43C1">
      <w:pPr>
        <w:spacing w:before="75" w:after="75" w:line="240" w:lineRule="auto"/>
        <w:jc w:val="center"/>
        <w:rPr>
          <w:rFonts w:ascii="Times New Roman Bold" w:eastAsia="Times New Roman" w:hAnsi="Times New Roman Bold" w:cs="Times New Roman"/>
          <w:b/>
          <w:caps/>
          <w:sz w:val="24"/>
          <w:szCs w:val="24"/>
          <w:lang w:eastAsia="lv-LV"/>
        </w:rPr>
      </w:pPr>
      <w:r w:rsidRPr="003C43C1">
        <w:rPr>
          <w:rFonts w:ascii="Times New Roman Bold" w:eastAsia="Times New Roman" w:hAnsi="Times New Roman Bold" w:cs="Times New Roman"/>
          <w:b/>
          <w:caps/>
          <w:sz w:val="24"/>
          <w:szCs w:val="24"/>
          <w:lang w:eastAsia="lv-LV"/>
        </w:rPr>
        <w:t>Darbu daudzumu saraksts</w:t>
      </w:r>
    </w:p>
    <w:p w:rsidR="003C43C1" w:rsidRPr="003C43C1" w:rsidRDefault="003C43C1" w:rsidP="003C43C1">
      <w:pPr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W w:w="869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"/>
        <w:gridCol w:w="4942"/>
        <w:gridCol w:w="1473"/>
        <w:gridCol w:w="1360"/>
      </w:tblGrid>
      <w:tr w:rsidR="0039522A" w:rsidRPr="0039522A" w:rsidTr="0039522A">
        <w:trPr>
          <w:trHeight w:val="356"/>
        </w:trPr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9522A" w:rsidRPr="0039522A" w:rsidRDefault="0039522A" w:rsidP="0039522A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3952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Nr.p.k</w:t>
            </w:r>
            <w:proofErr w:type="spellEnd"/>
            <w:r w:rsidRPr="003952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9522A" w:rsidRPr="0039522A" w:rsidRDefault="0039522A" w:rsidP="0039522A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952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Tāmes pozīcija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9522A" w:rsidRPr="0039522A" w:rsidRDefault="0039522A" w:rsidP="0039522A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952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Mērvienība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9522A" w:rsidRPr="0039522A" w:rsidRDefault="0039522A" w:rsidP="0039522A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952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Daudzums</w:t>
            </w:r>
          </w:p>
        </w:tc>
      </w:tr>
      <w:tr w:rsidR="0039522A" w:rsidRPr="0039522A" w:rsidTr="0039522A">
        <w:trPr>
          <w:trHeight w:val="4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22A" w:rsidRPr="0039522A" w:rsidRDefault="0039522A" w:rsidP="0039522A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22A" w:rsidRPr="0039522A" w:rsidRDefault="0039522A" w:rsidP="0039522A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22A" w:rsidRPr="0039522A" w:rsidRDefault="0039522A" w:rsidP="0039522A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22A" w:rsidRPr="0039522A" w:rsidRDefault="0039522A" w:rsidP="0039522A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9522A" w:rsidRPr="0039522A" w:rsidTr="0039522A">
        <w:trPr>
          <w:trHeight w:val="4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22A" w:rsidRPr="0039522A" w:rsidRDefault="0039522A" w:rsidP="0039522A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22A" w:rsidRPr="0039522A" w:rsidRDefault="0039522A" w:rsidP="0039522A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22A" w:rsidRPr="0039522A" w:rsidRDefault="0039522A" w:rsidP="0039522A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22A" w:rsidRPr="0039522A" w:rsidRDefault="0039522A" w:rsidP="0039522A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9522A" w:rsidRPr="0039522A" w:rsidTr="0039522A">
        <w:trPr>
          <w:trHeight w:val="30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9522A" w:rsidRPr="0039522A" w:rsidRDefault="0039522A" w:rsidP="0039522A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952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4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9522A" w:rsidRPr="0039522A" w:rsidRDefault="0039522A" w:rsidP="0039522A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9522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Pamatnes sagatavošana bruģim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9522A" w:rsidRPr="0039522A" w:rsidRDefault="0039522A" w:rsidP="0039522A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9522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9522A" w:rsidRPr="0039522A" w:rsidRDefault="0039522A" w:rsidP="0039522A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9522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270</w:t>
            </w:r>
          </w:p>
        </w:tc>
      </w:tr>
      <w:tr w:rsidR="0039522A" w:rsidRPr="0039522A" w:rsidTr="0039522A">
        <w:trPr>
          <w:trHeight w:val="30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9522A" w:rsidRPr="0039522A" w:rsidRDefault="0039522A" w:rsidP="0039522A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952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4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9522A" w:rsidRPr="0039522A" w:rsidRDefault="0039522A" w:rsidP="0039522A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9522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Apmaļu ierīkošana 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9522A" w:rsidRPr="0039522A" w:rsidRDefault="0039522A" w:rsidP="0039522A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9522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m/t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9522A" w:rsidRPr="0039522A" w:rsidRDefault="0039522A" w:rsidP="0039522A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9522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117</w:t>
            </w:r>
          </w:p>
        </w:tc>
      </w:tr>
      <w:tr w:rsidR="0039522A" w:rsidRPr="0039522A" w:rsidTr="0039522A">
        <w:trPr>
          <w:trHeight w:val="30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9522A" w:rsidRPr="0039522A" w:rsidRDefault="0039522A" w:rsidP="0039522A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9522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4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9522A" w:rsidRPr="0039522A" w:rsidRDefault="0039522A" w:rsidP="0039522A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9522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</w:t>
            </w:r>
            <w:r w:rsidR="00BB68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</w:t>
            </w:r>
            <w:r w:rsidRPr="0039522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uģa ieklāšana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9522A" w:rsidRPr="0039522A" w:rsidRDefault="0039522A" w:rsidP="0039522A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9522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9522A" w:rsidRPr="0039522A" w:rsidRDefault="0039522A" w:rsidP="0039522A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9522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270</w:t>
            </w:r>
          </w:p>
        </w:tc>
      </w:tr>
      <w:tr w:rsidR="0039522A" w:rsidRPr="0039522A" w:rsidTr="0039522A">
        <w:trPr>
          <w:trHeight w:val="30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9522A" w:rsidRPr="0039522A" w:rsidRDefault="0039522A" w:rsidP="0039522A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952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4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9522A" w:rsidRPr="0039522A" w:rsidRDefault="0039522A" w:rsidP="0039522A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9522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Laukuma apgaismošanas ierīkošana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9522A" w:rsidRPr="0039522A" w:rsidRDefault="0039522A" w:rsidP="0039522A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9522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9522A" w:rsidRPr="0039522A" w:rsidRDefault="0039522A" w:rsidP="0039522A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9522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</w:tr>
      <w:tr w:rsidR="0039522A" w:rsidRPr="0039522A" w:rsidTr="0039522A">
        <w:trPr>
          <w:trHeight w:val="60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9522A" w:rsidRPr="0039522A" w:rsidRDefault="0039522A" w:rsidP="0039522A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952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4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9522A" w:rsidRPr="0039522A" w:rsidRDefault="0039522A" w:rsidP="0039522A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9522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Prožektora ierīkošana bruģi celiņā uz pieminekli (1gab. Ar biezo stiklu)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9522A" w:rsidRPr="0039522A" w:rsidRDefault="0039522A" w:rsidP="0039522A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9522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9522A" w:rsidRPr="0039522A" w:rsidRDefault="0039522A" w:rsidP="0039522A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9522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</w:tr>
      <w:tr w:rsidR="0039522A" w:rsidRPr="0039522A" w:rsidTr="0039522A">
        <w:trPr>
          <w:trHeight w:val="30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9522A" w:rsidRPr="0039522A" w:rsidRDefault="0039522A" w:rsidP="0039522A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952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4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9522A" w:rsidRPr="0039522A" w:rsidRDefault="0039522A" w:rsidP="0039522A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9522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Karogu mastu ierīkošana 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9522A" w:rsidRPr="0039522A" w:rsidRDefault="0039522A" w:rsidP="0039522A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9522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9522A" w:rsidRPr="0039522A" w:rsidRDefault="0039522A" w:rsidP="0039522A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9522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</w:tr>
      <w:tr w:rsidR="0039522A" w:rsidRPr="0039522A" w:rsidTr="0039522A">
        <w:trPr>
          <w:trHeight w:val="60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9522A" w:rsidRPr="0039522A" w:rsidRDefault="0039522A" w:rsidP="0039522A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952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4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9522A" w:rsidRPr="0039522A" w:rsidRDefault="0039522A" w:rsidP="0039522A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9522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Akmens pamatnes ierīkošana un akmens pārvietošana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9522A" w:rsidRPr="0039522A" w:rsidRDefault="0039522A" w:rsidP="0039522A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9522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9522A" w:rsidRPr="0039522A" w:rsidRDefault="0039522A" w:rsidP="0039522A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9522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</w:tr>
      <w:tr w:rsidR="0039522A" w:rsidRPr="0039522A" w:rsidTr="0039522A">
        <w:trPr>
          <w:trHeight w:val="30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9522A" w:rsidRPr="0039522A" w:rsidRDefault="0039522A" w:rsidP="0039522A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952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4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9522A" w:rsidRPr="0039522A" w:rsidRDefault="0039522A" w:rsidP="0039522A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9522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Soliņu uzstādīšana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9522A" w:rsidRPr="0039522A" w:rsidRDefault="0039522A" w:rsidP="0039522A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9522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9522A" w:rsidRPr="0039522A" w:rsidRDefault="0039522A" w:rsidP="0039522A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9522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</w:tr>
      <w:tr w:rsidR="0039522A" w:rsidRPr="0039522A" w:rsidTr="0039522A">
        <w:trPr>
          <w:trHeight w:val="60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9522A" w:rsidRPr="0039522A" w:rsidRDefault="0039522A" w:rsidP="0039522A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952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4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9522A" w:rsidRPr="0039522A" w:rsidRDefault="0039522A" w:rsidP="0039522A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9522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Caurteku ierīkošana esošos grāvjos ar galu apdari (d-300,garums 2500)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9522A" w:rsidRPr="0039522A" w:rsidRDefault="0039522A" w:rsidP="0039522A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9522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9522A" w:rsidRPr="0039522A" w:rsidRDefault="0039522A" w:rsidP="0039522A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9522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</w:tr>
    </w:tbl>
    <w:p w:rsidR="003C43C1" w:rsidRPr="00940CA6" w:rsidRDefault="0039522A" w:rsidP="003C43C1">
      <w:pPr>
        <w:spacing w:before="75" w:after="75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952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3C43C1" w:rsidRPr="00940CA6">
        <w:rPr>
          <w:rFonts w:ascii="Times New Roman" w:eastAsia="Times New Roman" w:hAnsi="Times New Roman" w:cs="Times New Roman"/>
          <w:sz w:val="24"/>
          <w:szCs w:val="24"/>
          <w:lang w:eastAsia="lv-LV"/>
        </w:rPr>
        <w:fldChar w:fldCharType="begin"/>
      </w:r>
      <w:r w:rsidR="003C43C1" w:rsidRPr="00940CA6">
        <w:rPr>
          <w:rFonts w:ascii="Times New Roman" w:eastAsia="Times New Roman" w:hAnsi="Times New Roman" w:cs="Times New Roman"/>
          <w:sz w:val="24"/>
          <w:szCs w:val="24"/>
          <w:lang w:eastAsia="lv-LV"/>
        </w:rPr>
        <w:instrText xml:space="preserve"> LINK </w:instrText>
      </w:r>
      <w:r w:rsidR="006C18B6" w:rsidRPr="00940CA6">
        <w:rPr>
          <w:rFonts w:ascii="Times New Roman" w:eastAsia="Times New Roman" w:hAnsi="Times New Roman" w:cs="Times New Roman"/>
          <w:sz w:val="24"/>
          <w:szCs w:val="24"/>
          <w:lang w:eastAsia="lv-LV"/>
        </w:rPr>
        <w:instrText xml:space="preserve">Excel.Sheet.12 "C:\\Users\\Sendija Cibule\\Desktop\\Sendija\\2019.gads\\Tirgus izpetes\\112_Tilzas piemineklis_atkartoti\\Pieminekļa laukuma apjomi.xlsx" Sheet1!R8C2:R27C4 </w:instrText>
      </w:r>
      <w:r w:rsidR="003C43C1" w:rsidRPr="00940CA6">
        <w:rPr>
          <w:rFonts w:ascii="Times New Roman" w:eastAsia="Times New Roman" w:hAnsi="Times New Roman" w:cs="Times New Roman"/>
          <w:sz w:val="24"/>
          <w:szCs w:val="24"/>
          <w:lang w:eastAsia="lv-LV"/>
        </w:rPr>
        <w:instrText xml:space="preserve">\a \f 4 \h  \* MERGEFORMAT </w:instrText>
      </w:r>
      <w:r w:rsidR="006C18B6" w:rsidRPr="00940CA6">
        <w:rPr>
          <w:rFonts w:ascii="Times New Roman" w:eastAsia="Times New Roman" w:hAnsi="Times New Roman" w:cs="Times New Roman"/>
          <w:sz w:val="24"/>
          <w:szCs w:val="24"/>
          <w:lang w:eastAsia="lv-LV"/>
        </w:rPr>
        <w:fldChar w:fldCharType="separate"/>
      </w:r>
      <w:r w:rsidR="003C43C1" w:rsidRPr="00940CA6">
        <w:rPr>
          <w:rFonts w:ascii="Times New Roman" w:eastAsia="Times New Roman" w:hAnsi="Times New Roman" w:cs="Times New Roman"/>
          <w:sz w:val="24"/>
          <w:szCs w:val="24"/>
          <w:lang w:eastAsia="lv-LV"/>
        </w:rPr>
        <w:fldChar w:fldCharType="end"/>
      </w:r>
    </w:p>
    <w:p w:rsidR="003C43C1" w:rsidRPr="00940CA6" w:rsidRDefault="003C43C1" w:rsidP="003C43C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40CA6">
        <w:rPr>
          <w:rFonts w:ascii="Times New Roman" w:eastAsia="Calibri" w:hAnsi="Times New Roman" w:cs="Times New Roman"/>
          <w:b/>
          <w:sz w:val="24"/>
          <w:szCs w:val="24"/>
        </w:rPr>
        <w:t>Skaidrojošs apraksts.</w:t>
      </w:r>
    </w:p>
    <w:p w:rsidR="00BF3DF8" w:rsidRPr="00940CA6" w:rsidRDefault="00BF3DF8" w:rsidP="00BF3DF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0CA6">
        <w:rPr>
          <w:rFonts w:ascii="Times New Roman" w:eastAsia="Calibri" w:hAnsi="Times New Roman" w:cs="Times New Roman"/>
          <w:sz w:val="24"/>
          <w:szCs w:val="24"/>
        </w:rPr>
        <w:t>Pirmās grupas būvniecības ieceres dokumentācija bruģakmens laukuma izbūvei izgatavota saskaņā ar pasūtījumu no Tilžas pagasta pārvaldes, reģistrācijas Nr.90009115622.</w:t>
      </w:r>
    </w:p>
    <w:p w:rsidR="00BF3DF8" w:rsidRPr="00940CA6" w:rsidRDefault="00BF3DF8" w:rsidP="00BF3DF8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rFonts w:ascii="Times New Roman" w:eastAsia="Calibri" w:hAnsi="Times New Roman" w:cs="Times New Roman"/>
          <w:b/>
          <w:sz w:val="24"/>
          <w:szCs w:val="24"/>
          <w:lang w:val="en-US" w:eastAsia="lv-LV"/>
        </w:rPr>
      </w:pPr>
      <w:r w:rsidRPr="00940CA6">
        <w:rPr>
          <w:rFonts w:ascii="Times New Roman" w:eastAsia="Calibri" w:hAnsi="Times New Roman" w:cs="Times New Roman"/>
          <w:b/>
          <w:sz w:val="24"/>
          <w:szCs w:val="24"/>
        </w:rPr>
        <w:t>“Piemiņas un svētku vietas labiekārtošana Tilžas pagastā”</w:t>
      </w:r>
    </w:p>
    <w:p w:rsidR="00BF3DF8" w:rsidRPr="00940CA6" w:rsidRDefault="00BF3DF8" w:rsidP="00BF3DF8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40CA6">
        <w:rPr>
          <w:rFonts w:ascii="Times New Roman" w:eastAsia="Calibri" w:hAnsi="Times New Roman" w:cs="Times New Roman"/>
          <w:sz w:val="24"/>
          <w:szCs w:val="24"/>
        </w:rPr>
        <w:t>LEADER projekta “Piemiņas un svētku vietas labiekārtošana Tilžas pagastā”, Nr.19-07-AL19-A019.2201-000003 ietvaros</w:t>
      </w:r>
    </w:p>
    <w:p w:rsidR="00BF3DF8" w:rsidRPr="00940CA6" w:rsidRDefault="00BF3DF8" w:rsidP="00BF3DF8">
      <w:pPr>
        <w:rPr>
          <w:rFonts w:ascii="Times New Roman" w:eastAsia="Calibri" w:hAnsi="Times New Roman" w:cs="Times New Roman"/>
          <w:sz w:val="24"/>
          <w:szCs w:val="24"/>
        </w:rPr>
      </w:pPr>
      <w:r w:rsidRPr="00940CA6">
        <w:rPr>
          <w:rFonts w:ascii="Times New Roman" w:eastAsia="Calibri" w:hAnsi="Times New Roman" w:cs="Times New Roman"/>
          <w:b/>
          <w:sz w:val="24"/>
          <w:szCs w:val="24"/>
        </w:rPr>
        <w:t>Objekta adrese :</w:t>
      </w:r>
      <w:r w:rsidRPr="00940CA6">
        <w:rPr>
          <w:rFonts w:ascii="Times New Roman" w:eastAsia="Calibri" w:hAnsi="Times New Roman" w:cs="Times New Roman"/>
          <w:sz w:val="24"/>
          <w:szCs w:val="24"/>
        </w:rPr>
        <w:t xml:space="preserve"> Tilža, Tilžas pagasts, Balvu novads</w:t>
      </w:r>
    </w:p>
    <w:p w:rsidR="00BF3DF8" w:rsidRPr="00940CA6" w:rsidRDefault="00BF3DF8" w:rsidP="00BF3DF8">
      <w:pPr>
        <w:rPr>
          <w:rFonts w:ascii="Times New Roman" w:eastAsia="Calibri" w:hAnsi="Times New Roman" w:cs="Times New Roman"/>
          <w:sz w:val="24"/>
          <w:szCs w:val="24"/>
        </w:rPr>
      </w:pPr>
      <w:r w:rsidRPr="00940CA6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="003D430C">
        <w:rPr>
          <w:rFonts w:ascii="Times New Roman" w:eastAsia="Calibri" w:hAnsi="Times New Roman" w:cs="Times New Roman"/>
          <w:sz w:val="24"/>
          <w:szCs w:val="24"/>
        </w:rPr>
        <w:t xml:space="preserve"> Zemes kadastra Nr.3886 003 0488</w:t>
      </w:r>
    </w:p>
    <w:p w:rsidR="00BF3DF8" w:rsidRPr="00940CA6" w:rsidRDefault="00BF3DF8" w:rsidP="00BF3DF8">
      <w:pPr>
        <w:rPr>
          <w:rFonts w:ascii="Times New Roman" w:eastAsia="Calibri" w:hAnsi="Times New Roman" w:cs="Times New Roman"/>
          <w:sz w:val="24"/>
          <w:szCs w:val="24"/>
        </w:rPr>
      </w:pPr>
      <w:r w:rsidRPr="00940CA6">
        <w:rPr>
          <w:rFonts w:ascii="Times New Roman" w:eastAsia="Calibri" w:hAnsi="Times New Roman" w:cs="Times New Roman"/>
          <w:sz w:val="24"/>
          <w:szCs w:val="24"/>
        </w:rPr>
        <w:t>Paredzēta sekojošu darbu izpilde:</w:t>
      </w:r>
    </w:p>
    <w:p w:rsidR="00BF3DF8" w:rsidRPr="00940CA6" w:rsidRDefault="00BF3DF8" w:rsidP="00BF3DF8">
      <w:pPr>
        <w:rPr>
          <w:rFonts w:ascii="Times New Roman" w:eastAsia="Calibri" w:hAnsi="Times New Roman" w:cs="Times New Roman"/>
          <w:sz w:val="24"/>
          <w:szCs w:val="24"/>
        </w:rPr>
      </w:pPr>
      <w:r w:rsidRPr="00940CA6">
        <w:rPr>
          <w:rFonts w:ascii="Times New Roman" w:eastAsia="Calibri" w:hAnsi="Times New Roman" w:cs="Times New Roman"/>
          <w:sz w:val="24"/>
          <w:szCs w:val="24"/>
        </w:rPr>
        <w:t>Bruģakmens laukuma izbūve 270m2;</w:t>
      </w:r>
    </w:p>
    <w:p w:rsidR="00BF3DF8" w:rsidRPr="00940CA6" w:rsidRDefault="00BF3DF8" w:rsidP="00BF3DF8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40CA6">
        <w:rPr>
          <w:rFonts w:ascii="Times New Roman" w:eastAsia="Calibri" w:hAnsi="Times New Roman" w:cs="Times New Roman"/>
          <w:sz w:val="24"/>
          <w:szCs w:val="24"/>
        </w:rPr>
        <w:t>Melnzemes virskārtas noņemšana b-300-500mm;</w:t>
      </w:r>
    </w:p>
    <w:p w:rsidR="00BF3DF8" w:rsidRPr="00940CA6" w:rsidRDefault="00BF3DF8" w:rsidP="00BF3DF8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40CA6">
        <w:rPr>
          <w:rFonts w:ascii="Times New Roman" w:eastAsia="Calibri" w:hAnsi="Times New Roman" w:cs="Times New Roman"/>
          <w:sz w:val="24"/>
          <w:szCs w:val="24"/>
        </w:rPr>
        <w:t>Dolomīta šķembu iestrāde b-200mm;</w:t>
      </w:r>
    </w:p>
    <w:p w:rsidR="00BF3DF8" w:rsidRPr="00940CA6" w:rsidRDefault="00BF3DF8" w:rsidP="00BF3DF8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40CA6">
        <w:rPr>
          <w:rFonts w:ascii="Times New Roman" w:eastAsia="Calibri" w:hAnsi="Times New Roman" w:cs="Times New Roman"/>
          <w:sz w:val="24"/>
          <w:szCs w:val="24"/>
        </w:rPr>
        <w:t>Šķembu maisījums b-100mm un grants b-150mm iestrāde;</w:t>
      </w:r>
    </w:p>
    <w:p w:rsidR="00BF3DF8" w:rsidRPr="00940CA6" w:rsidRDefault="00BF3DF8" w:rsidP="00BF3DF8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40CA6">
        <w:rPr>
          <w:rFonts w:ascii="Times New Roman" w:eastAsia="Calibri" w:hAnsi="Times New Roman" w:cs="Times New Roman"/>
          <w:sz w:val="24"/>
          <w:szCs w:val="24"/>
        </w:rPr>
        <w:t>Apmaļu uzstādīšana;</w:t>
      </w:r>
    </w:p>
    <w:p w:rsidR="00BF3DF8" w:rsidRPr="00940CA6" w:rsidRDefault="00BF3DF8" w:rsidP="00BF3DF8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40CA6">
        <w:rPr>
          <w:rFonts w:ascii="Times New Roman" w:eastAsia="Calibri" w:hAnsi="Times New Roman" w:cs="Times New Roman"/>
          <w:sz w:val="24"/>
          <w:szCs w:val="24"/>
        </w:rPr>
        <w:t>Bruģakmens ieklāšana šuves aizpildot ar smiltīm;</w:t>
      </w:r>
    </w:p>
    <w:p w:rsidR="00BF3DF8" w:rsidRPr="00940CA6" w:rsidRDefault="00BF3DF8" w:rsidP="00BF3DF8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40CA6">
        <w:rPr>
          <w:rFonts w:ascii="Times New Roman" w:eastAsia="Calibri" w:hAnsi="Times New Roman" w:cs="Times New Roman"/>
          <w:sz w:val="24"/>
          <w:szCs w:val="24"/>
        </w:rPr>
        <w:t>Melnzemes iestrāde zaļajā zonā un zālāja iesēšana.</w:t>
      </w:r>
    </w:p>
    <w:p w:rsidR="00BF3DF8" w:rsidRPr="00940CA6" w:rsidRDefault="00BF3DF8" w:rsidP="00BF3DF8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940CA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Uzmanību !</w:t>
      </w:r>
    </w:p>
    <w:p w:rsidR="00BF3DF8" w:rsidRPr="00940CA6" w:rsidRDefault="00BF3DF8" w:rsidP="00BF3DF8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40CA6">
        <w:rPr>
          <w:rFonts w:ascii="Times New Roman" w:eastAsia="Calibri" w:hAnsi="Times New Roman" w:cs="Times New Roman"/>
          <w:sz w:val="24"/>
          <w:szCs w:val="24"/>
        </w:rPr>
        <w:t>Laukuma kritumi nosakāmi izbūves laikā;</w:t>
      </w:r>
    </w:p>
    <w:p w:rsidR="00BF3DF8" w:rsidRPr="00940CA6" w:rsidRDefault="00BF3DF8" w:rsidP="00BF3DF8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40CA6">
        <w:rPr>
          <w:rFonts w:ascii="Times New Roman" w:eastAsia="Calibri" w:hAnsi="Times New Roman" w:cs="Times New Roman"/>
          <w:sz w:val="24"/>
          <w:szCs w:val="24"/>
        </w:rPr>
        <w:t>Laukuma izvietojumu skatīt pielikuma shēmā.</w:t>
      </w:r>
      <w:r w:rsidR="00AB58D7">
        <w:rPr>
          <w:rFonts w:ascii="Times New Roman" w:eastAsia="Calibri" w:hAnsi="Times New Roman" w:cs="Times New Roman"/>
          <w:sz w:val="24"/>
          <w:szCs w:val="24"/>
        </w:rPr>
        <w:t xml:space="preserve"> (Pielikums Nr.2)</w:t>
      </w:r>
    </w:p>
    <w:p w:rsidR="00BF3DF8" w:rsidRPr="00940CA6" w:rsidRDefault="00BF3DF8" w:rsidP="00BF3DF8">
      <w:pPr>
        <w:rPr>
          <w:rFonts w:ascii="Times New Roman" w:eastAsia="Calibri" w:hAnsi="Times New Roman" w:cs="Times New Roman"/>
          <w:sz w:val="24"/>
          <w:szCs w:val="24"/>
        </w:rPr>
      </w:pPr>
    </w:p>
    <w:p w:rsidR="00BF3DF8" w:rsidRPr="00940CA6" w:rsidRDefault="00BF3DF8" w:rsidP="00BF3DF8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940CA6">
        <w:rPr>
          <w:rFonts w:ascii="Times New Roman" w:eastAsia="Calibri" w:hAnsi="Times New Roman" w:cs="Times New Roman"/>
          <w:b/>
          <w:sz w:val="24"/>
          <w:szCs w:val="24"/>
        </w:rPr>
        <w:t>Piezīmes:</w:t>
      </w:r>
    </w:p>
    <w:p w:rsidR="00BF3DF8" w:rsidRPr="00940CA6" w:rsidRDefault="00BF3DF8" w:rsidP="00BF3DF8">
      <w:pPr>
        <w:numPr>
          <w:ilvl w:val="0"/>
          <w:numId w:val="4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0CA6">
        <w:rPr>
          <w:rFonts w:ascii="Times New Roman" w:eastAsia="Calibri" w:hAnsi="Times New Roman" w:cs="Times New Roman"/>
          <w:sz w:val="24"/>
          <w:szCs w:val="24"/>
        </w:rPr>
        <w:t>Pirms rakšanas darbu uzsākšanas pārbaudīt esošo inženierkomunikāciju tīklu esamību darbā, pieaicinot attiecīgo firmu pārstāvjus, pazemes komunikāciju(vadu, kabeļu, inženierkomunikāciju tīklu u.c.) atrašanās vietu noteikšanai.</w:t>
      </w:r>
    </w:p>
    <w:p w:rsidR="00BF3DF8" w:rsidRPr="00940CA6" w:rsidRDefault="00BF3DF8" w:rsidP="00BF3DF8">
      <w:pPr>
        <w:numPr>
          <w:ilvl w:val="0"/>
          <w:numId w:val="4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0CA6">
        <w:rPr>
          <w:rFonts w:ascii="Times New Roman" w:eastAsia="Calibri" w:hAnsi="Times New Roman" w:cs="Times New Roman"/>
          <w:sz w:val="24"/>
          <w:szCs w:val="24"/>
        </w:rPr>
        <w:t>Pirmās grupas būvniecības ieceres dokumentāciju bruģakmens laukuma izbūvei akceptēt Balvu novada būvvaldē.</w:t>
      </w:r>
    </w:p>
    <w:p w:rsidR="003C43C1" w:rsidRPr="00940CA6" w:rsidRDefault="003C43C1" w:rsidP="003C43C1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C43C1" w:rsidRPr="00940CA6" w:rsidRDefault="003C43C1" w:rsidP="003C43C1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C43C1" w:rsidRPr="00940CA6" w:rsidRDefault="003C43C1" w:rsidP="003C43C1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C43C1" w:rsidRPr="00940CA6" w:rsidRDefault="003C43C1" w:rsidP="003C43C1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C43C1" w:rsidRPr="00940CA6" w:rsidRDefault="003C43C1" w:rsidP="003C43C1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C43C1" w:rsidRPr="003C43C1" w:rsidRDefault="003C43C1" w:rsidP="003C43C1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C43C1" w:rsidRPr="003C43C1" w:rsidRDefault="003C43C1" w:rsidP="003C43C1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C43C1" w:rsidRPr="003C43C1" w:rsidRDefault="003C43C1" w:rsidP="003C43C1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C43C1" w:rsidRDefault="003C43C1" w:rsidP="003C43C1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BF3DF8" w:rsidRPr="003C43C1" w:rsidRDefault="00BF3DF8" w:rsidP="003C43C1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C43C1" w:rsidRDefault="003C43C1" w:rsidP="003C43C1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BF3DF8" w:rsidRDefault="00BF3DF8" w:rsidP="003C43C1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40CA6" w:rsidRDefault="00940CA6" w:rsidP="003C43C1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40CA6" w:rsidRDefault="00940CA6" w:rsidP="003C43C1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40CA6" w:rsidRDefault="00940CA6" w:rsidP="003C43C1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40CA6" w:rsidRDefault="00940CA6" w:rsidP="003C43C1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40CA6" w:rsidRDefault="00940CA6" w:rsidP="003C43C1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40CA6" w:rsidRDefault="00940CA6" w:rsidP="003C43C1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40CA6" w:rsidRDefault="00940CA6" w:rsidP="003C43C1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40CA6" w:rsidRDefault="00940CA6" w:rsidP="003C43C1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40CA6" w:rsidRDefault="00940CA6" w:rsidP="003C43C1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40CA6" w:rsidRDefault="00940CA6" w:rsidP="003C43C1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40CA6" w:rsidRDefault="00940CA6" w:rsidP="003C43C1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40CA6" w:rsidRDefault="00940CA6" w:rsidP="003C43C1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40CA6" w:rsidRDefault="00940CA6" w:rsidP="003C43C1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40CA6" w:rsidRDefault="00940CA6" w:rsidP="003C43C1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40CA6" w:rsidRDefault="00940CA6" w:rsidP="003C43C1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40CA6" w:rsidRDefault="00940CA6" w:rsidP="003C43C1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40CA6" w:rsidRDefault="00940CA6" w:rsidP="003C43C1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BF3DF8" w:rsidRPr="003C43C1" w:rsidRDefault="00BF3DF8" w:rsidP="003C43C1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C43C1" w:rsidRDefault="00385E66" w:rsidP="003C43C1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Pielikums Nr.3</w:t>
      </w:r>
    </w:p>
    <w:p w:rsidR="009270E4" w:rsidRPr="003C43C1" w:rsidRDefault="009270E4" w:rsidP="003C43C1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C43C1" w:rsidRPr="003C43C1" w:rsidRDefault="003C43C1" w:rsidP="003C43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43C1">
        <w:rPr>
          <w:rFonts w:ascii="Times New Roman" w:eastAsia="Times New Roman" w:hAnsi="Times New Roman" w:cs="Times New Roman"/>
          <w:b/>
          <w:sz w:val="24"/>
          <w:szCs w:val="24"/>
        </w:rPr>
        <w:t>PIETEIKUMS</w:t>
      </w:r>
    </w:p>
    <w:p w:rsidR="003C43C1" w:rsidRPr="003C43C1" w:rsidRDefault="003C43C1" w:rsidP="003C43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3C1" w:rsidRPr="003C43C1" w:rsidRDefault="003C43C1" w:rsidP="00BF3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43C1">
        <w:rPr>
          <w:rFonts w:ascii="Times New Roman" w:eastAsia="Times New Roman" w:hAnsi="Times New Roman" w:cs="Times New Roman"/>
          <w:b/>
          <w:sz w:val="24"/>
          <w:szCs w:val="24"/>
        </w:rPr>
        <w:t>DALĪBAI BALVU NOVADA PAŠVALDĪBAS TIRGUS IZPĒTĒ</w:t>
      </w:r>
    </w:p>
    <w:p w:rsidR="003C43C1" w:rsidRPr="003C43C1" w:rsidRDefault="003C43C1" w:rsidP="003C43C1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color w:val="000000"/>
          <w:sz w:val="24"/>
          <w:szCs w:val="24"/>
        </w:rPr>
      </w:pPr>
      <w:r w:rsidRPr="003C43C1"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>PIEMIŅAS UN SVĒTKU VIETAS LABIEKĀRTOŠANA TILŽAS PAGASTĀ</w:t>
      </w:r>
      <w:r w:rsidRPr="003C43C1">
        <w:rPr>
          <w:rFonts w:ascii="Times New Roman Bold" w:eastAsia="Times New Roman" w:hAnsi="Times New Roman Bold" w:cs="Times New Roman"/>
          <w:b/>
          <w:caps/>
          <w:color w:val="000000"/>
          <w:sz w:val="24"/>
          <w:szCs w:val="24"/>
        </w:rPr>
        <w:t>,</w:t>
      </w:r>
    </w:p>
    <w:p w:rsidR="003C43C1" w:rsidRPr="003C43C1" w:rsidRDefault="00BF3DF8" w:rsidP="00BF3DF8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color w:val="000000"/>
          <w:sz w:val="24"/>
          <w:szCs w:val="24"/>
        </w:rPr>
      </w:pPr>
      <w:r>
        <w:rPr>
          <w:rFonts w:ascii="Times New Roman Bold" w:eastAsia="Times New Roman" w:hAnsi="Times New Roman Bold" w:cs="Times New Roman"/>
          <w:b/>
          <w:caps/>
          <w:color w:val="000000"/>
          <w:sz w:val="24"/>
          <w:szCs w:val="24"/>
        </w:rPr>
        <w:t xml:space="preserve"> ID Nr. BNP TI 2019/114</w:t>
      </w:r>
    </w:p>
    <w:p w:rsidR="003C43C1" w:rsidRPr="003C43C1" w:rsidRDefault="003C43C1" w:rsidP="003C43C1">
      <w:pP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lv-LV"/>
        </w:rPr>
      </w:pPr>
      <w:r w:rsidRPr="003C43C1">
        <w:rPr>
          <w:rFonts w:ascii="Garamond" w:eastAsia="Times New Roman" w:hAnsi="Garamond" w:cs="Times New Roman"/>
          <w:b/>
          <w:bCs/>
          <w:sz w:val="24"/>
          <w:szCs w:val="24"/>
          <w:lang w:eastAsia="lv-LV"/>
        </w:rPr>
        <w:t>Informācija par pretendentu:</w:t>
      </w:r>
    </w:p>
    <w:p w:rsidR="003C43C1" w:rsidRPr="003C43C1" w:rsidRDefault="003C43C1" w:rsidP="003C43C1">
      <w:pP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49"/>
        <w:gridCol w:w="4247"/>
      </w:tblGrid>
      <w:tr w:rsidR="003C43C1" w:rsidRPr="003C43C1" w:rsidTr="008A5A81">
        <w:trPr>
          <w:jc w:val="center"/>
        </w:trPr>
        <w:tc>
          <w:tcPr>
            <w:tcW w:w="4261" w:type="dxa"/>
          </w:tcPr>
          <w:p w:rsidR="003C43C1" w:rsidRPr="003C43C1" w:rsidRDefault="003C43C1" w:rsidP="003C43C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4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Nosaukums / Vārds, Uzvārds</w:t>
            </w:r>
          </w:p>
        </w:tc>
        <w:tc>
          <w:tcPr>
            <w:tcW w:w="4638" w:type="dxa"/>
          </w:tcPr>
          <w:p w:rsidR="003C43C1" w:rsidRPr="003C43C1" w:rsidRDefault="003C43C1" w:rsidP="003C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  <w:p w:rsidR="003C43C1" w:rsidRPr="003C43C1" w:rsidRDefault="003C43C1" w:rsidP="003C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C43C1" w:rsidRPr="003C43C1" w:rsidTr="008A5A81">
        <w:trPr>
          <w:jc w:val="center"/>
        </w:trPr>
        <w:tc>
          <w:tcPr>
            <w:tcW w:w="4261" w:type="dxa"/>
          </w:tcPr>
          <w:p w:rsidR="003C43C1" w:rsidRPr="003C43C1" w:rsidRDefault="003C43C1" w:rsidP="003C43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4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Reģistrācijas numurs </w:t>
            </w:r>
          </w:p>
        </w:tc>
        <w:tc>
          <w:tcPr>
            <w:tcW w:w="4638" w:type="dxa"/>
          </w:tcPr>
          <w:p w:rsidR="003C43C1" w:rsidRPr="003C43C1" w:rsidRDefault="003C43C1" w:rsidP="003C43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C43C1" w:rsidRPr="003C43C1" w:rsidTr="008A5A81">
        <w:trPr>
          <w:jc w:val="center"/>
        </w:trPr>
        <w:tc>
          <w:tcPr>
            <w:tcW w:w="4261" w:type="dxa"/>
          </w:tcPr>
          <w:p w:rsidR="003C43C1" w:rsidRPr="003C43C1" w:rsidRDefault="003C43C1" w:rsidP="003C43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4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Juridiskā adrese</w:t>
            </w:r>
          </w:p>
        </w:tc>
        <w:tc>
          <w:tcPr>
            <w:tcW w:w="4638" w:type="dxa"/>
          </w:tcPr>
          <w:p w:rsidR="003C43C1" w:rsidRPr="003C43C1" w:rsidRDefault="003C43C1" w:rsidP="003C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  <w:p w:rsidR="003C43C1" w:rsidRPr="003C43C1" w:rsidRDefault="003C43C1" w:rsidP="003C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C43C1" w:rsidRPr="003C43C1" w:rsidTr="008A5A81">
        <w:trPr>
          <w:jc w:val="center"/>
        </w:trPr>
        <w:tc>
          <w:tcPr>
            <w:tcW w:w="4261" w:type="dxa"/>
          </w:tcPr>
          <w:p w:rsidR="003C43C1" w:rsidRPr="003C43C1" w:rsidRDefault="003C43C1" w:rsidP="003C43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4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Kontakttālrunis</w:t>
            </w:r>
          </w:p>
        </w:tc>
        <w:tc>
          <w:tcPr>
            <w:tcW w:w="4638" w:type="dxa"/>
          </w:tcPr>
          <w:p w:rsidR="003C43C1" w:rsidRPr="003C43C1" w:rsidRDefault="003C43C1" w:rsidP="003C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C43C1" w:rsidRPr="003C43C1" w:rsidTr="008A5A81">
        <w:trPr>
          <w:jc w:val="center"/>
        </w:trPr>
        <w:tc>
          <w:tcPr>
            <w:tcW w:w="4261" w:type="dxa"/>
          </w:tcPr>
          <w:p w:rsidR="003C43C1" w:rsidRPr="003C43C1" w:rsidRDefault="003C43C1" w:rsidP="003C43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4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e-pasts</w:t>
            </w:r>
          </w:p>
        </w:tc>
        <w:tc>
          <w:tcPr>
            <w:tcW w:w="4638" w:type="dxa"/>
          </w:tcPr>
          <w:p w:rsidR="003C43C1" w:rsidRPr="003C43C1" w:rsidRDefault="003C43C1" w:rsidP="003C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C43C1" w:rsidRPr="003C43C1" w:rsidTr="008A5A81">
        <w:trPr>
          <w:jc w:val="center"/>
        </w:trPr>
        <w:tc>
          <w:tcPr>
            <w:tcW w:w="4261" w:type="dxa"/>
          </w:tcPr>
          <w:p w:rsidR="003C43C1" w:rsidRPr="003C43C1" w:rsidRDefault="003C43C1" w:rsidP="003C43C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43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Pretendenta kontaktpersona</w:t>
            </w:r>
          </w:p>
          <w:p w:rsidR="003C43C1" w:rsidRPr="003C43C1" w:rsidRDefault="003C43C1" w:rsidP="003C43C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43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(vārds, uzvārds, amats, telefons)</w:t>
            </w:r>
          </w:p>
        </w:tc>
        <w:tc>
          <w:tcPr>
            <w:tcW w:w="4638" w:type="dxa"/>
          </w:tcPr>
          <w:p w:rsidR="003C43C1" w:rsidRPr="003C43C1" w:rsidRDefault="003C43C1" w:rsidP="003C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C43C1" w:rsidRPr="003C43C1" w:rsidTr="008A5A81">
        <w:trPr>
          <w:jc w:val="center"/>
        </w:trPr>
        <w:tc>
          <w:tcPr>
            <w:tcW w:w="4261" w:type="dxa"/>
            <w:vAlign w:val="center"/>
          </w:tcPr>
          <w:p w:rsidR="003C43C1" w:rsidRPr="003C43C1" w:rsidRDefault="003C43C1" w:rsidP="003C43C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C43C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Finanšu rekvizīti:</w:t>
            </w:r>
          </w:p>
        </w:tc>
        <w:tc>
          <w:tcPr>
            <w:tcW w:w="4638" w:type="dxa"/>
          </w:tcPr>
          <w:p w:rsidR="003C43C1" w:rsidRPr="003C43C1" w:rsidRDefault="003C43C1" w:rsidP="003C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C43C1" w:rsidRPr="003C43C1" w:rsidTr="008A5A81">
        <w:trPr>
          <w:jc w:val="center"/>
        </w:trPr>
        <w:tc>
          <w:tcPr>
            <w:tcW w:w="4261" w:type="dxa"/>
            <w:vAlign w:val="center"/>
          </w:tcPr>
          <w:p w:rsidR="003C43C1" w:rsidRPr="003C43C1" w:rsidRDefault="003C43C1" w:rsidP="003C43C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C43C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Bankas nosaukums:</w:t>
            </w:r>
          </w:p>
        </w:tc>
        <w:tc>
          <w:tcPr>
            <w:tcW w:w="4638" w:type="dxa"/>
          </w:tcPr>
          <w:p w:rsidR="003C43C1" w:rsidRPr="003C43C1" w:rsidRDefault="003C43C1" w:rsidP="003C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C43C1" w:rsidRPr="003C43C1" w:rsidTr="008A5A81">
        <w:trPr>
          <w:jc w:val="center"/>
        </w:trPr>
        <w:tc>
          <w:tcPr>
            <w:tcW w:w="4261" w:type="dxa"/>
            <w:vAlign w:val="center"/>
          </w:tcPr>
          <w:p w:rsidR="003C43C1" w:rsidRPr="003C43C1" w:rsidRDefault="003C43C1" w:rsidP="003C43C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C43C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Bankas kods:</w:t>
            </w:r>
          </w:p>
        </w:tc>
        <w:tc>
          <w:tcPr>
            <w:tcW w:w="4638" w:type="dxa"/>
          </w:tcPr>
          <w:p w:rsidR="003C43C1" w:rsidRPr="003C43C1" w:rsidRDefault="003C43C1" w:rsidP="003C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C43C1" w:rsidRPr="003C43C1" w:rsidTr="008A5A81">
        <w:trPr>
          <w:jc w:val="center"/>
        </w:trPr>
        <w:tc>
          <w:tcPr>
            <w:tcW w:w="4261" w:type="dxa"/>
            <w:vAlign w:val="center"/>
          </w:tcPr>
          <w:p w:rsidR="003C43C1" w:rsidRPr="003C43C1" w:rsidRDefault="003C43C1" w:rsidP="003C43C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C43C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Konta numurs:</w:t>
            </w:r>
          </w:p>
        </w:tc>
        <w:tc>
          <w:tcPr>
            <w:tcW w:w="4638" w:type="dxa"/>
          </w:tcPr>
          <w:p w:rsidR="003C43C1" w:rsidRPr="003C43C1" w:rsidRDefault="003C43C1" w:rsidP="003C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C43C1" w:rsidRPr="003C43C1" w:rsidTr="008A5A81">
        <w:trPr>
          <w:jc w:val="center"/>
        </w:trPr>
        <w:tc>
          <w:tcPr>
            <w:tcW w:w="4261" w:type="dxa"/>
            <w:vAlign w:val="center"/>
          </w:tcPr>
          <w:p w:rsidR="003C43C1" w:rsidRPr="003C43C1" w:rsidRDefault="003C43C1" w:rsidP="003C43C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C43C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Pilnvarotā persona, kas būs tiesīga parakstīt līgumu</w:t>
            </w:r>
          </w:p>
        </w:tc>
        <w:tc>
          <w:tcPr>
            <w:tcW w:w="4638" w:type="dxa"/>
          </w:tcPr>
          <w:p w:rsidR="003C43C1" w:rsidRPr="003C43C1" w:rsidRDefault="003C43C1" w:rsidP="003C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:rsidR="003C43C1" w:rsidRPr="003C43C1" w:rsidRDefault="003C43C1" w:rsidP="003C43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C43C1" w:rsidRPr="003C43C1" w:rsidRDefault="003C43C1" w:rsidP="003C43C1">
      <w:pPr>
        <w:spacing w:after="0" w:line="240" w:lineRule="auto"/>
        <w:ind w:left="720"/>
        <w:jc w:val="both"/>
        <w:rPr>
          <w:rFonts w:ascii="Garamond" w:eastAsia="Times New Roman" w:hAnsi="Garamond" w:cs="Times New Roman"/>
          <w:b/>
          <w:sz w:val="24"/>
          <w:szCs w:val="24"/>
        </w:rPr>
      </w:pPr>
      <w:r w:rsidRPr="003C43C1">
        <w:rPr>
          <w:rFonts w:ascii="Garamond" w:eastAsia="Times New Roman" w:hAnsi="Garamond" w:cs="Times New Roman"/>
          <w:b/>
          <w:sz w:val="24"/>
          <w:szCs w:val="24"/>
        </w:rPr>
        <w:t>Mūsu finanšu piedāvājums ir</w:t>
      </w:r>
    </w:p>
    <w:tbl>
      <w:tblPr>
        <w:tblW w:w="877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700"/>
        <w:gridCol w:w="1690"/>
        <w:gridCol w:w="1691"/>
        <w:gridCol w:w="1691"/>
      </w:tblGrid>
      <w:tr w:rsidR="003C43C1" w:rsidRPr="003C43C1" w:rsidTr="008A5A81">
        <w:trPr>
          <w:cantSplit/>
          <w:trHeight w:val="839"/>
          <w:jc w:val="center"/>
        </w:trPr>
        <w:tc>
          <w:tcPr>
            <w:tcW w:w="3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3C43C1" w:rsidRPr="003C43C1" w:rsidRDefault="003C43C1" w:rsidP="003C43C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</w:pPr>
            <w:r w:rsidRPr="003C43C1"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  <w:t>Tirgus izpētes priekšmets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3C43C1" w:rsidRPr="003C43C1" w:rsidRDefault="003C43C1" w:rsidP="003C43C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</w:pPr>
            <w:r w:rsidRPr="003C43C1"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  <w:t xml:space="preserve">Piedāvājuma cena bez PVN (EUR)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3C43C1" w:rsidRPr="003C43C1" w:rsidRDefault="003C43C1" w:rsidP="003C43C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</w:pPr>
            <w:r w:rsidRPr="003C43C1"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  <w:t>PVN (EUR)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3C43C1" w:rsidRPr="003C43C1" w:rsidRDefault="003C43C1" w:rsidP="003C43C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</w:pPr>
            <w:r w:rsidRPr="003C43C1"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  <w:t xml:space="preserve">Piedāvājuma cena ar </w:t>
            </w:r>
          </w:p>
          <w:p w:rsidR="003C43C1" w:rsidRPr="003C43C1" w:rsidRDefault="003C43C1" w:rsidP="003C43C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</w:pPr>
            <w:r w:rsidRPr="003C43C1"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  <w:t>PVN (EUR)</w:t>
            </w:r>
          </w:p>
        </w:tc>
      </w:tr>
      <w:tr w:rsidR="003C43C1" w:rsidRPr="003C43C1" w:rsidTr="008A5A81">
        <w:trPr>
          <w:cantSplit/>
          <w:trHeight w:val="555"/>
          <w:jc w:val="center"/>
        </w:trPr>
        <w:tc>
          <w:tcPr>
            <w:tcW w:w="3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C43C1" w:rsidRPr="003C43C1" w:rsidRDefault="003C43C1" w:rsidP="003C43C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3C4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Piemiņas un svētku vietas labiekārtošana Tilžas pagastā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C43C1" w:rsidRPr="003C43C1" w:rsidRDefault="003C43C1" w:rsidP="003C43C1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C43C1" w:rsidRPr="003C43C1" w:rsidRDefault="003C43C1" w:rsidP="003C43C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C43C1" w:rsidRPr="003C43C1" w:rsidRDefault="003C43C1" w:rsidP="003C43C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</w:tbl>
    <w:p w:rsidR="003C43C1" w:rsidRPr="003C43C1" w:rsidRDefault="003C43C1" w:rsidP="003C43C1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:rsidR="003C43C1" w:rsidRPr="003C43C1" w:rsidRDefault="003C43C1" w:rsidP="003C43C1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3C43C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Pielikumā: Tāme</w:t>
      </w:r>
    </w:p>
    <w:p w:rsidR="003C43C1" w:rsidRPr="003C43C1" w:rsidRDefault="003C43C1" w:rsidP="003C43C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43C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Piedāvājumam pievienota lokālā</w:t>
      </w:r>
      <w:r w:rsidRPr="003C43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tāme, kura tiek sastādīta un noformēta </w:t>
      </w:r>
      <w:r w:rsidRPr="003C43C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saskaņā ar </w:t>
      </w:r>
      <w:r w:rsidRPr="003C43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2017.gada 3.maija MK noteikumiem Nr.239 “Noteikumi par Latvijas būvnormatīvu </w:t>
      </w:r>
      <w:r w:rsidRPr="003C43C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LBN 501-17 </w:t>
      </w:r>
      <w:r w:rsidRPr="003C43C1"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proofErr w:type="spellStart"/>
      <w:r w:rsidRPr="003C43C1">
        <w:rPr>
          <w:rFonts w:ascii="Times New Roman" w:eastAsia="Times New Roman" w:hAnsi="Times New Roman" w:cs="Times New Roman"/>
          <w:color w:val="000000"/>
          <w:sz w:val="24"/>
          <w:szCs w:val="24"/>
        </w:rPr>
        <w:t>Būvizmaksu</w:t>
      </w:r>
      <w:proofErr w:type="spellEnd"/>
      <w:r w:rsidRPr="003C43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noteikšanas kārtība””.</w:t>
      </w:r>
    </w:p>
    <w:p w:rsidR="003C43C1" w:rsidRPr="003C43C1" w:rsidRDefault="003C43C1" w:rsidP="003C43C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3C1" w:rsidRPr="003C43C1" w:rsidRDefault="003C43C1" w:rsidP="003C43C1">
      <w:pPr>
        <w:spacing w:after="0" w:line="240" w:lineRule="auto"/>
        <w:ind w:left="709" w:firstLine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3C1">
        <w:rPr>
          <w:rFonts w:ascii="Times New Roman" w:eastAsia="Times New Roman" w:hAnsi="Times New Roman" w:cs="Times New Roman"/>
          <w:sz w:val="24"/>
          <w:szCs w:val="24"/>
        </w:rPr>
        <w:t>Mūsu piedāvājumā iekļautas visas nepieciešamās izmaksas, kas varētu rasties līguma izpildes laikā.</w:t>
      </w:r>
    </w:p>
    <w:p w:rsidR="003C43C1" w:rsidRPr="003C43C1" w:rsidRDefault="003C43C1" w:rsidP="003C43C1">
      <w:pPr>
        <w:spacing w:after="0" w:line="240" w:lineRule="auto"/>
        <w:ind w:left="709" w:firstLine="1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43C1" w:rsidRPr="003C43C1" w:rsidRDefault="003C43C1" w:rsidP="003C43C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3C1">
        <w:rPr>
          <w:rFonts w:ascii="Times New Roman" w:eastAsia="Times New Roman" w:hAnsi="Times New Roman" w:cs="Times New Roman"/>
          <w:sz w:val="24"/>
          <w:szCs w:val="24"/>
        </w:rPr>
        <w:tab/>
        <w:t>Piedāvātās cenas būs nemainīga visā līguma darbības laikā.</w:t>
      </w:r>
    </w:p>
    <w:p w:rsidR="003C43C1" w:rsidRPr="003C43C1" w:rsidRDefault="003C43C1" w:rsidP="003C43C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43C1" w:rsidRPr="003C43C1" w:rsidRDefault="003C43C1" w:rsidP="003C43C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3C1">
        <w:rPr>
          <w:rFonts w:ascii="Times New Roman" w:eastAsia="Times New Roman" w:hAnsi="Times New Roman" w:cs="Times New Roman"/>
          <w:sz w:val="24"/>
          <w:szCs w:val="24"/>
        </w:rPr>
        <w:tab/>
        <w:t xml:space="preserve">Ar šo apliecinu piedāvāto cenu pamatotību un spēkā esamību: </w:t>
      </w:r>
    </w:p>
    <w:p w:rsidR="003C43C1" w:rsidRPr="003C43C1" w:rsidRDefault="003C43C1" w:rsidP="003C43C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C43C1" w:rsidRPr="003C43C1" w:rsidRDefault="003C43C1" w:rsidP="003C43C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C43C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Paraksts: </w:t>
      </w:r>
      <w:r w:rsidRPr="003C43C1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3C43C1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3C43C1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:rsidR="003C43C1" w:rsidRPr="003C43C1" w:rsidRDefault="003C43C1" w:rsidP="003C43C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C43C1" w:rsidRPr="003C43C1" w:rsidRDefault="003C43C1" w:rsidP="003C43C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C43C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Vārds, uzvārds: </w:t>
      </w:r>
      <w:r w:rsidRPr="003C43C1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3C43C1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:rsidR="003C43C1" w:rsidRPr="003C43C1" w:rsidRDefault="003C43C1" w:rsidP="003C43C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C43C1" w:rsidRPr="003C43C1" w:rsidRDefault="003C43C1" w:rsidP="003C43C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C43C1">
        <w:rPr>
          <w:rFonts w:ascii="Times New Roman" w:eastAsia="Times New Roman" w:hAnsi="Times New Roman" w:cs="Times New Roman"/>
          <w:sz w:val="24"/>
          <w:szCs w:val="24"/>
          <w:lang w:eastAsia="lv-LV"/>
        </w:rPr>
        <w:t>Amats:</w:t>
      </w:r>
      <w:r w:rsidRPr="003C43C1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3C43C1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3C43C1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3C43C1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 __________________________________</w:t>
      </w:r>
    </w:p>
    <w:p w:rsidR="003C43C1" w:rsidRPr="003C43C1" w:rsidRDefault="003C43C1" w:rsidP="003C43C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C43C1" w:rsidRPr="003C43C1" w:rsidRDefault="003C43C1" w:rsidP="001C39F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C43C1">
        <w:rPr>
          <w:rFonts w:ascii="Times New Roman" w:eastAsia="Times New Roman" w:hAnsi="Times New Roman" w:cs="Times New Roman"/>
          <w:sz w:val="24"/>
          <w:szCs w:val="24"/>
          <w:lang w:eastAsia="lv-LV"/>
        </w:rPr>
        <w:t>2019</w:t>
      </w:r>
      <w:r w:rsidR="00BF3DF8">
        <w:rPr>
          <w:rFonts w:ascii="Times New Roman" w:eastAsia="Times New Roman" w:hAnsi="Times New Roman" w:cs="Times New Roman"/>
          <w:sz w:val="24"/>
          <w:szCs w:val="24"/>
          <w:lang w:eastAsia="lv-LV"/>
        </w:rPr>
        <w:t>.gada _____________________</w:t>
      </w:r>
    </w:p>
    <w:p w:rsidR="003C43C1" w:rsidRPr="003C43C1" w:rsidRDefault="003C43C1" w:rsidP="003C43C1">
      <w:pPr>
        <w:widowControl w:val="0"/>
        <w:tabs>
          <w:tab w:val="left" w:pos="1749"/>
        </w:tabs>
        <w:autoSpaceDE w:val="0"/>
        <w:autoSpaceDN w:val="0"/>
        <w:spacing w:after="0" w:line="276" w:lineRule="auto"/>
        <w:ind w:right="114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lv-LV" w:bidi="lv-LV"/>
        </w:rPr>
      </w:pPr>
      <w:r w:rsidRPr="003C43C1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lastRenderedPageBreak/>
        <w:t>Pielikums</w:t>
      </w:r>
      <w:r w:rsidRPr="003C43C1">
        <w:rPr>
          <w:rFonts w:ascii="Times New Roman" w:eastAsia="Times New Roman" w:hAnsi="Times New Roman" w:cs="Times New Roman"/>
          <w:spacing w:val="-2"/>
          <w:sz w:val="24"/>
          <w:szCs w:val="24"/>
          <w:lang w:eastAsia="lv-LV" w:bidi="lv-LV"/>
        </w:rPr>
        <w:t xml:space="preserve"> </w:t>
      </w:r>
      <w:r w:rsidR="00385E6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Nr.4</w:t>
      </w:r>
    </w:p>
    <w:p w:rsidR="003C43C1" w:rsidRPr="003C43C1" w:rsidRDefault="003C43C1" w:rsidP="003C43C1">
      <w:pPr>
        <w:widowControl w:val="0"/>
        <w:tabs>
          <w:tab w:val="left" w:pos="1749"/>
        </w:tabs>
        <w:autoSpaceDE w:val="0"/>
        <w:autoSpaceDN w:val="0"/>
        <w:spacing w:before="120" w:after="120" w:line="276" w:lineRule="auto"/>
        <w:ind w:right="114"/>
        <w:jc w:val="right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C43C1">
        <w:rPr>
          <w:rFonts w:ascii="Times New Roman" w:eastAsia="Times New Roman" w:hAnsi="Times New Roman" w:cs="Times New Roman"/>
          <w:spacing w:val="-1"/>
          <w:sz w:val="24"/>
          <w:szCs w:val="24"/>
          <w:lang w:eastAsia="lv-LV" w:bidi="lv-LV"/>
        </w:rPr>
        <w:t xml:space="preserve">Tirgus izpētes </w:t>
      </w:r>
      <w:r w:rsidRPr="003C43C1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nosaukums (vai Nr.)</w:t>
      </w:r>
      <w:r w:rsidRPr="003C43C1">
        <w:rPr>
          <w:rFonts w:ascii="Times New Roman" w:eastAsia="Times New Roman" w:hAnsi="Times New Roman" w:cs="Times New Roman"/>
          <w:sz w:val="24"/>
          <w:szCs w:val="24"/>
          <w:u w:val="single"/>
          <w:lang w:eastAsia="lv-LV" w:bidi="lv-LV"/>
        </w:rPr>
        <w:t xml:space="preserve"> ______________________________________________</w:t>
      </w:r>
    </w:p>
    <w:p w:rsidR="003C43C1" w:rsidRPr="003C43C1" w:rsidRDefault="003C43C1" w:rsidP="003C43C1">
      <w:pPr>
        <w:widowControl w:val="0"/>
        <w:autoSpaceDE w:val="0"/>
        <w:autoSpaceDN w:val="0"/>
        <w:spacing w:after="0" w:line="240" w:lineRule="auto"/>
        <w:ind w:right="114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</w:p>
    <w:p w:rsidR="003C43C1" w:rsidRPr="003C43C1" w:rsidRDefault="003C43C1" w:rsidP="003C43C1">
      <w:pPr>
        <w:widowControl w:val="0"/>
        <w:autoSpaceDE w:val="0"/>
        <w:autoSpaceDN w:val="0"/>
        <w:spacing w:after="0" w:line="240" w:lineRule="auto"/>
        <w:ind w:right="114"/>
        <w:jc w:val="right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C43C1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________________________________________</w:t>
      </w:r>
    </w:p>
    <w:p w:rsidR="003C43C1" w:rsidRPr="003C43C1" w:rsidRDefault="003C43C1" w:rsidP="003C43C1">
      <w:pPr>
        <w:widowControl w:val="0"/>
        <w:autoSpaceDE w:val="0"/>
        <w:autoSpaceDN w:val="0"/>
        <w:spacing w:after="0" w:line="247" w:lineRule="exact"/>
        <w:ind w:right="1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lv-LV" w:bidi="lv-LV"/>
        </w:rPr>
      </w:pPr>
      <w:r w:rsidRPr="003C43C1">
        <w:rPr>
          <w:rFonts w:ascii="Times New Roman" w:eastAsia="Times New Roman" w:hAnsi="Times New Roman" w:cs="Times New Roman"/>
          <w:i/>
          <w:sz w:val="24"/>
          <w:szCs w:val="24"/>
          <w:lang w:eastAsia="lv-LV" w:bidi="lv-LV"/>
        </w:rPr>
        <w:t>/Pasūtītāja nosaukums/</w:t>
      </w:r>
    </w:p>
    <w:p w:rsidR="003C43C1" w:rsidRPr="003C43C1" w:rsidRDefault="003C43C1" w:rsidP="003C43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lv-LV" w:bidi="lv-LV"/>
        </w:rPr>
      </w:pPr>
    </w:p>
    <w:p w:rsidR="003C43C1" w:rsidRPr="003C43C1" w:rsidRDefault="003C43C1" w:rsidP="003C43C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lv-LV" w:bidi="lv-LV"/>
        </w:rPr>
      </w:pPr>
    </w:p>
    <w:p w:rsidR="003C43C1" w:rsidRPr="003C43C1" w:rsidRDefault="003C43C1" w:rsidP="003C43C1">
      <w:pPr>
        <w:widowControl w:val="0"/>
        <w:autoSpaceDE w:val="0"/>
        <w:autoSpaceDN w:val="0"/>
        <w:spacing w:before="1" w:after="0" w:line="240" w:lineRule="auto"/>
        <w:ind w:left="1858" w:right="193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 w:bidi="lv-LV"/>
        </w:rPr>
      </w:pPr>
      <w:r w:rsidRPr="003C43C1">
        <w:rPr>
          <w:rFonts w:ascii="Times New Roman" w:eastAsia="Times New Roman" w:hAnsi="Times New Roman" w:cs="Times New Roman"/>
          <w:b/>
          <w:sz w:val="24"/>
          <w:szCs w:val="24"/>
          <w:lang w:eastAsia="lv-LV" w:bidi="lv-LV"/>
        </w:rPr>
        <w:t>Apliecinājums par neatkarīgi izstrādātu piedāvājumu</w:t>
      </w:r>
    </w:p>
    <w:p w:rsidR="003C43C1" w:rsidRPr="003C43C1" w:rsidRDefault="003C43C1" w:rsidP="003C43C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 w:bidi="lv-LV"/>
        </w:rPr>
      </w:pPr>
    </w:p>
    <w:p w:rsidR="003C43C1" w:rsidRPr="003C43C1" w:rsidRDefault="003C43C1" w:rsidP="003C43C1">
      <w:pPr>
        <w:widowControl w:val="0"/>
        <w:autoSpaceDE w:val="0"/>
        <w:autoSpaceDN w:val="0"/>
        <w:spacing w:before="80" w:after="8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lv-LV" w:bidi="lv-LV"/>
        </w:rPr>
      </w:pPr>
    </w:p>
    <w:p w:rsidR="003C43C1" w:rsidRPr="003C43C1" w:rsidRDefault="003C43C1" w:rsidP="003C43C1">
      <w:pPr>
        <w:widowControl w:val="0"/>
        <w:tabs>
          <w:tab w:val="left" w:pos="7845"/>
        </w:tabs>
        <w:autoSpaceDE w:val="0"/>
        <w:autoSpaceDN w:val="0"/>
        <w:spacing w:before="80" w:after="0" w:line="240" w:lineRule="auto"/>
        <w:ind w:left="102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C43C1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Ar šo, sniedzot izsmeļošu un patiesu</w:t>
      </w:r>
      <w:r w:rsidRPr="003C43C1">
        <w:rPr>
          <w:rFonts w:ascii="Times New Roman" w:eastAsia="Times New Roman" w:hAnsi="Times New Roman" w:cs="Times New Roman"/>
          <w:spacing w:val="-14"/>
          <w:sz w:val="24"/>
          <w:szCs w:val="24"/>
          <w:lang w:eastAsia="lv-LV" w:bidi="lv-LV"/>
        </w:rPr>
        <w:t xml:space="preserve"> </w:t>
      </w:r>
      <w:r w:rsidRPr="003C43C1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informāciju,</w:t>
      </w:r>
      <w:r w:rsidRPr="003C43C1">
        <w:rPr>
          <w:rFonts w:ascii="Times New Roman" w:eastAsia="Times New Roman" w:hAnsi="Times New Roman" w:cs="Times New Roman"/>
          <w:spacing w:val="2"/>
          <w:sz w:val="24"/>
          <w:szCs w:val="24"/>
          <w:lang w:eastAsia="lv-LV" w:bidi="lv-LV"/>
        </w:rPr>
        <w:t xml:space="preserve"> </w:t>
      </w:r>
      <w:r w:rsidRPr="003C43C1">
        <w:rPr>
          <w:rFonts w:ascii="Times New Roman" w:eastAsia="Times New Roman" w:hAnsi="Times New Roman" w:cs="Times New Roman"/>
          <w:sz w:val="24"/>
          <w:szCs w:val="24"/>
          <w:u w:val="single"/>
          <w:lang w:eastAsia="lv-LV" w:bidi="lv-LV"/>
        </w:rPr>
        <w:t xml:space="preserve"> ______________________________________</w:t>
      </w:r>
    </w:p>
    <w:p w:rsidR="003C43C1" w:rsidRPr="003C43C1" w:rsidRDefault="003C43C1" w:rsidP="003C43C1">
      <w:pPr>
        <w:widowControl w:val="0"/>
        <w:autoSpaceDE w:val="0"/>
        <w:autoSpaceDN w:val="0"/>
        <w:spacing w:after="80" w:line="240" w:lineRule="auto"/>
        <w:ind w:left="411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 w:bidi="lv-LV"/>
        </w:rPr>
      </w:pPr>
      <w:r w:rsidRPr="003C43C1">
        <w:rPr>
          <w:rFonts w:ascii="Times New Roman" w:eastAsia="Times New Roman" w:hAnsi="Times New Roman" w:cs="Times New Roman"/>
          <w:i/>
          <w:sz w:val="24"/>
          <w:szCs w:val="24"/>
          <w:lang w:eastAsia="lv-LV" w:bidi="lv-LV"/>
        </w:rPr>
        <w:t xml:space="preserve">Pretendenta (būvdarbu veicēja) nosaukums, </w:t>
      </w:r>
      <w:proofErr w:type="spellStart"/>
      <w:r w:rsidRPr="003C43C1">
        <w:rPr>
          <w:rFonts w:ascii="Times New Roman" w:eastAsia="Times New Roman" w:hAnsi="Times New Roman" w:cs="Times New Roman"/>
          <w:i/>
          <w:sz w:val="24"/>
          <w:szCs w:val="24"/>
          <w:lang w:eastAsia="lv-LV" w:bidi="lv-LV"/>
        </w:rPr>
        <w:t>reģ</w:t>
      </w:r>
      <w:proofErr w:type="spellEnd"/>
      <w:r w:rsidRPr="003C43C1">
        <w:rPr>
          <w:rFonts w:ascii="Times New Roman" w:eastAsia="Times New Roman" w:hAnsi="Times New Roman" w:cs="Times New Roman"/>
          <w:i/>
          <w:sz w:val="24"/>
          <w:szCs w:val="24"/>
          <w:lang w:eastAsia="lv-LV" w:bidi="lv-LV"/>
        </w:rPr>
        <w:t>. Nr.</w:t>
      </w:r>
    </w:p>
    <w:p w:rsidR="003C43C1" w:rsidRPr="003C43C1" w:rsidRDefault="003C43C1" w:rsidP="003C43C1">
      <w:pPr>
        <w:widowControl w:val="0"/>
        <w:autoSpaceDE w:val="0"/>
        <w:autoSpaceDN w:val="0"/>
        <w:spacing w:before="80" w:after="80" w:line="240" w:lineRule="auto"/>
        <w:ind w:left="102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C43C1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(turpmāk – Pretendents) attiecībā uz konkrēto tirgus izpētes procedūru apliecina,</w:t>
      </w:r>
      <w:r w:rsidRPr="003C43C1">
        <w:rPr>
          <w:rFonts w:ascii="Times New Roman" w:eastAsia="Times New Roman" w:hAnsi="Times New Roman" w:cs="Times New Roman"/>
          <w:spacing w:val="-11"/>
          <w:sz w:val="24"/>
          <w:szCs w:val="24"/>
          <w:lang w:eastAsia="lv-LV" w:bidi="lv-LV"/>
        </w:rPr>
        <w:t xml:space="preserve"> </w:t>
      </w:r>
      <w:r w:rsidRPr="003C43C1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ka:</w:t>
      </w:r>
    </w:p>
    <w:p w:rsidR="003C43C1" w:rsidRPr="003C43C1" w:rsidRDefault="003C43C1" w:rsidP="003C43C1">
      <w:pPr>
        <w:widowControl w:val="0"/>
        <w:numPr>
          <w:ilvl w:val="0"/>
          <w:numId w:val="5"/>
        </w:numPr>
        <w:autoSpaceDE w:val="0"/>
        <w:autoSpaceDN w:val="0"/>
        <w:spacing w:before="80" w:after="8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C43C1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Pretendents ir iepazinies un piekrīt šī apliecinājuma</w:t>
      </w:r>
      <w:r w:rsidRPr="003C43C1">
        <w:rPr>
          <w:rFonts w:ascii="Times New Roman" w:eastAsia="Times New Roman" w:hAnsi="Times New Roman" w:cs="Times New Roman"/>
          <w:spacing w:val="-12"/>
          <w:sz w:val="24"/>
          <w:szCs w:val="24"/>
          <w:lang w:eastAsia="lv-LV" w:bidi="lv-LV"/>
        </w:rPr>
        <w:t xml:space="preserve"> </w:t>
      </w:r>
      <w:r w:rsidRPr="003C43C1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saturam.</w:t>
      </w:r>
    </w:p>
    <w:p w:rsidR="003C43C1" w:rsidRPr="003C43C1" w:rsidRDefault="003C43C1" w:rsidP="003C43C1">
      <w:pPr>
        <w:widowControl w:val="0"/>
        <w:numPr>
          <w:ilvl w:val="0"/>
          <w:numId w:val="5"/>
        </w:numPr>
        <w:autoSpaceDE w:val="0"/>
        <w:autoSpaceDN w:val="0"/>
        <w:spacing w:before="80" w:after="8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C43C1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Pretendents</w:t>
      </w:r>
      <w:r w:rsidRPr="003C43C1">
        <w:rPr>
          <w:rFonts w:ascii="Times New Roman" w:eastAsia="Times New Roman" w:hAnsi="Times New Roman" w:cs="Times New Roman"/>
          <w:spacing w:val="-12"/>
          <w:sz w:val="24"/>
          <w:szCs w:val="24"/>
          <w:lang w:eastAsia="lv-LV" w:bidi="lv-LV"/>
        </w:rPr>
        <w:t xml:space="preserve"> </w:t>
      </w:r>
      <w:r w:rsidRPr="003C43C1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apzinās</w:t>
      </w:r>
      <w:r w:rsidRPr="003C43C1">
        <w:rPr>
          <w:rFonts w:ascii="Times New Roman" w:eastAsia="Times New Roman" w:hAnsi="Times New Roman" w:cs="Times New Roman"/>
          <w:spacing w:val="-12"/>
          <w:sz w:val="24"/>
          <w:szCs w:val="24"/>
          <w:lang w:eastAsia="lv-LV" w:bidi="lv-LV"/>
        </w:rPr>
        <w:t xml:space="preserve"> </w:t>
      </w:r>
      <w:r w:rsidRPr="003C43C1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savu</w:t>
      </w:r>
      <w:r w:rsidRPr="003C43C1">
        <w:rPr>
          <w:rFonts w:ascii="Times New Roman" w:eastAsia="Times New Roman" w:hAnsi="Times New Roman" w:cs="Times New Roman"/>
          <w:spacing w:val="-12"/>
          <w:sz w:val="24"/>
          <w:szCs w:val="24"/>
          <w:lang w:eastAsia="lv-LV" w:bidi="lv-LV"/>
        </w:rPr>
        <w:t xml:space="preserve"> </w:t>
      </w:r>
      <w:r w:rsidRPr="003C43C1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pienākumu</w:t>
      </w:r>
      <w:r w:rsidRPr="003C43C1">
        <w:rPr>
          <w:rFonts w:ascii="Times New Roman" w:eastAsia="Times New Roman" w:hAnsi="Times New Roman" w:cs="Times New Roman"/>
          <w:spacing w:val="-12"/>
          <w:sz w:val="24"/>
          <w:szCs w:val="24"/>
          <w:lang w:eastAsia="lv-LV" w:bidi="lv-LV"/>
        </w:rPr>
        <w:t xml:space="preserve"> </w:t>
      </w:r>
      <w:r w:rsidRPr="003C43C1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šajā</w:t>
      </w:r>
      <w:r w:rsidRPr="003C43C1">
        <w:rPr>
          <w:rFonts w:ascii="Times New Roman" w:eastAsia="Times New Roman" w:hAnsi="Times New Roman" w:cs="Times New Roman"/>
          <w:spacing w:val="-12"/>
          <w:sz w:val="24"/>
          <w:szCs w:val="24"/>
          <w:lang w:eastAsia="lv-LV" w:bidi="lv-LV"/>
        </w:rPr>
        <w:t xml:space="preserve"> </w:t>
      </w:r>
      <w:r w:rsidRPr="003C43C1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apliecinājumā</w:t>
      </w:r>
      <w:r w:rsidRPr="003C43C1">
        <w:rPr>
          <w:rFonts w:ascii="Times New Roman" w:eastAsia="Times New Roman" w:hAnsi="Times New Roman" w:cs="Times New Roman"/>
          <w:spacing w:val="-12"/>
          <w:sz w:val="24"/>
          <w:szCs w:val="24"/>
          <w:lang w:eastAsia="lv-LV" w:bidi="lv-LV"/>
        </w:rPr>
        <w:t xml:space="preserve"> </w:t>
      </w:r>
      <w:r w:rsidRPr="003C43C1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norādīt</w:t>
      </w:r>
      <w:r w:rsidRPr="003C43C1">
        <w:rPr>
          <w:rFonts w:ascii="Times New Roman" w:eastAsia="Times New Roman" w:hAnsi="Times New Roman" w:cs="Times New Roman"/>
          <w:spacing w:val="-11"/>
          <w:sz w:val="24"/>
          <w:szCs w:val="24"/>
          <w:lang w:eastAsia="lv-LV" w:bidi="lv-LV"/>
        </w:rPr>
        <w:t xml:space="preserve"> </w:t>
      </w:r>
      <w:r w:rsidRPr="003C43C1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pilnīgu,</w:t>
      </w:r>
      <w:r w:rsidRPr="003C43C1">
        <w:rPr>
          <w:rFonts w:ascii="Times New Roman" w:eastAsia="Times New Roman" w:hAnsi="Times New Roman" w:cs="Times New Roman"/>
          <w:spacing w:val="-9"/>
          <w:sz w:val="24"/>
          <w:szCs w:val="24"/>
          <w:lang w:eastAsia="lv-LV" w:bidi="lv-LV"/>
        </w:rPr>
        <w:t xml:space="preserve"> </w:t>
      </w:r>
      <w:r w:rsidRPr="003C43C1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izsmeļošu</w:t>
      </w:r>
      <w:r w:rsidRPr="003C43C1">
        <w:rPr>
          <w:rFonts w:ascii="Times New Roman" w:eastAsia="Times New Roman" w:hAnsi="Times New Roman" w:cs="Times New Roman"/>
          <w:spacing w:val="-13"/>
          <w:sz w:val="24"/>
          <w:szCs w:val="24"/>
          <w:lang w:eastAsia="lv-LV" w:bidi="lv-LV"/>
        </w:rPr>
        <w:t xml:space="preserve"> </w:t>
      </w:r>
      <w:r w:rsidRPr="003C43C1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un patiesu</w:t>
      </w:r>
      <w:r w:rsidRPr="003C43C1">
        <w:rPr>
          <w:rFonts w:ascii="Times New Roman" w:eastAsia="Times New Roman" w:hAnsi="Times New Roman" w:cs="Times New Roman"/>
          <w:spacing w:val="-2"/>
          <w:sz w:val="24"/>
          <w:szCs w:val="24"/>
          <w:lang w:eastAsia="lv-LV" w:bidi="lv-LV"/>
        </w:rPr>
        <w:t xml:space="preserve"> </w:t>
      </w:r>
      <w:r w:rsidRPr="003C43C1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informāciju.</w:t>
      </w:r>
    </w:p>
    <w:p w:rsidR="003C43C1" w:rsidRPr="003C43C1" w:rsidRDefault="003C43C1" w:rsidP="003C43C1">
      <w:pPr>
        <w:widowControl w:val="0"/>
        <w:numPr>
          <w:ilvl w:val="0"/>
          <w:numId w:val="5"/>
        </w:numPr>
        <w:autoSpaceDE w:val="0"/>
        <w:autoSpaceDN w:val="0"/>
        <w:spacing w:before="80" w:after="8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C43C1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Pretendenta tirgus izpētes piedāvājumu ir parakstījusi/</w:t>
      </w:r>
      <w:proofErr w:type="spellStart"/>
      <w:r w:rsidRPr="003C43C1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šas</w:t>
      </w:r>
      <w:proofErr w:type="spellEnd"/>
      <w:r w:rsidRPr="003C43C1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 xml:space="preserve"> pretendenta pilnvarotā/</w:t>
      </w:r>
      <w:proofErr w:type="spellStart"/>
      <w:r w:rsidRPr="003C43C1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ās</w:t>
      </w:r>
      <w:proofErr w:type="spellEnd"/>
      <w:r w:rsidRPr="003C43C1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 xml:space="preserve"> persona/s.</w:t>
      </w:r>
    </w:p>
    <w:p w:rsidR="003C43C1" w:rsidRPr="003C43C1" w:rsidRDefault="003C43C1" w:rsidP="003C43C1">
      <w:pPr>
        <w:widowControl w:val="0"/>
        <w:numPr>
          <w:ilvl w:val="0"/>
          <w:numId w:val="5"/>
        </w:numPr>
        <w:autoSpaceDE w:val="0"/>
        <w:autoSpaceDN w:val="0"/>
        <w:spacing w:before="80" w:after="8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C43C1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Pretendents informē, ka ir iesniedzis piedāvājumu neatkarīgi no konkurentiem</w:t>
      </w:r>
      <w:r w:rsidRPr="003C43C1">
        <w:rPr>
          <w:rFonts w:ascii="Times New Roman" w:eastAsia="Times New Roman" w:hAnsi="Times New Roman" w:cs="Times New Roman"/>
          <w:position w:val="9"/>
          <w:sz w:val="24"/>
          <w:szCs w:val="24"/>
          <w:lang w:eastAsia="lv-LV" w:bidi="lv-LV"/>
        </w:rPr>
        <w:t xml:space="preserve">1 </w:t>
      </w:r>
      <w:r w:rsidRPr="003C43C1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un bez konsultācijām, līgumiem vai vienošanām. Pretendentam ne ar vienu konkurentu nav bijusi saziņa attiecībā</w:t>
      </w:r>
      <w:r w:rsidRPr="003C43C1">
        <w:rPr>
          <w:rFonts w:ascii="Times New Roman" w:eastAsia="Times New Roman" w:hAnsi="Times New Roman" w:cs="Times New Roman"/>
          <w:spacing w:val="-1"/>
          <w:sz w:val="24"/>
          <w:szCs w:val="24"/>
          <w:lang w:eastAsia="lv-LV" w:bidi="lv-LV"/>
        </w:rPr>
        <w:t xml:space="preserve"> </w:t>
      </w:r>
      <w:r w:rsidRPr="003C43C1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uz:</w:t>
      </w:r>
    </w:p>
    <w:p w:rsidR="003C43C1" w:rsidRPr="003C43C1" w:rsidRDefault="003C43C1" w:rsidP="003C43C1">
      <w:pPr>
        <w:widowControl w:val="0"/>
        <w:numPr>
          <w:ilvl w:val="1"/>
          <w:numId w:val="5"/>
        </w:numPr>
        <w:tabs>
          <w:tab w:val="left" w:pos="1526"/>
        </w:tabs>
        <w:autoSpaceDE w:val="0"/>
        <w:autoSpaceDN w:val="0"/>
        <w:spacing w:before="80"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C43C1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cenām;</w:t>
      </w:r>
    </w:p>
    <w:p w:rsidR="003C43C1" w:rsidRPr="003C43C1" w:rsidRDefault="003C43C1" w:rsidP="003C43C1">
      <w:pPr>
        <w:widowControl w:val="0"/>
        <w:numPr>
          <w:ilvl w:val="1"/>
          <w:numId w:val="5"/>
        </w:numPr>
        <w:tabs>
          <w:tab w:val="left" w:pos="1526"/>
        </w:tabs>
        <w:autoSpaceDE w:val="0"/>
        <w:autoSpaceDN w:val="0"/>
        <w:spacing w:before="80"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C43C1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cenas aprēķināšanas metodēm, faktoriem (apstākļiem) vai</w:t>
      </w:r>
      <w:r w:rsidRPr="003C43C1">
        <w:rPr>
          <w:rFonts w:ascii="Times New Roman" w:eastAsia="Times New Roman" w:hAnsi="Times New Roman" w:cs="Times New Roman"/>
          <w:spacing w:val="-3"/>
          <w:sz w:val="24"/>
          <w:szCs w:val="24"/>
          <w:lang w:eastAsia="lv-LV" w:bidi="lv-LV"/>
        </w:rPr>
        <w:t xml:space="preserve"> </w:t>
      </w:r>
      <w:r w:rsidRPr="003C43C1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formulām;</w:t>
      </w:r>
    </w:p>
    <w:p w:rsidR="003C43C1" w:rsidRPr="003C43C1" w:rsidRDefault="003C43C1" w:rsidP="003C43C1">
      <w:pPr>
        <w:widowControl w:val="0"/>
        <w:numPr>
          <w:ilvl w:val="1"/>
          <w:numId w:val="5"/>
        </w:numPr>
        <w:tabs>
          <w:tab w:val="left" w:pos="1526"/>
        </w:tabs>
        <w:autoSpaceDE w:val="0"/>
        <w:autoSpaceDN w:val="0"/>
        <w:spacing w:before="80"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C43C1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nodomu vai lēmumu piedalīties vai nepiedalīties tirgus izpētē (iesniegt vai neiesniegt piedāvājumu);</w:t>
      </w:r>
      <w:r w:rsidRPr="003C43C1">
        <w:rPr>
          <w:rFonts w:ascii="Times New Roman" w:eastAsia="Times New Roman" w:hAnsi="Times New Roman" w:cs="Times New Roman"/>
          <w:spacing w:val="1"/>
          <w:sz w:val="24"/>
          <w:szCs w:val="24"/>
          <w:lang w:eastAsia="lv-LV" w:bidi="lv-LV"/>
        </w:rPr>
        <w:t xml:space="preserve"> </w:t>
      </w:r>
      <w:r w:rsidRPr="003C43C1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vai</w:t>
      </w:r>
    </w:p>
    <w:p w:rsidR="003C43C1" w:rsidRPr="003C43C1" w:rsidRDefault="003C43C1" w:rsidP="003C43C1">
      <w:pPr>
        <w:widowControl w:val="0"/>
        <w:numPr>
          <w:ilvl w:val="1"/>
          <w:numId w:val="5"/>
        </w:numPr>
        <w:tabs>
          <w:tab w:val="left" w:pos="1516"/>
        </w:tabs>
        <w:autoSpaceDE w:val="0"/>
        <w:autoSpaceDN w:val="0"/>
        <w:spacing w:before="80"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C43C1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tādu piedāvājuma iesniegšanu, kas neatbilst tirgus izpētes</w:t>
      </w:r>
      <w:r w:rsidRPr="003C43C1">
        <w:rPr>
          <w:rFonts w:ascii="Times New Roman" w:eastAsia="Times New Roman" w:hAnsi="Times New Roman" w:cs="Times New Roman"/>
          <w:spacing w:val="-1"/>
          <w:sz w:val="24"/>
          <w:szCs w:val="24"/>
          <w:lang w:eastAsia="lv-LV" w:bidi="lv-LV"/>
        </w:rPr>
        <w:t xml:space="preserve"> </w:t>
      </w:r>
      <w:r w:rsidRPr="003C43C1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prasībām;</w:t>
      </w:r>
    </w:p>
    <w:p w:rsidR="003C43C1" w:rsidRPr="003C43C1" w:rsidRDefault="003C43C1" w:rsidP="003C43C1">
      <w:pPr>
        <w:widowControl w:val="0"/>
        <w:numPr>
          <w:ilvl w:val="1"/>
          <w:numId w:val="5"/>
        </w:numPr>
        <w:tabs>
          <w:tab w:val="left" w:pos="1516"/>
        </w:tabs>
        <w:autoSpaceDE w:val="0"/>
        <w:autoSpaceDN w:val="0"/>
        <w:spacing w:before="80"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C43C1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 xml:space="preserve">kvalitāti, apjomu, specifikāciju, izpildes, piegādes vai citiem nosacījumiem, kas risināmi neatkarīgi no konkurentiem, tiem produktiem vai pakalpojumiem, uz ko attiecas šī </w:t>
      </w:r>
      <w:r w:rsidRPr="003C43C1">
        <w:rPr>
          <w:rFonts w:ascii="Times New Roman" w:eastAsia="Times New Roman" w:hAnsi="Times New Roman" w:cs="Times New Roman"/>
          <w:spacing w:val="-3"/>
          <w:sz w:val="24"/>
          <w:szCs w:val="24"/>
          <w:lang w:eastAsia="lv-LV" w:bidi="lv-LV"/>
        </w:rPr>
        <w:t xml:space="preserve"> </w:t>
      </w:r>
      <w:r w:rsidRPr="003C43C1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tirgus izpēte.</w:t>
      </w:r>
    </w:p>
    <w:p w:rsidR="003C43C1" w:rsidRPr="003C43C1" w:rsidRDefault="003C43C1" w:rsidP="003C43C1">
      <w:pPr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spacing w:before="80" w:after="8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C43C1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Pretendents</w:t>
      </w:r>
      <w:r w:rsidRPr="003C43C1">
        <w:rPr>
          <w:rFonts w:ascii="Times New Roman" w:eastAsia="Times New Roman" w:hAnsi="Times New Roman" w:cs="Times New Roman"/>
          <w:spacing w:val="-15"/>
          <w:sz w:val="24"/>
          <w:szCs w:val="24"/>
          <w:lang w:eastAsia="lv-LV" w:bidi="lv-LV"/>
        </w:rPr>
        <w:t xml:space="preserve"> </w:t>
      </w:r>
      <w:r w:rsidRPr="003C43C1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nav</w:t>
      </w:r>
      <w:r w:rsidRPr="003C43C1">
        <w:rPr>
          <w:rFonts w:ascii="Times New Roman" w:eastAsia="Times New Roman" w:hAnsi="Times New Roman" w:cs="Times New Roman"/>
          <w:spacing w:val="-16"/>
          <w:sz w:val="24"/>
          <w:szCs w:val="24"/>
          <w:lang w:eastAsia="lv-LV" w:bidi="lv-LV"/>
        </w:rPr>
        <w:t xml:space="preserve"> </w:t>
      </w:r>
      <w:r w:rsidRPr="003C43C1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apzināti,</w:t>
      </w:r>
      <w:r w:rsidRPr="003C43C1">
        <w:rPr>
          <w:rFonts w:ascii="Times New Roman" w:eastAsia="Times New Roman" w:hAnsi="Times New Roman" w:cs="Times New Roman"/>
          <w:spacing w:val="-16"/>
          <w:sz w:val="24"/>
          <w:szCs w:val="24"/>
          <w:lang w:eastAsia="lv-LV" w:bidi="lv-LV"/>
        </w:rPr>
        <w:t xml:space="preserve"> </w:t>
      </w:r>
      <w:r w:rsidRPr="003C43C1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tieši</w:t>
      </w:r>
      <w:r w:rsidRPr="003C43C1">
        <w:rPr>
          <w:rFonts w:ascii="Times New Roman" w:eastAsia="Times New Roman" w:hAnsi="Times New Roman" w:cs="Times New Roman"/>
          <w:spacing w:val="-15"/>
          <w:sz w:val="24"/>
          <w:szCs w:val="24"/>
          <w:lang w:eastAsia="lv-LV" w:bidi="lv-LV"/>
        </w:rPr>
        <w:t xml:space="preserve"> </w:t>
      </w:r>
      <w:r w:rsidRPr="003C43C1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vai</w:t>
      </w:r>
      <w:r w:rsidRPr="003C43C1">
        <w:rPr>
          <w:rFonts w:ascii="Times New Roman" w:eastAsia="Times New Roman" w:hAnsi="Times New Roman" w:cs="Times New Roman"/>
          <w:spacing w:val="-16"/>
          <w:sz w:val="24"/>
          <w:szCs w:val="24"/>
          <w:lang w:eastAsia="lv-LV" w:bidi="lv-LV"/>
        </w:rPr>
        <w:t xml:space="preserve"> </w:t>
      </w:r>
      <w:r w:rsidRPr="003C43C1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netieši</w:t>
      </w:r>
      <w:r w:rsidRPr="003C43C1">
        <w:rPr>
          <w:rFonts w:ascii="Times New Roman" w:eastAsia="Times New Roman" w:hAnsi="Times New Roman" w:cs="Times New Roman"/>
          <w:spacing w:val="-13"/>
          <w:sz w:val="24"/>
          <w:szCs w:val="24"/>
          <w:lang w:eastAsia="lv-LV" w:bidi="lv-LV"/>
        </w:rPr>
        <w:t xml:space="preserve"> </w:t>
      </w:r>
      <w:r w:rsidRPr="003C43C1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atklājis</w:t>
      </w:r>
      <w:r w:rsidRPr="003C43C1">
        <w:rPr>
          <w:rFonts w:ascii="Times New Roman" w:eastAsia="Times New Roman" w:hAnsi="Times New Roman" w:cs="Times New Roman"/>
          <w:spacing w:val="-13"/>
          <w:sz w:val="24"/>
          <w:szCs w:val="24"/>
          <w:lang w:eastAsia="lv-LV" w:bidi="lv-LV"/>
        </w:rPr>
        <w:t xml:space="preserve"> </w:t>
      </w:r>
      <w:r w:rsidRPr="003C43C1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un</w:t>
      </w:r>
      <w:r w:rsidRPr="003C43C1">
        <w:rPr>
          <w:rFonts w:ascii="Times New Roman" w:eastAsia="Times New Roman" w:hAnsi="Times New Roman" w:cs="Times New Roman"/>
          <w:spacing w:val="-16"/>
          <w:sz w:val="24"/>
          <w:szCs w:val="24"/>
          <w:lang w:eastAsia="lv-LV" w:bidi="lv-LV"/>
        </w:rPr>
        <w:t xml:space="preserve"> </w:t>
      </w:r>
      <w:r w:rsidRPr="003C43C1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neatklās</w:t>
      </w:r>
      <w:r w:rsidRPr="003C43C1">
        <w:rPr>
          <w:rFonts w:ascii="Times New Roman" w:eastAsia="Times New Roman" w:hAnsi="Times New Roman" w:cs="Times New Roman"/>
          <w:spacing w:val="-15"/>
          <w:sz w:val="24"/>
          <w:szCs w:val="24"/>
          <w:lang w:eastAsia="lv-LV" w:bidi="lv-LV"/>
        </w:rPr>
        <w:t xml:space="preserve"> </w:t>
      </w:r>
      <w:r w:rsidRPr="003C43C1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piedāvājuma</w:t>
      </w:r>
      <w:r w:rsidRPr="003C43C1">
        <w:rPr>
          <w:rFonts w:ascii="Times New Roman" w:eastAsia="Times New Roman" w:hAnsi="Times New Roman" w:cs="Times New Roman"/>
          <w:spacing w:val="-12"/>
          <w:sz w:val="24"/>
          <w:szCs w:val="24"/>
          <w:lang w:eastAsia="lv-LV" w:bidi="lv-LV"/>
        </w:rPr>
        <w:t xml:space="preserve"> </w:t>
      </w:r>
      <w:r w:rsidRPr="003C43C1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noteikumus nevienam konkurentam pirms oficiālā piedāvājumu atvēršanas datuma un laika vai līguma slēgšanas tiesību</w:t>
      </w:r>
      <w:r w:rsidRPr="003C43C1">
        <w:rPr>
          <w:rFonts w:ascii="Times New Roman" w:eastAsia="Times New Roman" w:hAnsi="Times New Roman" w:cs="Times New Roman"/>
          <w:spacing w:val="-3"/>
          <w:sz w:val="24"/>
          <w:szCs w:val="24"/>
          <w:lang w:eastAsia="lv-LV" w:bidi="lv-LV"/>
        </w:rPr>
        <w:t xml:space="preserve"> </w:t>
      </w:r>
      <w:r w:rsidRPr="003C43C1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piešķiršanas.</w:t>
      </w:r>
    </w:p>
    <w:p w:rsidR="003C43C1" w:rsidRPr="003C43C1" w:rsidRDefault="003C43C1" w:rsidP="003C43C1">
      <w:pPr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spacing w:before="80" w:after="8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C43C1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Pretendents apzinās, ka Konkurences likumā noteikta atbildība par aizliegtām vienošanām, paredzot naudas sodu līdz 10% apmēram no pārkāpēja pēdējā finanšu gada neto apgrozījuma un pretendentam var tikt piemērota izslēgšana no dalības iepirkuma</w:t>
      </w:r>
      <w:r w:rsidRPr="003C43C1">
        <w:rPr>
          <w:rFonts w:ascii="Times New Roman" w:eastAsia="Times New Roman" w:hAnsi="Times New Roman" w:cs="Times New Roman"/>
          <w:spacing w:val="-11"/>
          <w:sz w:val="24"/>
          <w:szCs w:val="24"/>
          <w:lang w:eastAsia="lv-LV" w:bidi="lv-LV"/>
        </w:rPr>
        <w:t xml:space="preserve"> </w:t>
      </w:r>
      <w:r w:rsidRPr="003C43C1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procedūrā.</w:t>
      </w:r>
    </w:p>
    <w:p w:rsidR="003C43C1" w:rsidRPr="003C43C1" w:rsidRDefault="003C43C1" w:rsidP="003C43C1">
      <w:pPr>
        <w:widowControl w:val="0"/>
        <w:autoSpaceDE w:val="0"/>
        <w:autoSpaceDN w:val="0"/>
        <w:spacing w:before="80" w:after="80" w:line="276" w:lineRule="auto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</w:p>
    <w:p w:rsidR="003C43C1" w:rsidRPr="003C43C1" w:rsidRDefault="003C43C1" w:rsidP="003C43C1">
      <w:pPr>
        <w:widowControl w:val="0"/>
        <w:autoSpaceDE w:val="0"/>
        <w:autoSpaceDN w:val="0"/>
        <w:spacing w:before="80" w:after="80" w:line="276" w:lineRule="auto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</w:p>
    <w:p w:rsidR="003C43C1" w:rsidRPr="003C43C1" w:rsidRDefault="003C43C1" w:rsidP="003C43C1">
      <w:pPr>
        <w:widowControl w:val="0"/>
        <w:tabs>
          <w:tab w:val="left" w:pos="2582"/>
        </w:tabs>
        <w:autoSpaceDE w:val="0"/>
        <w:autoSpaceDN w:val="0"/>
        <w:spacing w:after="0" w:line="240" w:lineRule="auto"/>
        <w:ind w:left="102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C43C1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Datums</w:t>
      </w:r>
      <w:r w:rsidRPr="003C43C1">
        <w:rPr>
          <w:rFonts w:ascii="Times New Roman" w:eastAsia="Times New Roman" w:hAnsi="Times New Roman" w:cs="Times New Roman"/>
          <w:sz w:val="24"/>
          <w:szCs w:val="24"/>
          <w:u w:val="single"/>
          <w:lang w:eastAsia="lv-LV" w:bidi="lv-LV"/>
        </w:rPr>
        <w:t xml:space="preserve"> </w:t>
      </w:r>
      <w:r w:rsidRPr="003C43C1">
        <w:rPr>
          <w:rFonts w:ascii="Times New Roman" w:eastAsia="Times New Roman" w:hAnsi="Times New Roman" w:cs="Times New Roman"/>
          <w:sz w:val="24"/>
          <w:szCs w:val="24"/>
          <w:u w:val="single"/>
          <w:lang w:eastAsia="lv-LV" w:bidi="lv-LV"/>
        </w:rPr>
        <w:tab/>
      </w:r>
    </w:p>
    <w:p w:rsidR="003C43C1" w:rsidRPr="003C43C1" w:rsidRDefault="003C43C1" w:rsidP="003C43C1">
      <w:pPr>
        <w:widowControl w:val="0"/>
        <w:tabs>
          <w:tab w:val="left" w:pos="6506"/>
        </w:tabs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C43C1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4294967295" distB="4294967295" distL="0" distR="0" simplePos="0" relativeHeight="251659264" behindDoc="1" locked="0" layoutInCell="1" allowOverlap="1">
                <wp:simplePos x="0" y="0"/>
                <wp:positionH relativeFrom="page">
                  <wp:posOffset>5021580</wp:posOffset>
                </wp:positionH>
                <wp:positionV relativeFrom="paragraph">
                  <wp:posOffset>182244</wp:posOffset>
                </wp:positionV>
                <wp:extent cx="1259840" cy="0"/>
                <wp:effectExtent l="0" t="0" r="35560" b="19050"/>
                <wp:wrapTopAndBottom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984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5055E1" id="Straight Connector 2" o:spid="_x0000_s1026" style="position:absolute;z-index:-25165721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95.4pt,14.35pt" to="494.6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" strokeweight=".16936mm">
                <w10:wrap type="topAndBottom" anchorx="page"/>
              </v:line>
            </w:pict>
          </mc:Fallback>
        </mc:AlternateContent>
      </w:r>
    </w:p>
    <w:p w:rsidR="003C43C1" w:rsidRPr="003C43C1" w:rsidRDefault="003C43C1" w:rsidP="003C43C1">
      <w:pPr>
        <w:widowControl w:val="0"/>
        <w:autoSpaceDE w:val="0"/>
        <w:autoSpaceDN w:val="0"/>
        <w:spacing w:before="120" w:after="0" w:line="241" w:lineRule="exact"/>
        <w:ind w:right="1646"/>
        <w:jc w:val="right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C43C1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lastRenderedPageBreak/>
        <w:t>Paraksts</w:t>
      </w:r>
    </w:p>
    <w:p w:rsidR="003C43C1" w:rsidRPr="003C43C1" w:rsidRDefault="003C43C1" w:rsidP="003C43C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</w:p>
    <w:p w:rsidR="003C43C1" w:rsidRPr="003C43C1" w:rsidRDefault="003C43C1" w:rsidP="003C43C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C43C1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4294967295" distB="4294967295" distL="0" distR="0" simplePos="0" relativeHeight="2516602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169544</wp:posOffset>
                </wp:positionV>
                <wp:extent cx="1828800" cy="0"/>
                <wp:effectExtent l="0" t="0" r="19050" b="19050"/>
                <wp:wrapTopAndBottom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083A94" id="Straight Connector 1" o:spid="_x0000_s1026" style="position:absolute;z-index:-25165619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85.1pt,13.35pt" to="229.1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" strokeweight=".72pt">
                <w10:wrap type="topAndBottom" anchorx="page"/>
              </v:line>
            </w:pict>
          </mc:Fallback>
        </mc:AlternateContent>
      </w:r>
    </w:p>
    <w:p w:rsidR="001D0799" w:rsidRDefault="003C43C1" w:rsidP="003C43C1">
      <w:r w:rsidRPr="003C43C1">
        <w:rPr>
          <w:rFonts w:ascii="Times New Roman" w:eastAsia="Times New Roman" w:hAnsi="Times New Roman" w:cs="Times New Roman"/>
          <w:position w:val="7"/>
          <w:sz w:val="20"/>
          <w:szCs w:val="20"/>
          <w:lang w:eastAsia="lv-LV" w:bidi="lv-LV"/>
        </w:rPr>
        <w:t xml:space="preserve">1 </w:t>
      </w:r>
      <w:r w:rsidRPr="003C43C1">
        <w:rPr>
          <w:rFonts w:ascii="Times New Roman" w:eastAsia="Times New Roman" w:hAnsi="Times New Roman" w:cs="Times New Roman"/>
          <w:sz w:val="20"/>
          <w:szCs w:val="20"/>
          <w:lang w:eastAsia="lv-LV" w:bidi="lv-LV"/>
        </w:rPr>
        <w:t>Šī apliecinājuma kontekstā ar terminu „konkurents” apzīmē jebkuru fizisku vai juridisku personu, kura nav Pretendents un kura: 1) iesniedz piedāvājumu šai tirgus izpētei; 2) ņemot vērā tās kvalifikāciju, spējas vai pieredzi, kā arī piedāvātās preces vai pakalpojumus, varētu iesniegt piedāvāju</w:t>
      </w:r>
    </w:p>
    <w:sectPr w:rsidR="001D0799" w:rsidSect="002C5EDF">
      <w:pgSz w:w="11906" w:h="16838"/>
      <w:pgMar w:top="1135" w:right="1800" w:bottom="113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Monotype Corsiva ;color:#1F497D">
    <w:altName w:val="Times New Roman"/>
    <w:charset w:val="00"/>
    <w:family w:val="auto"/>
    <w:pitch w:val="default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456AC"/>
    <w:multiLevelType w:val="hybridMultilevel"/>
    <w:tmpl w:val="7FAA1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247A19"/>
    <w:multiLevelType w:val="multilevel"/>
    <w:tmpl w:val="35C4211E"/>
    <w:lvl w:ilvl="0">
      <w:start w:val="1"/>
      <w:numFmt w:val="decimal"/>
      <w:lvlText w:val="%1."/>
      <w:lvlJc w:val="left"/>
      <w:pPr>
        <w:ind w:left="1050" w:hanging="2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lv-LV" w:eastAsia="lv-LV" w:bidi="lv-LV"/>
      </w:rPr>
    </w:lvl>
    <w:lvl w:ilvl="1">
      <w:start w:val="1"/>
      <w:numFmt w:val="decimal"/>
      <w:lvlText w:val="%1.%2."/>
      <w:lvlJc w:val="left"/>
      <w:pPr>
        <w:ind w:left="1525" w:hanging="4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lv-LV" w:eastAsia="lv-LV" w:bidi="lv-LV"/>
      </w:rPr>
    </w:lvl>
    <w:lvl w:ilvl="2">
      <w:numFmt w:val="bullet"/>
      <w:lvlText w:val="•"/>
      <w:lvlJc w:val="left"/>
      <w:pPr>
        <w:ind w:left="2389" w:hanging="420"/>
      </w:pPr>
      <w:rPr>
        <w:rFonts w:hint="default"/>
        <w:lang w:val="lv-LV" w:eastAsia="lv-LV" w:bidi="lv-LV"/>
      </w:rPr>
    </w:lvl>
    <w:lvl w:ilvl="3">
      <w:numFmt w:val="bullet"/>
      <w:lvlText w:val="•"/>
      <w:lvlJc w:val="left"/>
      <w:pPr>
        <w:ind w:left="3259" w:hanging="420"/>
      </w:pPr>
      <w:rPr>
        <w:rFonts w:hint="default"/>
        <w:lang w:val="lv-LV" w:eastAsia="lv-LV" w:bidi="lv-LV"/>
      </w:rPr>
    </w:lvl>
    <w:lvl w:ilvl="4">
      <w:numFmt w:val="bullet"/>
      <w:lvlText w:val="•"/>
      <w:lvlJc w:val="left"/>
      <w:pPr>
        <w:ind w:left="4128" w:hanging="420"/>
      </w:pPr>
      <w:rPr>
        <w:rFonts w:hint="default"/>
        <w:lang w:val="lv-LV" w:eastAsia="lv-LV" w:bidi="lv-LV"/>
      </w:rPr>
    </w:lvl>
    <w:lvl w:ilvl="5">
      <w:numFmt w:val="bullet"/>
      <w:lvlText w:val="•"/>
      <w:lvlJc w:val="left"/>
      <w:pPr>
        <w:ind w:left="4998" w:hanging="420"/>
      </w:pPr>
      <w:rPr>
        <w:rFonts w:hint="default"/>
        <w:lang w:val="lv-LV" w:eastAsia="lv-LV" w:bidi="lv-LV"/>
      </w:rPr>
    </w:lvl>
    <w:lvl w:ilvl="6">
      <w:numFmt w:val="bullet"/>
      <w:lvlText w:val="•"/>
      <w:lvlJc w:val="left"/>
      <w:pPr>
        <w:ind w:left="5868" w:hanging="420"/>
      </w:pPr>
      <w:rPr>
        <w:rFonts w:hint="default"/>
        <w:lang w:val="lv-LV" w:eastAsia="lv-LV" w:bidi="lv-LV"/>
      </w:rPr>
    </w:lvl>
    <w:lvl w:ilvl="7">
      <w:numFmt w:val="bullet"/>
      <w:lvlText w:val="•"/>
      <w:lvlJc w:val="left"/>
      <w:pPr>
        <w:ind w:left="6737" w:hanging="420"/>
      </w:pPr>
      <w:rPr>
        <w:rFonts w:hint="default"/>
        <w:lang w:val="lv-LV" w:eastAsia="lv-LV" w:bidi="lv-LV"/>
      </w:rPr>
    </w:lvl>
    <w:lvl w:ilvl="8">
      <w:numFmt w:val="bullet"/>
      <w:lvlText w:val="•"/>
      <w:lvlJc w:val="left"/>
      <w:pPr>
        <w:ind w:left="7607" w:hanging="420"/>
      </w:pPr>
      <w:rPr>
        <w:rFonts w:hint="default"/>
        <w:lang w:val="lv-LV" w:eastAsia="lv-LV" w:bidi="lv-LV"/>
      </w:rPr>
    </w:lvl>
  </w:abstractNum>
  <w:abstractNum w:abstractNumId="2" w15:restartNumberingAfterBreak="0">
    <w:nsid w:val="64611CB4"/>
    <w:multiLevelType w:val="hybridMultilevel"/>
    <w:tmpl w:val="C07A9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9D6925"/>
    <w:multiLevelType w:val="hybridMultilevel"/>
    <w:tmpl w:val="803A9A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1541B4"/>
    <w:multiLevelType w:val="hybridMultilevel"/>
    <w:tmpl w:val="B7C21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EBC"/>
    <w:rsid w:val="00126C77"/>
    <w:rsid w:val="001C39F9"/>
    <w:rsid w:val="001D0799"/>
    <w:rsid w:val="002439B7"/>
    <w:rsid w:val="00271621"/>
    <w:rsid w:val="002C5EDF"/>
    <w:rsid w:val="00385E66"/>
    <w:rsid w:val="0039522A"/>
    <w:rsid w:val="003964B5"/>
    <w:rsid w:val="003C43C1"/>
    <w:rsid w:val="003D430C"/>
    <w:rsid w:val="00576560"/>
    <w:rsid w:val="006C18B6"/>
    <w:rsid w:val="009270E4"/>
    <w:rsid w:val="00940CA6"/>
    <w:rsid w:val="00AB58D7"/>
    <w:rsid w:val="00AC0DE0"/>
    <w:rsid w:val="00BB6872"/>
    <w:rsid w:val="00BF3DF8"/>
    <w:rsid w:val="00CD1EBC"/>
    <w:rsid w:val="00D3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E4F1BE-F055-4EE2-B13F-73FC09120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4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4860</Words>
  <Characters>2771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Sendija Cibule</dc:creator>
  <cp:keywords/>
  <dc:description/>
  <cp:lastModifiedBy>Sendija Cibule</cp:lastModifiedBy>
  <cp:revision>23</cp:revision>
  <dcterms:created xsi:type="dcterms:W3CDTF">2019-12-02T07:32:00Z</dcterms:created>
  <dcterms:modified xsi:type="dcterms:W3CDTF">2019-12-02T08:55:00Z</dcterms:modified>
</cp:coreProperties>
</file>