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1C551A6" w14:textId="77777777" w:rsidR="003432A4" w:rsidRDefault="003D5969"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gaisa pūtēja</w:t>
      </w:r>
      <w:r w:rsidR="00EB50B2">
        <w:rPr>
          <w:rFonts w:ascii="Times New Roman Bold" w:hAnsi="Times New Roman Bold"/>
          <w:b/>
          <w:bCs/>
          <w:caps/>
          <w:color w:val="000000"/>
          <w:lang w:eastAsia="lv-LV"/>
        </w:rPr>
        <w:t xml:space="preserve"> </w:t>
      </w:r>
      <w:r w:rsidR="00EC49BD" w:rsidRPr="00EC49BD">
        <w:rPr>
          <w:rFonts w:ascii="Times New Roman Bold" w:hAnsi="Times New Roman Bold"/>
          <w:b/>
          <w:bCs/>
          <w:caps/>
          <w:color w:val="000000"/>
          <w:lang w:eastAsia="lv-LV"/>
        </w:rPr>
        <w:t xml:space="preserve">PIEGĀDE BALVU NOVADA PAŠVALDĪBAS </w:t>
      </w:r>
    </w:p>
    <w:p w14:paraId="47276D5D" w14:textId="17736A65" w:rsidR="00EC49BD" w:rsidRDefault="00EC49BD" w:rsidP="00A77720">
      <w:pPr>
        <w:ind w:left="567"/>
        <w:jc w:val="center"/>
        <w:rPr>
          <w:rFonts w:ascii="Times New Roman Bold" w:hAnsi="Times New Roman Bold"/>
          <w:b/>
          <w:bCs/>
          <w:caps/>
          <w:color w:val="000000"/>
          <w:lang w:eastAsia="lv-LV"/>
        </w:rPr>
      </w:pPr>
      <w:r w:rsidRPr="00EC49BD">
        <w:rPr>
          <w:rFonts w:ascii="Times New Roman Bold" w:hAnsi="Times New Roman Bold"/>
          <w:b/>
          <w:bCs/>
          <w:caps/>
          <w:color w:val="000000"/>
          <w:lang w:eastAsia="lv-LV"/>
        </w:rPr>
        <w:t>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0CFA8C9C" w14:textId="0475320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EB50B2">
        <w:rPr>
          <w:rFonts w:ascii="Times New Roman Bold" w:hAnsi="Times New Roman Bold"/>
          <w:b/>
          <w:caps/>
          <w:color w:val="000000"/>
        </w:rPr>
        <w:t>3</w:t>
      </w:r>
      <w:r w:rsidR="003D5969">
        <w:rPr>
          <w:rFonts w:ascii="Times New Roman Bold" w:hAnsi="Times New Roman Bold"/>
          <w:b/>
          <w:caps/>
          <w:color w:val="000000"/>
        </w:rPr>
        <w:t>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ipersaite"/>
                  <w:rFonts w:eastAsia="Calibri"/>
                  <w:szCs w:val="20"/>
                </w:rPr>
                <w:t>santex@balvi.lv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3CC51FD2" w:rsidR="00EC49BD" w:rsidRPr="006F04D4" w:rsidRDefault="00EC49BD" w:rsidP="00EC49BD">
            <w:pPr>
              <w:ind w:left="567"/>
              <w:jc w:val="center"/>
              <w:rPr>
                <w:lang w:eastAsia="lv-LV"/>
              </w:rPr>
            </w:pPr>
            <w:r>
              <w:rPr>
                <w:bCs/>
                <w:color w:val="000000"/>
                <w:lang w:eastAsia="lv-LV"/>
              </w:rPr>
              <w:t>Balvu novada pašvaldības aģentūras “SAN-TEX”  </w:t>
            </w:r>
            <w:proofErr w:type="spellStart"/>
            <w:r w:rsidR="003D5969">
              <w:rPr>
                <w:bCs/>
                <w:color w:val="000000"/>
                <w:lang w:eastAsia="lv-LV"/>
              </w:rPr>
              <w:t>komunālinženieris</w:t>
            </w:r>
            <w:proofErr w:type="spellEnd"/>
            <w:r w:rsidR="003D5969">
              <w:rPr>
                <w:bCs/>
                <w:color w:val="000000"/>
                <w:lang w:eastAsia="lv-LV"/>
              </w:rPr>
              <w:t xml:space="preserve"> Aivars </w:t>
            </w:r>
            <w:proofErr w:type="spellStart"/>
            <w:r w:rsidR="003D5969">
              <w:rPr>
                <w:bCs/>
                <w:color w:val="000000"/>
                <w:lang w:eastAsia="lv-LV"/>
              </w:rPr>
              <w:t>Pugejs</w:t>
            </w:r>
            <w:proofErr w:type="spellEnd"/>
            <w:r w:rsidR="003D5969">
              <w:rPr>
                <w:bCs/>
                <w:color w:val="000000"/>
                <w:lang w:eastAsia="lv-LV"/>
              </w:rPr>
              <w:t>,</w:t>
            </w:r>
            <w:r>
              <w:rPr>
                <w:bCs/>
                <w:color w:val="000000"/>
                <w:lang w:eastAsia="lv-LV"/>
              </w:rPr>
              <w:t xml:space="preserve">   mob.</w:t>
            </w:r>
            <w:r w:rsidR="003D5969">
              <w:rPr>
                <w:bCs/>
                <w:color w:val="000000"/>
                <w:lang w:eastAsia="lv-LV"/>
              </w:rPr>
              <w:t>29113054</w:t>
            </w:r>
            <w:r>
              <w:rPr>
                <w:bCs/>
                <w:color w:val="000000"/>
                <w:lang w:eastAsia="lv-LV"/>
              </w:rPr>
              <w:t xml:space="preserve">, e-pasts: </w:t>
            </w:r>
            <w:bookmarkStart w:id="0" w:name="cloakb0731be10d6b4a9d3ea3ac5df269a733"/>
            <w:bookmarkEnd w:id="0"/>
            <w:r w:rsidR="003D5969">
              <w:rPr>
                <w:rStyle w:val="Internetasaite"/>
                <w:color w:val="000000"/>
              </w:rPr>
              <w:fldChar w:fldCharType="begin"/>
            </w:r>
            <w:r w:rsidR="003D5969">
              <w:rPr>
                <w:rStyle w:val="Internetasaite"/>
                <w:color w:val="000000"/>
              </w:rPr>
              <w:instrText xml:space="preserve"> HYPERLINK "mailto:</w:instrText>
            </w:r>
            <w:r w:rsidR="003D5969" w:rsidRPr="003D5969">
              <w:rPr>
                <w:rStyle w:val="Internetasaite"/>
                <w:color w:val="000000"/>
              </w:rPr>
              <w:instrText>aivars.pugejs</w:instrText>
            </w:r>
            <w:r w:rsidR="003D5969" w:rsidRPr="003D5969">
              <w:rPr>
                <w:rStyle w:val="Internetasaite"/>
                <w:bCs/>
                <w:color w:val="000000"/>
                <w:lang w:eastAsia="lv-LV"/>
              </w:rPr>
              <w:instrText>@balvi.lv</w:instrText>
            </w:r>
            <w:r w:rsidR="003D5969">
              <w:rPr>
                <w:rStyle w:val="Internetasaite"/>
                <w:color w:val="000000"/>
              </w:rPr>
              <w:instrText xml:space="preserve">" </w:instrText>
            </w:r>
            <w:r w:rsidR="003D5969">
              <w:rPr>
                <w:rStyle w:val="Internetasaite"/>
                <w:color w:val="000000"/>
              </w:rPr>
              <w:fldChar w:fldCharType="separate"/>
            </w:r>
            <w:r w:rsidR="003D5969" w:rsidRPr="0097692C">
              <w:rPr>
                <w:rStyle w:val="Hipersaite"/>
              </w:rPr>
              <w:t>aivars.pugejs</w:t>
            </w:r>
            <w:r w:rsidR="003D5969" w:rsidRPr="0097692C">
              <w:rPr>
                <w:rStyle w:val="Hipersaite"/>
                <w:bCs/>
                <w:lang w:eastAsia="lv-LV"/>
              </w:rPr>
              <w:t>@balvi.lv</w:t>
            </w:r>
            <w:r w:rsidR="003D5969">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ipersaite"/>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C7574C" w:rsidP="00793B70">
            <w:pPr>
              <w:ind w:left="567"/>
              <w:jc w:val="center"/>
              <w:rPr>
                <w:lang w:eastAsia="lv-LV"/>
              </w:rPr>
            </w:pPr>
            <w:hyperlink r:id="rId10" w:history="1">
              <w:r w:rsidR="00793B70" w:rsidRPr="00517962">
                <w:rPr>
                  <w:rStyle w:val="Hipersaite"/>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70A45A84"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3D5969">
        <w:rPr>
          <w:color w:val="000000"/>
          <w:lang w:eastAsia="lv-LV"/>
        </w:rPr>
        <w:t>gaisa pūtēja</w:t>
      </w:r>
      <w:r w:rsidR="00EC49BD">
        <w:t xml:space="preserve"> piegāde</w:t>
      </w:r>
      <w:r w:rsidR="00EC49BD" w:rsidRPr="00112C38">
        <w:t xml:space="preserve"> Balvu novada </w:t>
      </w:r>
      <w:r w:rsidR="00EC49BD">
        <w:t xml:space="preserve">pašvaldības aģentūrai „SAN-TEX” </w:t>
      </w:r>
      <w:r w:rsidR="003D5969">
        <w:t>notekūdeņu attīrīšanas iekārtu darbības nodrošināšanai</w:t>
      </w:r>
      <w:r w:rsidR="00EB50B2">
        <w:t xml:space="preserve">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77777777" w:rsidR="00FA73E1" w:rsidRDefault="00F52AFB" w:rsidP="00FA73E1">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Pr="00112C38">
        <w:rPr>
          <w:bCs/>
          <w:lang w:eastAsia="lv-LV"/>
        </w:rPr>
        <w:t>Bērzpils ielā 56, Balvos, Balvu novadā.</w:t>
      </w:r>
    </w:p>
    <w:p w14:paraId="254220CC" w14:textId="7E0DFD82" w:rsidR="00FA73E1" w:rsidRPr="00FA73E1" w:rsidRDefault="00FA73E1" w:rsidP="00FA73E1">
      <w:pPr>
        <w:widowControl w:val="0"/>
        <w:numPr>
          <w:ilvl w:val="0"/>
          <w:numId w:val="3"/>
        </w:numPr>
        <w:suppressAutoHyphens/>
        <w:ind w:left="0" w:firstLine="0"/>
        <w:jc w:val="both"/>
        <w:rPr>
          <w:bCs/>
          <w:lang w:eastAsia="lv-LV"/>
        </w:rPr>
      </w:pPr>
      <w:r>
        <w:t>Piegādātās preces garantijas termiņam jābūt ne mazāk kā 24 (divdesmit četriem) mēnešiem no pieņemšanas - nodošanas akta parakstīšanas.</w:t>
      </w:r>
    </w:p>
    <w:p w14:paraId="664CE4E8" w14:textId="6BCF2F25"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no līguma noslēgšanas līdz 2021</w:t>
      </w:r>
      <w:r w:rsidRPr="00112C38">
        <w:rPr>
          <w:color w:val="000000"/>
          <w:shd w:val="clear" w:color="auto" w:fill="FFFFFF"/>
        </w:rPr>
        <w:t xml:space="preserve">.gada </w:t>
      </w:r>
      <w:r w:rsidR="003D5969">
        <w:rPr>
          <w:color w:val="000000"/>
          <w:shd w:val="clear" w:color="auto" w:fill="FFFFFF"/>
        </w:rPr>
        <w:t>31.maijam</w:t>
      </w:r>
      <w:r w:rsidRPr="00112C38">
        <w:rPr>
          <w:color w:val="000000"/>
          <w:shd w:val="clear" w:color="auto" w:fill="FFFFFF"/>
        </w:rPr>
        <w:t>.</w:t>
      </w:r>
    </w:p>
    <w:p w14:paraId="2EF67B1D" w14:textId="2088EBFD"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preču piegādes un rēķina saņemšanas dienas 10 (desmit) darba dienu laikā</w:t>
      </w:r>
      <w:r w:rsidRPr="00112C38">
        <w:rPr>
          <w:rFonts w:eastAsia="Calibri"/>
          <w:lang w:eastAsia="lv-LV"/>
        </w:rPr>
        <w:t>.</w:t>
      </w:r>
    </w:p>
    <w:p w14:paraId="40DDD16A"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3FD21B55" w:rsidR="00F52AFB" w:rsidRPr="00F52AF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Sarakstarindkopa"/>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DA942D6" w:rsidR="001D7E5D" w:rsidRPr="00031434" w:rsidRDefault="008B5A38" w:rsidP="00031434">
      <w:pPr>
        <w:pStyle w:val="Sarakstarindkopa"/>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p>
    <w:p w14:paraId="5EEE5C04" w14:textId="77777777" w:rsidR="002E2DAD" w:rsidRPr="0027072D" w:rsidRDefault="002E2DAD" w:rsidP="00031434">
      <w:pPr>
        <w:pStyle w:val="Paraststmeklis"/>
        <w:numPr>
          <w:ilvl w:val="1"/>
          <w:numId w:val="34"/>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257B2EA5" w14:textId="5AF79350" w:rsidR="00112C38" w:rsidRPr="005E7661" w:rsidRDefault="00112C38" w:rsidP="00031434">
      <w:pPr>
        <w:pStyle w:val="Sarakstarindkopa"/>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EB50B2">
        <w:rPr>
          <w:b/>
          <w:lang w:eastAsia="lv-LV"/>
        </w:rPr>
        <w:t>13.aprīlim</w:t>
      </w:r>
      <w:r w:rsidRPr="005E7661">
        <w:rPr>
          <w:b/>
          <w:lang w:eastAsia="lv-LV"/>
        </w:rPr>
        <w:t xml:space="preserve">, plkst. </w:t>
      </w:r>
      <w:r w:rsidR="00254F00" w:rsidRPr="005E7661">
        <w:rPr>
          <w:b/>
          <w:lang w:eastAsia="lv-LV"/>
        </w:rPr>
        <w:t>1</w:t>
      </w:r>
      <w:r w:rsidR="003D5969">
        <w:rPr>
          <w:b/>
          <w:lang w:eastAsia="lv-LV"/>
        </w:rPr>
        <w:t>2</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w:t>
      </w:r>
      <w:r w:rsidRPr="00112C38">
        <w:rPr>
          <w:lang w:eastAsia="lv-LV"/>
        </w:rPr>
        <w:lastRenderedPageBreak/>
        <w:t xml:space="preserve">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1F40F198" w14:textId="77777777" w:rsidR="002E2DAD" w:rsidRDefault="002E2DAD" w:rsidP="00D57EB7">
      <w:pPr>
        <w:pStyle w:val="Standard"/>
        <w:ind w:left="360"/>
        <w:jc w:val="right"/>
      </w:pPr>
    </w:p>
    <w:p w14:paraId="0684042B" w14:textId="77777777" w:rsidR="002E2DAD" w:rsidRDefault="002E2DAD" w:rsidP="00D57EB7">
      <w:pPr>
        <w:pStyle w:val="Standard"/>
        <w:ind w:left="360"/>
        <w:jc w:val="right"/>
      </w:pPr>
    </w:p>
    <w:p w14:paraId="5757FA30" w14:textId="77777777" w:rsidR="002E2DAD" w:rsidRDefault="002E2DAD" w:rsidP="00D57EB7">
      <w:pPr>
        <w:pStyle w:val="Standard"/>
        <w:ind w:left="360"/>
        <w:jc w:val="right"/>
      </w:pPr>
    </w:p>
    <w:p w14:paraId="786D410C" w14:textId="77777777" w:rsidR="002E2DAD" w:rsidRDefault="002E2DAD" w:rsidP="00D57EB7">
      <w:pPr>
        <w:pStyle w:val="Standard"/>
        <w:ind w:left="360"/>
        <w:jc w:val="right"/>
      </w:pPr>
    </w:p>
    <w:p w14:paraId="5858C201" w14:textId="77777777" w:rsidR="002E2DAD" w:rsidRDefault="002E2DAD" w:rsidP="00D57EB7">
      <w:pPr>
        <w:pStyle w:val="Standard"/>
        <w:ind w:left="360"/>
        <w:jc w:val="right"/>
      </w:pPr>
    </w:p>
    <w:p w14:paraId="03752380" w14:textId="77777777" w:rsidR="002E2DAD" w:rsidRDefault="002E2DAD" w:rsidP="00D57EB7">
      <w:pPr>
        <w:pStyle w:val="Standard"/>
        <w:ind w:left="360"/>
        <w:jc w:val="right"/>
      </w:pPr>
    </w:p>
    <w:p w14:paraId="013B9224" w14:textId="77777777" w:rsidR="002E2DAD" w:rsidRDefault="002E2DAD" w:rsidP="00D57EB7">
      <w:pPr>
        <w:pStyle w:val="Standard"/>
        <w:ind w:left="360"/>
        <w:jc w:val="right"/>
      </w:pPr>
    </w:p>
    <w:p w14:paraId="01334EFF" w14:textId="77777777" w:rsidR="002E2DAD" w:rsidRDefault="002E2DAD" w:rsidP="00D57EB7">
      <w:pPr>
        <w:pStyle w:val="Standard"/>
        <w:ind w:left="360"/>
        <w:jc w:val="right"/>
      </w:pPr>
    </w:p>
    <w:p w14:paraId="0DAEFB48" w14:textId="77777777" w:rsidR="002E2DAD" w:rsidRDefault="002E2DAD" w:rsidP="00D57EB7">
      <w:pPr>
        <w:pStyle w:val="Standard"/>
        <w:ind w:left="360"/>
        <w:jc w:val="right"/>
      </w:pPr>
    </w:p>
    <w:p w14:paraId="249E058D" w14:textId="77777777" w:rsidR="002E2DAD" w:rsidRDefault="002E2DAD" w:rsidP="00D57EB7">
      <w:pPr>
        <w:pStyle w:val="Standard"/>
        <w:ind w:left="360"/>
        <w:jc w:val="right"/>
      </w:pPr>
    </w:p>
    <w:p w14:paraId="250C3354" w14:textId="77777777" w:rsidR="002E2DAD" w:rsidRDefault="002E2DAD" w:rsidP="00D57EB7">
      <w:pPr>
        <w:pStyle w:val="Standard"/>
        <w:ind w:left="360"/>
        <w:jc w:val="right"/>
      </w:pPr>
    </w:p>
    <w:p w14:paraId="5D2AE723" w14:textId="77777777" w:rsidR="002E2DAD" w:rsidRDefault="002E2DAD" w:rsidP="00D57EB7">
      <w:pPr>
        <w:pStyle w:val="Standard"/>
        <w:ind w:left="360"/>
        <w:jc w:val="right"/>
      </w:pPr>
    </w:p>
    <w:p w14:paraId="4EFA73AD" w14:textId="77777777" w:rsidR="002E2DAD" w:rsidRDefault="002E2DAD" w:rsidP="00D57EB7">
      <w:pPr>
        <w:pStyle w:val="Standard"/>
        <w:ind w:left="360"/>
        <w:jc w:val="right"/>
      </w:pPr>
    </w:p>
    <w:p w14:paraId="71997A2F" w14:textId="77777777" w:rsidR="002E2DAD" w:rsidRDefault="002E2DAD" w:rsidP="00D57EB7">
      <w:pPr>
        <w:pStyle w:val="Standard"/>
        <w:ind w:left="360"/>
        <w:jc w:val="right"/>
      </w:pPr>
    </w:p>
    <w:p w14:paraId="6DD429BB" w14:textId="77777777" w:rsidR="002E2DAD" w:rsidRDefault="002E2DAD" w:rsidP="00D57EB7">
      <w:pPr>
        <w:pStyle w:val="Standard"/>
        <w:ind w:left="360"/>
        <w:jc w:val="right"/>
      </w:pPr>
    </w:p>
    <w:p w14:paraId="04FE4C28" w14:textId="77777777" w:rsidR="002E2DAD" w:rsidRDefault="002E2DAD" w:rsidP="00D57EB7">
      <w:pPr>
        <w:pStyle w:val="Standard"/>
        <w:ind w:left="360"/>
        <w:jc w:val="right"/>
      </w:pPr>
    </w:p>
    <w:p w14:paraId="7B28462E" w14:textId="7F51ED01" w:rsidR="00D57EB7" w:rsidRPr="00F7517B" w:rsidRDefault="00D57EB7" w:rsidP="00D57EB7">
      <w:pPr>
        <w:pStyle w:val="Standard"/>
        <w:ind w:left="360"/>
        <w:jc w:val="right"/>
      </w:pPr>
      <w:r w:rsidRPr="00F7517B">
        <w:lastRenderedPageBreak/>
        <w:t>Pielikums Nr.</w:t>
      </w:r>
      <w:r>
        <w:t>1</w:t>
      </w:r>
    </w:p>
    <w:p w14:paraId="5319425A" w14:textId="226AE374" w:rsidR="00D57EB7" w:rsidRPr="00F7517B" w:rsidRDefault="00D57EB7" w:rsidP="00D57EB7">
      <w:pPr>
        <w:pStyle w:val="Standard"/>
        <w:ind w:left="360"/>
        <w:jc w:val="right"/>
      </w:pPr>
      <w:r w:rsidRPr="00F7517B">
        <w:t>Pie tirgus izpētes ar ID Nr. BNP TI 202</w:t>
      </w:r>
      <w:r w:rsidR="00CF146A">
        <w:t>1</w:t>
      </w:r>
      <w:r w:rsidRPr="00F7517B">
        <w:t>/</w:t>
      </w:r>
      <w:r w:rsidR="00EB50B2">
        <w:t>3</w:t>
      </w:r>
      <w:r w:rsidR="003D5969">
        <w:t>1</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tbl>
      <w:tblPr>
        <w:tblW w:w="9209" w:type="dxa"/>
        <w:tblLayout w:type="fixed"/>
        <w:tblCellMar>
          <w:left w:w="103" w:type="dxa"/>
        </w:tblCellMar>
        <w:tblLook w:val="0000" w:firstRow="0" w:lastRow="0" w:firstColumn="0" w:lastColumn="0" w:noHBand="0" w:noVBand="0"/>
      </w:tblPr>
      <w:tblGrid>
        <w:gridCol w:w="9209"/>
      </w:tblGrid>
      <w:tr w:rsidR="003A4B89" w14:paraId="1C1FB343" w14:textId="77777777" w:rsidTr="00F52AFB">
        <w:trPr>
          <w:trHeight w:val="1"/>
        </w:trPr>
        <w:tc>
          <w:tcPr>
            <w:tcW w:w="9209" w:type="dxa"/>
            <w:shd w:val="clear" w:color="auto" w:fill="auto"/>
          </w:tcPr>
          <w:tbl>
            <w:tblPr>
              <w:tblW w:w="6463" w:type="dxa"/>
              <w:jc w:val="center"/>
              <w:tblLayout w:type="fixed"/>
              <w:tblLook w:val="04A0" w:firstRow="1" w:lastRow="0" w:firstColumn="1" w:lastColumn="0" w:noHBand="0" w:noVBand="1"/>
            </w:tblPr>
            <w:tblGrid>
              <w:gridCol w:w="2500"/>
              <w:gridCol w:w="3963"/>
            </w:tblGrid>
            <w:tr w:rsidR="003432A4" w14:paraId="545A4366" w14:textId="77777777" w:rsidTr="003432A4">
              <w:trPr>
                <w:trHeight w:val="393"/>
                <w:jc w:val="center"/>
              </w:trPr>
              <w:tc>
                <w:tcPr>
                  <w:tcW w:w="2500" w:type="dxa"/>
                  <w:tcBorders>
                    <w:top w:val="single" w:sz="4" w:space="0" w:color="000000"/>
                    <w:left w:val="single" w:sz="4" w:space="0" w:color="000000"/>
                    <w:right w:val="single" w:sz="4" w:space="0" w:color="000000"/>
                  </w:tcBorders>
                  <w:shd w:val="clear" w:color="auto" w:fill="E6E6E6"/>
                  <w:vAlign w:val="center"/>
                </w:tcPr>
                <w:p w14:paraId="4EF4F01B" w14:textId="4998B902" w:rsidR="003432A4" w:rsidRPr="00E632DB" w:rsidRDefault="003432A4" w:rsidP="00E632DB">
                  <w:pPr>
                    <w:widowControl w:val="0"/>
                    <w:rPr>
                      <w:lang w:eastAsia="lv-LV"/>
                    </w:rPr>
                  </w:pPr>
                  <w:r>
                    <w:rPr>
                      <w:lang w:eastAsia="lv-LV"/>
                    </w:rPr>
                    <w:t>Gaisa pūtējs</w:t>
                  </w:r>
                </w:p>
              </w:tc>
              <w:tc>
                <w:tcPr>
                  <w:tcW w:w="3963" w:type="dxa"/>
                  <w:tcBorders>
                    <w:top w:val="single" w:sz="4" w:space="0" w:color="000000"/>
                    <w:left w:val="single" w:sz="4" w:space="0" w:color="000000"/>
                    <w:right w:val="single" w:sz="4" w:space="0" w:color="000000"/>
                  </w:tcBorders>
                </w:tcPr>
                <w:p w14:paraId="25AC0C22" w14:textId="2C86841E" w:rsidR="003432A4" w:rsidRPr="00E632DB" w:rsidRDefault="003432A4" w:rsidP="00E632DB">
                  <w:pPr>
                    <w:widowControl w:val="0"/>
                    <w:snapToGrid w:val="0"/>
                    <w:rPr>
                      <w:lang w:eastAsia="lv-LV"/>
                    </w:rPr>
                  </w:pPr>
                  <w:r w:rsidRPr="00E632DB">
                    <w:rPr>
                      <w:lang w:eastAsia="lv-LV"/>
                    </w:rPr>
                    <w:t>Jaun</w:t>
                  </w:r>
                  <w:r>
                    <w:rPr>
                      <w:lang w:eastAsia="lv-LV"/>
                    </w:rPr>
                    <w:t xml:space="preserve">s </w:t>
                  </w:r>
                  <w:proofErr w:type="spellStart"/>
                  <w:r w:rsidRPr="003432A4">
                    <w:rPr>
                      <w:lang w:eastAsia="lv-LV"/>
                    </w:rPr>
                    <w:t>Busch</w:t>
                  </w:r>
                  <w:proofErr w:type="spellEnd"/>
                  <w:r w:rsidRPr="003432A4">
                    <w:rPr>
                      <w:lang w:eastAsia="lv-LV"/>
                    </w:rPr>
                    <w:t xml:space="preserve"> </w:t>
                  </w:r>
                  <w:proofErr w:type="spellStart"/>
                  <w:r w:rsidRPr="003432A4">
                    <w:rPr>
                      <w:lang w:eastAsia="lv-LV"/>
                    </w:rPr>
                    <w:t>Panther</w:t>
                  </w:r>
                  <w:proofErr w:type="spellEnd"/>
                  <w:r w:rsidRPr="003432A4">
                    <w:rPr>
                      <w:lang w:eastAsia="lv-LV"/>
                    </w:rPr>
                    <w:t xml:space="preserve"> WA 3065</w:t>
                  </w:r>
                  <w:r w:rsidR="0024779E">
                    <w:rPr>
                      <w:lang w:eastAsia="lv-LV"/>
                    </w:rPr>
                    <w:t>-O</w:t>
                  </w:r>
                  <w:r>
                    <w:rPr>
                      <w:lang w:eastAsia="lv-LV"/>
                    </w:rPr>
                    <w:t xml:space="preserve"> vai ekvivalents</w:t>
                  </w:r>
                </w:p>
              </w:tc>
            </w:tr>
            <w:tr w:rsidR="003432A4" w14:paraId="2568F5F0" w14:textId="34B4D60E" w:rsidTr="00263622">
              <w:trPr>
                <w:trHeight w:val="203"/>
                <w:jc w:val="center"/>
              </w:trPr>
              <w:tc>
                <w:tcPr>
                  <w:tcW w:w="2500" w:type="dxa"/>
                  <w:tcBorders>
                    <w:top w:val="single" w:sz="4" w:space="0" w:color="000000"/>
                    <w:left w:val="single" w:sz="4" w:space="0" w:color="000000"/>
                    <w:right w:val="single" w:sz="4" w:space="0" w:color="000000"/>
                  </w:tcBorders>
                  <w:shd w:val="clear" w:color="auto" w:fill="E6E6E6"/>
                </w:tcPr>
                <w:p w14:paraId="5245858D" w14:textId="69E443B9" w:rsidR="003432A4" w:rsidRDefault="003432A4" w:rsidP="003432A4">
                  <w:pPr>
                    <w:widowControl w:val="0"/>
                    <w:jc w:val="both"/>
                  </w:pPr>
                  <w:r>
                    <w:t>Tips</w:t>
                  </w:r>
                </w:p>
              </w:tc>
              <w:tc>
                <w:tcPr>
                  <w:tcW w:w="3963" w:type="dxa"/>
                  <w:tcBorders>
                    <w:top w:val="single" w:sz="4" w:space="0" w:color="000000"/>
                    <w:left w:val="single" w:sz="4" w:space="0" w:color="000000"/>
                    <w:right w:val="single" w:sz="4" w:space="0" w:color="000000"/>
                  </w:tcBorders>
                </w:tcPr>
                <w:p w14:paraId="502165C3" w14:textId="281C3FB4" w:rsidR="003432A4" w:rsidRDefault="003432A4" w:rsidP="003432A4">
                  <w:pPr>
                    <w:widowControl w:val="0"/>
                    <w:jc w:val="both"/>
                  </w:pPr>
                  <w:r>
                    <w:t>Rotācijas virzuļu sūknis</w:t>
                  </w:r>
                </w:p>
              </w:tc>
            </w:tr>
            <w:tr w:rsidR="003432A4" w14:paraId="74CAEE94" w14:textId="427674EF" w:rsidTr="00E632DB">
              <w:trPr>
                <w:trHeight w:val="149"/>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5D250B57" w14:textId="36938087" w:rsidR="003432A4" w:rsidRDefault="003432A4" w:rsidP="003432A4">
                  <w:pPr>
                    <w:widowControl w:val="0"/>
                    <w:jc w:val="both"/>
                  </w:pPr>
                  <w:r>
                    <w:t>Izejas jauda</w:t>
                  </w:r>
                </w:p>
              </w:tc>
              <w:tc>
                <w:tcPr>
                  <w:tcW w:w="3963" w:type="dxa"/>
                  <w:tcBorders>
                    <w:top w:val="single" w:sz="4" w:space="0" w:color="000000"/>
                    <w:left w:val="single" w:sz="4" w:space="0" w:color="000000"/>
                    <w:bottom w:val="single" w:sz="4" w:space="0" w:color="000000"/>
                    <w:right w:val="single" w:sz="4" w:space="0" w:color="000000"/>
                  </w:tcBorders>
                </w:tcPr>
                <w:p w14:paraId="7130FF24" w14:textId="10DF8B9F" w:rsidR="003432A4" w:rsidRDefault="003432A4" w:rsidP="003432A4">
                  <w:pPr>
                    <w:widowControl w:val="0"/>
                    <w:jc w:val="both"/>
                  </w:pPr>
                  <w:r>
                    <w:t>Ne mazāk kā 540m</w:t>
                  </w:r>
                  <w:r>
                    <w:rPr>
                      <w:vertAlign w:val="superscript"/>
                    </w:rPr>
                    <w:t>3</w:t>
                  </w:r>
                  <w:r>
                    <w:t>/h pie 0,6</w:t>
                  </w:r>
                  <w:r>
                    <w:t xml:space="preserve"> </w:t>
                  </w:r>
                  <w:proofErr w:type="spellStart"/>
                  <w:r>
                    <w:t>ba</w:t>
                  </w:r>
                  <w:proofErr w:type="spellEnd"/>
                </w:p>
              </w:tc>
            </w:tr>
            <w:tr w:rsidR="003432A4" w14:paraId="0B0ED200" w14:textId="1276CE58" w:rsidTr="00E632DB">
              <w:trPr>
                <w:trHeight w:val="149"/>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282F956F" w14:textId="5509F32A" w:rsidR="003432A4" w:rsidRDefault="003432A4" w:rsidP="003432A4">
                  <w:pPr>
                    <w:widowControl w:val="0"/>
                    <w:jc w:val="both"/>
                  </w:pPr>
                  <w:r>
                    <w:t>Nominālā sūkšanas spēja</w:t>
                  </w:r>
                </w:p>
              </w:tc>
              <w:tc>
                <w:tcPr>
                  <w:tcW w:w="3963" w:type="dxa"/>
                  <w:tcBorders>
                    <w:top w:val="single" w:sz="4" w:space="0" w:color="000000"/>
                    <w:left w:val="single" w:sz="4" w:space="0" w:color="000000"/>
                    <w:bottom w:val="single" w:sz="4" w:space="0" w:color="000000"/>
                    <w:right w:val="single" w:sz="4" w:space="0" w:color="000000"/>
                  </w:tcBorders>
                </w:tcPr>
                <w:p w14:paraId="44848BEE" w14:textId="359F6B64" w:rsidR="003432A4" w:rsidRDefault="003432A4" w:rsidP="003432A4">
                  <w:pPr>
                    <w:widowControl w:val="0"/>
                    <w:jc w:val="both"/>
                  </w:pPr>
                  <w:r>
                    <w:rPr>
                      <w:color w:val="000000"/>
                    </w:rPr>
                    <w:t>2,1-11,3 m</w:t>
                  </w:r>
                  <w:r>
                    <w:rPr>
                      <w:color w:val="000000"/>
                      <w:vertAlign w:val="superscript"/>
                    </w:rPr>
                    <w:t>3</w:t>
                  </w:r>
                  <w:r>
                    <w:rPr>
                      <w:color w:val="000000"/>
                    </w:rPr>
                    <w:t>/min</w:t>
                  </w:r>
                </w:p>
              </w:tc>
            </w:tr>
            <w:tr w:rsidR="003432A4" w14:paraId="26A5DDD3" w14:textId="64958FBE" w:rsidTr="00E632DB">
              <w:trPr>
                <w:trHeight w:val="149"/>
                <w:jc w:val="center"/>
              </w:trPr>
              <w:tc>
                <w:tcPr>
                  <w:tcW w:w="2500" w:type="dxa"/>
                  <w:tcBorders>
                    <w:left w:val="single" w:sz="4" w:space="0" w:color="000000"/>
                    <w:bottom w:val="single" w:sz="4" w:space="0" w:color="000000"/>
                    <w:right w:val="single" w:sz="4" w:space="0" w:color="000000"/>
                  </w:tcBorders>
                  <w:shd w:val="clear" w:color="auto" w:fill="E6E6E6"/>
                </w:tcPr>
                <w:p w14:paraId="529B0EC9" w14:textId="32F0B467" w:rsidR="003432A4" w:rsidRDefault="003432A4" w:rsidP="003432A4">
                  <w:pPr>
                    <w:widowControl w:val="0"/>
                    <w:spacing w:line="252" w:lineRule="auto"/>
                  </w:pPr>
                  <w:r>
                    <w:t xml:space="preserve">Kompresora </w:t>
                  </w:r>
                  <w:proofErr w:type="spellStart"/>
                  <w:r>
                    <w:t>apgriezienu</w:t>
                  </w:r>
                  <w:proofErr w:type="spellEnd"/>
                  <w:r>
                    <w:t xml:space="preserve"> skaits</w:t>
                  </w:r>
                </w:p>
              </w:tc>
              <w:tc>
                <w:tcPr>
                  <w:tcW w:w="3963" w:type="dxa"/>
                  <w:tcBorders>
                    <w:left w:val="single" w:sz="4" w:space="0" w:color="000000"/>
                    <w:bottom w:val="single" w:sz="4" w:space="0" w:color="000000"/>
                    <w:right w:val="single" w:sz="4" w:space="0" w:color="000000"/>
                  </w:tcBorders>
                </w:tcPr>
                <w:p w14:paraId="2193051F" w14:textId="26C9D203" w:rsidR="003432A4" w:rsidRDefault="003432A4" w:rsidP="003432A4">
                  <w:pPr>
                    <w:widowControl w:val="0"/>
                    <w:jc w:val="both"/>
                    <w:rPr>
                      <w:color w:val="000000"/>
                    </w:rPr>
                  </w:pPr>
                  <w:r>
                    <w:rPr>
                      <w:color w:val="000000"/>
                    </w:rPr>
                    <w:t>850-3550 min</w:t>
                  </w:r>
                  <w:r>
                    <w:rPr>
                      <w:color w:val="000000"/>
                      <w:vertAlign w:val="superscript"/>
                    </w:rPr>
                    <w:t>-1</w:t>
                  </w:r>
                </w:p>
              </w:tc>
            </w:tr>
            <w:tr w:rsidR="003432A4" w14:paraId="7704A7A6" w14:textId="779D33F5" w:rsidTr="00E632DB">
              <w:trPr>
                <w:trHeight w:val="77"/>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443BAB8A" w14:textId="098B089F" w:rsidR="003432A4" w:rsidRDefault="003432A4" w:rsidP="003432A4">
                  <w:pPr>
                    <w:widowControl w:val="0"/>
                    <w:jc w:val="both"/>
                  </w:pPr>
                  <w:r>
                    <w:t>Maksimālā spiedienu starpība</w:t>
                  </w:r>
                </w:p>
              </w:tc>
              <w:tc>
                <w:tcPr>
                  <w:tcW w:w="3963" w:type="dxa"/>
                  <w:tcBorders>
                    <w:top w:val="single" w:sz="4" w:space="0" w:color="000000"/>
                    <w:left w:val="single" w:sz="4" w:space="0" w:color="000000"/>
                    <w:bottom w:val="single" w:sz="4" w:space="0" w:color="000000"/>
                    <w:right w:val="single" w:sz="4" w:space="0" w:color="000000"/>
                  </w:tcBorders>
                </w:tcPr>
                <w:p w14:paraId="40309657" w14:textId="7E930789" w:rsidR="003432A4" w:rsidRDefault="003432A4" w:rsidP="003432A4">
                  <w:pPr>
                    <w:widowControl w:val="0"/>
                    <w:jc w:val="both"/>
                  </w:pPr>
                  <w:r>
                    <w:rPr>
                      <w:color w:val="000000"/>
                    </w:rPr>
                    <w:t>-500/+1000</w:t>
                  </w:r>
                </w:p>
              </w:tc>
            </w:tr>
            <w:tr w:rsidR="003432A4" w14:paraId="6DF56261" w14:textId="66BA6377" w:rsidTr="00E632DB">
              <w:trPr>
                <w:trHeight w:val="77"/>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0F600B38" w14:textId="69950FAC" w:rsidR="003432A4" w:rsidRPr="00DB010C" w:rsidRDefault="003432A4" w:rsidP="003432A4">
                  <w:pPr>
                    <w:widowControl w:val="0"/>
                    <w:jc w:val="both"/>
                  </w:pPr>
                  <w:r>
                    <w:rPr>
                      <w:color w:val="000000"/>
                      <w:lang w:eastAsia="lv-LV"/>
                    </w:rPr>
                    <w:t>Blīvējuma tips</w:t>
                  </w:r>
                </w:p>
              </w:tc>
              <w:tc>
                <w:tcPr>
                  <w:tcW w:w="3963" w:type="dxa"/>
                  <w:tcBorders>
                    <w:top w:val="single" w:sz="4" w:space="0" w:color="000000"/>
                    <w:left w:val="single" w:sz="4" w:space="0" w:color="000000"/>
                    <w:bottom w:val="single" w:sz="4" w:space="0" w:color="000000"/>
                    <w:right w:val="single" w:sz="4" w:space="0" w:color="000000"/>
                  </w:tcBorders>
                </w:tcPr>
                <w:p w14:paraId="729B2008" w14:textId="5B91F40F" w:rsidR="003432A4" w:rsidRDefault="003432A4" w:rsidP="003432A4">
                  <w:pPr>
                    <w:widowControl w:val="0"/>
                    <w:tabs>
                      <w:tab w:val="center" w:pos="4153"/>
                      <w:tab w:val="right" w:pos="8306"/>
                    </w:tabs>
                    <w:jc w:val="both"/>
                  </w:pPr>
                  <w:r>
                    <w:rPr>
                      <w:color w:val="000000"/>
                    </w:rPr>
                    <w:t>Virzuļa gredzens</w:t>
                  </w:r>
                </w:p>
              </w:tc>
            </w:tr>
            <w:tr w:rsidR="003432A4" w14:paraId="4A901623" w14:textId="77777777" w:rsidTr="00E632DB">
              <w:trPr>
                <w:trHeight w:val="77"/>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E6E6E6"/>
                </w:tcPr>
                <w:p w14:paraId="734FE3B5" w14:textId="094CC370" w:rsidR="003432A4" w:rsidRPr="00DB010C" w:rsidRDefault="003432A4" w:rsidP="003432A4">
                  <w:pPr>
                    <w:widowControl w:val="0"/>
                    <w:jc w:val="both"/>
                  </w:pPr>
                  <w:r>
                    <w:t>Sūkņa svars</w:t>
                  </w:r>
                </w:p>
              </w:tc>
              <w:tc>
                <w:tcPr>
                  <w:tcW w:w="3963" w:type="dxa"/>
                  <w:tcBorders>
                    <w:top w:val="single" w:sz="4" w:space="0" w:color="000000"/>
                    <w:left w:val="single" w:sz="4" w:space="0" w:color="000000"/>
                    <w:bottom w:val="single" w:sz="4" w:space="0" w:color="000000"/>
                    <w:right w:val="single" w:sz="4" w:space="0" w:color="000000"/>
                  </w:tcBorders>
                </w:tcPr>
                <w:p w14:paraId="5ADF7B75" w14:textId="60F246F3" w:rsidR="003432A4" w:rsidRDefault="003432A4" w:rsidP="003432A4">
                  <w:pPr>
                    <w:widowControl w:val="0"/>
                    <w:tabs>
                      <w:tab w:val="center" w:pos="4153"/>
                      <w:tab w:val="right" w:pos="8306"/>
                    </w:tabs>
                    <w:jc w:val="both"/>
                  </w:pPr>
                  <w:r>
                    <w:rPr>
                      <w:color w:val="000000"/>
                    </w:rPr>
                    <w:t>Ne vairāk kā 112 kg</w:t>
                  </w:r>
                </w:p>
              </w:tc>
            </w:tr>
          </w:tbl>
          <w:p w14:paraId="1ACA5320" w14:textId="77777777" w:rsidR="00EC49BD" w:rsidRDefault="00EC49BD" w:rsidP="00EC49BD"/>
          <w:p w14:paraId="5EE3C605" w14:textId="6A1994B2" w:rsidR="00EC49BD" w:rsidRDefault="00EC49BD" w:rsidP="00F52AFB">
            <w:pPr>
              <w:jc w:val="center"/>
            </w:pPr>
            <w:r>
              <w:br w:type="page"/>
            </w:r>
          </w:p>
          <w:p w14:paraId="63308E06" w14:textId="77777777" w:rsidR="00EC49BD" w:rsidRDefault="00EC49BD" w:rsidP="00EC49BD"/>
          <w:p w14:paraId="3D2DABAC" w14:textId="77777777" w:rsidR="003A4B89" w:rsidRDefault="003A4B89" w:rsidP="00EC49BD"/>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63C27692" w14:textId="77777777" w:rsidR="00F52AFB" w:rsidRDefault="00F52AFB" w:rsidP="00C836FE">
      <w:pPr>
        <w:pStyle w:val="Standard"/>
        <w:ind w:left="360"/>
        <w:jc w:val="right"/>
      </w:pPr>
    </w:p>
    <w:p w14:paraId="0FE6A260" w14:textId="77777777" w:rsidR="00F52AFB" w:rsidRDefault="00F52AFB" w:rsidP="00C836FE">
      <w:pPr>
        <w:pStyle w:val="Standard"/>
        <w:ind w:left="360"/>
        <w:jc w:val="right"/>
      </w:pPr>
    </w:p>
    <w:p w14:paraId="1A1530A9" w14:textId="77777777" w:rsidR="00F52AFB" w:rsidRDefault="00F52AFB" w:rsidP="00C836FE">
      <w:pPr>
        <w:pStyle w:val="Standard"/>
        <w:ind w:left="360"/>
        <w:jc w:val="right"/>
      </w:pPr>
    </w:p>
    <w:p w14:paraId="0F6A72DB" w14:textId="77777777" w:rsidR="00F52AFB" w:rsidRDefault="00F52AFB" w:rsidP="00C836FE">
      <w:pPr>
        <w:pStyle w:val="Standard"/>
        <w:ind w:left="360"/>
        <w:jc w:val="right"/>
      </w:pPr>
    </w:p>
    <w:p w14:paraId="7A834468" w14:textId="77777777" w:rsidR="00F52AFB" w:rsidRDefault="00F52AFB" w:rsidP="00C836FE">
      <w:pPr>
        <w:pStyle w:val="Standard"/>
        <w:ind w:left="360"/>
        <w:jc w:val="right"/>
      </w:pPr>
    </w:p>
    <w:p w14:paraId="05485BA5" w14:textId="77777777" w:rsidR="00F52AFB" w:rsidRDefault="00F52AFB" w:rsidP="00C836FE">
      <w:pPr>
        <w:pStyle w:val="Standard"/>
        <w:ind w:left="360"/>
        <w:jc w:val="right"/>
      </w:pPr>
    </w:p>
    <w:p w14:paraId="7BCDC772" w14:textId="77777777" w:rsidR="00F52AFB" w:rsidRDefault="00F52AFB" w:rsidP="00C836FE">
      <w:pPr>
        <w:pStyle w:val="Standard"/>
        <w:ind w:left="360"/>
        <w:jc w:val="right"/>
      </w:pPr>
    </w:p>
    <w:p w14:paraId="042E106D" w14:textId="77777777" w:rsidR="00F52AFB" w:rsidRDefault="00F52AFB" w:rsidP="00C836FE">
      <w:pPr>
        <w:pStyle w:val="Standard"/>
        <w:ind w:left="360"/>
        <w:jc w:val="right"/>
      </w:pPr>
    </w:p>
    <w:p w14:paraId="7BD8B77F" w14:textId="77777777" w:rsidR="00F52AFB" w:rsidRDefault="00F52AFB" w:rsidP="00C836FE">
      <w:pPr>
        <w:pStyle w:val="Standard"/>
        <w:ind w:left="360"/>
        <w:jc w:val="right"/>
      </w:pPr>
    </w:p>
    <w:p w14:paraId="7B663B67" w14:textId="77777777" w:rsidR="00F52AFB" w:rsidRDefault="00F52AFB" w:rsidP="00C836FE">
      <w:pPr>
        <w:pStyle w:val="Standard"/>
        <w:ind w:left="360"/>
        <w:jc w:val="right"/>
      </w:pPr>
    </w:p>
    <w:p w14:paraId="0CFD4000" w14:textId="77777777" w:rsidR="00F52AFB" w:rsidRDefault="00F52AFB" w:rsidP="00C836FE">
      <w:pPr>
        <w:pStyle w:val="Standard"/>
        <w:ind w:left="360"/>
        <w:jc w:val="right"/>
      </w:pPr>
    </w:p>
    <w:p w14:paraId="341BB0E4" w14:textId="77777777" w:rsidR="00E632DB" w:rsidRDefault="00E632DB" w:rsidP="00C836FE">
      <w:pPr>
        <w:pStyle w:val="Standard"/>
        <w:ind w:left="360"/>
        <w:jc w:val="right"/>
      </w:pPr>
    </w:p>
    <w:p w14:paraId="1F71E1F4" w14:textId="77777777" w:rsidR="00E632DB" w:rsidRDefault="00E632DB" w:rsidP="00C836FE">
      <w:pPr>
        <w:pStyle w:val="Standard"/>
        <w:ind w:left="360"/>
        <w:jc w:val="right"/>
      </w:pPr>
    </w:p>
    <w:p w14:paraId="6F1427E1" w14:textId="77777777" w:rsidR="00E632DB" w:rsidRDefault="00E632DB" w:rsidP="00C836FE">
      <w:pPr>
        <w:pStyle w:val="Standard"/>
        <w:ind w:left="360"/>
        <w:jc w:val="right"/>
      </w:pPr>
    </w:p>
    <w:p w14:paraId="16B839ED" w14:textId="77777777" w:rsidR="00E632DB" w:rsidRDefault="00E632DB" w:rsidP="00C836FE">
      <w:pPr>
        <w:pStyle w:val="Standard"/>
        <w:ind w:left="360"/>
        <w:jc w:val="right"/>
      </w:pPr>
    </w:p>
    <w:p w14:paraId="06C66FD5" w14:textId="77777777" w:rsidR="00E632DB" w:rsidRDefault="00E632DB" w:rsidP="00C836FE">
      <w:pPr>
        <w:pStyle w:val="Standard"/>
        <w:ind w:left="360"/>
        <w:jc w:val="right"/>
      </w:pPr>
    </w:p>
    <w:p w14:paraId="3CE1ECDE" w14:textId="77777777" w:rsidR="00E632DB" w:rsidRDefault="00E632DB" w:rsidP="00C836FE">
      <w:pPr>
        <w:pStyle w:val="Standard"/>
        <w:ind w:left="360"/>
        <w:jc w:val="right"/>
      </w:pPr>
    </w:p>
    <w:p w14:paraId="01123227" w14:textId="77777777" w:rsidR="00E632DB" w:rsidRDefault="00E632DB" w:rsidP="00C836FE">
      <w:pPr>
        <w:pStyle w:val="Standard"/>
        <w:ind w:left="360"/>
        <w:jc w:val="right"/>
      </w:pPr>
    </w:p>
    <w:p w14:paraId="47217C52" w14:textId="77777777" w:rsidR="00E632DB" w:rsidRDefault="00E632DB" w:rsidP="00C836FE">
      <w:pPr>
        <w:pStyle w:val="Standard"/>
        <w:ind w:left="360"/>
        <w:jc w:val="right"/>
      </w:pPr>
    </w:p>
    <w:p w14:paraId="42E3658F" w14:textId="77777777" w:rsidR="00E632DB" w:rsidRDefault="00E632DB" w:rsidP="00C836FE">
      <w:pPr>
        <w:pStyle w:val="Standard"/>
        <w:ind w:left="360"/>
        <w:jc w:val="right"/>
      </w:pPr>
    </w:p>
    <w:p w14:paraId="4C5B850A" w14:textId="77777777" w:rsidR="00E632DB" w:rsidRDefault="00E632DB" w:rsidP="00C836FE">
      <w:pPr>
        <w:pStyle w:val="Standard"/>
        <w:ind w:left="360"/>
        <w:jc w:val="right"/>
      </w:pPr>
    </w:p>
    <w:p w14:paraId="5207A513" w14:textId="77777777" w:rsidR="00E632DB" w:rsidRDefault="00E632DB" w:rsidP="00C836FE">
      <w:pPr>
        <w:pStyle w:val="Standard"/>
        <w:ind w:left="360"/>
        <w:jc w:val="right"/>
      </w:pPr>
    </w:p>
    <w:p w14:paraId="6D7EF1A8" w14:textId="77777777" w:rsidR="00E632DB" w:rsidRDefault="00E632DB" w:rsidP="00C836FE">
      <w:pPr>
        <w:pStyle w:val="Standard"/>
        <w:ind w:left="360"/>
        <w:jc w:val="right"/>
      </w:pPr>
    </w:p>
    <w:p w14:paraId="792A3CF9" w14:textId="0A54AD09" w:rsidR="00C836FE" w:rsidRPr="00F7517B" w:rsidRDefault="00C836FE" w:rsidP="00C836FE">
      <w:pPr>
        <w:pStyle w:val="Standard"/>
        <w:ind w:left="360"/>
        <w:jc w:val="right"/>
      </w:pPr>
      <w:r w:rsidRPr="00F7517B">
        <w:lastRenderedPageBreak/>
        <w:t>Pielikums Nr.</w:t>
      </w:r>
      <w:r w:rsidR="00F52AFB">
        <w:t>2</w:t>
      </w:r>
    </w:p>
    <w:p w14:paraId="64720E59" w14:textId="6179C47A" w:rsidR="00C836FE" w:rsidRPr="00F7517B" w:rsidRDefault="00C836FE" w:rsidP="00C836FE">
      <w:pPr>
        <w:pStyle w:val="Standard"/>
        <w:ind w:left="360"/>
        <w:jc w:val="right"/>
      </w:pPr>
      <w:r w:rsidRPr="00F7517B">
        <w:t>Pie tirgus izpētes ar ID Nr. BNP TI 202</w:t>
      </w:r>
      <w:r>
        <w:t>1</w:t>
      </w:r>
      <w:r w:rsidRPr="00F7517B">
        <w:t>/</w:t>
      </w:r>
      <w:r w:rsidR="00E632DB">
        <w:t>3</w:t>
      </w:r>
      <w:r w:rsidR="003432A4">
        <w:t>1</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00F1538" w14:textId="77777777" w:rsidR="003432A4" w:rsidRDefault="003432A4" w:rsidP="003432A4">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gaisa pūtēja </w:t>
      </w:r>
      <w:r w:rsidRPr="00EC49BD">
        <w:rPr>
          <w:rFonts w:ascii="Times New Roman Bold" w:hAnsi="Times New Roman Bold"/>
          <w:b/>
          <w:bCs/>
          <w:caps/>
          <w:color w:val="000000"/>
          <w:lang w:eastAsia="lv-LV"/>
        </w:rPr>
        <w:t xml:space="preserve">PIEGĀDE BALVU NOVADA PAŠVALDĪBAS </w:t>
      </w:r>
    </w:p>
    <w:p w14:paraId="5DADA88F" w14:textId="77777777" w:rsidR="003432A4" w:rsidRDefault="003432A4" w:rsidP="003432A4">
      <w:pPr>
        <w:ind w:left="567"/>
        <w:jc w:val="center"/>
        <w:rPr>
          <w:rFonts w:ascii="Times New Roman Bold" w:hAnsi="Times New Roman Bold"/>
          <w:b/>
          <w:bCs/>
          <w:caps/>
          <w:color w:val="000000"/>
          <w:lang w:eastAsia="lv-LV"/>
        </w:rPr>
      </w:pPr>
      <w:r w:rsidRPr="00EC49BD">
        <w:rPr>
          <w:rFonts w:ascii="Times New Roman Bold" w:hAnsi="Times New Roman Bold"/>
          <w:b/>
          <w:bCs/>
          <w:caps/>
          <w:color w:val="000000"/>
          <w:lang w:eastAsia="lv-LV"/>
        </w:rPr>
        <w:t>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25D35017" w14:textId="047D5CC8" w:rsidR="00F52AFB" w:rsidRDefault="00F52AFB" w:rsidP="00F52AFB">
      <w:pPr>
        <w:ind w:left="567"/>
        <w:jc w:val="center"/>
        <w:rPr>
          <w:rFonts w:ascii="Times New Roman Bold" w:hAnsi="Times New Roman Bold"/>
          <w:b/>
          <w:caps/>
          <w:color w:val="000000"/>
        </w:rPr>
      </w:pPr>
      <w:r>
        <w:rPr>
          <w:rFonts w:ascii="Times New Roman Bold" w:hAnsi="Times New Roman Bold"/>
          <w:b/>
          <w:caps/>
          <w:color w:val="000000"/>
        </w:rPr>
        <w:t>ID Nr. BNP TI 2021/</w:t>
      </w:r>
      <w:r w:rsidR="00E632DB">
        <w:rPr>
          <w:rFonts w:ascii="Times New Roman Bold" w:hAnsi="Times New Roman Bold"/>
          <w:b/>
          <w:caps/>
          <w:color w:val="000000"/>
        </w:rPr>
        <w:t>3</w:t>
      </w:r>
      <w:r w:rsidR="003432A4">
        <w:rPr>
          <w:rFonts w:ascii="Times New Roman Bold" w:hAnsi="Times New Roman Bold"/>
          <w:b/>
          <w:caps/>
          <w:color w:val="000000"/>
        </w:rPr>
        <w:t>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05628E50" w:rsidR="00F43E87" w:rsidRPr="00F7517B" w:rsidRDefault="00F43E87" w:rsidP="00F43E87">
      <w:pPr>
        <w:pStyle w:val="Standard"/>
        <w:ind w:left="360"/>
        <w:jc w:val="right"/>
      </w:pPr>
      <w:r w:rsidRPr="00F7517B">
        <w:t>Pie tirgus izpētes ar ID Nr. BNP TI 202</w:t>
      </w:r>
      <w:r>
        <w:t>1</w:t>
      </w:r>
      <w:r w:rsidRPr="00F7517B">
        <w:t>/</w:t>
      </w:r>
      <w:r w:rsidR="00E632DB">
        <w:t>3</w:t>
      </w:r>
      <w:r w:rsidR="003432A4">
        <w:t>1</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39A2C920" w14:textId="350AB16A" w:rsidR="003432A4" w:rsidRDefault="003432A4" w:rsidP="003432A4">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gaisa pūtēja </w:t>
      </w:r>
      <w:r w:rsidRPr="00EC49BD">
        <w:rPr>
          <w:rFonts w:ascii="Times New Roman Bold" w:hAnsi="Times New Roman Bold"/>
          <w:b/>
          <w:bCs/>
          <w:caps/>
          <w:color w:val="000000"/>
          <w:lang w:eastAsia="lv-LV"/>
        </w:rPr>
        <w:t>PIEGĀDE BALVU NOVADA PAŠVALDĪBAS AĢENTŪRA</w:t>
      </w:r>
      <w:r>
        <w:rPr>
          <w:rFonts w:ascii="Times New Roman Bold" w:hAnsi="Times New Roman Bold"/>
          <w:b/>
          <w:bCs/>
          <w:caps/>
          <w:color w:val="000000"/>
          <w:lang w:eastAsia="lv-LV"/>
        </w:rPr>
        <w:t>i</w:t>
      </w:r>
      <w:r w:rsidRPr="00EC49BD">
        <w:rPr>
          <w:rFonts w:ascii="Times New Roman Bold" w:hAnsi="Times New Roman Bold"/>
          <w:b/>
          <w:bCs/>
          <w:caps/>
          <w:color w:val="000000"/>
          <w:lang w:eastAsia="lv-LV"/>
        </w:rPr>
        <w:t xml:space="preserve"> „SAN-TEX” </w:t>
      </w:r>
    </w:p>
    <w:p w14:paraId="63853A63" w14:textId="0D8D8101" w:rsidR="005D1F90" w:rsidRDefault="005D1F90" w:rsidP="005D1F90">
      <w:pPr>
        <w:ind w:left="567"/>
        <w:jc w:val="center"/>
        <w:rPr>
          <w:rFonts w:ascii="Times New Roman Bold" w:hAnsi="Times New Roman Bold"/>
          <w:b/>
          <w:caps/>
          <w:color w:val="000000"/>
        </w:rPr>
      </w:pPr>
      <w:r>
        <w:rPr>
          <w:rFonts w:ascii="Times New Roman Bold" w:hAnsi="Times New Roman Bold"/>
          <w:b/>
          <w:caps/>
          <w:color w:val="000000"/>
        </w:rPr>
        <w:t>ID Nr. BNP TI 2021/</w:t>
      </w:r>
      <w:r w:rsidR="00E632DB">
        <w:rPr>
          <w:rFonts w:ascii="Times New Roman Bold" w:hAnsi="Times New Roman Bold"/>
          <w:b/>
          <w:caps/>
          <w:color w:val="000000"/>
        </w:rPr>
        <w:t>3</w:t>
      </w:r>
      <w:r w:rsidR="003432A4">
        <w:rPr>
          <w:rFonts w:ascii="Times New Roman Bold" w:hAnsi="Times New Roman Bold"/>
          <w:b/>
          <w:caps/>
          <w:color w:val="000000"/>
        </w:rPr>
        <w:t>1</w:t>
      </w:r>
    </w:p>
    <w:p w14:paraId="262D900A" w14:textId="3D6A65F7" w:rsidR="005D1F90" w:rsidRDefault="005D1F90" w:rsidP="005D1F90">
      <w:pPr>
        <w:ind w:left="567"/>
        <w:jc w:val="center"/>
        <w:rPr>
          <w:rFonts w:ascii="Times New Roman Bold" w:hAnsi="Times New Roman Bold"/>
          <w:b/>
          <w:caps/>
          <w:color w:val="000000"/>
        </w:rPr>
      </w:pPr>
    </w:p>
    <w:p w14:paraId="6337B047" w14:textId="413E5B46" w:rsidR="00DB010C" w:rsidRDefault="003432A4" w:rsidP="00FA73E1">
      <w:pPr>
        <w:suppressAutoHyphens/>
        <w:ind w:left="360"/>
      </w:pPr>
      <w:r>
        <w:rPr>
          <w:lang w:eastAsia="lv-LV"/>
        </w:rPr>
        <w:t>Gaisa pūtēja</w:t>
      </w:r>
      <w:r w:rsidR="00DB010C">
        <w:rPr>
          <w:lang w:eastAsia="lv-LV"/>
        </w:rPr>
        <w:t xml:space="preserve"> modeļa nosaukums:</w:t>
      </w:r>
      <w:r w:rsidR="00FA73E1">
        <w:t xml:space="preserve"> </w:t>
      </w:r>
      <w:r w:rsidR="00DB010C">
        <w:rPr>
          <w:lang w:eastAsia="lv-LV"/>
        </w:rPr>
        <w:t>__________________________________________________________________</w:t>
      </w:r>
      <w:r w:rsidR="00FA73E1">
        <w:rPr>
          <w:lang w:eastAsia="lv-LV"/>
        </w:rPr>
        <w:t>______________________</w:t>
      </w:r>
    </w:p>
    <w:p w14:paraId="32E4A1F2" w14:textId="77777777" w:rsidR="00FA73E1" w:rsidRDefault="00FA73E1" w:rsidP="00DB010C">
      <w:pPr>
        <w:suppressAutoHyphens/>
        <w:ind w:left="360"/>
        <w:jc w:val="both"/>
        <w:rPr>
          <w:lang w:eastAsia="lv-LV"/>
        </w:rPr>
      </w:pPr>
    </w:p>
    <w:p w14:paraId="47BBA53F" w14:textId="0D2126B2" w:rsidR="00DB010C" w:rsidRDefault="003432A4" w:rsidP="00FA73E1">
      <w:pPr>
        <w:suppressAutoHyphens/>
        <w:ind w:left="360"/>
        <w:jc w:val="both"/>
      </w:pPr>
      <w:r>
        <w:rPr>
          <w:lang w:eastAsia="lv-LV"/>
        </w:rPr>
        <w:t>Gaisa pūtēja</w:t>
      </w:r>
      <w:r w:rsidR="00DB010C">
        <w:rPr>
          <w:lang w:eastAsia="lv-LV"/>
        </w:rPr>
        <w:t xml:space="preserve"> modeļa ražotāja nosaukums:</w:t>
      </w:r>
      <w:r w:rsidR="00FA73E1">
        <w:t xml:space="preserve"> </w:t>
      </w:r>
      <w:r w:rsidR="00DB010C">
        <w:rPr>
          <w:lang w:eastAsia="lv-LV"/>
        </w:rPr>
        <w:t>__________________________________________________________________</w:t>
      </w:r>
      <w:r w:rsidR="00FA73E1">
        <w:rPr>
          <w:lang w:eastAsia="lv-LV"/>
        </w:rPr>
        <w:t>_______________</w:t>
      </w:r>
    </w:p>
    <w:p w14:paraId="556F581A" w14:textId="77777777" w:rsidR="00FA73E1" w:rsidRDefault="00FA73E1" w:rsidP="00DB010C">
      <w:pPr>
        <w:suppressAutoHyphens/>
        <w:ind w:left="360"/>
        <w:rPr>
          <w:bCs/>
          <w:lang w:eastAsia="lv-LV"/>
        </w:rPr>
      </w:pPr>
    </w:p>
    <w:p w14:paraId="16C50343" w14:textId="175DE6D3" w:rsidR="00FA73E1" w:rsidRPr="00FA73E1" w:rsidRDefault="00DB010C" w:rsidP="00FA73E1">
      <w:pPr>
        <w:suppressAutoHyphens/>
        <w:ind w:left="360"/>
      </w:pPr>
      <w:r>
        <w:rPr>
          <w:bCs/>
          <w:lang w:eastAsia="lv-LV"/>
        </w:rPr>
        <w:t xml:space="preserve">Piedāvātā </w:t>
      </w:r>
      <w:r w:rsidR="003432A4">
        <w:rPr>
          <w:bCs/>
          <w:lang w:eastAsia="lv-LV"/>
        </w:rPr>
        <w:t>gaisa pūtēja</w:t>
      </w:r>
      <w:r>
        <w:rPr>
          <w:bCs/>
          <w:lang w:eastAsia="lv-LV"/>
        </w:rPr>
        <w:t xml:space="preserve"> īss, paskaidrojošs apraksts:</w:t>
      </w:r>
      <w:r w:rsidR="00FA73E1">
        <w:rPr>
          <w:bCs/>
          <w:lang w:eastAsia="lv-LV"/>
        </w:rPr>
        <w:t>_________</w:t>
      </w:r>
      <w:r>
        <w:rPr>
          <w:bCs/>
          <w:lang w:eastAsia="lv-LV"/>
        </w:rPr>
        <w:t>______________________________________________________________________</w:t>
      </w:r>
    </w:p>
    <w:p w14:paraId="7B629779" w14:textId="77777777" w:rsidR="00FA73E1" w:rsidRDefault="00FA73E1" w:rsidP="00FA73E1">
      <w:pPr>
        <w:ind w:left="284"/>
        <w:rPr>
          <w:bCs/>
          <w:lang w:eastAsia="lv-LV"/>
        </w:rPr>
      </w:pPr>
    </w:p>
    <w:p w14:paraId="68828504" w14:textId="132E7848" w:rsidR="00DB010C" w:rsidRDefault="00DB010C" w:rsidP="00FA73E1">
      <w:pPr>
        <w:ind w:left="284"/>
      </w:pPr>
      <w:r>
        <w:rPr>
          <w:bCs/>
          <w:lang w:eastAsia="lv-LV"/>
        </w:rPr>
        <w:t>______________________________</w:t>
      </w:r>
      <w:r>
        <w:rPr>
          <w:lang w:eastAsia="lv-LV"/>
        </w:rPr>
        <w:t>___________________________________________________________________________</w:t>
      </w:r>
      <w:r w:rsidR="00FA73E1">
        <w:rPr>
          <w:lang w:eastAsia="lv-LV"/>
        </w:rPr>
        <w:t>_______________</w:t>
      </w:r>
    </w:p>
    <w:p w14:paraId="35D68056" w14:textId="77777777" w:rsidR="00DB010C" w:rsidRDefault="00DB010C" w:rsidP="005D1F90">
      <w:pPr>
        <w:ind w:left="567"/>
        <w:jc w:val="center"/>
        <w:rPr>
          <w:rFonts w:ascii="Times New Roman Bold" w:hAnsi="Times New Roman Bold"/>
          <w:b/>
          <w:caps/>
          <w:color w:val="000000"/>
        </w:rPr>
      </w:pPr>
    </w:p>
    <w:tbl>
      <w:tblPr>
        <w:tblW w:w="14042" w:type="dxa"/>
        <w:tblInd w:w="-20" w:type="dxa"/>
        <w:tblLayout w:type="fixed"/>
        <w:tblLook w:val="04A0" w:firstRow="1" w:lastRow="0" w:firstColumn="1" w:lastColumn="0" w:noHBand="0" w:noVBand="1"/>
      </w:tblPr>
      <w:tblGrid>
        <w:gridCol w:w="2123"/>
        <w:gridCol w:w="854"/>
        <w:gridCol w:w="1858"/>
        <w:gridCol w:w="2677"/>
        <w:gridCol w:w="5403"/>
        <w:gridCol w:w="1127"/>
      </w:tblGrid>
      <w:tr w:rsidR="008E012F" w:rsidRPr="00146F22" w14:paraId="5159DBAD" w14:textId="28919155" w:rsidTr="008E012F">
        <w:trPr>
          <w:trHeight w:val="930"/>
        </w:trPr>
        <w:tc>
          <w:tcPr>
            <w:tcW w:w="2123" w:type="dxa"/>
            <w:tcBorders>
              <w:top w:val="single" w:sz="4" w:space="0" w:color="000000"/>
              <w:left w:val="single" w:sz="4" w:space="0" w:color="000000"/>
              <w:bottom w:val="single" w:sz="4" w:space="0" w:color="auto"/>
              <w:right w:val="single" w:sz="4" w:space="0" w:color="000000"/>
            </w:tcBorders>
            <w:shd w:val="clear" w:color="auto" w:fill="auto"/>
            <w:vAlign w:val="center"/>
          </w:tcPr>
          <w:p w14:paraId="1C834A00" w14:textId="527905C2" w:rsidR="008E012F" w:rsidRPr="00146F22" w:rsidRDefault="008E012F" w:rsidP="005C62D5">
            <w:pPr>
              <w:widowControl w:val="0"/>
              <w:snapToGrid w:val="0"/>
              <w:jc w:val="center"/>
              <w:rPr>
                <w:b/>
                <w:bCs/>
                <w:lang w:eastAsia="lv-LV"/>
              </w:rPr>
            </w:pPr>
            <w:r>
              <w:rPr>
                <w:b/>
                <w:bCs/>
                <w:lang w:eastAsia="lv-LV"/>
              </w:rPr>
              <w:t>Pozīcija</w:t>
            </w:r>
          </w:p>
        </w:tc>
        <w:tc>
          <w:tcPr>
            <w:tcW w:w="854" w:type="dxa"/>
            <w:tcBorders>
              <w:top w:val="single" w:sz="4" w:space="0" w:color="000000"/>
              <w:left w:val="single" w:sz="4" w:space="0" w:color="000000"/>
              <w:bottom w:val="single" w:sz="4" w:space="0" w:color="auto"/>
              <w:right w:val="single" w:sz="4" w:space="0" w:color="000000"/>
            </w:tcBorders>
          </w:tcPr>
          <w:p w14:paraId="06F4939B" w14:textId="77777777" w:rsidR="008E012F" w:rsidRDefault="008E012F" w:rsidP="005C62D5">
            <w:pPr>
              <w:widowControl w:val="0"/>
              <w:snapToGrid w:val="0"/>
              <w:jc w:val="center"/>
              <w:rPr>
                <w:b/>
                <w:bCs/>
                <w:lang w:eastAsia="lv-LV"/>
              </w:rPr>
            </w:pPr>
          </w:p>
          <w:p w14:paraId="010E2806" w14:textId="77777777" w:rsidR="008E012F" w:rsidRDefault="008E012F" w:rsidP="005C62D5">
            <w:pPr>
              <w:widowControl w:val="0"/>
              <w:snapToGrid w:val="0"/>
              <w:jc w:val="center"/>
              <w:rPr>
                <w:b/>
                <w:bCs/>
                <w:lang w:eastAsia="lv-LV"/>
              </w:rPr>
            </w:pPr>
          </w:p>
          <w:p w14:paraId="10589F67" w14:textId="77777777" w:rsidR="008E012F" w:rsidRDefault="008E012F" w:rsidP="005C62D5">
            <w:pPr>
              <w:widowControl w:val="0"/>
              <w:snapToGrid w:val="0"/>
              <w:jc w:val="center"/>
              <w:rPr>
                <w:b/>
                <w:bCs/>
                <w:lang w:eastAsia="lv-LV"/>
              </w:rPr>
            </w:pPr>
          </w:p>
          <w:p w14:paraId="6969D52B" w14:textId="56D3FC1D" w:rsidR="008E012F" w:rsidRPr="00146F22" w:rsidRDefault="008E012F" w:rsidP="005C62D5">
            <w:pPr>
              <w:widowControl w:val="0"/>
              <w:snapToGrid w:val="0"/>
              <w:jc w:val="center"/>
              <w:rPr>
                <w:b/>
                <w:bCs/>
                <w:lang w:eastAsia="lv-LV"/>
              </w:rPr>
            </w:pPr>
            <w:r>
              <w:rPr>
                <w:b/>
                <w:bCs/>
                <w:lang w:eastAsia="lv-LV"/>
              </w:rPr>
              <w:t>Skaits</w:t>
            </w:r>
          </w:p>
        </w:tc>
        <w:tc>
          <w:tcPr>
            <w:tcW w:w="4535" w:type="dxa"/>
            <w:gridSpan w:val="2"/>
            <w:tcBorders>
              <w:top w:val="single" w:sz="4" w:space="0" w:color="000000"/>
              <w:left w:val="single" w:sz="4" w:space="0" w:color="000000"/>
              <w:bottom w:val="single" w:sz="4" w:space="0" w:color="auto"/>
              <w:right w:val="single" w:sz="4" w:space="0" w:color="000000"/>
            </w:tcBorders>
            <w:shd w:val="clear" w:color="auto" w:fill="auto"/>
          </w:tcPr>
          <w:p w14:paraId="6C09F06F" w14:textId="77777777" w:rsidR="008E012F" w:rsidRPr="00146F22" w:rsidRDefault="008E012F" w:rsidP="005C62D5">
            <w:pPr>
              <w:widowControl w:val="0"/>
              <w:snapToGrid w:val="0"/>
              <w:jc w:val="center"/>
              <w:rPr>
                <w:b/>
                <w:bCs/>
                <w:lang w:eastAsia="lv-LV"/>
              </w:rPr>
            </w:pPr>
          </w:p>
          <w:p w14:paraId="5459C484" w14:textId="77777777" w:rsidR="008E012F" w:rsidRDefault="008E012F" w:rsidP="005C62D5">
            <w:pPr>
              <w:widowControl w:val="0"/>
              <w:jc w:val="center"/>
              <w:rPr>
                <w:b/>
                <w:bCs/>
                <w:lang w:eastAsia="lv-LV"/>
              </w:rPr>
            </w:pPr>
          </w:p>
          <w:p w14:paraId="34276413" w14:textId="12D4CEE7" w:rsidR="008E012F" w:rsidRPr="00146F22" w:rsidRDefault="008E012F" w:rsidP="005C62D5">
            <w:pPr>
              <w:widowControl w:val="0"/>
              <w:jc w:val="center"/>
              <w:rPr>
                <w:b/>
                <w:bCs/>
                <w:lang w:eastAsia="lv-LV"/>
              </w:rPr>
            </w:pPr>
            <w:r w:rsidRPr="00146F22">
              <w:rPr>
                <w:b/>
                <w:bCs/>
                <w:lang w:eastAsia="lv-LV"/>
              </w:rPr>
              <w:t>Minimālās tehniskās prasības</w:t>
            </w:r>
          </w:p>
        </w:tc>
        <w:tc>
          <w:tcPr>
            <w:tcW w:w="5403"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8E012F" w:rsidRPr="00146F22" w:rsidRDefault="008E012F" w:rsidP="005C62D5">
            <w:pPr>
              <w:widowControl w:val="0"/>
              <w:jc w:val="center"/>
              <w:rPr>
                <w:b/>
                <w:bCs/>
                <w:lang w:eastAsia="lv-LV"/>
              </w:rPr>
            </w:pPr>
            <w:r w:rsidRPr="00146F22">
              <w:rPr>
                <w:b/>
                <w:bCs/>
                <w:lang w:eastAsia="lv-LV"/>
              </w:rPr>
              <w:t>Pretendenta piedāvājums:</w:t>
            </w:r>
          </w:p>
          <w:p w14:paraId="42B914A5" w14:textId="3BD8D9E1" w:rsidR="008E012F" w:rsidRPr="00146F22" w:rsidRDefault="008E012F" w:rsidP="005C62D5">
            <w:pPr>
              <w:widowControl w:val="0"/>
              <w:jc w:val="center"/>
              <w:rPr>
                <w:b/>
                <w:bCs/>
                <w:lang w:eastAsia="lv-LV"/>
              </w:rPr>
            </w:pPr>
            <w:r w:rsidRPr="00146F22">
              <w:rPr>
                <w:b/>
                <w:bCs/>
                <w:lang w:eastAsia="lv-LV"/>
              </w:rPr>
              <w:t>Izvērsts apraksts atbilstoši Tehniskās specifikācijas prasībām</w:t>
            </w:r>
            <w:r>
              <w:rPr>
                <w:b/>
                <w:bCs/>
                <w:lang w:eastAsia="lv-LV"/>
              </w:rPr>
              <w:t>, norādot konkrētās preci raksturojošās īpašības, kā arī preces ražotājs</w:t>
            </w:r>
          </w:p>
        </w:tc>
        <w:tc>
          <w:tcPr>
            <w:tcW w:w="1127" w:type="dxa"/>
            <w:tcBorders>
              <w:top w:val="single" w:sz="4" w:space="0" w:color="000000"/>
              <w:left w:val="single" w:sz="4" w:space="0" w:color="000000"/>
              <w:bottom w:val="single" w:sz="4" w:space="0" w:color="auto"/>
              <w:right w:val="single" w:sz="4" w:space="0" w:color="000000"/>
            </w:tcBorders>
          </w:tcPr>
          <w:p w14:paraId="2BF66B0A" w14:textId="77777777" w:rsidR="008E012F" w:rsidRDefault="008E012F" w:rsidP="005C62D5">
            <w:pPr>
              <w:widowControl w:val="0"/>
              <w:jc w:val="center"/>
              <w:rPr>
                <w:b/>
                <w:bCs/>
                <w:lang w:eastAsia="lv-LV"/>
              </w:rPr>
            </w:pPr>
          </w:p>
          <w:p w14:paraId="5574BD9B" w14:textId="77777777" w:rsidR="008E012F" w:rsidRDefault="008E012F" w:rsidP="005C62D5">
            <w:pPr>
              <w:widowControl w:val="0"/>
              <w:jc w:val="center"/>
              <w:rPr>
                <w:b/>
                <w:bCs/>
                <w:lang w:eastAsia="lv-LV"/>
              </w:rPr>
            </w:pPr>
          </w:p>
          <w:p w14:paraId="738121EC" w14:textId="27752E0F" w:rsidR="008E012F" w:rsidRDefault="008E012F" w:rsidP="005C62D5">
            <w:pPr>
              <w:widowControl w:val="0"/>
              <w:jc w:val="center"/>
              <w:rPr>
                <w:b/>
                <w:bCs/>
                <w:lang w:eastAsia="lv-LV"/>
              </w:rPr>
            </w:pPr>
            <w:r>
              <w:rPr>
                <w:b/>
                <w:bCs/>
                <w:lang w:eastAsia="lv-LV"/>
              </w:rPr>
              <w:t>Kopējā cena, bez PVN</w:t>
            </w:r>
          </w:p>
        </w:tc>
      </w:tr>
      <w:tr w:rsidR="008E012F" w:rsidRPr="005D1F90" w14:paraId="791A8A7E" w14:textId="35D4E29E" w:rsidTr="008E012F">
        <w:trPr>
          <w:trHeight w:val="123"/>
        </w:trPr>
        <w:tc>
          <w:tcPr>
            <w:tcW w:w="2123" w:type="dxa"/>
            <w:vMerge w:val="restart"/>
            <w:tcBorders>
              <w:top w:val="single" w:sz="4" w:space="0" w:color="000000"/>
              <w:left w:val="single" w:sz="4" w:space="0" w:color="auto"/>
              <w:right w:val="single" w:sz="4" w:space="0" w:color="000000"/>
            </w:tcBorders>
            <w:shd w:val="clear" w:color="auto" w:fill="auto"/>
          </w:tcPr>
          <w:p w14:paraId="5CF04259" w14:textId="4FA6C1C3" w:rsidR="008E012F" w:rsidRPr="005D1F90" w:rsidRDefault="008E012F" w:rsidP="003432A4">
            <w:pPr>
              <w:widowControl w:val="0"/>
              <w:snapToGrid w:val="0"/>
              <w:jc w:val="center"/>
              <w:rPr>
                <w:lang w:eastAsia="lv-LV"/>
              </w:rPr>
            </w:pPr>
            <w:r>
              <w:rPr>
                <w:lang w:eastAsia="lv-LV"/>
              </w:rPr>
              <w:t>Gaisa pūtējs</w:t>
            </w:r>
          </w:p>
        </w:tc>
        <w:tc>
          <w:tcPr>
            <w:tcW w:w="854" w:type="dxa"/>
            <w:vMerge w:val="restart"/>
            <w:tcBorders>
              <w:top w:val="single" w:sz="4" w:space="0" w:color="000000"/>
              <w:left w:val="single" w:sz="4" w:space="0" w:color="000000"/>
              <w:right w:val="single" w:sz="4" w:space="0" w:color="000000"/>
            </w:tcBorders>
          </w:tcPr>
          <w:p w14:paraId="212E6A70" w14:textId="55B3AE94" w:rsidR="008E012F" w:rsidRPr="005D1F90" w:rsidRDefault="008E012F" w:rsidP="003432A4">
            <w:pPr>
              <w:widowControl w:val="0"/>
              <w:snapToGrid w:val="0"/>
              <w:jc w:val="center"/>
              <w:rPr>
                <w:lang w:eastAsia="lv-LV"/>
              </w:rPr>
            </w:pPr>
            <w:r>
              <w:rPr>
                <w:lang w:eastAsia="lv-LV"/>
              </w:rPr>
              <w:t>1</w:t>
            </w:r>
          </w:p>
        </w:tc>
        <w:tc>
          <w:tcPr>
            <w:tcW w:w="1858" w:type="dxa"/>
            <w:tcBorders>
              <w:top w:val="single" w:sz="4" w:space="0" w:color="000000"/>
              <w:left w:val="single" w:sz="4" w:space="0" w:color="000000"/>
              <w:bottom w:val="single" w:sz="4" w:space="0" w:color="auto"/>
              <w:right w:val="single" w:sz="4" w:space="0" w:color="auto"/>
            </w:tcBorders>
            <w:shd w:val="clear" w:color="auto" w:fill="auto"/>
            <w:vAlign w:val="center"/>
          </w:tcPr>
          <w:p w14:paraId="5A59A36B" w14:textId="2B1F30FB" w:rsidR="008E012F" w:rsidRPr="005D1F90" w:rsidRDefault="008E012F" w:rsidP="003432A4">
            <w:pPr>
              <w:widowControl w:val="0"/>
              <w:jc w:val="both"/>
              <w:rPr>
                <w:lang w:eastAsia="lv-LV"/>
              </w:rPr>
            </w:pPr>
            <w:r>
              <w:rPr>
                <w:lang w:eastAsia="lv-LV"/>
              </w:rPr>
              <w:t>Gaisa pūtējs</w:t>
            </w:r>
          </w:p>
        </w:tc>
        <w:tc>
          <w:tcPr>
            <w:tcW w:w="2677" w:type="dxa"/>
            <w:tcBorders>
              <w:top w:val="single" w:sz="4" w:space="0" w:color="000000"/>
              <w:left w:val="single" w:sz="4" w:space="0" w:color="auto"/>
              <w:bottom w:val="single" w:sz="4" w:space="0" w:color="auto"/>
              <w:right w:val="single" w:sz="4" w:space="0" w:color="000000"/>
            </w:tcBorders>
            <w:shd w:val="clear" w:color="auto" w:fill="auto"/>
          </w:tcPr>
          <w:p w14:paraId="588351E5" w14:textId="5B286C97" w:rsidR="008E012F" w:rsidRPr="005D1F90" w:rsidRDefault="008E012F" w:rsidP="003432A4">
            <w:pPr>
              <w:widowControl w:val="0"/>
              <w:jc w:val="both"/>
              <w:rPr>
                <w:lang w:eastAsia="lv-LV"/>
              </w:rPr>
            </w:pPr>
            <w:r w:rsidRPr="00E632DB">
              <w:rPr>
                <w:lang w:eastAsia="lv-LV"/>
              </w:rPr>
              <w:t>Jaun</w:t>
            </w:r>
            <w:r>
              <w:rPr>
                <w:lang w:eastAsia="lv-LV"/>
              </w:rPr>
              <w:t xml:space="preserve">s </w:t>
            </w:r>
            <w:proofErr w:type="spellStart"/>
            <w:r w:rsidRPr="003432A4">
              <w:rPr>
                <w:lang w:eastAsia="lv-LV"/>
              </w:rPr>
              <w:t>Busch</w:t>
            </w:r>
            <w:proofErr w:type="spellEnd"/>
            <w:r w:rsidRPr="003432A4">
              <w:rPr>
                <w:lang w:eastAsia="lv-LV"/>
              </w:rPr>
              <w:t xml:space="preserve"> </w:t>
            </w:r>
            <w:proofErr w:type="spellStart"/>
            <w:r w:rsidRPr="003432A4">
              <w:rPr>
                <w:lang w:eastAsia="lv-LV"/>
              </w:rPr>
              <w:t>Panther</w:t>
            </w:r>
            <w:proofErr w:type="spellEnd"/>
            <w:r w:rsidRPr="003432A4">
              <w:rPr>
                <w:lang w:eastAsia="lv-LV"/>
              </w:rPr>
              <w:t xml:space="preserve"> </w:t>
            </w:r>
            <w:bookmarkStart w:id="1" w:name="_GoBack"/>
            <w:r w:rsidRPr="003432A4">
              <w:rPr>
                <w:lang w:eastAsia="lv-LV"/>
              </w:rPr>
              <w:t>WA</w:t>
            </w:r>
            <w:bookmarkEnd w:id="1"/>
            <w:r w:rsidRPr="003432A4">
              <w:rPr>
                <w:lang w:eastAsia="lv-LV"/>
              </w:rPr>
              <w:t xml:space="preserve"> 3065</w:t>
            </w:r>
            <w:r w:rsidR="0024779E">
              <w:rPr>
                <w:lang w:eastAsia="lv-LV"/>
              </w:rPr>
              <w:t xml:space="preserve">-O </w:t>
            </w:r>
            <w:r>
              <w:rPr>
                <w:lang w:eastAsia="lv-LV"/>
              </w:rPr>
              <w:t>vai ekvivalents</w:t>
            </w:r>
          </w:p>
        </w:tc>
        <w:tc>
          <w:tcPr>
            <w:tcW w:w="5403" w:type="dxa"/>
            <w:tcBorders>
              <w:top w:val="single" w:sz="4" w:space="0" w:color="000000"/>
              <w:left w:val="single" w:sz="4" w:space="0" w:color="000000"/>
              <w:bottom w:val="single" w:sz="4" w:space="0" w:color="auto"/>
              <w:right w:val="single" w:sz="4" w:space="0" w:color="000000"/>
            </w:tcBorders>
            <w:shd w:val="clear" w:color="auto" w:fill="auto"/>
            <w:vAlign w:val="center"/>
          </w:tcPr>
          <w:p w14:paraId="79A99087" w14:textId="5043EA60" w:rsidR="008E012F" w:rsidRPr="005D1F90" w:rsidRDefault="008E012F" w:rsidP="003432A4">
            <w:pPr>
              <w:widowControl w:val="0"/>
              <w:jc w:val="both"/>
              <w:rPr>
                <w:lang w:eastAsia="lv-LV"/>
              </w:rPr>
            </w:pPr>
          </w:p>
        </w:tc>
        <w:tc>
          <w:tcPr>
            <w:tcW w:w="1127" w:type="dxa"/>
            <w:vMerge w:val="restart"/>
            <w:tcBorders>
              <w:top w:val="single" w:sz="4" w:space="0" w:color="000000"/>
              <w:left w:val="single" w:sz="4" w:space="0" w:color="000000"/>
              <w:right w:val="single" w:sz="4" w:space="0" w:color="000000"/>
            </w:tcBorders>
          </w:tcPr>
          <w:p w14:paraId="43069E64" w14:textId="77777777" w:rsidR="008E012F" w:rsidRPr="005D1F90" w:rsidRDefault="008E012F" w:rsidP="003432A4">
            <w:pPr>
              <w:widowControl w:val="0"/>
              <w:jc w:val="both"/>
              <w:rPr>
                <w:lang w:eastAsia="lv-LV"/>
              </w:rPr>
            </w:pPr>
          </w:p>
        </w:tc>
      </w:tr>
      <w:tr w:rsidR="008E012F" w:rsidRPr="005D1F90" w14:paraId="5439F6C8" w14:textId="77777777" w:rsidTr="008E012F">
        <w:trPr>
          <w:trHeight w:val="132"/>
        </w:trPr>
        <w:tc>
          <w:tcPr>
            <w:tcW w:w="2123" w:type="dxa"/>
            <w:vMerge/>
            <w:tcBorders>
              <w:left w:val="single" w:sz="4" w:space="0" w:color="auto"/>
              <w:right w:val="single" w:sz="4" w:space="0" w:color="000000"/>
            </w:tcBorders>
            <w:shd w:val="clear" w:color="auto" w:fill="auto"/>
          </w:tcPr>
          <w:p w14:paraId="45ABEB94" w14:textId="77777777" w:rsidR="008E012F" w:rsidRDefault="008E012F" w:rsidP="003432A4">
            <w:pPr>
              <w:widowControl w:val="0"/>
              <w:snapToGrid w:val="0"/>
              <w:jc w:val="center"/>
              <w:rPr>
                <w:lang w:eastAsia="lv-LV"/>
              </w:rPr>
            </w:pPr>
          </w:p>
        </w:tc>
        <w:tc>
          <w:tcPr>
            <w:tcW w:w="854" w:type="dxa"/>
            <w:vMerge/>
            <w:tcBorders>
              <w:left w:val="single" w:sz="4" w:space="0" w:color="000000"/>
              <w:right w:val="single" w:sz="4" w:space="0" w:color="000000"/>
            </w:tcBorders>
          </w:tcPr>
          <w:p w14:paraId="6F795F2F" w14:textId="77777777" w:rsidR="008E012F" w:rsidRDefault="008E012F" w:rsidP="003432A4">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1E4586C9" w14:textId="35CD1B45" w:rsidR="008E012F" w:rsidRPr="005D1F90" w:rsidRDefault="008E012F" w:rsidP="003432A4">
            <w:pPr>
              <w:widowControl w:val="0"/>
              <w:jc w:val="both"/>
              <w:rPr>
                <w:lang w:eastAsia="lv-LV"/>
              </w:rPr>
            </w:pPr>
            <w:r>
              <w:t>Tips</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716BFFA8" w14:textId="34D1CC27" w:rsidR="008E012F" w:rsidRPr="005D1F90" w:rsidRDefault="008E012F" w:rsidP="003432A4">
            <w:pPr>
              <w:widowControl w:val="0"/>
              <w:jc w:val="both"/>
              <w:rPr>
                <w:lang w:eastAsia="lv-LV"/>
              </w:rPr>
            </w:pPr>
            <w:r>
              <w:t>Rotācijas virzuļu sūknis</w:t>
            </w:r>
          </w:p>
        </w:tc>
        <w:tc>
          <w:tcPr>
            <w:tcW w:w="5403" w:type="dxa"/>
            <w:tcBorders>
              <w:top w:val="single" w:sz="4" w:space="0" w:color="auto"/>
              <w:left w:val="single" w:sz="4" w:space="0" w:color="000000"/>
              <w:bottom w:val="single" w:sz="4" w:space="0" w:color="auto"/>
              <w:right w:val="single" w:sz="4" w:space="0" w:color="000000"/>
            </w:tcBorders>
            <w:shd w:val="clear" w:color="auto" w:fill="auto"/>
            <w:vAlign w:val="center"/>
          </w:tcPr>
          <w:p w14:paraId="6C509878" w14:textId="2E905079" w:rsidR="008E012F" w:rsidRPr="005D1F90" w:rsidRDefault="008E012F" w:rsidP="003432A4">
            <w:pPr>
              <w:widowControl w:val="0"/>
              <w:jc w:val="both"/>
              <w:rPr>
                <w:lang w:eastAsia="lv-LV"/>
              </w:rPr>
            </w:pPr>
          </w:p>
        </w:tc>
        <w:tc>
          <w:tcPr>
            <w:tcW w:w="1127" w:type="dxa"/>
            <w:vMerge/>
            <w:tcBorders>
              <w:left w:val="single" w:sz="4" w:space="0" w:color="000000"/>
              <w:right w:val="single" w:sz="4" w:space="0" w:color="000000"/>
            </w:tcBorders>
          </w:tcPr>
          <w:p w14:paraId="01AC90C1" w14:textId="77777777" w:rsidR="008E012F" w:rsidRPr="005D1F90" w:rsidRDefault="008E012F" w:rsidP="003432A4">
            <w:pPr>
              <w:widowControl w:val="0"/>
              <w:jc w:val="both"/>
              <w:rPr>
                <w:lang w:eastAsia="lv-LV"/>
              </w:rPr>
            </w:pPr>
          </w:p>
        </w:tc>
      </w:tr>
      <w:tr w:rsidR="008E012F" w:rsidRPr="005D1F90" w14:paraId="223386BB" w14:textId="77777777" w:rsidTr="008E012F">
        <w:trPr>
          <w:trHeight w:val="644"/>
        </w:trPr>
        <w:tc>
          <w:tcPr>
            <w:tcW w:w="2123" w:type="dxa"/>
            <w:vMerge/>
            <w:tcBorders>
              <w:left w:val="single" w:sz="4" w:space="0" w:color="auto"/>
              <w:bottom w:val="nil"/>
              <w:right w:val="single" w:sz="4" w:space="0" w:color="000000"/>
            </w:tcBorders>
            <w:shd w:val="clear" w:color="auto" w:fill="auto"/>
          </w:tcPr>
          <w:p w14:paraId="7BBE9A01" w14:textId="77777777" w:rsidR="008E012F" w:rsidRDefault="008E012F" w:rsidP="003432A4">
            <w:pPr>
              <w:widowControl w:val="0"/>
              <w:snapToGrid w:val="0"/>
              <w:jc w:val="center"/>
              <w:rPr>
                <w:lang w:eastAsia="lv-LV"/>
              </w:rPr>
            </w:pPr>
          </w:p>
        </w:tc>
        <w:tc>
          <w:tcPr>
            <w:tcW w:w="854" w:type="dxa"/>
            <w:vMerge/>
            <w:tcBorders>
              <w:left w:val="single" w:sz="4" w:space="0" w:color="000000"/>
              <w:bottom w:val="nil"/>
              <w:right w:val="single" w:sz="4" w:space="0" w:color="000000"/>
            </w:tcBorders>
          </w:tcPr>
          <w:p w14:paraId="5A271544" w14:textId="77777777" w:rsidR="008E012F" w:rsidRDefault="008E012F" w:rsidP="003432A4">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2867CA1D" w14:textId="43E17F35" w:rsidR="008E012F" w:rsidRPr="005D1F90" w:rsidRDefault="008E012F" w:rsidP="003432A4">
            <w:pPr>
              <w:widowControl w:val="0"/>
              <w:jc w:val="both"/>
              <w:rPr>
                <w:lang w:eastAsia="lv-LV"/>
              </w:rPr>
            </w:pPr>
            <w:r>
              <w:t>Izejas jauda</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56D05625" w14:textId="0CF4FE66" w:rsidR="008E012F" w:rsidRPr="005D1F90" w:rsidRDefault="008E012F" w:rsidP="003432A4">
            <w:pPr>
              <w:widowControl w:val="0"/>
              <w:jc w:val="both"/>
              <w:rPr>
                <w:lang w:eastAsia="lv-LV"/>
              </w:rPr>
            </w:pPr>
            <w:r>
              <w:t>Ne mazāk kā 540m</w:t>
            </w:r>
            <w:r>
              <w:rPr>
                <w:vertAlign w:val="superscript"/>
              </w:rPr>
              <w:t>3</w:t>
            </w:r>
            <w:r>
              <w:t xml:space="preserve">/h pie 0,6 </w:t>
            </w:r>
            <w:proofErr w:type="spellStart"/>
            <w:r>
              <w:t>ba</w:t>
            </w:r>
            <w:proofErr w:type="spellEnd"/>
          </w:p>
        </w:tc>
        <w:tc>
          <w:tcPr>
            <w:tcW w:w="5403" w:type="dxa"/>
            <w:tcBorders>
              <w:top w:val="single" w:sz="4" w:space="0" w:color="auto"/>
              <w:left w:val="single" w:sz="4" w:space="0" w:color="000000"/>
              <w:bottom w:val="single" w:sz="4" w:space="0" w:color="auto"/>
              <w:right w:val="single" w:sz="4" w:space="0" w:color="000000"/>
            </w:tcBorders>
            <w:shd w:val="clear" w:color="auto" w:fill="auto"/>
            <w:vAlign w:val="center"/>
          </w:tcPr>
          <w:p w14:paraId="30C19067" w14:textId="36FE5A06" w:rsidR="008E012F" w:rsidRPr="005D1F90" w:rsidRDefault="008E012F" w:rsidP="003432A4">
            <w:pPr>
              <w:widowControl w:val="0"/>
              <w:jc w:val="both"/>
              <w:rPr>
                <w:lang w:eastAsia="lv-LV"/>
              </w:rPr>
            </w:pPr>
          </w:p>
        </w:tc>
        <w:tc>
          <w:tcPr>
            <w:tcW w:w="1127" w:type="dxa"/>
            <w:vMerge/>
            <w:tcBorders>
              <w:left w:val="single" w:sz="4" w:space="0" w:color="000000"/>
              <w:right w:val="single" w:sz="4" w:space="0" w:color="000000"/>
            </w:tcBorders>
          </w:tcPr>
          <w:p w14:paraId="4769000B" w14:textId="77777777" w:rsidR="008E012F" w:rsidRPr="005D1F90" w:rsidRDefault="008E012F" w:rsidP="003432A4">
            <w:pPr>
              <w:widowControl w:val="0"/>
              <w:jc w:val="both"/>
              <w:rPr>
                <w:lang w:eastAsia="lv-LV"/>
              </w:rPr>
            </w:pPr>
          </w:p>
        </w:tc>
      </w:tr>
      <w:tr w:rsidR="008E012F" w:rsidRPr="005D1F90" w14:paraId="69FD6118" w14:textId="77777777" w:rsidTr="008E012F">
        <w:trPr>
          <w:trHeight w:val="120"/>
        </w:trPr>
        <w:tc>
          <w:tcPr>
            <w:tcW w:w="2123" w:type="dxa"/>
            <w:vMerge/>
            <w:tcBorders>
              <w:left w:val="single" w:sz="4" w:space="0" w:color="auto"/>
              <w:right w:val="single" w:sz="4" w:space="0" w:color="000000"/>
            </w:tcBorders>
            <w:shd w:val="clear" w:color="auto" w:fill="auto"/>
          </w:tcPr>
          <w:p w14:paraId="373ED8E3" w14:textId="77777777" w:rsidR="008E012F" w:rsidRDefault="008E012F" w:rsidP="003432A4">
            <w:pPr>
              <w:widowControl w:val="0"/>
              <w:snapToGrid w:val="0"/>
              <w:jc w:val="center"/>
              <w:rPr>
                <w:lang w:eastAsia="lv-LV"/>
              </w:rPr>
            </w:pPr>
          </w:p>
        </w:tc>
        <w:tc>
          <w:tcPr>
            <w:tcW w:w="854" w:type="dxa"/>
            <w:vMerge/>
            <w:tcBorders>
              <w:left w:val="single" w:sz="4" w:space="0" w:color="000000"/>
              <w:right w:val="single" w:sz="4" w:space="0" w:color="000000"/>
            </w:tcBorders>
          </w:tcPr>
          <w:p w14:paraId="01134F6A" w14:textId="77777777" w:rsidR="008E012F" w:rsidRDefault="008E012F" w:rsidP="003432A4">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5CDA4BE8" w14:textId="2910F307" w:rsidR="008E012F" w:rsidRPr="005D1F90" w:rsidRDefault="008E012F" w:rsidP="003432A4">
            <w:pPr>
              <w:widowControl w:val="0"/>
              <w:jc w:val="both"/>
              <w:rPr>
                <w:lang w:eastAsia="lv-LV"/>
              </w:rPr>
            </w:pPr>
            <w:r>
              <w:t>Nominālā sūkšanas spēja</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6AC4180F" w14:textId="0D9A5EEF" w:rsidR="008E012F" w:rsidRPr="005D1F90" w:rsidRDefault="008E012F" w:rsidP="003432A4">
            <w:pPr>
              <w:widowControl w:val="0"/>
              <w:jc w:val="both"/>
              <w:rPr>
                <w:lang w:eastAsia="lv-LV"/>
              </w:rPr>
            </w:pPr>
            <w:r>
              <w:rPr>
                <w:color w:val="000000"/>
              </w:rPr>
              <w:t>2,1-11,3 m</w:t>
            </w:r>
            <w:r>
              <w:rPr>
                <w:color w:val="000000"/>
                <w:vertAlign w:val="superscript"/>
              </w:rPr>
              <w:t>3</w:t>
            </w:r>
            <w:r>
              <w:rPr>
                <w:color w:val="000000"/>
              </w:rPr>
              <w:t>/min</w:t>
            </w:r>
          </w:p>
        </w:tc>
        <w:tc>
          <w:tcPr>
            <w:tcW w:w="5403" w:type="dxa"/>
            <w:tcBorders>
              <w:top w:val="single" w:sz="4" w:space="0" w:color="auto"/>
              <w:left w:val="single" w:sz="4" w:space="0" w:color="000000"/>
              <w:bottom w:val="single" w:sz="4" w:space="0" w:color="auto"/>
              <w:right w:val="single" w:sz="4" w:space="0" w:color="000000"/>
            </w:tcBorders>
            <w:shd w:val="clear" w:color="auto" w:fill="auto"/>
            <w:vAlign w:val="center"/>
          </w:tcPr>
          <w:p w14:paraId="3D9ED82D" w14:textId="2378C256" w:rsidR="008E012F" w:rsidRPr="005D1F90" w:rsidRDefault="008E012F" w:rsidP="003432A4">
            <w:pPr>
              <w:widowControl w:val="0"/>
              <w:jc w:val="both"/>
              <w:rPr>
                <w:lang w:eastAsia="lv-LV"/>
              </w:rPr>
            </w:pPr>
          </w:p>
        </w:tc>
        <w:tc>
          <w:tcPr>
            <w:tcW w:w="1127" w:type="dxa"/>
            <w:vMerge/>
            <w:tcBorders>
              <w:left w:val="single" w:sz="4" w:space="0" w:color="000000"/>
              <w:right w:val="single" w:sz="4" w:space="0" w:color="000000"/>
            </w:tcBorders>
          </w:tcPr>
          <w:p w14:paraId="29818CA5" w14:textId="77777777" w:rsidR="008E012F" w:rsidRPr="005D1F90" w:rsidRDefault="008E012F" w:rsidP="003432A4">
            <w:pPr>
              <w:widowControl w:val="0"/>
              <w:jc w:val="both"/>
              <w:rPr>
                <w:lang w:eastAsia="lv-LV"/>
              </w:rPr>
            </w:pPr>
          </w:p>
        </w:tc>
      </w:tr>
      <w:tr w:rsidR="008E012F" w:rsidRPr="005D1F90" w14:paraId="35786343" w14:textId="77777777" w:rsidTr="008E012F">
        <w:trPr>
          <w:trHeight w:val="300"/>
        </w:trPr>
        <w:tc>
          <w:tcPr>
            <w:tcW w:w="2123" w:type="dxa"/>
            <w:vMerge/>
            <w:tcBorders>
              <w:left w:val="single" w:sz="4" w:space="0" w:color="auto"/>
              <w:right w:val="single" w:sz="4" w:space="0" w:color="000000"/>
            </w:tcBorders>
            <w:shd w:val="clear" w:color="auto" w:fill="auto"/>
          </w:tcPr>
          <w:p w14:paraId="3E56414C" w14:textId="77777777" w:rsidR="008E012F" w:rsidRDefault="008E012F" w:rsidP="003432A4">
            <w:pPr>
              <w:widowControl w:val="0"/>
              <w:snapToGrid w:val="0"/>
              <w:jc w:val="center"/>
              <w:rPr>
                <w:lang w:eastAsia="lv-LV"/>
              </w:rPr>
            </w:pPr>
          </w:p>
        </w:tc>
        <w:tc>
          <w:tcPr>
            <w:tcW w:w="854" w:type="dxa"/>
            <w:vMerge/>
            <w:tcBorders>
              <w:left w:val="single" w:sz="4" w:space="0" w:color="000000"/>
              <w:right w:val="single" w:sz="4" w:space="0" w:color="000000"/>
            </w:tcBorders>
          </w:tcPr>
          <w:p w14:paraId="0E13C699" w14:textId="77777777" w:rsidR="008E012F" w:rsidRDefault="008E012F" w:rsidP="003432A4">
            <w:pPr>
              <w:widowControl w:val="0"/>
              <w:snapToGrid w:val="0"/>
              <w:jc w:val="center"/>
              <w:rPr>
                <w:lang w:eastAsia="lv-LV"/>
              </w:rPr>
            </w:pPr>
          </w:p>
        </w:tc>
        <w:tc>
          <w:tcPr>
            <w:tcW w:w="1858" w:type="dxa"/>
            <w:tcBorders>
              <w:top w:val="single" w:sz="4" w:space="0" w:color="auto"/>
              <w:left w:val="single" w:sz="4" w:space="0" w:color="000000"/>
              <w:bottom w:val="single" w:sz="4" w:space="0" w:color="auto"/>
              <w:right w:val="single" w:sz="4" w:space="0" w:color="auto"/>
            </w:tcBorders>
            <w:shd w:val="clear" w:color="auto" w:fill="auto"/>
          </w:tcPr>
          <w:p w14:paraId="27B681B9" w14:textId="76156736" w:rsidR="008E012F" w:rsidRPr="005D1F90" w:rsidRDefault="008E012F" w:rsidP="003432A4">
            <w:pPr>
              <w:widowControl w:val="0"/>
              <w:jc w:val="both"/>
              <w:rPr>
                <w:lang w:eastAsia="lv-LV"/>
              </w:rPr>
            </w:pPr>
            <w:r>
              <w:t xml:space="preserve">Kompresora </w:t>
            </w:r>
            <w:proofErr w:type="spellStart"/>
            <w:r>
              <w:t>apgriezienu</w:t>
            </w:r>
            <w:proofErr w:type="spellEnd"/>
            <w:r>
              <w:t xml:space="preserve"> skaits</w:t>
            </w:r>
          </w:p>
        </w:tc>
        <w:tc>
          <w:tcPr>
            <w:tcW w:w="2677" w:type="dxa"/>
            <w:tcBorders>
              <w:top w:val="single" w:sz="4" w:space="0" w:color="auto"/>
              <w:left w:val="single" w:sz="4" w:space="0" w:color="auto"/>
              <w:bottom w:val="single" w:sz="4" w:space="0" w:color="auto"/>
              <w:right w:val="single" w:sz="4" w:space="0" w:color="000000"/>
            </w:tcBorders>
            <w:shd w:val="clear" w:color="auto" w:fill="auto"/>
          </w:tcPr>
          <w:p w14:paraId="5764098E" w14:textId="6FBC882C" w:rsidR="008E012F" w:rsidRPr="005D1F90" w:rsidRDefault="008E012F" w:rsidP="003432A4">
            <w:pPr>
              <w:widowControl w:val="0"/>
              <w:jc w:val="both"/>
              <w:rPr>
                <w:lang w:eastAsia="lv-LV"/>
              </w:rPr>
            </w:pPr>
            <w:r>
              <w:rPr>
                <w:color w:val="000000"/>
              </w:rPr>
              <w:t>850-3550 min</w:t>
            </w:r>
            <w:r>
              <w:rPr>
                <w:color w:val="000000"/>
                <w:vertAlign w:val="superscript"/>
              </w:rPr>
              <w:t>-1</w:t>
            </w:r>
          </w:p>
        </w:tc>
        <w:tc>
          <w:tcPr>
            <w:tcW w:w="5403" w:type="dxa"/>
            <w:tcBorders>
              <w:top w:val="single" w:sz="4" w:space="0" w:color="auto"/>
              <w:left w:val="single" w:sz="4" w:space="0" w:color="000000"/>
              <w:bottom w:val="single" w:sz="4" w:space="0" w:color="auto"/>
              <w:right w:val="single" w:sz="4" w:space="0" w:color="000000"/>
            </w:tcBorders>
            <w:shd w:val="clear" w:color="auto" w:fill="auto"/>
            <w:vAlign w:val="center"/>
          </w:tcPr>
          <w:p w14:paraId="1F9B5B25" w14:textId="6BA29611" w:rsidR="008E012F" w:rsidRPr="005D1F90" w:rsidRDefault="008E012F" w:rsidP="003432A4">
            <w:pPr>
              <w:widowControl w:val="0"/>
              <w:jc w:val="both"/>
              <w:rPr>
                <w:lang w:eastAsia="lv-LV"/>
              </w:rPr>
            </w:pPr>
          </w:p>
        </w:tc>
        <w:tc>
          <w:tcPr>
            <w:tcW w:w="1127" w:type="dxa"/>
            <w:vMerge/>
            <w:tcBorders>
              <w:left w:val="single" w:sz="4" w:space="0" w:color="000000"/>
              <w:right w:val="single" w:sz="4" w:space="0" w:color="000000"/>
            </w:tcBorders>
          </w:tcPr>
          <w:p w14:paraId="0ECEFACE" w14:textId="77777777" w:rsidR="008E012F" w:rsidRPr="005D1F90" w:rsidRDefault="008E012F" w:rsidP="003432A4">
            <w:pPr>
              <w:widowControl w:val="0"/>
              <w:jc w:val="both"/>
              <w:rPr>
                <w:lang w:eastAsia="lv-LV"/>
              </w:rPr>
            </w:pPr>
          </w:p>
        </w:tc>
      </w:tr>
      <w:tr w:rsidR="008E012F" w:rsidRPr="005D1F90" w14:paraId="3692793D" w14:textId="77777777" w:rsidTr="008E012F">
        <w:tc>
          <w:tcPr>
            <w:tcW w:w="2123" w:type="dxa"/>
            <w:vMerge/>
            <w:tcBorders>
              <w:left w:val="single" w:sz="4" w:space="0" w:color="auto"/>
              <w:right w:val="single" w:sz="4" w:space="0" w:color="000000"/>
            </w:tcBorders>
            <w:shd w:val="clear" w:color="auto" w:fill="auto"/>
          </w:tcPr>
          <w:p w14:paraId="1BA6B0EB" w14:textId="77777777" w:rsidR="008E012F" w:rsidRDefault="008E012F" w:rsidP="003432A4">
            <w:pPr>
              <w:widowControl w:val="0"/>
              <w:snapToGrid w:val="0"/>
              <w:jc w:val="center"/>
              <w:rPr>
                <w:lang w:eastAsia="lv-LV"/>
              </w:rPr>
            </w:pPr>
          </w:p>
        </w:tc>
        <w:tc>
          <w:tcPr>
            <w:tcW w:w="854" w:type="dxa"/>
            <w:vMerge/>
            <w:tcBorders>
              <w:left w:val="single" w:sz="4" w:space="0" w:color="000000"/>
              <w:right w:val="single" w:sz="4" w:space="0" w:color="000000"/>
            </w:tcBorders>
          </w:tcPr>
          <w:p w14:paraId="64DDFAC4" w14:textId="77777777" w:rsidR="008E012F" w:rsidRDefault="008E012F" w:rsidP="003432A4">
            <w:pPr>
              <w:widowControl w:val="0"/>
              <w:snapToGrid w:val="0"/>
              <w:jc w:val="center"/>
              <w:rPr>
                <w:lang w:eastAsia="lv-LV"/>
              </w:rPr>
            </w:pPr>
          </w:p>
        </w:tc>
        <w:tc>
          <w:tcPr>
            <w:tcW w:w="1858" w:type="dxa"/>
            <w:vMerge w:val="restart"/>
            <w:tcBorders>
              <w:top w:val="single" w:sz="4" w:space="0" w:color="auto"/>
              <w:left w:val="single" w:sz="4" w:space="0" w:color="000000"/>
              <w:right w:val="single" w:sz="4" w:space="0" w:color="auto"/>
            </w:tcBorders>
            <w:shd w:val="clear" w:color="auto" w:fill="auto"/>
          </w:tcPr>
          <w:p w14:paraId="67C387FC" w14:textId="77777777" w:rsidR="008E012F" w:rsidRDefault="008E012F" w:rsidP="003432A4">
            <w:pPr>
              <w:widowControl w:val="0"/>
              <w:jc w:val="both"/>
            </w:pPr>
            <w:r>
              <w:t xml:space="preserve">Maksimālā </w:t>
            </w:r>
            <w:r>
              <w:lastRenderedPageBreak/>
              <w:t>spiedienu starpība</w:t>
            </w:r>
          </w:p>
          <w:p w14:paraId="32EA116A" w14:textId="5344B3B3" w:rsidR="008E012F" w:rsidRDefault="008E012F" w:rsidP="003432A4">
            <w:pPr>
              <w:widowControl w:val="0"/>
              <w:jc w:val="both"/>
            </w:pPr>
            <w:r>
              <w:rPr>
                <w:color w:val="000000"/>
                <w:lang w:eastAsia="lv-LV"/>
              </w:rPr>
              <w:t>Blīvējuma tips</w:t>
            </w:r>
          </w:p>
        </w:tc>
        <w:tc>
          <w:tcPr>
            <w:tcW w:w="2677" w:type="dxa"/>
            <w:vMerge w:val="restart"/>
            <w:tcBorders>
              <w:top w:val="single" w:sz="4" w:space="0" w:color="auto"/>
              <w:left w:val="single" w:sz="4" w:space="0" w:color="auto"/>
              <w:right w:val="single" w:sz="4" w:space="0" w:color="000000"/>
            </w:tcBorders>
            <w:shd w:val="clear" w:color="auto" w:fill="auto"/>
          </w:tcPr>
          <w:p w14:paraId="03734F19" w14:textId="77777777" w:rsidR="008E012F" w:rsidRDefault="008E012F" w:rsidP="003432A4">
            <w:pPr>
              <w:widowControl w:val="0"/>
              <w:jc w:val="both"/>
            </w:pPr>
            <w:r>
              <w:rPr>
                <w:color w:val="000000"/>
              </w:rPr>
              <w:lastRenderedPageBreak/>
              <w:t>-500/+1000</w:t>
            </w:r>
          </w:p>
          <w:p w14:paraId="58AACBAD" w14:textId="79AE2C26" w:rsidR="008E012F" w:rsidRDefault="008E012F" w:rsidP="003432A4">
            <w:pPr>
              <w:widowControl w:val="0"/>
              <w:jc w:val="both"/>
            </w:pPr>
            <w:r>
              <w:rPr>
                <w:color w:val="000000"/>
              </w:rPr>
              <w:lastRenderedPageBreak/>
              <w:t>Virzuļa gredzens</w:t>
            </w:r>
          </w:p>
        </w:tc>
        <w:tc>
          <w:tcPr>
            <w:tcW w:w="5403" w:type="dxa"/>
            <w:tcBorders>
              <w:top w:val="single" w:sz="4" w:space="0" w:color="auto"/>
              <w:left w:val="single" w:sz="4" w:space="0" w:color="000000"/>
              <w:bottom w:val="single" w:sz="4" w:space="0" w:color="auto"/>
              <w:right w:val="single" w:sz="4" w:space="0" w:color="000000"/>
            </w:tcBorders>
            <w:shd w:val="clear" w:color="auto" w:fill="auto"/>
            <w:vAlign w:val="center"/>
          </w:tcPr>
          <w:p w14:paraId="2B548038" w14:textId="77777777" w:rsidR="008E012F" w:rsidRPr="005D1F90" w:rsidRDefault="008E012F" w:rsidP="003432A4">
            <w:pPr>
              <w:widowControl w:val="0"/>
              <w:jc w:val="both"/>
              <w:rPr>
                <w:lang w:eastAsia="lv-LV"/>
              </w:rPr>
            </w:pPr>
          </w:p>
        </w:tc>
        <w:tc>
          <w:tcPr>
            <w:tcW w:w="1127" w:type="dxa"/>
            <w:vMerge/>
            <w:tcBorders>
              <w:left w:val="single" w:sz="4" w:space="0" w:color="000000"/>
              <w:right w:val="single" w:sz="4" w:space="0" w:color="000000"/>
            </w:tcBorders>
          </w:tcPr>
          <w:p w14:paraId="7E20420A" w14:textId="77777777" w:rsidR="008E012F" w:rsidRPr="005D1F90" w:rsidRDefault="008E012F" w:rsidP="003432A4">
            <w:pPr>
              <w:widowControl w:val="0"/>
              <w:jc w:val="both"/>
              <w:rPr>
                <w:lang w:eastAsia="lv-LV"/>
              </w:rPr>
            </w:pPr>
          </w:p>
        </w:tc>
      </w:tr>
      <w:tr w:rsidR="008E012F" w:rsidRPr="005D1F90" w14:paraId="094F34B8" w14:textId="77777777" w:rsidTr="008E012F">
        <w:trPr>
          <w:trHeight w:val="144"/>
        </w:trPr>
        <w:tc>
          <w:tcPr>
            <w:tcW w:w="2123" w:type="dxa"/>
            <w:vMerge/>
            <w:tcBorders>
              <w:left w:val="single" w:sz="4" w:space="0" w:color="auto"/>
              <w:right w:val="single" w:sz="4" w:space="0" w:color="000000"/>
            </w:tcBorders>
            <w:shd w:val="clear" w:color="auto" w:fill="auto"/>
          </w:tcPr>
          <w:p w14:paraId="477F7CEE" w14:textId="77777777" w:rsidR="008E012F" w:rsidRDefault="008E012F" w:rsidP="003432A4">
            <w:pPr>
              <w:widowControl w:val="0"/>
              <w:snapToGrid w:val="0"/>
              <w:jc w:val="center"/>
              <w:rPr>
                <w:lang w:eastAsia="lv-LV"/>
              </w:rPr>
            </w:pPr>
          </w:p>
        </w:tc>
        <w:tc>
          <w:tcPr>
            <w:tcW w:w="854" w:type="dxa"/>
            <w:vMerge/>
            <w:tcBorders>
              <w:left w:val="single" w:sz="4" w:space="0" w:color="000000"/>
              <w:right w:val="single" w:sz="4" w:space="0" w:color="000000"/>
            </w:tcBorders>
          </w:tcPr>
          <w:p w14:paraId="00E89D31" w14:textId="77777777" w:rsidR="008E012F" w:rsidRDefault="008E012F" w:rsidP="003432A4">
            <w:pPr>
              <w:widowControl w:val="0"/>
              <w:snapToGrid w:val="0"/>
              <w:jc w:val="center"/>
              <w:rPr>
                <w:lang w:eastAsia="lv-LV"/>
              </w:rPr>
            </w:pPr>
          </w:p>
        </w:tc>
        <w:tc>
          <w:tcPr>
            <w:tcW w:w="1858" w:type="dxa"/>
            <w:vMerge/>
            <w:tcBorders>
              <w:left w:val="single" w:sz="4" w:space="0" w:color="000000"/>
              <w:bottom w:val="single" w:sz="4" w:space="0" w:color="auto"/>
              <w:right w:val="single" w:sz="4" w:space="0" w:color="auto"/>
            </w:tcBorders>
            <w:shd w:val="clear" w:color="auto" w:fill="auto"/>
          </w:tcPr>
          <w:p w14:paraId="76E31566" w14:textId="3C439A18" w:rsidR="008E012F" w:rsidRPr="005D1F90" w:rsidRDefault="008E012F" w:rsidP="003432A4">
            <w:pPr>
              <w:widowControl w:val="0"/>
              <w:jc w:val="both"/>
              <w:rPr>
                <w:lang w:eastAsia="lv-LV"/>
              </w:rPr>
            </w:pPr>
          </w:p>
        </w:tc>
        <w:tc>
          <w:tcPr>
            <w:tcW w:w="2677" w:type="dxa"/>
            <w:vMerge/>
            <w:tcBorders>
              <w:left w:val="single" w:sz="4" w:space="0" w:color="auto"/>
              <w:bottom w:val="single" w:sz="4" w:space="0" w:color="auto"/>
              <w:right w:val="single" w:sz="4" w:space="0" w:color="000000"/>
            </w:tcBorders>
            <w:shd w:val="clear" w:color="auto" w:fill="auto"/>
          </w:tcPr>
          <w:p w14:paraId="63879A04" w14:textId="7CB957E5" w:rsidR="008E012F" w:rsidRPr="005D1F90" w:rsidRDefault="008E012F" w:rsidP="003432A4">
            <w:pPr>
              <w:widowControl w:val="0"/>
              <w:jc w:val="both"/>
              <w:rPr>
                <w:lang w:eastAsia="lv-LV"/>
              </w:rPr>
            </w:pPr>
          </w:p>
        </w:tc>
        <w:tc>
          <w:tcPr>
            <w:tcW w:w="5403" w:type="dxa"/>
            <w:tcBorders>
              <w:top w:val="single" w:sz="4" w:space="0" w:color="auto"/>
              <w:left w:val="single" w:sz="4" w:space="0" w:color="000000"/>
              <w:bottom w:val="single" w:sz="4" w:space="0" w:color="auto"/>
              <w:right w:val="single" w:sz="4" w:space="0" w:color="000000"/>
            </w:tcBorders>
            <w:shd w:val="clear" w:color="auto" w:fill="auto"/>
            <w:vAlign w:val="center"/>
          </w:tcPr>
          <w:p w14:paraId="00B8D788" w14:textId="4F21ECD5" w:rsidR="008E012F" w:rsidRPr="005D1F90" w:rsidRDefault="008E012F" w:rsidP="003432A4">
            <w:pPr>
              <w:widowControl w:val="0"/>
              <w:jc w:val="both"/>
              <w:rPr>
                <w:lang w:eastAsia="lv-LV"/>
              </w:rPr>
            </w:pPr>
          </w:p>
        </w:tc>
        <w:tc>
          <w:tcPr>
            <w:tcW w:w="1127" w:type="dxa"/>
            <w:vMerge/>
            <w:tcBorders>
              <w:left w:val="single" w:sz="4" w:space="0" w:color="000000"/>
              <w:right w:val="single" w:sz="4" w:space="0" w:color="000000"/>
            </w:tcBorders>
          </w:tcPr>
          <w:p w14:paraId="4E2F57FC" w14:textId="77777777" w:rsidR="008E012F" w:rsidRPr="005D1F90" w:rsidRDefault="008E012F" w:rsidP="003432A4">
            <w:pPr>
              <w:widowControl w:val="0"/>
              <w:jc w:val="both"/>
              <w:rPr>
                <w:lang w:eastAsia="lv-LV"/>
              </w:rPr>
            </w:pPr>
          </w:p>
        </w:tc>
      </w:tr>
      <w:tr w:rsidR="0024779E" w:rsidRPr="005D1F90" w14:paraId="71C72DEB" w14:textId="77777777" w:rsidTr="0024779E">
        <w:trPr>
          <w:trHeight w:val="293"/>
        </w:trPr>
        <w:tc>
          <w:tcPr>
            <w:tcW w:w="2123" w:type="dxa"/>
            <w:vMerge/>
            <w:tcBorders>
              <w:left w:val="single" w:sz="4" w:space="0" w:color="auto"/>
              <w:right w:val="single" w:sz="4" w:space="0" w:color="000000"/>
            </w:tcBorders>
            <w:shd w:val="clear" w:color="auto" w:fill="auto"/>
          </w:tcPr>
          <w:p w14:paraId="3538ABF6" w14:textId="77777777" w:rsidR="0024779E" w:rsidRDefault="0024779E" w:rsidP="003432A4">
            <w:pPr>
              <w:widowControl w:val="0"/>
              <w:snapToGrid w:val="0"/>
              <w:jc w:val="center"/>
              <w:rPr>
                <w:lang w:eastAsia="lv-LV"/>
              </w:rPr>
            </w:pPr>
          </w:p>
        </w:tc>
        <w:tc>
          <w:tcPr>
            <w:tcW w:w="854" w:type="dxa"/>
            <w:vMerge/>
            <w:tcBorders>
              <w:left w:val="single" w:sz="4" w:space="0" w:color="000000"/>
              <w:right w:val="single" w:sz="4" w:space="0" w:color="000000"/>
            </w:tcBorders>
          </w:tcPr>
          <w:p w14:paraId="5A29C0B3" w14:textId="77777777" w:rsidR="0024779E" w:rsidRDefault="0024779E" w:rsidP="003432A4">
            <w:pPr>
              <w:widowControl w:val="0"/>
              <w:snapToGrid w:val="0"/>
              <w:jc w:val="center"/>
              <w:rPr>
                <w:lang w:eastAsia="lv-LV"/>
              </w:rPr>
            </w:pPr>
          </w:p>
        </w:tc>
        <w:tc>
          <w:tcPr>
            <w:tcW w:w="1858" w:type="dxa"/>
            <w:tcBorders>
              <w:top w:val="single" w:sz="4" w:space="0" w:color="auto"/>
              <w:left w:val="single" w:sz="4" w:space="0" w:color="000000"/>
              <w:right w:val="single" w:sz="4" w:space="0" w:color="auto"/>
            </w:tcBorders>
            <w:shd w:val="clear" w:color="auto" w:fill="auto"/>
          </w:tcPr>
          <w:p w14:paraId="0ED2860C" w14:textId="2A3003AE" w:rsidR="0024779E" w:rsidRPr="005D1F90" w:rsidRDefault="0024779E" w:rsidP="003432A4">
            <w:pPr>
              <w:widowControl w:val="0"/>
              <w:jc w:val="both"/>
              <w:rPr>
                <w:lang w:eastAsia="lv-LV"/>
              </w:rPr>
            </w:pPr>
            <w:r>
              <w:t>Sūkņa svars</w:t>
            </w:r>
          </w:p>
        </w:tc>
        <w:tc>
          <w:tcPr>
            <w:tcW w:w="2677" w:type="dxa"/>
            <w:tcBorders>
              <w:top w:val="single" w:sz="4" w:space="0" w:color="auto"/>
              <w:left w:val="single" w:sz="4" w:space="0" w:color="auto"/>
              <w:right w:val="single" w:sz="4" w:space="0" w:color="000000"/>
            </w:tcBorders>
            <w:shd w:val="clear" w:color="auto" w:fill="auto"/>
          </w:tcPr>
          <w:p w14:paraId="62F899EA" w14:textId="0DD45DB3" w:rsidR="0024779E" w:rsidRPr="005D1F90" w:rsidRDefault="0024779E" w:rsidP="003432A4">
            <w:pPr>
              <w:widowControl w:val="0"/>
              <w:jc w:val="both"/>
              <w:rPr>
                <w:lang w:eastAsia="lv-LV"/>
              </w:rPr>
            </w:pPr>
            <w:r>
              <w:rPr>
                <w:color w:val="000000"/>
              </w:rPr>
              <w:t>Ne vairāk kā 112 kg</w:t>
            </w:r>
          </w:p>
        </w:tc>
        <w:tc>
          <w:tcPr>
            <w:tcW w:w="5403" w:type="dxa"/>
            <w:tcBorders>
              <w:top w:val="single" w:sz="4" w:space="0" w:color="auto"/>
              <w:left w:val="single" w:sz="4" w:space="0" w:color="000000"/>
              <w:right w:val="single" w:sz="4" w:space="0" w:color="000000"/>
            </w:tcBorders>
            <w:shd w:val="clear" w:color="auto" w:fill="auto"/>
            <w:vAlign w:val="center"/>
          </w:tcPr>
          <w:p w14:paraId="3D6D26DE" w14:textId="2CFC37E2" w:rsidR="0024779E" w:rsidRPr="005D1F90" w:rsidRDefault="0024779E" w:rsidP="003432A4">
            <w:pPr>
              <w:widowControl w:val="0"/>
              <w:jc w:val="both"/>
              <w:rPr>
                <w:lang w:eastAsia="lv-LV"/>
              </w:rPr>
            </w:pPr>
          </w:p>
        </w:tc>
        <w:tc>
          <w:tcPr>
            <w:tcW w:w="1127" w:type="dxa"/>
            <w:vMerge/>
            <w:tcBorders>
              <w:left w:val="single" w:sz="4" w:space="0" w:color="000000"/>
              <w:right w:val="single" w:sz="4" w:space="0" w:color="000000"/>
            </w:tcBorders>
          </w:tcPr>
          <w:p w14:paraId="7C7A1010" w14:textId="77777777" w:rsidR="0024779E" w:rsidRPr="005D1F90" w:rsidRDefault="0024779E" w:rsidP="003432A4">
            <w:pPr>
              <w:widowControl w:val="0"/>
              <w:jc w:val="both"/>
              <w:rPr>
                <w:lang w:eastAsia="lv-LV"/>
              </w:rPr>
            </w:pPr>
          </w:p>
        </w:tc>
      </w:tr>
      <w:tr w:rsidR="00DB010C" w:rsidRPr="005D1F90" w14:paraId="0B73C515" w14:textId="77777777" w:rsidTr="008E012F">
        <w:trPr>
          <w:trHeight w:val="303"/>
        </w:trPr>
        <w:tc>
          <w:tcPr>
            <w:tcW w:w="12915" w:type="dxa"/>
            <w:gridSpan w:val="5"/>
            <w:tcBorders>
              <w:top w:val="single" w:sz="4" w:space="0" w:color="000000"/>
              <w:left w:val="single" w:sz="4" w:space="0" w:color="auto"/>
              <w:bottom w:val="single" w:sz="4" w:space="0" w:color="000000"/>
              <w:right w:val="single" w:sz="4" w:space="0" w:color="000000"/>
            </w:tcBorders>
          </w:tcPr>
          <w:p w14:paraId="6261F004" w14:textId="0E7DBF41" w:rsidR="00DB010C" w:rsidRPr="005D1F90" w:rsidRDefault="00DB010C" w:rsidP="008A3A1E">
            <w:pPr>
              <w:widowControl w:val="0"/>
              <w:jc w:val="right"/>
              <w:rPr>
                <w:lang w:eastAsia="lv-LV"/>
              </w:rPr>
            </w:pPr>
            <w:r>
              <w:rPr>
                <w:rFonts w:eastAsia="SimSun"/>
                <w:b/>
              </w:rPr>
              <w:t>PVN, ___ %</w:t>
            </w:r>
          </w:p>
        </w:tc>
        <w:tc>
          <w:tcPr>
            <w:tcW w:w="1127" w:type="dxa"/>
            <w:tcBorders>
              <w:top w:val="single" w:sz="4" w:space="0" w:color="000000"/>
              <w:left w:val="single" w:sz="4" w:space="0" w:color="000000"/>
              <w:bottom w:val="single" w:sz="4" w:space="0" w:color="000000"/>
              <w:right w:val="single" w:sz="4" w:space="0" w:color="000000"/>
            </w:tcBorders>
          </w:tcPr>
          <w:p w14:paraId="7B51C808" w14:textId="57F80EF0" w:rsidR="00DB010C" w:rsidRPr="005D1F90" w:rsidRDefault="00DB010C" w:rsidP="008A3A1E">
            <w:pPr>
              <w:widowControl w:val="0"/>
              <w:jc w:val="both"/>
              <w:rPr>
                <w:lang w:eastAsia="lv-LV"/>
              </w:rPr>
            </w:pPr>
          </w:p>
        </w:tc>
      </w:tr>
      <w:tr w:rsidR="00DB010C" w:rsidRPr="005D1F90" w14:paraId="76BE5ECD" w14:textId="77777777" w:rsidTr="008E012F">
        <w:trPr>
          <w:trHeight w:val="303"/>
        </w:trPr>
        <w:tc>
          <w:tcPr>
            <w:tcW w:w="12915" w:type="dxa"/>
            <w:gridSpan w:val="5"/>
            <w:tcBorders>
              <w:top w:val="single" w:sz="4" w:space="0" w:color="000000"/>
              <w:left w:val="single" w:sz="4" w:space="0" w:color="auto"/>
              <w:bottom w:val="single" w:sz="4" w:space="0" w:color="000000"/>
              <w:right w:val="single" w:sz="4" w:space="0" w:color="000000"/>
            </w:tcBorders>
          </w:tcPr>
          <w:p w14:paraId="3F94F90E" w14:textId="5445D891" w:rsidR="00DB010C" w:rsidRPr="005D1F90" w:rsidRDefault="00DB010C" w:rsidP="008A3A1E">
            <w:pPr>
              <w:widowControl w:val="0"/>
              <w:jc w:val="right"/>
              <w:rPr>
                <w:lang w:eastAsia="lv-LV"/>
              </w:rPr>
            </w:pPr>
            <w:r>
              <w:rPr>
                <w:rFonts w:eastAsia="SimSun"/>
                <w:b/>
              </w:rPr>
              <w:t>Kopā, EUR ar PVN</w:t>
            </w:r>
          </w:p>
        </w:tc>
        <w:tc>
          <w:tcPr>
            <w:tcW w:w="1127" w:type="dxa"/>
            <w:tcBorders>
              <w:top w:val="single" w:sz="4" w:space="0" w:color="000000"/>
              <w:left w:val="single" w:sz="4" w:space="0" w:color="000000"/>
              <w:bottom w:val="single" w:sz="4" w:space="0" w:color="000000"/>
              <w:right w:val="single" w:sz="4" w:space="0" w:color="000000"/>
            </w:tcBorders>
          </w:tcPr>
          <w:p w14:paraId="0F276E47" w14:textId="7045C49F" w:rsidR="00DB010C" w:rsidRPr="005D1F90" w:rsidRDefault="00DB010C" w:rsidP="008A3A1E">
            <w:pPr>
              <w:widowControl w:val="0"/>
              <w:jc w:val="both"/>
              <w:rPr>
                <w:lang w:eastAsia="lv-LV"/>
              </w:rPr>
            </w:pPr>
          </w:p>
        </w:tc>
      </w:tr>
    </w:tbl>
    <w:p w14:paraId="322DA88F" w14:textId="77777777" w:rsidR="00745A15" w:rsidRDefault="00745A15" w:rsidP="00745A15">
      <w:pPr>
        <w:jc w:val="both"/>
      </w:pPr>
      <w:r>
        <w:rPr>
          <w:lang w:eastAsia="lv-LV"/>
        </w:rPr>
        <w:t xml:space="preserve">Papildus aprīkojums (ko piedāvā, kas nav minēts tehniskajā specifikācijā, bet ir iekļauts piedāvājuma cenā) </w:t>
      </w:r>
    </w:p>
    <w:p w14:paraId="1CA83D6F" w14:textId="3A7DACCA" w:rsidR="00745A15" w:rsidRDefault="00745A15" w:rsidP="00745A15">
      <w:pPr>
        <w:jc w:val="both"/>
      </w:pPr>
      <w:r>
        <w:rPr>
          <w:lang w:eastAsia="lv-LV"/>
        </w:rPr>
        <w:t xml:space="preserve">____________________________________________________________________________________________________________________________________________________________________________________________________________________________________________________    </w:t>
      </w:r>
    </w:p>
    <w:p w14:paraId="34299B36" w14:textId="77777777" w:rsidR="00745A15" w:rsidRDefault="00745A15" w:rsidP="00A34744">
      <w:pPr>
        <w:jc w:val="both"/>
        <w:rPr>
          <w:lang w:eastAsia="lv-LV"/>
        </w:rPr>
      </w:pPr>
    </w:p>
    <w:p w14:paraId="65978C24" w14:textId="77777777" w:rsidR="002E2DAD" w:rsidRPr="00961DA1" w:rsidRDefault="002E2DAD"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44656C9D" w14:textId="77777777" w:rsidR="002E2DAD" w:rsidRDefault="002E2DAD" w:rsidP="002E2DAD">
      <w:pPr>
        <w:tabs>
          <w:tab w:val="left" w:pos="0"/>
        </w:tabs>
        <w:spacing w:line="256" w:lineRule="auto"/>
        <w:jc w:val="both"/>
        <w:rPr>
          <w:rFonts w:eastAsia="Calibri"/>
        </w:rPr>
      </w:pPr>
      <w:r>
        <w:t>Piegādātās preces garantijas termiņš būs ______________________________.</w:t>
      </w:r>
    </w:p>
    <w:p w14:paraId="51945B67" w14:textId="77777777" w:rsidR="002E2DAD" w:rsidRDefault="002E2DAD" w:rsidP="00A34744">
      <w:pPr>
        <w:jc w:val="both"/>
        <w:rPr>
          <w:lang w:eastAsia="lv-LV"/>
        </w:rPr>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31906" w14:textId="77777777" w:rsidR="00C7574C" w:rsidRDefault="00C7574C" w:rsidP="003A4B89">
      <w:r>
        <w:separator/>
      </w:r>
    </w:p>
  </w:endnote>
  <w:endnote w:type="continuationSeparator" w:id="0">
    <w:p w14:paraId="0203CF86" w14:textId="77777777" w:rsidR="00C7574C" w:rsidRDefault="00C7574C"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8C86" w14:textId="77777777" w:rsidR="00C7574C" w:rsidRDefault="00C7574C" w:rsidP="003A4B89">
      <w:r>
        <w:separator/>
      </w:r>
    </w:p>
  </w:footnote>
  <w:footnote w:type="continuationSeparator" w:id="0">
    <w:p w14:paraId="18E9B742" w14:textId="77777777" w:rsidR="00C7574C" w:rsidRDefault="00C7574C"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6"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8"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1"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1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7"/>
  </w:num>
  <w:num w:numId="11">
    <w:abstractNumId w:val="3"/>
  </w:num>
  <w:num w:numId="12">
    <w:abstractNumId w:val="30"/>
  </w:num>
  <w:num w:numId="13">
    <w:abstractNumId w:val="26"/>
  </w:num>
  <w:num w:numId="14">
    <w:abstractNumId w:val="21"/>
  </w:num>
  <w:num w:numId="15">
    <w:abstractNumId w:val="32"/>
  </w:num>
  <w:num w:numId="16">
    <w:abstractNumId w:val="12"/>
  </w:num>
  <w:num w:numId="17">
    <w:abstractNumId w:val="0"/>
  </w:num>
  <w:num w:numId="18">
    <w:abstractNumId w:val="24"/>
  </w:num>
  <w:num w:numId="19">
    <w:abstractNumId w:val="22"/>
  </w:num>
  <w:num w:numId="20">
    <w:abstractNumId w:val="7"/>
  </w:num>
  <w:num w:numId="21">
    <w:abstractNumId w:val="19"/>
  </w:num>
  <w:num w:numId="22">
    <w:abstractNumId w:val="2"/>
  </w:num>
  <w:num w:numId="23">
    <w:abstractNumId w:val="29"/>
  </w:num>
  <w:num w:numId="24">
    <w:abstractNumId w:val="5"/>
  </w:num>
  <w:num w:numId="25">
    <w:abstractNumId w:val="23"/>
  </w:num>
  <w:num w:numId="26">
    <w:abstractNumId w:val="4"/>
  </w:num>
  <w:num w:numId="27">
    <w:abstractNumId w:val="6"/>
  </w:num>
  <w:num w:numId="28">
    <w:abstractNumId w:val="16"/>
  </w:num>
  <w:num w:numId="29">
    <w:abstractNumId w:val="28"/>
  </w:num>
  <w:num w:numId="30">
    <w:abstractNumId w:val="31"/>
  </w:num>
  <w:num w:numId="31">
    <w:abstractNumId w:val="1"/>
  </w:num>
  <w:num w:numId="32">
    <w:abstractNumId w:val="14"/>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31434"/>
    <w:rsid w:val="0005413B"/>
    <w:rsid w:val="00097F20"/>
    <w:rsid w:val="00104829"/>
    <w:rsid w:val="00105AC4"/>
    <w:rsid w:val="00112C38"/>
    <w:rsid w:val="00142A9D"/>
    <w:rsid w:val="00142B55"/>
    <w:rsid w:val="00171444"/>
    <w:rsid w:val="001832D0"/>
    <w:rsid w:val="001B0592"/>
    <w:rsid w:val="001C1883"/>
    <w:rsid w:val="001D45DD"/>
    <w:rsid w:val="001D7E5D"/>
    <w:rsid w:val="001F69C9"/>
    <w:rsid w:val="0021789F"/>
    <w:rsid w:val="0024779E"/>
    <w:rsid w:val="002548E6"/>
    <w:rsid w:val="00254F00"/>
    <w:rsid w:val="00274D72"/>
    <w:rsid w:val="002A3813"/>
    <w:rsid w:val="002A4BC8"/>
    <w:rsid w:val="002C0B81"/>
    <w:rsid w:val="002E2DAD"/>
    <w:rsid w:val="003243FE"/>
    <w:rsid w:val="003303E7"/>
    <w:rsid w:val="00336A71"/>
    <w:rsid w:val="003432A4"/>
    <w:rsid w:val="00375AEB"/>
    <w:rsid w:val="00394DB3"/>
    <w:rsid w:val="003A4B89"/>
    <w:rsid w:val="003B6BAE"/>
    <w:rsid w:val="003D4B76"/>
    <w:rsid w:val="003D5969"/>
    <w:rsid w:val="00407E29"/>
    <w:rsid w:val="0041753B"/>
    <w:rsid w:val="00445C2B"/>
    <w:rsid w:val="004612CA"/>
    <w:rsid w:val="004A71F7"/>
    <w:rsid w:val="004E0684"/>
    <w:rsid w:val="004F31D6"/>
    <w:rsid w:val="005043D6"/>
    <w:rsid w:val="00521499"/>
    <w:rsid w:val="005C00D9"/>
    <w:rsid w:val="005C4A55"/>
    <w:rsid w:val="005C62D5"/>
    <w:rsid w:val="005D1F90"/>
    <w:rsid w:val="005E3693"/>
    <w:rsid w:val="005E7661"/>
    <w:rsid w:val="005F1187"/>
    <w:rsid w:val="0063056E"/>
    <w:rsid w:val="00671DAC"/>
    <w:rsid w:val="00694DCF"/>
    <w:rsid w:val="006959F0"/>
    <w:rsid w:val="006A4ACA"/>
    <w:rsid w:val="006B11DF"/>
    <w:rsid w:val="006F04D4"/>
    <w:rsid w:val="007073B7"/>
    <w:rsid w:val="00722F9B"/>
    <w:rsid w:val="00744F6E"/>
    <w:rsid w:val="00745A15"/>
    <w:rsid w:val="007476D1"/>
    <w:rsid w:val="00760F06"/>
    <w:rsid w:val="00786ED9"/>
    <w:rsid w:val="00793B70"/>
    <w:rsid w:val="007B5266"/>
    <w:rsid w:val="00817810"/>
    <w:rsid w:val="00827A96"/>
    <w:rsid w:val="008378D6"/>
    <w:rsid w:val="00855850"/>
    <w:rsid w:val="00875C55"/>
    <w:rsid w:val="008A3A1E"/>
    <w:rsid w:val="008B2EFD"/>
    <w:rsid w:val="008B5A38"/>
    <w:rsid w:val="008B7486"/>
    <w:rsid w:val="008D20FF"/>
    <w:rsid w:val="008D3B81"/>
    <w:rsid w:val="008E012F"/>
    <w:rsid w:val="008E37E9"/>
    <w:rsid w:val="008E7341"/>
    <w:rsid w:val="008F217F"/>
    <w:rsid w:val="009438AE"/>
    <w:rsid w:val="00962BF8"/>
    <w:rsid w:val="009E22BB"/>
    <w:rsid w:val="009F2E05"/>
    <w:rsid w:val="00A0412A"/>
    <w:rsid w:val="00A34744"/>
    <w:rsid w:val="00A77720"/>
    <w:rsid w:val="00AA4AB1"/>
    <w:rsid w:val="00AB6786"/>
    <w:rsid w:val="00AC2CC0"/>
    <w:rsid w:val="00AC3953"/>
    <w:rsid w:val="00AD247F"/>
    <w:rsid w:val="00AF2211"/>
    <w:rsid w:val="00B114FE"/>
    <w:rsid w:val="00B21F60"/>
    <w:rsid w:val="00BE4E7E"/>
    <w:rsid w:val="00C130E4"/>
    <w:rsid w:val="00C22168"/>
    <w:rsid w:val="00C63BC2"/>
    <w:rsid w:val="00C70712"/>
    <w:rsid w:val="00C7574C"/>
    <w:rsid w:val="00C836FE"/>
    <w:rsid w:val="00CE7051"/>
    <w:rsid w:val="00CF146A"/>
    <w:rsid w:val="00D0090E"/>
    <w:rsid w:val="00D57EB7"/>
    <w:rsid w:val="00DA75DE"/>
    <w:rsid w:val="00DB010C"/>
    <w:rsid w:val="00DC4A02"/>
    <w:rsid w:val="00E47B3F"/>
    <w:rsid w:val="00E611CD"/>
    <w:rsid w:val="00E632DB"/>
    <w:rsid w:val="00EB50B2"/>
    <w:rsid w:val="00EC49BD"/>
    <w:rsid w:val="00ED50C6"/>
    <w:rsid w:val="00F10347"/>
    <w:rsid w:val="00F11CCD"/>
    <w:rsid w:val="00F15025"/>
    <w:rsid w:val="00F40432"/>
    <w:rsid w:val="00F43E87"/>
    <w:rsid w:val="00F52AFB"/>
    <w:rsid w:val="00F7517B"/>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3A4B89"/>
    <w:rPr>
      <w:vertAlign w:val="superscript"/>
    </w:rPr>
  </w:style>
  <w:style w:type="character" w:styleId="Neatrisintapieminana">
    <w:name w:val="Unresolved Mention"/>
    <w:basedOn w:val="Noklusjumarindkopasfonts"/>
    <w:uiPriority w:val="99"/>
    <w:semiHidden/>
    <w:unhideWhenUsed/>
    <w:rsid w:val="00EB50B2"/>
    <w:rPr>
      <w:color w:val="605E5C"/>
      <w:shd w:val="clear" w:color="auto" w:fill="E1DFDD"/>
    </w:rPr>
  </w:style>
  <w:style w:type="paragraph" w:styleId="Paraststmeklis">
    <w:name w:val="Normal (Web)"/>
    <w:basedOn w:val="Parasts"/>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D3289-DD10-4E03-8E49-4152F209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4446</Words>
  <Characters>2535</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sarmitegrz@inbox.lv</cp:lastModifiedBy>
  <cp:revision>5</cp:revision>
  <cp:lastPrinted>2021-04-07T08:05:00Z</cp:lastPrinted>
  <dcterms:created xsi:type="dcterms:W3CDTF">2021-04-07T06:11:00Z</dcterms:created>
  <dcterms:modified xsi:type="dcterms:W3CDTF">2021-04-07T08:08:00Z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