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56" w:rsidRPr="00427904" w:rsidRDefault="000B7356" w:rsidP="00852983">
      <w:pPr>
        <w:jc w:val="center"/>
        <w:rPr>
          <w:rFonts w:ascii="Times New Roman Bold" w:hAnsi="Times New Roman Bold"/>
          <w:b/>
          <w:caps/>
          <w:lang w:val="lv-LV"/>
        </w:rPr>
      </w:pPr>
      <w:r w:rsidRPr="00427904">
        <w:rPr>
          <w:b/>
          <w:lang w:val="lv-LV"/>
        </w:rPr>
        <w:t>TIRGUS IZPĒTE</w:t>
      </w:r>
      <w:r w:rsidRPr="00427904">
        <w:rPr>
          <w:rFonts w:ascii="Times New Roman Bold" w:hAnsi="Times New Roman Bold"/>
          <w:b/>
          <w:caps/>
          <w:lang w:val="lv-LV"/>
        </w:rPr>
        <w:t xml:space="preserve"> </w:t>
      </w:r>
    </w:p>
    <w:p w:rsidR="000B7356" w:rsidRPr="00081F4A" w:rsidRDefault="000B7356" w:rsidP="000B7356">
      <w:pPr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ID NR</w:t>
      </w:r>
      <w:r w:rsidRPr="00081F4A">
        <w:rPr>
          <w:rFonts w:ascii="Times New Roman Bold" w:hAnsi="Times New Roman Bold"/>
          <w:b/>
          <w:caps/>
          <w:lang w:val="lv-LV"/>
        </w:rPr>
        <w:t xml:space="preserve">. </w:t>
      </w:r>
      <w:r>
        <w:rPr>
          <w:rFonts w:ascii="Times New Roman Bold" w:hAnsi="Times New Roman Bold"/>
          <w:b/>
          <w:caps/>
          <w:lang w:val="lv-LV"/>
        </w:rPr>
        <w:t>BPVV</w:t>
      </w:r>
      <w:r w:rsidRPr="00081F4A">
        <w:rPr>
          <w:rFonts w:ascii="Times New Roman Bold" w:hAnsi="Times New Roman Bold"/>
          <w:b/>
          <w:caps/>
          <w:lang w:val="lv-LV"/>
        </w:rPr>
        <w:t xml:space="preserve"> 202</w:t>
      </w:r>
      <w:r w:rsidR="00F46973">
        <w:rPr>
          <w:rFonts w:ascii="Times New Roman Bold" w:hAnsi="Times New Roman Bold"/>
          <w:b/>
          <w:caps/>
          <w:lang w:val="lv-LV"/>
        </w:rPr>
        <w:t>1</w:t>
      </w:r>
      <w:r w:rsidRPr="00081F4A">
        <w:rPr>
          <w:rFonts w:ascii="Times New Roman Bold" w:hAnsi="Times New Roman Bold"/>
          <w:b/>
          <w:caps/>
          <w:lang w:val="lv-LV"/>
        </w:rPr>
        <w:t>/</w:t>
      </w:r>
      <w:r w:rsidR="00852983">
        <w:rPr>
          <w:rFonts w:ascii="Times New Roman Bold" w:hAnsi="Times New Roman Bold"/>
          <w:b/>
          <w:caps/>
          <w:lang w:val="lv-LV"/>
        </w:rPr>
        <w:t>03</w:t>
      </w:r>
    </w:p>
    <w:p w:rsidR="000B7356" w:rsidRPr="00081F4A" w:rsidRDefault="000B7356" w:rsidP="000B7356">
      <w:pPr>
        <w:pStyle w:val="Nosaukums"/>
        <w:rPr>
          <w:sz w:val="24"/>
          <w:szCs w:val="24"/>
          <w:lang w:val="lv-LV"/>
        </w:rPr>
      </w:pPr>
    </w:p>
    <w:p w:rsidR="000B7356" w:rsidRPr="00081F4A" w:rsidRDefault="00F46973" w:rsidP="000B7356">
      <w:pPr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Datortehnikas un aprīkojuma</w:t>
      </w:r>
      <w:r w:rsidR="000B7356">
        <w:rPr>
          <w:rFonts w:ascii="Times New Roman Bold" w:hAnsi="Times New Roman Bold"/>
          <w:b/>
          <w:caps/>
          <w:lang w:val="lv-LV"/>
        </w:rPr>
        <w:t xml:space="preserve"> iegāde BPVV</w:t>
      </w:r>
    </w:p>
    <w:p w:rsidR="000B7356" w:rsidRPr="00081F4A" w:rsidRDefault="000B7356" w:rsidP="000B7356">
      <w:pPr>
        <w:pStyle w:val="naisnod"/>
        <w:spacing w:before="0" w:after="0"/>
        <w:jc w:val="left"/>
      </w:pPr>
    </w:p>
    <w:p w:rsidR="000B7356" w:rsidRPr="00C42D6A" w:rsidRDefault="000B7356" w:rsidP="000B7356">
      <w:pPr>
        <w:pStyle w:val="naisnod"/>
        <w:spacing w:before="0" w:after="0"/>
        <w:jc w:val="left"/>
        <w:rPr>
          <w:b w:val="0"/>
        </w:rPr>
      </w:pPr>
      <w:r w:rsidRPr="00C42D6A">
        <w:rPr>
          <w:b w:val="0"/>
        </w:rPr>
        <w:t>Informācija par pasūtītāju: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1"/>
        <w:gridCol w:w="6377"/>
      </w:tblGrid>
      <w:tr w:rsidR="000B7356" w:rsidRPr="00B5759F" w:rsidTr="003A56F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Virsraksts1"/>
              <w:rPr>
                <w:b w:val="0"/>
              </w:rPr>
            </w:pPr>
            <w:r w:rsidRPr="00C42D6A">
              <w:rPr>
                <w:b w:val="0"/>
              </w:rPr>
              <w:t xml:space="preserve">Nosaukums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Balvu profesionālā un vispārizglītojošā vidusskola</w:t>
            </w:r>
          </w:p>
        </w:tc>
      </w:tr>
      <w:tr w:rsidR="000B7356" w:rsidRPr="00C42D6A" w:rsidTr="003A56F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 xml:space="preserve">Reģistrācijas numurs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90010351552</w:t>
            </w:r>
          </w:p>
        </w:tc>
      </w:tr>
      <w:tr w:rsidR="000B7356" w:rsidRPr="00C42D6A" w:rsidTr="003A56F9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>Adrese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Vidzemes iela 26, Balvi, Balvu novads, LV-4501</w:t>
            </w:r>
          </w:p>
        </w:tc>
      </w:tr>
      <w:tr w:rsidR="00B5759F" w:rsidRPr="00C42D6A" w:rsidTr="003A56F9">
        <w:trPr>
          <w:trHeight w:val="31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9F" w:rsidRPr="00C42D6A" w:rsidRDefault="00B5759F" w:rsidP="003A56F9">
            <w:pPr>
              <w:rPr>
                <w:bCs/>
                <w:lang w:val="lv-LV"/>
              </w:rPr>
            </w:pPr>
            <w:proofErr w:type="spellStart"/>
            <w:r>
              <w:t>Kontaktpersona</w:t>
            </w:r>
            <w:proofErr w:type="spellEnd"/>
            <w:r>
              <w:t xml:space="preserve"> par </w:t>
            </w:r>
            <w:proofErr w:type="spellStart"/>
            <w:r>
              <w:t>tirgus</w:t>
            </w:r>
            <w:proofErr w:type="spellEnd"/>
            <w:r>
              <w:t xml:space="preserve"> </w:t>
            </w:r>
            <w:proofErr w:type="spellStart"/>
            <w:r>
              <w:t>izpētes</w:t>
            </w:r>
            <w:proofErr w:type="spellEnd"/>
            <w:r>
              <w:t xml:space="preserve"> </w:t>
            </w:r>
            <w:proofErr w:type="spellStart"/>
            <w:r>
              <w:t>priekšmetu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C42D6A" w:rsidRDefault="00B5759F" w:rsidP="00B5759F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 xml:space="preserve">Balvu profesionālā un vispārizglītojošā vidusskola </w:t>
            </w:r>
          </w:p>
          <w:p w:rsidR="00B5759F" w:rsidRPr="00C42D6A" w:rsidRDefault="00B5759F" w:rsidP="00B5759F">
            <w:pPr>
              <w:pStyle w:val="naisnod"/>
              <w:spacing w:before="0" w:after="0"/>
              <w:rPr>
                <w:b w:val="0"/>
              </w:rPr>
            </w:pPr>
            <w:proofErr w:type="spellStart"/>
            <w:r>
              <w:rPr>
                <w:b w:val="0"/>
              </w:rPr>
              <w:t>datortehņikis</w:t>
            </w:r>
            <w:proofErr w:type="spellEnd"/>
            <w:r w:rsidRPr="00C42D6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Guntis </w:t>
            </w:r>
            <w:proofErr w:type="spellStart"/>
            <w:r>
              <w:rPr>
                <w:b w:val="0"/>
              </w:rPr>
              <w:t>Circens</w:t>
            </w:r>
            <w:proofErr w:type="spellEnd"/>
            <w:r w:rsidRPr="00C42D6A">
              <w:rPr>
                <w:b w:val="0"/>
              </w:rPr>
              <w:t>,</w:t>
            </w:r>
          </w:p>
          <w:p w:rsidR="00B5759F" w:rsidRPr="00C42D6A" w:rsidRDefault="00B5759F" w:rsidP="00B5759F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tālr. 2</w:t>
            </w:r>
            <w:r>
              <w:rPr>
                <w:b w:val="0"/>
              </w:rPr>
              <w:t>8664798</w:t>
            </w:r>
            <w:r w:rsidRPr="00C42D6A">
              <w:rPr>
                <w:b w:val="0"/>
              </w:rPr>
              <w:t xml:space="preserve">, </w:t>
            </w:r>
            <w:r>
              <w:rPr>
                <w:b w:val="0"/>
              </w:rPr>
              <w:t>centrs@balvi.lv</w:t>
            </w:r>
          </w:p>
        </w:tc>
      </w:tr>
      <w:tr w:rsidR="00B5759F" w:rsidRPr="00B5759F" w:rsidTr="003A56F9">
        <w:trPr>
          <w:trHeight w:val="31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9F" w:rsidRPr="00C42D6A" w:rsidRDefault="00B5759F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>Kontaktpersona par piedāvājumu sagatavošanu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C42D6A" w:rsidRDefault="00B5759F" w:rsidP="00B5759F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 xml:space="preserve">Balvu profesionālā un vispārizglītojošā vidusskola </w:t>
            </w:r>
          </w:p>
          <w:p w:rsidR="00B5759F" w:rsidRPr="00C42D6A" w:rsidRDefault="00B5759F" w:rsidP="00B5759F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 xml:space="preserve">saimniecības vadītāja </w:t>
            </w:r>
            <w:r>
              <w:rPr>
                <w:b w:val="0"/>
              </w:rPr>
              <w:t xml:space="preserve">Biruta </w:t>
            </w:r>
            <w:proofErr w:type="spellStart"/>
            <w:r>
              <w:rPr>
                <w:b w:val="0"/>
              </w:rPr>
              <w:t>Kožuškeviča</w:t>
            </w:r>
            <w:proofErr w:type="spellEnd"/>
            <w:r>
              <w:rPr>
                <w:b w:val="0"/>
              </w:rPr>
              <w:t>,</w:t>
            </w:r>
          </w:p>
          <w:p w:rsidR="00B5759F" w:rsidRPr="00C42D6A" w:rsidRDefault="00B5759F" w:rsidP="00B5759F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 xml:space="preserve">tālr. </w:t>
            </w:r>
            <w:r>
              <w:rPr>
                <w:b w:val="0"/>
              </w:rPr>
              <w:t>29338180</w:t>
            </w:r>
            <w:r w:rsidRPr="00C42D6A">
              <w:rPr>
                <w:b w:val="0"/>
              </w:rPr>
              <w:t xml:space="preserve">, </w:t>
            </w:r>
            <w:r>
              <w:rPr>
                <w:b w:val="0"/>
              </w:rPr>
              <w:t>kobiruta@inbox.lv</w:t>
            </w:r>
          </w:p>
        </w:tc>
      </w:tr>
      <w:tr w:rsidR="000B7356" w:rsidRPr="00C42D6A" w:rsidTr="003A56F9">
        <w:trPr>
          <w:trHeight w:val="32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 xml:space="preserve">E-pasta adrese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pStyle w:val="naisnod"/>
              <w:spacing w:before="0" w:after="0"/>
              <w:rPr>
                <w:b w:val="0"/>
              </w:rPr>
            </w:pPr>
            <w:r w:rsidRPr="00C42D6A">
              <w:rPr>
                <w:b w:val="0"/>
              </w:rPr>
              <w:t>bpvv@balvi.lv</w:t>
            </w:r>
          </w:p>
        </w:tc>
      </w:tr>
      <w:tr w:rsidR="000B7356" w:rsidRPr="00C42D6A" w:rsidTr="003A56F9">
        <w:trPr>
          <w:trHeight w:val="18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0B7356" w:rsidP="003A56F9">
            <w:pPr>
              <w:rPr>
                <w:bCs/>
                <w:lang w:val="lv-LV"/>
              </w:rPr>
            </w:pPr>
            <w:r w:rsidRPr="00C42D6A">
              <w:rPr>
                <w:bCs/>
                <w:lang w:val="lv-LV"/>
              </w:rPr>
              <w:t xml:space="preserve">Darba laiks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C42D6A" w:rsidRDefault="00B5759F" w:rsidP="003A56F9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  <w:color w:val="000000"/>
              </w:rPr>
              <w:t>8</w:t>
            </w:r>
            <w:r w:rsidR="00225F19">
              <w:rPr>
                <w:b w:val="0"/>
                <w:color w:val="000000"/>
              </w:rPr>
              <w:t>:</w:t>
            </w:r>
            <w:r w:rsidR="000B7356" w:rsidRPr="00C42D6A">
              <w:rPr>
                <w:b w:val="0"/>
                <w:color w:val="000000"/>
              </w:rPr>
              <w:t>00-1</w:t>
            </w:r>
            <w:r>
              <w:rPr>
                <w:b w:val="0"/>
                <w:color w:val="000000"/>
              </w:rPr>
              <w:t>6</w:t>
            </w:r>
            <w:r w:rsidR="00225F19">
              <w:rPr>
                <w:b w:val="0"/>
                <w:color w:val="000000"/>
              </w:rPr>
              <w:t>:</w:t>
            </w:r>
            <w:r w:rsidR="000B7356" w:rsidRPr="00C42D6A">
              <w:rPr>
                <w:b w:val="0"/>
                <w:color w:val="000000"/>
              </w:rPr>
              <w:t>00</w:t>
            </w:r>
          </w:p>
        </w:tc>
      </w:tr>
    </w:tbl>
    <w:p w:rsidR="000B7356" w:rsidRPr="00081F4A" w:rsidRDefault="000B7356" w:rsidP="00852983">
      <w:pPr>
        <w:pStyle w:val="naisnod"/>
        <w:spacing w:before="0" w:after="0"/>
        <w:rPr>
          <w:sz w:val="20"/>
          <w:szCs w:val="20"/>
        </w:rPr>
      </w:pPr>
    </w:p>
    <w:p w:rsidR="000B7356" w:rsidRPr="002C2C3C" w:rsidRDefault="000B7356" w:rsidP="00852983">
      <w:pPr>
        <w:widowControl w:val="0"/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>Tirgus izpēt</w:t>
      </w:r>
      <w:r>
        <w:rPr>
          <w:lang w:val="lv-LV" w:eastAsia="lv-LV"/>
        </w:rPr>
        <w:t xml:space="preserve">es priekšmets ir </w:t>
      </w:r>
      <w:r w:rsidR="00F46973">
        <w:rPr>
          <w:lang w:val="lv-LV" w:eastAsia="lv-LV"/>
        </w:rPr>
        <w:t xml:space="preserve">datortehnikas un aprīkojuma </w:t>
      </w:r>
      <w:r>
        <w:rPr>
          <w:lang w:val="lv-LV" w:eastAsia="lv-LV"/>
        </w:rPr>
        <w:t>iegāde Balvu profesionālā un vispārizglītojošā vidusskolā</w:t>
      </w:r>
      <w:r w:rsidRPr="00081F4A">
        <w:rPr>
          <w:lang w:val="lv-LV" w:eastAsia="lv-LV"/>
        </w:rPr>
        <w:t xml:space="preserve">, atbilstoši tehniskajai specifikācijai. </w:t>
      </w:r>
    </w:p>
    <w:p w:rsidR="007A7F21" w:rsidRPr="007A7F21" w:rsidRDefault="007A7F21" w:rsidP="00852983">
      <w:pPr>
        <w:widowControl w:val="0"/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Cs w:val="20"/>
          <w:lang w:val="lv-LV" w:eastAsia="lv-LV"/>
        </w:rPr>
      </w:pPr>
      <w:r>
        <w:rPr>
          <w:lang w:val="lv-LV" w:eastAsia="lv-LV"/>
        </w:rPr>
        <w:t>Tirgus izpēte sadalīta četrās daļās</w:t>
      </w:r>
      <w:r w:rsidR="00EC0ECA">
        <w:rPr>
          <w:lang w:val="lv-LV" w:eastAsia="lv-LV"/>
        </w:rPr>
        <w:t>,</w:t>
      </w:r>
      <w:r w:rsidR="000B7356">
        <w:rPr>
          <w:lang w:val="lv-LV" w:eastAsia="lv-LV"/>
        </w:rPr>
        <w:t xml:space="preserve"> aptaujas</w:t>
      </w:r>
      <w:r w:rsidR="000B7356" w:rsidRPr="00081F4A">
        <w:rPr>
          <w:lang w:val="lv-LV" w:eastAsia="lv-LV"/>
        </w:rPr>
        <w:t xml:space="preserve"> priekšmeta apraksts ir pievienots Tehniskajā specifikācijā</w:t>
      </w:r>
      <w:r>
        <w:rPr>
          <w:lang w:val="lv-LV" w:eastAsia="lv-LV"/>
        </w:rPr>
        <w:t>:</w:t>
      </w:r>
      <w:r w:rsidR="000B7356" w:rsidRPr="00081F4A">
        <w:rPr>
          <w:lang w:val="lv-LV" w:eastAsia="lv-LV"/>
        </w:rPr>
        <w:t xml:space="preserve"> </w:t>
      </w:r>
    </w:p>
    <w:p w:rsidR="000B7356" w:rsidRDefault="000B7356" w:rsidP="00852983">
      <w:pPr>
        <w:widowControl w:val="0"/>
        <w:suppressAutoHyphens/>
        <w:spacing w:line="276" w:lineRule="auto"/>
        <w:ind w:left="284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>Pielikums Nr.1</w:t>
      </w:r>
      <w:r w:rsidR="00BE15F0">
        <w:rPr>
          <w:lang w:val="lv-LV" w:eastAsia="lv-LV"/>
        </w:rPr>
        <w:t>.1</w:t>
      </w:r>
      <w:r w:rsidR="007A7F21">
        <w:rPr>
          <w:lang w:val="lv-LV" w:eastAsia="lv-LV"/>
        </w:rPr>
        <w:t xml:space="preserve"> -</w:t>
      </w:r>
      <w:r w:rsidR="000B14FE">
        <w:rPr>
          <w:lang w:val="lv-LV" w:eastAsia="lv-LV"/>
        </w:rPr>
        <w:t xml:space="preserve"> </w:t>
      </w:r>
      <w:r w:rsidR="003A56F9"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programmas</w:t>
      </w:r>
      <w:proofErr w:type="spellEnd"/>
      <w:r w:rsidR="003A56F9"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starpskolu</w:t>
      </w:r>
      <w:proofErr w:type="spellEnd"/>
      <w:r w:rsidR="003A56F9"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 w:rsidR="003A56F9"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partnerības</w:t>
      </w:r>
      <w:proofErr w:type="spellEnd"/>
      <w:r w:rsidR="003A56F9"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 w:rsidR="003A56F9">
        <w:rPr>
          <w:rFonts w:ascii="New" w:hAnsi="New"/>
          <w:color w:val="333333"/>
          <w:shd w:val="clear" w:color="auto" w:fill="FFFFFF"/>
        </w:rPr>
        <w:t>projekts</w:t>
      </w:r>
      <w:proofErr w:type="spellEnd"/>
      <w:r w:rsidR="003A56F9">
        <w:rPr>
          <w:rFonts w:ascii="New" w:hAnsi="New"/>
          <w:b/>
          <w:bCs/>
          <w:color w:val="333333"/>
          <w:shd w:val="clear" w:color="auto" w:fill="FFFFFF"/>
        </w:rPr>
        <w:t> („My e story”) (</w:t>
      </w:r>
      <w:r w:rsidR="003A56F9" w:rsidRPr="003A56F9">
        <w:rPr>
          <w:rFonts w:ascii="New" w:hAnsi="New"/>
          <w:color w:val="333333"/>
          <w:shd w:val="clear" w:color="auto" w:fill="FFFFFF"/>
        </w:rPr>
        <w:t xml:space="preserve"> </w:t>
      </w:r>
      <w:r w:rsidR="003A56F9">
        <w:rPr>
          <w:rFonts w:ascii="New" w:hAnsi="New"/>
          <w:color w:val="333333"/>
          <w:shd w:val="clear" w:color="auto" w:fill="FFFFFF"/>
        </w:rPr>
        <w:t>2020-1-ES01-KA229-078654_2)</w:t>
      </w:r>
      <w:r w:rsidRPr="00081F4A">
        <w:rPr>
          <w:szCs w:val="20"/>
          <w:lang w:val="lv-LV" w:eastAsia="lv-LV"/>
        </w:rPr>
        <w:t>.</w:t>
      </w:r>
    </w:p>
    <w:p w:rsidR="003A56F9" w:rsidRDefault="003A56F9" w:rsidP="00852983">
      <w:pPr>
        <w:widowControl w:val="0"/>
        <w:suppressAutoHyphens/>
        <w:spacing w:line="276" w:lineRule="auto"/>
        <w:ind w:left="284"/>
        <w:jc w:val="both"/>
        <w:rPr>
          <w:rFonts w:ascii="New" w:hAnsi="New"/>
          <w:b/>
          <w:bCs/>
          <w:color w:val="333333"/>
          <w:shd w:val="clear" w:color="auto" w:fill="FFFFFF"/>
        </w:rPr>
      </w:pPr>
      <w:r w:rsidRPr="00081F4A">
        <w:rPr>
          <w:lang w:val="lv-LV" w:eastAsia="lv-LV"/>
        </w:rPr>
        <w:t>Pielikums Nr.1</w:t>
      </w:r>
      <w:r>
        <w:rPr>
          <w:lang w:val="lv-LV" w:eastAsia="lv-LV"/>
        </w:rPr>
        <w:t>.2 –</w:t>
      </w:r>
      <w:r w:rsidR="000B14FE">
        <w:rPr>
          <w:lang w:val="lv-LV" w:eastAsia="lv-LV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 („Be Child – For an inclusive school”) (</w:t>
      </w:r>
      <w:r>
        <w:rPr>
          <w:rFonts w:ascii="New" w:hAnsi="New"/>
          <w:color w:val="333333"/>
          <w:shd w:val="clear" w:color="auto" w:fill="FFFFFF"/>
        </w:rPr>
        <w:t>2020-1-IT02-KA229-079175_3)</w:t>
      </w:r>
    </w:p>
    <w:p w:rsidR="003A56F9" w:rsidRDefault="003A56F9" w:rsidP="00852983">
      <w:pPr>
        <w:widowControl w:val="0"/>
        <w:suppressAutoHyphens/>
        <w:spacing w:line="276" w:lineRule="auto"/>
        <w:ind w:left="284"/>
        <w:jc w:val="both"/>
        <w:rPr>
          <w:lang w:val="lv-LV" w:eastAsia="lv-LV"/>
        </w:rPr>
      </w:pPr>
      <w:r w:rsidRPr="00081F4A">
        <w:rPr>
          <w:lang w:val="lv-LV" w:eastAsia="lv-LV"/>
        </w:rPr>
        <w:t>Pielikums Nr.1</w:t>
      </w:r>
      <w:r>
        <w:rPr>
          <w:lang w:val="lv-LV" w:eastAsia="lv-LV"/>
        </w:rPr>
        <w:t>.3 –</w:t>
      </w:r>
      <w:r w:rsidR="000B14FE">
        <w:rPr>
          <w:lang w:val="lv-LV" w:eastAsia="lv-LV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 xml:space="preserve">Erasmus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 („Word Articulation Project”)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2020-1-UK01-KA201-078833)</w:t>
      </w:r>
    </w:p>
    <w:p w:rsidR="003A56F9" w:rsidRPr="003A56F9" w:rsidRDefault="003A56F9" w:rsidP="00852983">
      <w:pPr>
        <w:widowControl w:val="0"/>
        <w:suppressAutoHyphens/>
        <w:spacing w:line="276" w:lineRule="auto"/>
        <w:ind w:left="284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>Pielikums Nr.1</w:t>
      </w:r>
      <w:r>
        <w:rPr>
          <w:lang w:val="lv-LV" w:eastAsia="lv-LV"/>
        </w:rPr>
        <w:t>.4 –</w:t>
      </w:r>
      <w:r w:rsidR="000B14FE">
        <w:rPr>
          <w:lang w:val="lv-LV" w:eastAsia="lv-LV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 („Health for body”)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>
        <w:rPr>
          <w:rFonts w:ascii="New" w:hAnsi="New"/>
          <w:color w:val="333333"/>
          <w:shd w:val="clear" w:color="auto" w:fill="FFFFFF"/>
        </w:rPr>
        <w:t>2020-1-BG01-KA229-079124_4)</w:t>
      </w:r>
    </w:p>
    <w:p w:rsidR="000B7356" w:rsidRPr="00081F4A" w:rsidRDefault="000B7356" w:rsidP="00852983">
      <w:pPr>
        <w:widowControl w:val="0"/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 xml:space="preserve">Preču piegādes vieta – Balvu </w:t>
      </w:r>
      <w:r>
        <w:rPr>
          <w:lang w:val="lv-LV" w:eastAsia="lv-LV"/>
        </w:rPr>
        <w:t>profesionālā un vispārizglītojošā vidusskola</w:t>
      </w:r>
      <w:r w:rsidRPr="00081F4A">
        <w:rPr>
          <w:lang w:val="lv-LV" w:eastAsia="lv-LV"/>
        </w:rPr>
        <w:t xml:space="preserve">, </w:t>
      </w:r>
      <w:r>
        <w:rPr>
          <w:lang w:val="lv-LV" w:eastAsia="lv-LV"/>
        </w:rPr>
        <w:t>Vidzemes iela 26</w:t>
      </w:r>
      <w:r w:rsidRPr="00081F4A">
        <w:rPr>
          <w:lang w:val="lv-LV" w:eastAsia="lv-LV"/>
        </w:rPr>
        <w:t>, Balvi.</w:t>
      </w:r>
    </w:p>
    <w:p w:rsidR="000B7356" w:rsidRPr="00081F4A" w:rsidRDefault="000B7356" w:rsidP="00852983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ind w:left="284" w:hanging="284"/>
        <w:jc w:val="both"/>
        <w:rPr>
          <w:lang w:val="lv-LV"/>
        </w:rPr>
      </w:pPr>
      <w:r w:rsidRPr="00081F4A">
        <w:rPr>
          <w:lang w:val="lv-LV" w:eastAsia="lv-LV"/>
        </w:rPr>
        <w:t>Līguma izpildes termiņš: 1 (viena) mēneša laikā no līguma noslēgšanas.</w:t>
      </w:r>
    </w:p>
    <w:p w:rsidR="000B7356" w:rsidRPr="00081F4A" w:rsidRDefault="000B7356" w:rsidP="00852983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ind w:left="284" w:hanging="284"/>
        <w:jc w:val="both"/>
        <w:rPr>
          <w:lang w:val="lv-LV"/>
        </w:rPr>
      </w:pPr>
      <w:r w:rsidRPr="00081F4A">
        <w:rPr>
          <w:lang w:val="lv-LV" w:eastAsia="lv-LV"/>
        </w:rPr>
        <w:t xml:space="preserve">Apmaksas noteikumi: pēc rēķina saņemšanas </w:t>
      </w:r>
      <w:r>
        <w:rPr>
          <w:lang w:val="lv-LV" w:eastAsia="lv-LV"/>
        </w:rPr>
        <w:t>30</w:t>
      </w:r>
      <w:r w:rsidRPr="00081F4A">
        <w:rPr>
          <w:lang w:val="lv-LV" w:eastAsia="lv-LV"/>
        </w:rPr>
        <w:t xml:space="preserve"> (</w:t>
      </w:r>
      <w:r>
        <w:rPr>
          <w:lang w:val="lv-LV" w:eastAsia="lv-LV"/>
        </w:rPr>
        <w:t>trīsde</w:t>
      </w:r>
      <w:r w:rsidRPr="00081F4A">
        <w:rPr>
          <w:lang w:val="lv-LV" w:eastAsia="lv-LV"/>
        </w:rPr>
        <w:t>smit) dienu laikā par faktiski piegādāto preci.</w:t>
      </w:r>
      <w:r w:rsidR="003A56F9">
        <w:rPr>
          <w:lang w:val="lv-LV" w:eastAsia="lv-LV"/>
        </w:rPr>
        <w:t xml:space="preserve"> Piegādāt</w:t>
      </w:r>
      <w:r w:rsidR="000B14FE">
        <w:rPr>
          <w:lang w:val="lv-LV" w:eastAsia="lv-LV"/>
        </w:rPr>
        <w:t>o</w:t>
      </w:r>
      <w:r w:rsidR="003A56F9">
        <w:rPr>
          <w:lang w:val="lv-LV" w:eastAsia="lv-LV"/>
        </w:rPr>
        <w:t xml:space="preserve"> tirgus izpētes priekšmetiem nepieciešami atsevišķi pavadzīmes un rēķini</w:t>
      </w:r>
      <w:r w:rsidR="000B14FE">
        <w:rPr>
          <w:lang w:val="lv-LV" w:eastAsia="lv-LV"/>
        </w:rPr>
        <w:t xml:space="preserve"> ( pa projektiem)</w:t>
      </w:r>
      <w:r w:rsidR="003A56F9">
        <w:rPr>
          <w:lang w:val="lv-LV" w:eastAsia="lv-LV"/>
        </w:rPr>
        <w:t>.</w:t>
      </w:r>
    </w:p>
    <w:p w:rsidR="000B7356" w:rsidRPr="00081F4A" w:rsidRDefault="000B7356" w:rsidP="00852983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ind w:left="284" w:hanging="284"/>
        <w:jc w:val="both"/>
        <w:rPr>
          <w:lang w:val="lv-LV"/>
        </w:rPr>
      </w:pPr>
      <w:r w:rsidRPr="00081F4A">
        <w:rPr>
          <w:lang w:val="lv-LV" w:eastAsia="lv-LV"/>
        </w:rPr>
        <w:t xml:space="preserve">Preču piegādes līgums tiks slēgts ar tirgus izpētes uzvarētāju. Preču piegādes līgumu slēgs Balvu </w:t>
      </w:r>
      <w:r>
        <w:rPr>
          <w:lang w:val="lv-LV" w:eastAsia="lv-LV"/>
        </w:rPr>
        <w:t>profesionālā un vispārizglītojošā vidusskola</w:t>
      </w:r>
      <w:r w:rsidRPr="00081F4A">
        <w:rPr>
          <w:lang w:val="lv-LV" w:eastAsia="lv-LV"/>
        </w:rPr>
        <w:t>.</w:t>
      </w:r>
    </w:p>
    <w:p w:rsidR="000B7356" w:rsidRPr="00081F4A" w:rsidRDefault="000B7356" w:rsidP="00852983">
      <w:pPr>
        <w:numPr>
          <w:ilvl w:val="0"/>
          <w:numId w:val="1"/>
        </w:numPr>
        <w:tabs>
          <w:tab w:val="left" w:pos="0"/>
        </w:tabs>
        <w:spacing w:line="276" w:lineRule="auto"/>
        <w:ind w:left="284" w:hanging="284"/>
        <w:jc w:val="both"/>
        <w:rPr>
          <w:lang w:val="lv-LV"/>
        </w:rPr>
      </w:pPr>
      <w:r w:rsidRPr="00081F4A">
        <w:rPr>
          <w:lang w:val="lv-LV"/>
        </w:rPr>
        <w:t xml:space="preserve">Piedāvājumā jābūt iekļautām visām izmaksām, kas varētu rasties līguma izpildes laikā, tai skaitā piegādes izmaksām. </w:t>
      </w:r>
    </w:p>
    <w:p w:rsidR="000B7356" w:rsidRPr="00081F4A" w:rsidRDefault="000B7356" w:rsidP="00852983">
      <w:pPr>
        <w:numPr>
          <w:ilvl w:val="0"/>
          <w:numId w:val="1"/>
        </w:numPr>
        <w:tabs>
          <w:tab w:val="left" w:pos="0"/>
        </w:tabs>
        <w:spacing w:line="276" w:lineRule="auto"/>
        <w:ind w:left="284" w:hanging="284"/>
        <w:jc w:val="both"/>
        <w:rPr>
          <w:lang w:val="lv-LV"/>
        </w:rPr>
      </w:pPr>
      <w:r w:rsidRPr="00081F4A">
        <w:rPr>
          <w:lang w:val="lv-LV"/>
        </w:rPr>
        <w:t>Piedāvātajām cenām jābūt nemainīgām visā līguma darbības laikā.</w:t>
      </w:r>
    </w:p>
    <w:p w:rsidR="000B7356" w:rsidRPr="00081F4A" w:rsidRDefault="000B7356" w:rsidP="00852983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ind w:left="284" w:hanging="284"/>
        <w:jc w:val="both"/>
        <w:rPr>
          <w:bCs/>
          <w:u w:val="single"/>
          <w:lang w:val="lv-LV"/>
        </w:rPr>
      </w:pPr>
      <w:r w:rsidRPr="00081F4A">
        <w:rPr>
          <w:bCs/>
          <w:lang w:val="lv-LV"/>
        </w:rPr>
        <w:t xml:space="preserve">Vērtējot piedāvājumu, pasūtītājs ņem vērā tā </w:t>
      </w:r>
      <w:r w:rsidRPr="00081F4A">
        <w:rPr>
          <w:lang w:val="lv-LV"/>
        </w:rPr>
        <w:t>kopējo cenu bez pievienotās vērtības nodokļ</w:t>
      </w:r>
      <w:r w:rsidRPr="00081F4A">
        <w:rPr>
          <w:bCs/>
          <w:lang w:val="lv-LV"/>
        </w:rPr>
        <w:t>a.</w:t>
      </w:r>
      <w:r w:rsidRPr="00081F4A">
        <w:rPr>
          <w:lang w:val="lv-LV"/>
        </w:rPr>
        <w:t xml:space="preserve"> </w:t>
      </w:r>
      <w:r w:rsidRPr="00081F4A">
        <w:rPr>
          <w:bCs/>
          <w:u w:val="single"/>
          <w:lang w:val="lv-LV"/>
        </w:rPr>
        <w:t xml:space="preserve"> </w:t>
      </w:r>
      <w:r w:rsidRPr="00081F4A">
        <w:rPr>
          <w:lang w:val="lv-LV"/>
        </w:rPr>
        <w:t>Pasūtītājs izvēlēsies piedāvājumu</w:t>
      </w:r>
      <w:r>
        <w:rPr>
          <w:lang w:val="lv-LV"/>
        </w:rPr>
        <w:t>, kas atbildīs prasībām</w:t>
      </w:r>
      <w:r w:rsidRPr="00081F4A">
        <w:rPr>
          <w:lang w:val="lv-LV"/>
        </w:rPr>
        <w:t>.</w:t>
      </w:r>
    </w:p>
    <w:p w:rsidR="000B7356" w:rsidRPr="00081F4A" w:rsidRDefault="000B7356" w:rsidP="0085298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4" w:right="-1" w:hanging="284"/>
        <w:rPr>
          <w:kern w:val="28"/>
          <w:lang w:val="lv-LV" w:eastAsia="lv-LV"/>
        </w:rPr>
      </w:pPr>
      <w:r w:rsidRPr="00081F4A">
        <w:rPr>
          <w:kern w:val="28"/>
          <w:lang w:val="lv-LV" w:eastAsia="lv-LV"/>
        </w:rPr>
        <w:t>Piedāvājums sastāv no aizpildīta Pielikuma Nr.2 un Pielikum</w:t>
      </w:r>
      <w:r w:rsidR="000B14FE">
        <w:rPr>
          <w:kern w:val="28"/>
          <w:lang w:val="lv-LV" w:eastAsia="lv-LV"/>
        </w:rPr>
        <w:t>iem</w:t>
      </w:r>
      <w:r w:rsidRPr="00081F4A">
        <w:rPr>
          <w:kern w:val="28"/>
          <w:lang w:val="lv-LV" w:eastAsia="lv-LV"/>
        </w:rPr>
        <w:t xml:space="preserve"> Nr.3</w:t>
      </w:r>
      <w:r w:rsidR="000B14FE">
        <w:rPr>
          <w:kern w:val="28"/>
          <w:lang w:val="lv-LV" w:eastAsia="lv-LV"/>
        </w:rPr>
        <w:t>.1, 3.2, 3.3, 3.4</w:t>
      </w:r>
    </w:p>
    <w:p w:rsidR="000B7356" w:rsidRPr="00081F4A" w:rsidRDefault="000B7356" w:rsidP="00852983">
      <w:pPr>
        <w:pStyle w:val="Sarakstarindkopa1"/>
        <w:widowControl w:val="0"/>
        <w:numPr>
          <w:ilvl w:val="0"/>
          <w:numId w:val="1"/>
        </w:numPr>
        <w:tabs>
          <w:tab w:val="left" w:pos="426"/>
        </w:tabs>
        <w:suppressAutoHyphens/>
        <w:spacing w:after="160" w:line="276" w:lineRule="auto"/>
        <w:ind w:left="284" w:hanging="284"/>
        <w:jc w:val="both"/>
        <w:rPr>
          <w:lang w:val="lv-LV"/>
        </w:rPr>
      </w:pPr>
      <w:r w:rsidRPr="000B14FE">
        <w:rPr>
          <w:lang w:val="lv-LV"/>
        </w:rPr>
        <w:t xml:space="preserve">Piedāvājums jāiesniedz </w:t>
      </w:r>
      <w:r w:rsidR="000E7D0B" w:rsidRPr="000E7D0B">
        <w:rPr>
          <w:i/>
          <w:lang w:val="lv-LV"/>
        </w:rPr>
        <w:t>līdz</w:t>
      </w:r>
      <w:r w:rsidR="000E7D0B">
        <w:rPr>
          <w:lang w:val="lv-LV"/>
        </w:rPr>
        <w:t xml:space="preserve"> </w:t>
      </w:r>
      <w:r w:rsidRPr="000B14FE">
        <w:rPr>
          <w:i/>
          <w:lang w:val="lv-LV"/>
        </w:rPr>
        <w:t>202</w:t>
      </w:r>
      <w:r w:rsidR="000B14FE" w:rsidRPr="000B14FE">
        <w:rPr>
          <w:i/>
          <w:lang w:val="lv-LV"/>
        </w:rPr>
        <w:t>1</w:t>
      </w:r>
      <w:r w:rsidR="00852983">
        <w:rPr>
          <w:i/>
          <w:lang w:val="lv-LV"/>
        </w:rPr>
        <w:t>.gada 08</w:t>
      </w:r>
      <w:r w:rsidR="000B14FE">
        <w:rPr>
          <w:i/>
          <w:lang w:val="lv-LV"/>
        </w:rPr>
        <w:t>.</w:t>
      </w:r>
      <w:r w:rsidR="00852983">
        <w:rPr>
          <w:i/>
          <w:lang w:val="lv-LV"/>
        </w:rPr>
        <w:t>aprīlim</w:t>
      </w:r>
      <w:r w:rsidRPr="000B14FE">
        <w:rPr>
          <w:i/>
          <w:lang w:val="lv-LV"/>
        </w:rPr>
        <w:t xml:space="preserve"> plkst. 15:00 </w:t>
      </w:r>
      <w:r w:rsidRPr="000B14FE">
        <w:rPr>
          <w:bCs/>
          <w:i/>
          <w:lang w:val="lv-LV"/>
        </w:rPr>
        <w:t>Vidzemes ielā 26</w:t>
      </w:r>
      <w:r w:rsidRPr="000B14FE">
        <w:rPr>
          <w:i/>
          <w:lang w:val="lv-LV"/>
        </w:rPr>
        <w:t xml:space="preserve">, </w:t>
      </w:r>
      <w:r w:rsidRPr="000B14FE">
        <w:rPr>
          <w:bCs/>
          <w:i/>
          <w:lang w:val="lv-LV"/>
        </w:rPr>
        <w:t>Balvos,</w:t>
      </w:r>
      <w:r w:rsidRPr="000B14FE">
        <w:rPr>
          <w:lang w:val="lv-LV"/>
        </w:rPr>
        <w:t xml:space="preserve"> </w:t>
      </w:r>
      <w:r w:rsidRPr="000B14FE">
        <w:rPr>
          <w:i/>
          <w:lang w:val="lv-LV"/>
        </w:rPr>
        <w:t>Balvu nov., LV-4</w:t>
      </w:r>
      <w:r w:rsidRPr="000B14FE">
        <w:rPr>
          <w:bCs/>
          <w:i/>
          <w:lang w:val="lv-LV"/>
        </w:rPr>
        <w:t>501</w:t>
      </w:r>
      <w:r w:rsidRPr="000B14FE">
        <w:rPr>
          <w:bCs/>
          <w:lang w:val="lv-LV"/>
        </w:rPr>
        <w:t xml:space="preserve"> </w:t>
      </w:r>
      <w:r w:rsidRPr="00081F4A">
        <w:rPr>
          <w:lang w:val="lv-LV"/>
        </w:rPr>
        <w:t xml:space="preserve">personīgi; pa pastu; elektroniskā veidā ieskenēts oriģināls ar Pretendenta parakstu vai ar elektronisko parakstu, nosūtot piedāvājumu uz e-pasta adresi: </w:t>
      </w:r>
      <w:hyperlink r:id="rId7" w:history="1">
        <w:r w:rsidRPr="003D671F">
          <w:rPr>
            <w:rStyle w:val="Hipersaite"/>
            <w:lang w:val="lv-LV"/>
          </w:rPr>
          <w:t>bpvv@balvi.lv</w:t>
        </w:r>
      </w:hyperlink>
      <w:r w:rsidRPr="00D77B71">
        <w:rPr>
          <w:lang w:val="lv-LV" w:eastAsia="lv-LV"/>
        </w:rPr>
        <w:t xml:space="preserve"> Iesniedzot piedāvājumu elektroniski, e-pasta ziņojuma tēmā jānorāda TIRGUS IZPĒTES IDENTIFIKĀCIJAS NUMURS,</w:t>
      </w:r>
      <w:r w:rsidRPr="000E7D0B">
        <w:rPr>
          <w:rStyle w:val="Izteiksmgs"/>
          <w:lang w:val="lv-LV"/>
        </w:rPr>
        <w:t xml:space="preserve"> kā arī piedāvājums jāparaksta ar DROŠU ELEKTRONISKO PARAKSTU.</w:t>
      </w:r>
    </w:p>
    <w:p w:rsidR="00141999" w:rsidRPr="0039311E" w:rsidRDefault="00141999" w:rsidP="00141999">
      <w:pPr>
        <w:pStyle w:val="naisf"/>
        <w:ind w:firstLine="0"/>
        <w:jc w:val="right"/>
      </w:pPr>
      <w:r w:rsidRPr="0039311E">
        <w:lastRenderedPageBreak/>
        <w:t>Pielikums Nr.1</w:t>
      </w:r>
      <w:r w:rsidR="00064072">
        <w:t>.1</w:t>
      </w:r>
    </w:p>
    <w:p w:rsidR="000B14FE" w:rsidRDefault="000B14FE" w:rsidP="00141999">
      <w:pPr>
        <w:pStyle w:val="naisf"/>
        <w:ind w:firstLine="0"/>
        <w:jc w:val="center"/>
        <w:rPr>
          <w:b/>
        </w:rPr>
      </w:pPr>
    </w:p>
    <w:p w:rsidR="00141999" w:rsidRDefault="00141999" w:rsidP="00141999">
      <w:pPr>
        <w:pStyle w:val="naisf"/>
        <w:ind w:firstLine="0"/>
        <w:jc w:val="center"/>
        <w:rPr>
          <w:b/>
        </w:rPr>
      </w:pPr>
      <w:r w:rsidRPr="005F64DF">
        <w:rPr>
          <w:b/>
        </w:rPr>
        <w:t>TEHNISKĀ SPECIFIKĀCIJA</w:t>
      </w:r>
    </w:p>
    <w:p w:rsidR="000B14FE" w:rsidRDefault="000B14FE" w:rsidP="00141999">
      <w:pPr>
        <w:pStyle w:val="naisf"/>
        <w:ind w:firstLine="0"/>
        <w:jc w:val="center"/>
        <w:rPr>
          <w:rFonts w:ascii="New" w:hAnsi="New"/>
          <w:color w:val="333333"/>
          <w:shd w:val="clear" w:color="auto" w:fill="FFFFFF"/>
        </w:rPr>
      </w:pPr>
      <w:r>
        <w:t xml:space="preserve">Projekts </w:t>
      </w:r>
      <w:proofErr w:type="spellStart"/>
      <w:r>
        <w:rPr>
          <w:rFonts w:ascii="New" w:hAnsi="New"/>
          <w:color w:val="333333"/>
          <w:shd w:val="clear" w:color="auto" w:fill="FFFFFF"/>
        </w:rPr>
        <w:t>Erasmus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+ programmas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</w:p>
    <w:p w:rsidR="000B14FE" w:rsidRPr="005F64DF" w:rsidRDefault="000B14FE" w:rsidP="00141999">
      <w:pPr>
        <w:pStyle w:val="naisf"/>
        <w:ind w:firstLine="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>stratēģiskās partnerības projekts</w:t>
      </w:r>
      <w:r>
        <w:rPr>
          <w:rFonts w:ascii="New" w:hAnsi="New"/>
          <w:b/>
          <w:bCs/>
          <w:color w:val="333333"/>
          <w:shd w:val="clear" w:color="auto" w:fill="FFFFFF"/>
        </w:rPr>
        <w:t> („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My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 e 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story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”) 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2020-1-ES01-KA229-078654_2)</w:t>
      </w:r>
      <w:r w:rsidRPr="00081F4A">
        <w:rPr>
          <w:szCs w:val="20"/>
        </w:rPr>
        <w:t>.</w:t>
      </w:r>
    </w:p>
    <w:p w:rsidR="00141999" w:rsidRPr="00F46973" w:rsidRDefault="00141999" w:rsidP="00141999">
      <w:pPr>
        <w:pStyle w:val="naisf"/>
        <w:ind w:firstLine="0"/>
        <w:jc w:val="center"/>
        <w:rPr>
          <w:b/>
          <w:sz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1417"/>
        <w:gridCol w:w="1807"/>
      </w:tblGrid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rPr>
                <w:bCs/>
              </w:rPr>
              <w:t>Nr.p.k</w:t>
            </w:r>
            <w:proofErr w:type="spellEnd"/>
            <w:r w:rsidRPr="005F64DF">
              <w:rPr>
                <w:bCs/>
              </w:rPr>
              <w:t>.</w:t>
            </w:r>
          </w:p>
        </w:tc>
        <w:tc>
          <w:tcPr>
            <w:tcW w:w="538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rPr>
                <w:bCs/>
              </w:rPr>
              <w:t>PRECES NOSAUKUMS</w:t>
            </w:r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t>Mērv</w:t>
            </w:r>
            <w:proofErr w:type="spellEnd"/>
            <w:r w:rsidRPr="005F64DF">
              <w:t>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t>Daudzums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 w:rsidR="00404607">
              <w:t>Core</w:t>
            </w:r>
            <w:proofErr w:type="spellEnd"/>
            <w:r w:rsidR="00404607">
              <w:t xml:space="preserve"> </w:t>
            </w:r>
            <w:r w:rsidR="006C3F63">
              <w:t>procesors</w:t>
            </w:r>
            <w:r>
              <w:t xml:space="preserve"> </w:t>
            </w:r>
            <w:r w:rsidR="00404607">
              <w:t>i3 vai i5 X-sērijas</w:t>
            </w:r>
            <w:r>
              <w:t xml:space="preserve">, </w:t>
            </w:r>
          </w:p>
          <w:p w:rsidR="006C3F63" w:rsidRDefault="006C3F63" w:rsidP="003A56F9">
            <w:pPr>
              <w:pStyle w:val="naisf"/>
              <w:spacing w:before="0" w:after="0"/>
              <w:ind w:firstLine="0"/>
            </w:pPr>
            <w:r>
              <w:t>Displeja izmērs 15,6 collas</w:t>
            </w:r>
            <w:r w:rsidR="00404607">
              <w:t>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480gb SSD,</w:t>
            </w:r>
            <w:r w:rsidR="00ED2164">
              <w:t xml:space="preserve"> ODD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RJ45, HDMI,</w:t>
            </w:r>
            <w:r w:rsidR="006C3F63">
              <w:t xml:space="preserve"> </w:t>
            </w:r>
            <w:r>
              <w:t>USB</w:t>
            </w:r>
            <w:r w:rsidR="005343D8">
              <w:t xml:space="preserve"> </w:t>
            </w:r>
            <w:r>
              <w:t>3</w:t>
            </w:r>
            <w:r w:rsidR="005343D8">
              <w:t>.0</w:t>
            </w:r>
          </w:p>
          <w:p w:rsidR="00141999" w:rsidRDefault="006C3F63" w:rsidP="003A56F9">
            <w:pPr>
              <w:pStyle w:val="naisf"/>
              <w:spacing w:before="0" w:after="0"/>
              <w:ind w:firstLine="0"/>
            </w:pPr>
            <w:proofErr w:type="spellStart"/>
            <w:r>
              <w:t>OS</w:t>
            </w:r>
            <w:r w:rsidR="00141999">
              <w:t>:Windows</w:t>
            </w:r>
            <w:proofErr w:type="spellEnd"/>
            <w:r w:rsidR="00141999">
              <w:t xml:space="preserve"> 10 </w:t>
            </w:r>
            <w:proofErr w:type="spellStart"/>
            <w:r w:rsidR="00893BDF">
              <w:t>P</w:t>
            </w:r>
            <w:r w:rsidR="00141999">
              <w:t>ro</w:t>
            </w:r>
            <w:proofErr w:type="spellEnd"/>
            <w:r w:rsidR="00141999">
              <w:t xml:space="preserve">, </w:t>
            </w:r>
          </w:p>
          <w:p w:rsidR="00141999" w:rsidRPr="005F64DF" w:rsidRDefault="00141999" w:rsidP="003A56F9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rPr>
                <w:lang w:val="fr-FR"/>
              </w:rPr>
              <w:t>gab.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PROGRAMMATŪRA PORTATĪVAJIEM</w:t>
            </w:r>
          </w:p>
          <w:p w:rsidR="00141999" w:rsidRPr="005F64DF" w:rsidRDefault="00141999" w:rsidP="003A56F9">
            <w:pPr>
              <w:pStyle w:val="naisf"/>
              <w:ind w:firstLine="0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SKANDAS</w:t>
            </w:r>
          </w:p>
          <w:p w:rsidR="00141999" w:rsidRDefault="00141999" w:rsidP="003A56F9">
            <w:pPr>
              <w:pStyle w:val="naisf"/>
              <w:ind w:firstLine="0"/>
            </w:pPr>
            <w:r>
              <w:t xml:space="preserve">Skandas datoram, </w:t>
            </w:r>
            <w:r w:rsidR="006C3F63">
              <w:t>barošana no USB</w:t>
            </w:r>
            <w:r w:rsidR="00893BDF">
              <w:t xml:space="preserve"> pieslēguma vietas</w:t>
            </w:r>
            <w:r w:rsidR="006C3F63">
              <w:t xml:space="preserve">, </w:t>
            </w:r>
            <w:r>
              <w:t>paredzētas stacionārajiem datoriem</w:t>
            </w:r>
          </w:p>
        </w:tc>
        <w:tc>
          <w:tcPr>
            <w:tcW w:w="141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WEB KAMERAS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  <w:r w:rsidR="00F4337B">
              <w:t>,</w:t>
            </w:r>
            <w:r w:rsidR="00D63930" w:rsidRPr="00194FAC">
              <w:rPr>
                <w:color w:val="000000"/>
                <w:kern w:val="1"/>
              </w:rPr>
              <w:t xml:space="preserve"> kabeļa garums ir ne mazāks kā 1</w:t>
            </w:r>
            <w:r w:rsidR="00D63930">
              <w:rPr>
                <w:color w:val="000000"/>
                <w:kern w:val="1"/>
              </w:rPr>
              <w:t>,</w:t>
            </w:r>
            <w:r w:rsidR="00D63930" w:rsidRPr="00194FAC">
              <w:rPr>
                <w:color w:val="000000"/>
                <w:kern w:val="1"/>
              </w:rPr>
              <w:t>5 m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r w:rsidR="006C3F63">
              <w:t>Windows</w:t>
            </w:r>
          </w:p>
        </w:tc>
        <w:tc>
          <w:tcPr>
            <w:tcW w:w="141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141999" w:rsidRPr="005F64DF" w:rsidTr="003A56F9">
        <w:tc>
          <w:tcPr>
            <w:tcW w:w="9853" w:type="dxa"/>
            <w:gridSpan w:val="4"/>
          </w:tcPr>
          <w:p w:rsidR="00141999" w:rsidRDefault="00141999" w:rsidP="003A56F9">
            <w:pPr>
              <w:pStyle w:val="naisf"/>
              <w:ind w:firstLine="0"/>
              <w:jc w:val="center"/>
            </w:pPr>
            <w:r w:rsidRPr="003250B8">
              <w:t xml:space="preserve">Atbilstošs </w:t>
            </w:r>
            <w:proofErr w:type="spellStart"/>
            <w:r w:rsidRPr="003250B8">
              <w:t>elektrobarošanas</w:t>
            </w:r>
            <w:proofErr w:type="spellEnd"/>
            <w:r w:rsidRPr="003250B8">
              <w:t xml:space="preserve"> adapteris ar Eiropas (Latvijas) standartam atbilstošu strāvas kontaktu.</w:t>
            </w:r>
          </w:p>
        </w:tc>
      </w:tr>
    </w:tbl>
    <w:p w:rsidR="00141999" w:rsidRPr="00F46973" w:rsidRDefault="00141999" w:rsidP="00141999">
      <w:pPr>
        <w:pStyle w:val="naisf"/>
        <w:ind w:firstLine="0"/>
        <w:jc w:val="center"/>
        <w:rPr>
          <w:sz w:val="22"/>
        </w:rPr>
      </w:pPr>
    </w:p>
    <w:p w:rsidR="00141999" w:rsidRPr="00F46973" w:rsidRDefault="00141999" w:rsidP="00141999">
      <w:pPr>
        <w:pStyle w:val="naisf"/>
        <w:ind w:firstLine="0"/>
        <w:jc w:val="left"/>
        <w:rPr>
          <w:b/>
          <w:sz w:val="22"/>
        </w:rPr>
      </w:pPr>
      <w:r w:rsidRPr="00F46973">
        <w:rPr>
          <w:sz w:val="22"/>
        </w:rPr>
        <w:t>Pretendentam jāparedz preču garantijas termiņš, kas nevar būt īsāks par 24 (divdesmit četriem) mēnešiem</w:t>
      </w:r>
    </w:p>
    <w:p w:rsidR="00141999" w:rsidRPr="00F46973" w:rsidRDefault="00141999" w:rsidP="00141999">
      <w:pPr>
        <w:pStyle w:val="naisf"/>
        <w:ind w:firstLine="0"/>
        <w:jc w:val="center"/>
        <w:rPr>
          <w:b/>
          <w:sz w:val="22"/>
        </w:rPr>
      </w:pPr>
    </w:p>
    <w:p w:rsidR="000B7356" w:rsidRDefault="000B7356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852983" w:rsidRDefault="00852983" w:rsidP="000B7356">
      <w:pPr>
        <w:pStyle w:val="naisf"/>
        <w:ind w:firstLine="0"/>
        <w:jc w:val="right"/>
      </w:pPr>
    </w:p>
    <w:p w:rsidR="00852983" w:rsidRDefault="00852983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14FE">
      <w:pPr>
        <w:pStyle w:val="naisf"/>
        <w:ind w:left="7200" w:firstLine="720"/>
        <w:jc w:val="center"/>
      </w:pPr>
      <w:r>
        <w:lastRenderedPageBreak/>
        <w:t>Pielikums Nr.</w:t>
      </w:r>
      <w:r w:rsidR="00064072">
        <w:t>1.</w:t>
      </w:r>
      <w:r>
        <w:t>2</w:t>
      </w:r>
    </w:p>
    <w:p w:rsidR="000B14FE" w:rsidRDefault="000B14FE" w:rsidP="00141999">
      <w:pPr>
        <w:pStyle w:val="naisf"/>
        <w:ind w:firstLine="0"/>
        <w:jc w:val="center"/>
        <w:rPr>
          <w:b/>
        </w:rPr>
      </w:pPr>
    </w:p>
    <w:p w:rsidR="00141999" w:rsidRDefault="00141999" w:rsidP="00141999">
      <w:pPr>
        <w:pStyle w:val="naisf"/>
        <w:ind w:firstLine="0"/>
        <w:jc w:val="center"/>
        <w:rPr>
          <w:b/>
        </w:rPr>
      </w:pPr>
      <w:r w:rsidRPr="005F64DF">
        <w:rPr>
          <w:b/>
        </w:rPr>
        <w:t>TEHNISKĀ SPECIFIKĀCIJA</w:t>
      </w:r>
    </w:p>
    <w:p w:rsidR="000B14FE" w:rsidRDefault="000B14FE" w:rsidP="000B14FE">
      <w:pPr>
        <w:widowControl w:val="0"/>
        <w:suppressAutoHyphens/>
        <w:spacing w:line="276" w:lineRule="auto"/>
        <w:ind w:left="720"/>
        <w:jc w:val="center"/>
        <w:rPr>
          <w:rFonts w:ascii="New" w:hAnsi="New"/>
          <w:color w:val="333333"/>
          <w:shd w:val="clear" w:color="auto" w:fill="FFFFFF"/>
        </w:rPr>
      </w:pP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</w:p>
    <w:p w:rsidR="000B14FE" w:rsidRDefault="000B14FE" w:rsidP="000B14FE">
      <w:pPr>
        <w:widowControl w:val="0"/>
        <w:suppressAutoHyphens/>
        <w:spacing w:line="276" w:lineRule="auto"/>
        <w:ind w:left="720"/>
        <w:jc w:val="center"/>
        <w:rPr>
          <w:rFonts w:ascii="New" w:hAnsi="New"/>
          <w:b/>
          <w:bCs/>
          <w:color w:val="333333"/>
          <w:shd w:val="clear" w:color="auto" w:fill="FFFFFF"/>
        </w:rPr>
      </w:pP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 („Be Child – For an inclusive school”) (</w:t>
      </w:r>
      <w:r>
        <w:rPr>
          <w:rFonts w:ascii="New" w:hAnsi="New"/>
          <w:color w:val="333333"/>
          <w:shd w:val="clear" w:color="auto" w:fill="FFFFFF"/>
        </w:rPr>
        <w:t>2020-1-IT02-KA229-079175_3)</w:t>
      </w:r>
    </w:p>
    <w:p w:rsidR="00141999" w:rsidRPr="00F46973" w:rsidRDefault="00141999" w:rsidP="00141999">
      <w:pPr>
        <w:pStyle w:val="naisf"/>
        <w:ind w:firstLine="0"/>
        <w:jc w:val="center"/>
        <w:rPr>
          <w:b/>
          <w:sz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1417"/>
        <w:gridCol w:w="1807"/>
      </w:tblGrid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rPr>
                <w:bCs/>
              </w:rPr>
              <w:t>Nr.p.k</w:t>
            </w:r>
            <w:proofErr w:type="spellEnd"/>
            <w:r w:rsidRPr="005F64DF">
              <w:rPr>
                <w:bCs/>
              </w:rPr>
              <w:t>.</w:t>
            </w:r>
          </w:p>
        </w:tc>
        <w:tc>
          <w:tcPr>
            <w:tcW w:w="538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rPr>
                <w:bCs/>
              </w:rPr>
              <w:t>PRECES NOSAUKUMS</w:t>
            </w:r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t>Mērv</w:t>
            </w:r>
            <w:proofErr w:type="spellEnd"/>
            <w:r w:rsidRPr="005F64DF">
              <w:t>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t>Daudzums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404607" w:rsidRDefault="00404607" w:rsidP="00404607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procesors i3 vai i5 X-sērijas, 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Displeja izmērs 15,6 collas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480gb SSD,</w:t>
            </w:r>
            <w:r w:rsidR="00C90529">
              <w:t xml:space="preserve"> ODD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RJ45, HDMI, USB</w:t>
            </w:r>
            <w:r w:rsidR="00691FA4">
              <w:t xml:space="preserve"> </w:t>
            </w:r>
            <w:r>
              <w:t>3</w:t>
            </w:r>
            <w:r w:rsidR="00691FA4">
              <w:t>.0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141999" w:rsidRPr="005F64DF" w:rsidRDefault="00893BDF" w:rsidP="00893BDF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rPr>
                <w:lang w:val="fr-FR"/>
              </w:rPr>
              <w:t>gab.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RPr="005F64DF" w:rsidTr="003A56F9">
        <w:tc>
          <w:tcPr>
            <w:tcW w:w="1242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PROGRAMMATŪRA PORTATĪVAJIEM</w:t>
            </w:r>
          </w:p>
          <w:p w:rsidR="00141999" w:rsidRPr="005F64DF" w:rsidRDefault="00141999" w:rsidP="003A56F9">
            <w:pPr>
              <w:pStyle w:val="naisf"/>
              <w:ind w:firstLine="0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141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Pr="005F64DF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Tr="003A56F9">
        <w:tc>
          <w:tcPr>
            <w:tcW w:w="1242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SKANDAS</w:t>
            </w:r>
          </w:p>
          <w:p w:rsidR="00141999" w:rsidRDefault="00141999" w:rsidP="003A56F9">
            <w:pPr>
              <w:pStyle w:val="naisf"/>
              <w:ind w:firstLine="0"/>
            </w:pPr>
            <w:r>
              <w:t xml:space="preserve">Skandas datoram, </w:t>
            </w:r>
            <w:r w:rsidR="00893BDF">
              <w:t xml:space="preserve">barošana no USB pieslēguma vietas, </w:t>
            </w:r>
            <w:r>
              <w:t>paredzētas stacionārajiem datoriem</w:t>
            </w:r>
          </w:p>
        </w:tc>
        <w:tc>
          <w:tcPr>
            <w:tcW w:w="141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Tr="003A56F9">
        <w:tc>
          <w:tcPr>
            <w:tcW w:w="1242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5387" w:type="dxa"/>
          </w:tcPr>
          <w:p w:rsidR="00141999" w:rsidRDefault="00141999" w:rsidP="003A56F9">
            <w:pPr>
              <w:pStyle w:val="naisf"/>
              <w:ind w:firstLine="0"/>
            </w:pPr>
            <w:r>
              <w:t>WEB KAMERAS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  <w:r w:rsidR="00F4337B">
              <w:t xml:space="preserve">, </w:t>
            </w:r>
            <w:r w:rsidR="00F4337B" w:rsidRPr="00194FAC">
              <w:rPr>
                <w:color w:val="000000"/>
                <w:kern w:val="1"/>
              </w:rPr>
              <w:t>kabeļa garums ir ne mazāks kā 1</w:t>
            </w:r>
            <w:r w:rsidR="00F4337B">
              <w:rPr>
                <w:color w:val="000000"/>
                <w:kern w:val="1"/>
              </w:rPr>
              <w:t>,</w:t>
            </w:r>
            <w:r w:rsidR="00F4337B" w:rsidRPr="00194FAC">
              <w:rPr>
                <w:color w:val="000000"/>
                <w:kern w:val="1"/>
              </w:rPr>
              <w:t>5 m</w:t>
            </w:r>
          </w:p>
          <w:p w:rsidR="00141999" w:rsidRDefault="00141999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r w:rsidR="00893BDF">
              <w:t>Windows</w:t>
            </w:r>
          </w:p>
        </w:tc>
        <w:tc>
          <w:tcPr>
            <w:tcW w:w="141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141999" w:rsidRDefault="00141999" w:rsidP="003A56F9">
            <w:pPr>
              <w:pStyle w:val="naisf"/>
              <w:ind w:firstLine="0"/>
              <w:jc w:val="center"/>
            </w:pPr>
            <w:r>
              <w:t>1</w:t>
            </w:r>
          </w:p>
        </w:tc>
      </w:tr>
      <w:tr w:rsidR="00141999" w:rsidTr="003A56F9">
        <w:tc>
          <w:tcPr>
            <w:tcW w:w="9853" w:type="dxa"/>
            <w:gridSpan w:val="4"/>
          </w:tcPr>
          <w:p w:rsidR="00141999" w:rsidRDefault="00141999" w:rsidP="003A56F9">
            <w:pPr>
              <w:pStyle w:val="naisf"/>
              <w:ind w:firstLine="0"/>
              <w:jc w:val="center"/>
            </w:pPr>
            <w:r w:rsidRPr="003250B8">
              <w:t xml:space="preserve">Atbilstošs </w:t>
            </w:r>
            <w:proofErr w:type="spellStart"/>
            <w:r w:rsidRPr="003250B8">
              <w:t>elektrobarošanas</w:t>
            </w:r>
            <w:proofErr w:type="spellEnd"/>
            <w:r w:rsidRPr="003250B8">
              <w:t xml:space="preserve"> adapteris ar Eiropas (Latvijas) standartam atbilstošu strāvas kontaktu.</w:t>
            </w:r>
          </w:p>
        </w:tc>
      </w:tr>
    </w:tbl>
    <w:p w:rsidR="00141999" w:rsidRPr="00141999" w:rsidRDefault="00141999" w:rsidP="00141999">
      <w:pPr>
        <w:pStyle w:val="naisf"/>
        <w:ind w:firstLine="0"/>
        <w:jc w:val="center"/>
        <w:rPr>
          <w:sz w:val="22"/>
          <w:lang w:val="en-US"/>
        </w:rPr>
      </w:pPr>
    </w:p>
    <w:p w:rsidR="00141999" w:rsidRPr="00F46973" w:rsidRDefault="00141999" w:rsidP="00141999">
      <w:pPr>
        <w:pStyle w:val="naisf"/>
        <w:ind w:firstLine="0"/>
        <w:jc w:val="left"/>
        <w:rPr>
          <w:b/>
          <w:sz w:val="22"/>
        </w:rPr>
      </w:pPr>
      <w:r w:rsidRPr="00F46973">
        <w:rPr>
          <w:sz w:val="22"/>
        </w:rPr>
        <w:t>Pretendentam jāparedz preču garantijas termiņš, kas nevar būt īsāks par 24 (divdesmit četriem) mēnešiem</w:t>
      </w:r>
    </w:p>
    <w:p w:rsidR="00141999" w:rsidRPr="00F46973" w:rsidRDefault="00141999" w:rsidP="00141999">
      <w:pPr>
        <w:pStyle w:val="naisf"/>
        <w:ind w:firstLine="0"/>
        <w:jc w:val="center"/>
        <w:rPr>
          <w:b/>
          <w:sz w:val="22"/>
        </w:rPr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F4337B" w:rsidRDefault="00F4337B">
      <w:pPr>
        <w:spacing w:after="200" w:line="276" w:lineRule="auto"/>
        <w:rPr>
          <w:rFonts w:eastAsia="Calibri"/>
          <w:lang w:val="lv-LV" w:eastAsia="lv-LV"/>
        </w:rPr>
      </w:pPr>
      <w:r>
        <w:br w:type="page"/>
      </w:r>
    </w:p>
    <w:p w:rsidR="00064072" w:rsidRDefault="00064072" w:rsidP="00064072">
      <w:pPr>
        <w:pStyle w:val="naisf"/>
        <w:ind w:firstLine="0"/>
        <w:jc w:val="right"/>
      </w:pPr>
      <w:r>
        <w:lastRenderedPageBreak/>
        <w:t>Pielikums Nr.1.3</w:t>
      </w:r>
    </w:p>
    <w:p w:rsidR="00F4337B" w:rsidRDefault="00F4337B" w:rsidP="00064072">
      <w:pPr>
        <w:pStyle w:val="naisf"/>
        <w:ind w:firstLine="0"/>
        <w:jc w:val="center"/>
        <w:rPr>
          <w:b/>
        </w:rPr>
      </w:pPr>
    </w:p>
    <w:p w:rsidR="00064072" w:rsidRDefault="00064072" w:rsidP="00064072">
      <w:pPr>
        <w:pStyle w:val="naisf"/>
        <w:ind w:firstLine="0"/>
        <w:jc w:val="center"/>
        <w:rPr>
          <w:b/>
        </w:rPr>
      </w:pPr>
      <w:r w:rsidRPr="005F64DF">
        <w:rPr>
          <w:b/>
        </w:rPr>
        <w:t>TEHNISKĀ SPECIFIKĀCIJA</w:t>
      </w:r>
    </w:p>
    <w:p w:rsidR="000B14FE" w:rsidRDefault="000B14FE" w:rsidP="00064072">
      <w:pPr>
        <w:pStyle w:val="naisf"/>
        <w:ind w:firstLine="0"/>
        <w:jc w:val="center"/>
        <w:rPr>
          <w:rFonts w:ascii="New" w:hAnsi="New"/>
          <w:color w:val="333333"/>
          <w:shd w:val="clear" w:color="auto" w:fill="FFFFFF"/>
        </w:rPr>
      </w:pPr>
      <w:proofErr w:type="spellStart"/>
      <w:r>
        <w:rPr>
          <w:rFonts w:ascii="New" w:hAnsi="New"/>
          <w:color w:val="333333"/>
          <w:shd w:val="clear" w:color="auto" w:fill="FFFFFF"/>
        </w:rPr>
        <w:t>Erasmus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programmas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stratēģiskās </w:t>
      </w:r>
    </w:p>
    <w:p w:rsidR="000B14FE" w:rsidRPr="005F64DF" w:rsidRDefault="000B14FE" w:rsidP="00064072">
      <w:pPr>
        <w:pStyle w:val="naisf"/>
        <w:ind w:firstLine="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>partnerības projekts</w:t>
      </w:r>
      <w:r>
        <w:rPr>
          <w:rFonts w:ascii="New" w:hAnsi="New"/>
          <w:b/>
          <w:bCs/>
          <w:color w:val="333333"/>
          <w:shd w:val="clear" w:color="auto" w:fill="FFFFFF"/>
        </w:rPr>
        <w:t xml:space="preserve"> („Word 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Articulation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 Project”)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2020-1-UK01-KA201-078833)</w:t>
      </w:r>
    </w:p>
    <w:p w:rsidR="00064072" w:rsidRDefault="00064072" w:rsidP="000B7356">
      <w:pPr>
        <w:pStyle w:val="naisf"/>
        <w:ind w:firstLine="0"/>
        <w:jc w:val="right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1417"/>
        <w:gridCol w:w="1807"/>
      </w:tblGrid>
      <w:tr w:rsidR="00064072" w:rsidRPr="005F64DF" w:rsidTr="003A56F9">
        <w:tc>
          <w:tcPr>
            <w:tcW w:w="1242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rPr>
                <w:bCs/>
              </w:rPr>
              <w:t>Nr.p.k</w:t>
            </w:r>
            <w:proofErr w:type="spellEnd"/>
            <w:r w:rsidRPr="005F64DF">
              <w:rPr>
                <w:bCs/>
              </w:rPr>
              <w:t>.</w:t>
            </w:r>
          </w:p>
        </w:tc>
        <w:tc>
          <w:tcPr>
            <w:tcW w:w="538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rPr>
                <w:bCs/>
              </w:rPr>
              <w:t>PRECES NOSAUKUMS</w:t>
            </w:r>
          </w:p>
        </w:tc>
        <w:tc>
          <w:tcPr>
            <w:tcW w:w="141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t>Mērv</w:t>
            </w:r>
            <w:proofErr w:type="spellEnd"/>
            <w:r w:rsidRPr="005F64DF">
              <w:t>.</w:t>
            </w:r>
          </w:p>
        </w:tc>
        <w:tc>
          <w:tcPr>
            <w:tcW w:w="180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t>Daudzums</w:t>
            </w:r>
          </w:p>
        </w:tc>
      </w:tr>
      <w:tr w:rsidR="00064072" w:rsidRPr="005F64DF" w:rsidTr="003A56F9">
        <w:tc>
          <w:tcPr>
            <w:tcW w:w="1242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5387" w:type="dxa"/>
          </w:tcPr>
          <w:p w:rsidR="00064072" w:rsidRDefault="00064072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404607" w:rsidRDefault="00404607" w:rsidP="00404607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procesors i3 vai i5 X-sērijas, 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Displeja izmērs 15,6 collas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480gb SSD,</w:t>
            </w:r>
            <w:r w:rsidR="00C90529">
              <w:t xml:space="preserve"> ODD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r>
              <w:t>RJ45, HDMI, USB</w:t>
            </w:r>
            <w:r w:rsidR="00691FA4">
              <w:t xml:space="preserve"> </w:t>
            </w:r>
            <w:r>
              <w:t>3</w:t>
            </w:r>
            <w:r w:rsidR="00691FA4">
              <w:t>.0</w:t>
            </w:r>
          </w:p>
          <w:p w:rsidR="00893BDF" w:rsidRDefault="00893BDF" w:rsidP="00893BDF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064072" w:rsidRPr="005F64DF" w:rsidRDefault="00893BDF" w:rsidP="00893BDF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141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rPr>
                <w:lang w:val="fr-FR"/>
              </w:rPr>
              <w:t>gab.</w:t>
            </w:r>
          </w:p>
        </w:tc>
        <w:tc>
          <w:tcPr>
            <w:tcW w:w="180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064072" w:rsidRPr="005F64DF" w:rsidTr="003A56F9">
        <w:tc>
          <w:tcPr>
            <w:tcW w:w="1242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064072" w:rsidRDefault="00064072" w:rsidP="003A56F9">
            <w:pPr>
              <w:pStyle w:val="naisf"/>
              <w:ind w:firstLine="0"/>
            </w:pPr>
            <w:r>
              <w:t>PROGRAMMATŪRA PORTATĪVAJIEM</w:t>
            </w:r>
          </w:p>
          <w:p w:rsidR="00064072" w:rsidRPr="005F64DF" w:rsidRDefault="00064072" w:rsidP="003A56F9">
            <w:pPr>
              <w:pStyle w:val="naisf"/>
              <w:ind w:firstLine="0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141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064072" w:rsidTr="003A56F9">
        <w:tc>
          <w:tcPr>
            <w:tcW w:w="1242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5387" w:type="dxa"/>
          </w:tcPr>
          <w:p w:rsidR="00064072" w:rsidRDefault="00064072" w:rsidP="003A56F9">
            <w:pPr>
              <w:pStyle w:val="naisf"/>
              <w:ind w:firstLine="0"/>
            </w:pPr>
            <w:r>
              <w:t>SKANDAS</w:t>
            </w:r>
          </w:p>
          <w:p w:rsidR="00064072" w:rsidRDefault="00064072" w:rsidP="003A56F9">
            <w:pPr>
              <w:pStyle w:val="naisf"/>
              <w:ind w:firstLine="0"/>
            </w:pPr>
            <w:r>
              <w:t>Skandas datoram</w:t>
            </w:r>
            <w:r w:rsidR="00893BDF">
              <w:t>, barošana no USB pieslēguma vietas</w:t>
            </w:r>
            <w:r>
              <w:t>, paredzētas stacionārajiem datoriem</w:t>
            </w:r>
          </w:p>
        </w:tc>
        <w:tc>
          <w:tcPr>
            <w:tcW w:w="1417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064072" w:rsidTr="003A56F9">
        <w:tc>
          <w:tcPr>
            <w:tcW w:w="1242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5387" w:type="dxa"/>
          </w:tcPr>
          <w:p w:rsidR="00064072" w:rsidRDefault="00064072" w:rsidP="003A56F9">
            <w:pPr>
              <w:pStyle w:val="naisf"/>
              <w:ind w:firstLine="0"/>
            </w:pPr>
            <w:r>
              <w:t>WEB KAMERAS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  <w:r w:rsidR="00F4337B">
              <w:t xml:space="preserve">, </w:t>
            </w:r>
            <w:r w:rsidR="00F4337B" w:rsidRPr="00194FAC">
              <w:rPr>
                <w:color w:val="000000"/>
                <w:kern w:val="1"/>
              </w:rPr>
              <w:t>kabeļa garums ir ne mazāks kā 1</w:t>
            </w:r>
            <w:r w:rsidR="00F4337B">
              <w:rPr>
                <w:color w:val="000000"/>
                <w:kern w:val="1"/>
              </w:rPr>
              <w:t>,</w:t>
            </w:r>
            <w:r w:rsidR="00F4337B" w:rsidRPr="00194FAC">
              <w:rPr>
                <w:color w:val="000000"/>
                <w:kern w:val="1"/>
              </w:rPr>
              <w:t>5 m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r w:rsidR="00893BDF">
              <w:t>Windows</w:t>
            </w:r>
          </w:p>
        </w:tc>
        <w:tc>
          <w:tcPr>
            <w:tcW w:w="1417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064072" w:rsidTr="003A56F9">
        <w:tc>
          <w:tcPr>
            <w:tcW w:w="9853" w:type="dxa"/>
            <w:gridSpan w:val="4"/>
          </w:tcPr>
          <w:p w:rsidR="00064072" w:rsidRDefault="00064072" w:rsidP="003A56F9">
            <w:pPr>
              <w:pStyle w:val="naisf"/>
              <w:ind w:firstLine="0"/>
              <w:jc w:val="center"/>
            </w:pPr>
            <w:r w:rsidRPr="003250B8">
              <w:t xml:space="preserve">Atbilstošs </w:t>
            </w:r>
            <w:proofErr w:type="spellStart"/>
            <w:r w:rsidRPr="003250B8">
              <w:t>elektrobarošanas</w:t>
            </w:r>
            <w:proofErr w:type="spellEnd"/>
            <w:r w:rsidRPr="003250B8">
              <w:t xml:space="preserve"> adapteris ar Eiropas (Latvijas) standartam atbilstošu strāvas kontaktu.</w:t>
            </w:r>
          </w:p>
        </w:tc>
      </w:tr>
    </w:tbl>
    <w:p w:rsidR="00141999" w:rsidRPr="00064072" w:rsidRDefault="00141999" w:rsidP="000B7356">
      <w:pPr>
        <w:pStyle w:val="naisf"/>
        <w:ind w:firstLine="0"/>
        <w:jc w:val="right"/>
        <w:rPr>
          <w:lang w:val="en-US"/>
        </w:rPr>
      </w:pPr>
    </w:p>
    <w:p w:rsidR="00064072" w:rsidRPr="00F46973" w:rsidRDefault="00064072" w:rsidP="00064072">
      <w:pPr>
        <w:pStyle w:val="naisf"/>
        <w:ind w:firstLine="0"/>
        <w:jc w:val="left"/>
        <w:rPr>
          <w:b/>
          <w:sz w:val="22"/>
        </w:rPr>
      </w:pPr>
      <w:r w:rsidRPr="00F46973">
        <w:rPr>
          <w:sz w:val="22"/>
        </w:rPr>
        <w:t>Pretendentam jāparedz preču garantijas termiņš, kas nevar būt īsāks par 24 (divdesmit četriem) mēnešiem</w:t>
      </w: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141999" w:rsidRDefault="00141999" w:rsidP="000B7356">
      <w:pPr>
        <w:pStyle w:val="naisf"/>
        <w:ind w:firstLine="0"/>
        <w:jc w:val="right"/>
      </w:pPr>
    </w:p>
    <w:p w:rsidR="00F4337B" w:rsidRDefault="00F4337B">
      <w:pPr>
        <w:spacing w:after="200" w:line="276" w:lineRule="auto"/>
        <w:rPr>
          <w:rFonts w:eastAsia="Calibri"/>
          <w:lang w:val="lv-LV" w:eastAsia="lv-LV"/>
        </w:rPr>
      </w:pPr>
      <w:r>
        <w:br w:type="page"/>
      </w:r>
    </w:p>
    <w:p w:rsidR="000B7356" w:rsidRPr="0039311E" w:rsidRDefault="000B7356" w:rsidP="000B7356">
      <w:pPr>
        <w:pStyle w:val="naisf"/>
        <w:ind w:firstLine="0"/>
        <w:jc w:val="right"/>
      </w:pPr>
      <w:r w:rsidRPr="0039311E">
        <w:lastRenderedPageBreak/>
        <w:t>Pielikums Nr.</w:t>
      </w:r>
      <w:r w:rsidR="00064072">
        <w:t>1.4</w:t>
      </w:r>
    </w:p>
    <w:p w:rsidR="00780843" w:rsidRDefault="00780843" w:rsidP="000B7356">
      <w:pPr>
        <w:pStyle w:val="naisf"/>
        <w:ind w:firstLine="0"/>
        <w:jc w:val="center"/>
        <w:rPr>
          <w:b/>
        </w:rPr>
      </w:pPr>
    </w:p>
    <w:p w:rsidR="005F64DF" w:rsidRDefault="000B7356" w:rsidP="000B7356">
      <w:pPr>
        <w:pStyle w:val="naisf"/>
        <w:ind w:firstLine="0"/>
        <w:jc w:val="center"/>
        <w:rPr>
          <w:b/>
        </w:rPr>
      </w:pPr>
      <w:r w:rsidRPr="005F64DF">
        <w:rPr>
          <w:b/>
        </w:rPr>
        <w:t>TEHNISKĀ SPECIFIKĀCIJA</w:t>
      </w:r>
    </w:p>
    <w:p w:rsidR="00780843" w:rsidRPr="005F64DF" w:rsidRDefault="00780843" w:rsidP="00780843">
      <w:pPr>
        <w:widowControl w:val="0"/>
        <w:suppressAutoHyphens/>
        <w:spacing w:line="276" w:lineRule="auto"/>
        <w:ind w:left="72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 („Health for body”)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>
        <w:rPr>
          <w:rFonts w:ascii="New" w:hAnsi="New"/>
          <w:color w:val="333333"/>
          <w:shd w:val="clear" w:color="auto" w:fill="FFFFFF"/>
        </w:rPr>
        <w:t>2020-1-BG01-KA229-079124_4)</w:t>
      </w:r>
    </w:p>
    <w:p w:rsidR="00F46973" w:rsidRPr="00F46973" w:rsidRDefault="00F46973" w:rsidP="000B7356">
      <w:pPr>
        <w:pStyle w:val="naisf"/>
        <w:ind w:firstLine="0"/>
        <w:jc w:val="center"/>
        <w:rPr>
          <w:b/>
          <w:sz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0"/>
        <w:gridCol w:w="5881"/>
        <w:gridCol w:w="1275"/>
        <w:gridCol w:w="1807"/>
      </w:tblGrid>
      <w:tr w:rsidR="005F64DF" w:rsidRPr="005F64DF" w:rsidTr="00780843">
        <w:tc>
          <w:tcPr>
            <w:tcW w:w="890" w:type="dxa"/>
          </w:tcPr>
          <w:p w:rsidR="005F64DF" w:rsidRPr="005F64DF" w:rsidRDefault="005F64DF" w:rsidP="000B7356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rPr>
                <w:bCs/>
              </w:rPr>
              <w:t>Nr.p.k</w:t>
            </w:r>
            <w:proofErr w:type="spellEnd"/>
            <w:r w:rsidRPr="005F64DF">
              <w:rPr>
                <w:bCs/>
              </w:rPr>
              <w:t>.</w:t>
            </w:r>
          </w:p>
        </w:tc>
        <w:tc>
          <w:tcPr>
            <w:tcW w:w="5881" w:type="dxa"/>
          </w:tcPr>
          <w:p w:rsidR="005F64DF" w:rsidRPr="005F64DF" w:rsidRDefault="005F64DF" w:rsidP="000B7356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rPr>
                <w:bCs/>
              </w:rPr>
              <w:t>PRECES NOSAUKUMS</w:t>
            </w:r>
          </w:p>
        </w:tc>
        <w:tc>
          <w:tcPr>
            <w:tcW w:w="1275" w:type="dxa"/>
          </w:tcPr>
          <w:p w:rsidR="005F64DF" w:rsidRPr="005F64DF" w:rsidRDefault="005F64DF" w:rsidP="000B7356">
            <w:pPr>
              <w:pStyle w:val="naisf"/>
              <w:ind w:firstLine="0"/>
              <w:jc w:val="center"/>
              <w:rPr>
                <w:b/>
              </w:rPr>
            </w:pPr>
            <w:proofErr w:type="spellStart"/>
            <w:r w:rsidRPr="005F64DF">
              <w:t>Mērv</w:t>
            </w:r>
            <w:proofErr w:type="spellEnd"/>
            <w:r w:rsidRPr="005F64DF">
              <w:t>.</w:t>
            </w:r>
          </w:p>
        </w:tc>
        <w:tc>
          <w:tcPr>
            <w:tcW w:w="1807" w:type="dxa"/>
          </w:tcPr>
          <w:p w:rsidR="005F64DF" w:rsidRPr="005F64DF" w:rsidRDefault="005F64DF" w:rsidP="000B7356">
            <w:pPr>
              <w:pStyle w:val="naisf"/>
              <w:ind w:firstLine="0"/>
              <w:jc w:val="center"/>
              <w:rPr>
                <w:b/>
              </w:rPr>
            </w:pPr>
            <w:r w:rsidRPr="005F64DF">
              <w:t>Daudzums</w:t>
            </w:r>
          </w:p>
        </w:tc>
      </w:tr>
      <w:tr w:rsidR="005F64DF" w:rsidRPr="005F64DF" w:rsidTr="00780843">
        <w:tc>
          <w:tcPr>
            <w:tcW w:w="890" w:type="dxa"/>
          </w:tcPr>
          <w:p w:rsidR="005F64DF" w:rsidRPr="005F64DF" w:rsidRDefault="00064072" w:rsidP="000B7356">
            <w:pPr>
              <w:pStyle w:val="naisf"/>
              <w:ind w:firstLine="0"/>
              <w:jc w:val="center"/>
            </w:pPr>
            <w:r>
              <w:t>1</w:t>
            </w:r>
            <w:r w:rsidR="00245788">
              <w:t>.</w:t>
            </w:r>
          </w:p>
        </w:tc>
        <w:tc>
          <w:tcPr>
            <w:tcW w:w="5881" w:type="dxa"/>
          </w:tcPr>
          <w:p w:rsidR="005F64DF" w:rsidRDefault="00245788" w:rsidP="00245788">
            <w:pPr>
              <w:pStyle w:val="naisf"/>
              <w:ind w:firstLine="0"/>
            </w:pPr>
            <w:r>
              <w:t>STACIONĀRIE DATORI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404607" w:rsidRDefault="00404607" w:rsidP="00404607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procesors i3 vai i5 X-sērijas, 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r>
              <w:t>480gb SSD,</w:t>
            </w:r>
          </w:p>
          <w:p w:rsidR="00245788" w:rsidRDefault="00245788" w:rsidP="003746C1">
            <w:pPr>
              <w:pStyle w:val="naisf"/>
              <w:spacing w:before="0" w:after="0"/>
              <w:ind w:firstLine="0"/>
            </w:pPr>
            <w:r>
              <w:t>RJ45, HDMI</w:t>
            </w:r>
            <w:r w:rsidR="00DB2016">
              <w:t>, VGA USB</w:t>
            </w:r>
            <w:r w:rsidR="00691FA4">
              <w:t xml:space="preserve"> </w:t>
            </w:r>
            <w:r w:rsidR="00DB2016">
              <w:t>3</w:t>
            </w:r>
            <w:r w:rsidR="00691FA4">
              <w:t>.0</w:t>
            </w:r>
            <w:r w:rsidR="00DB2016">
              <w:t>, ODD,</w:t>
            </w:r>
          </w:p>
          <w:p w:rsidR="00DB2016" w:rsidRDefault="00BC23B4" w:rsidP="003746C1">
            <w:pPr>
              <w:pStyle w:val="naisf"/>
              <w:spacing w:before="0" w:after="0"/>
              <w:ind w:firstLine="0"/>
            </w:pPr>
            <w:r>
              <w:t>p</w:t>
            </w:r>
            <w:r w:rsidR="00DB2016">
              <w:t>ele,</w:t>
            </w:r>
            <w:r>
              <w:t xml:space="preserve"> </w:t>
            </w:r>
            <w:r w:rsidR="00DB2016">
              <w:t>klaviatūra,</w:t>
            </w:r>
            <w:r w:rsidR="00ED2164">
              <w:t xml:space="preserve"> </w:t>
            </w:r>
            <w:r w:rsidR="00ED2164" w:rsidRPr="00194FAC">
              <w:rPr>
                <w:color w:val="000000"/>
                <w:kern w:val="1"/>
              </w:rPr>
              <w:t>kabeļa garums ir ne mazāks kā 1</w:t>
            </w:r>
            <w:r w:rsidR="00ED2164">
              <w:rPr>
                <w:color w:val="000000"/>
                <w:kern w:val="1"/>
              </w:rPr>
              <w:t>,</w:t>
            </w:r>
            <w:r w:rsidR="00ED2164" w:rsidRPr="00194FAC">
              <w:rPr>
                <w:color w:val="000000"/>
                <w:kern w:val="1"/>
              </w:rPr>
              <w:t>5 m</w:t>
            </w:r>
          </w:p>
          <w:p w:rsidR="00245788" w:rsidRPr="005F64DF" w:rsidRDefault="00DB2016" w:rsidP="003746C1">
            <w:pPr>
              <w:pStyle w:val="naisf"/>
              <w:spacing w:before="0" w:after="0"/>
              <w:ind w:firstLine="0"/>
            </w:pPr>
            <w:r>
              <w:t>O</w:t>
            </w:r>
            <w:r w:rsidR="00893BDF">
              <w:t>S</w:t>
            </w:r>
            <w:r>
              <w:t xml:space="preserve">: Windows 10 </w:t>
            </w:r>
            <w:proofErr w:type="spellStart"/>
            <w:r w:rsidR="00893BDF">
              <w:t>P</w:t>
            </w:r>
            <w:r>
              <w:t>ro</w:t>
            </w:r>
            <w:proofErr w:type="spellEnd"/>
          </w:p>
        </w:tc>
        <w:tc>
          <w:tcPr>
            <w:tcW w:w="1275" w:type="dxa"/>
          </w:tcPr>
          <w:p w:rsidR="005F64DF" w:rsidRPr="005F64DF" w:rsidRDefault="00245788" w:rsidP="00245788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5F64DF" w:rsidRPr="005F64DF" w:rsidRDefault="00245788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5F64DF" w:rsidRPr="005F64DF" w:rsidTr="00780843">
        <w:tc>
          <w:tcPr>
            <w:tcW w:w="890" w:type="dxa"/>
          </w:tcPr>
          <w:p w:rsidR="005F64DF" w:rsidRPr="005F64DF" w:rsidRDefault="00064072" w:rsidP="000B7356">
            <w:pPr>
              <w:pStyle w:val="naisf"/>
              <w:ind w:firstLine="0"/>
              <w:jc w:val="center"/>
            </w:pPr>
            <w:r>
              <w:t>2</w:t>
            </w:r>
            <w:r w:rsidR="003746C1">
              <w:t>.</w:t>
            </w:r>
          </w:p>
        </w:tc>
        <w:tc>
          <w:tcPr>
            <w:tcW w:w="5881" w:type="dxa"/>
          </w:tcPr>
          <w:p w:rsidR="005F64DF" w:rsidRDefault="003746C1" w:rsidP="00780843">
            <w:pPr>
              <w:pStyle w:val="naisf"/>
              <w:ind w:firstLine="0"/>
            </w:pPr>
            <w:r>
              <w:t>MONITORS</w:t>
            </w:r>
          </w:p>
          <w:p w:rsidR="003746C1" w:rsidRDefault="003746C1" w:rsidP="00780843">
            <w:pPr>
              <w:pStyle w:val="naisf"/>
              <w:spacing w:before="0" w:after="0"/>
              <w:ind w:firstLine="0"/>
            </w:pPr>
            <w:r>
              <w:t>2</w:t>
            </w:r>
            <w:r w:rsidR="00E11392">
              <w:t>7</w:t>
            </w:r>
            <w:r>
              <w:t>” (6</w:t>
            </w:r>
            <w:r w:rsidR="00E11392">
              <w:t>8,6 c</w:t>
            </w:r>
            <w:r>
              <w:t>m) LED 1920x1080,</w:t>
            </w:r>
          </w:p>
          <w:p w:rsidR="003746C1" w:rsidRDefault="003746C1" w:rsidP="00780843">
            <w:pPr>
              <w:pStyle w:val="naisf"/>
              <w:spacing w:before="0" w:after="0"/>
              <w:ind w:firstLine="0"/>
            </w:pPr>
            <w:r>
              <w:t>Malu attiecība: 16:9,</w:t>
            </w:r>
          </w:p>
          <w:p w:rsidR="003746C1" w:rsidRDefault="00780843" w:rsidP="00F122C1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>
              <w:t xml:space="preserve">Apskata leņķis </w:t>
            </w:r>
            <w:r w:rsidR="003746C1">
              <w:t>(horizontālais/vertikālais):</w:t>
            </w:r>
            <w:r w:rsidR="003746C1" w:rsidRPr="003746C1">
              <w:t xml:space="preserve"> </w:t>
            </w:r>
            <w:r w:rsidR="002A4E99">
              <w:t>178</w:t>
            </w:r>
            <w:r w:rsidR="002A4E99" w:rsidRPr="002A4E99">
              <w:rPr>
                <w:shd w:val="clear" w:color="auto" w:fill="FFFFFF"/>
              </w:rPr>
              <w:t>°(H)/178°</w:t>
            </w:r>
            <w:r w:rsidR="002A4E99">
              <w:rPr>
                <w:shd w:val="clear" w:color="auto" w:fill="FFFFFF"/>
              </w:rPr>
              <w:t>(V),</w:t>
            </w:r>
          </w:p>
          <w:p w:rsidR="002A4E99" w:rsidRDefault="002A4E99" w:rsidP="00780843">
            <w:pPr>
              <w:pStyle w:val="naisf"/>
              <w:spacing w:before="0" w:after="0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Spilgtums: 250 cd/m2,</w:t>
            </w:r>
          </w:p>
          <w:p w:rsidR="002A4E99" w:rsidRDefault="002A4E99" w:rsidP="00780843">
            <w:pPr>
              <w:pStyle w:val="naisf"/>
              <w:spacing w:before="0" w:after="0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Reakcijas laiks: 4ms,</w:t>
            </w:r>
          </w:p>
          <w:p w:rsidR="002A4E99" w:rsidRDefault="002A4E99" w:rsidP="00780843">
            <w:pPr>
              <w:pStyle w:val="naisf"/>
              <w:spacing w:before="0" w:after="0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Atjaunošanas frekvence: 60 Hz,</w:t>
            </w:r>
          </w:p>
          <w:p w:rsidR="002A4E99" w:rsidRPr="005F64DF" w:rsidRDefault="002A4E99" w:rsidP="00780843">
            <w:pPr>
              <w:pStyle w:val="naisf"/>
              <w:spacing w:before="0" w:after="0"/>
              <w:ind w:firstLine="0"/>
            </w:pPr>
            <w:r>
              <w:rPr>
                <w:shd w:val="clear" w:color="auto" w:fill="FFFFFF"/>
              </w:rPr>
              <w:t>Piesl</w:t>
            </w:r>
            <w:r w:rsidR="00E11392">
              <w:rPr>
                <w:shd w:val="clear" w:color="auto" w:fill="FFFFFF"/>
              </w:rPr>
              <w:t>ē</w:t>
            </w:r>
            <w:r>
              <w:rPr>
                <w:shd w:val="clear" w:color="auto" w:fill="FFFFFF"/>
              </w:rPr>
              <w:t>gum</w:t>
            </w:r>
            <w:r w:rsidR="00E11392">
              <w:rPr>
                <w:shd w:val="clear" w:color="auto" w:fill="FFFFFF"/>
              </w:rPr>
              <w:t>a vietas:</w:t>
            </w:r>
            <w:r>
              <w:rPr>
                <w:shd w:val="clear" w:color="auto" w:fill="FFFFFF"/>
              </w:rPr>
              <w:t xml:space="preserve"> VGA (D-</w:t>
            </w:r>
            <w:proofErr w:type="spellStart"/>
            <w:r>
              <w:rPr>
                <w:shd w:val="clear" w:color="auto" w:fill="FFFFFF"/>
              </w:rPr>
              <w:t>Sub</w:t>
            </w:r>
            <w:proofErr w:type="spellEnd"/>
            <w:r>
              <w:rPr>
                <w:shd w:val="clear" w:color="auto" w:fill="FFFFFF"/>
              </w:rPr>
              <w:t>), HDMI</w:t>
            </w:r>
          </w:p>
        </w:tc>
        <w:tc>
          <w:tcPr>
            <w:tcW w:w="1275" w:type="dxa"/>
          </w:tcPr>
          <w:p w:rsidR="005F64DF" w:rsidRPr="005F64DF" w:rsidRDefault="003746C1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5F64DF" w:rsidRPr="005F64DF" w:rsidRDefault="003746C1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5F64DF" w:rsidRPr="005F64DF" w:rsidTr="00780843">
        <w:tc>
          <w:tcPr>
            <w:tcW w:w="890" w:type="dxa"/>
          </w:tcPr>
          <w:p w:rsidR="005F64DF" w:rsidRPr="005F64DF" w:rsidRDefault="00064072" w:rsidP="000B7356">
            <w:pPr>
              <w:pStyle w:val="naisf"/>
              <w:ind w:firstLine="0"/>
              <w:jc w:val="center"/>
            </w:pPr>
            <w:r>
              <w:t>3</w:t>
            </w:r>
            <w:r w:rsidR="007045D9">
              <w:t>.</w:t>
            </w:r>
          </w:p>
        </w:tc>
        <w:tc>
          <w:tcPr>
            <w:tcW w:w="5881" w:type="dxa"/>
          </w:tcPr>
          <w:p w:rsidR="00852983" w:rsidRDefault="007045D9" w:rsidP="00ED2164">
            <w:pPr>
              <w:pStyle w:val="naisf"/>
              <w:spacing w:before="0" w:after="0"/>
              <w:ind w:firstLine="0"/>
            </w:pPr>
            <w:r>
              <w:t>TASTATŪRA</w:t>
            </w:r>
          </w:p>
          <w:p w:rsidR="005F64DF" w:rsidRDefault="00ED2164" w:rsidP="00ED2164">
            <w:pPr>
              <w:pStyle w:val="naisf"/>
              <w:spacing w:before="0" w:after="0"/>
              <w:ind w:firstLine="0"/>
            </w:pPr>
            <w:r>
              <w:t xml:space="preserve"> </w:t>
            </w:r>
            <w:r w:rsidRPr="00194FAC">
              <w:rPr>
                <w:color w:val="000000"/>
                <w:kern w:val="1"/>
              </w:rPr>
              <w:t>kabeļa garums ir ne mazāks kā 1</w:t>
            </w:r>
            <w:r>
              <w:rPr>
                <w:color w:val="000000"/>
                <w:kern w:val="1"/>
              </w:rPr>
              <w:t>,</w:t>
            </w:r>
            <w:r w:rsidRPr="00194FAC">
              <w:rPr>
                <w:color w:val="000000"/>
                <w:kern w:val="1"/>
              </w:rPr>
              <w:t>5 m</w:t>
            </w:r>
            <w:r>
              <w:rPr>
                <w:color w:val="000000"/>
                <w:kern w:val="1"/>
              </w:rPr>
              <w:t>,</w:t>
            </w:r>
          </w:p>
          <w:p w:rsidR="007045D9" w:rsidRPr="005F64DF" w:rsidRDefault="007045D9" w:rsidP="007045D9">
            <w:pPr>
              <w:pStyle w:val="naisf"/>
              <w:ind w:firstLine="0"/>
            </w:pPr>
            <w:r>
              <w:t>EUR/RUS taustiņi</w:t>
            </w:r>
          </w:p>
        </w:tc>
        <w:tc>
          <w:tcPr>
            <w:tcW w:w="1275" w:type="dxa"/>
          </w:tcPr>
          <w:p w:rsidR="005F64DF" w:rsidRPr="005F64DF" w:rsidRDefault="007045D9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5F64DF" w:rsidRPr="005F64DF" w:rsidRDefault="007045D9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5F64DF" w:rsidRPr="005F64DF" w:rsidTr="00780843">
        <w:tc>
          <w:tcPr>
            <w:tcW w:w="890" w:type="dxa"/>
          </w:tcPr>
          <w:p w:rsidR="005F64DF" w:rsidRPr="005F64DF" w:rsidRDefault="00064072" w:rsidP="000B7356">
            <w:pPr>
              <w:pStyle w:val="naisf"/>
              <w:ind w:firstLine="0"/>
              <w:jc w:val="center"/>
            </w:pPr>
            <w:r>
              <w:t>4</w:t>
            </w:r>
            <w:r w:rsidR="007045D9">
              <w:t>.</w:t>
            </w:r>
          </w:p>
        </w:tc>
        <w:tc>
          <w:tcPr>
            <w:tcW w:w="5881" w:type="dxa"/>
          </w:tcPr>
          <w:p w:rsidR="00852983" w:rsidRDefault="007045D9" w:rsidP="00ED2164">
            <w:pPr>
              <w:pStyle w:val="naisf"/>
              <w:spacing w:before="0" w:after="0"/>
              <w:ind w:firstLine="0"/>
            </w:pPr>
            <w:r>
              <w:t>PELE</w:t>
            </w:r>
          </w:p>
          <w:p w:rsidR="005F64DF" w:rsidRPr="005F64DF" w:rsidRDefault="00ED2164" w:rsidP="00ED2164">
            <w:pPr>
              <w:pStyle w:val="naisf"/>
              <w:spacing w:before="0" w:after="0"/>
              <w:ind w:firstLine="0"/>
            </w:pPr>
            <w:r w:rsidRPr="00194FAC">
              <w:rPr>
                <w:color w:val="000000"/>
                <w:kern w:val="1"/>
              </w:rPr>
              <w:t>kabeļa garums ir ne mazāks kā 1</w:t>
            </w:r>
            <w:r>
              <w:rPr>
                <w:color w:val="000000"/>
                <w:kern w:val="1"/>
              </w:rPr>
              <w:t>,</w:t>
            </w:r>
            <w:r w:rsidRPr="00194FAC">
              <w:rPr>
                <w:color w:val="000000"/>
                <w:kern w:val="1"/>
              </w:rPr>
              <w:t>5 m</w:t>
            </w:r>
          </w:p>
        </w:tc>
        <w:tc>
          <w:tcPr>
            <w:tcW w:w="1275" w:type="dxa"/>
          </w:tcPr>
          <w:p w:rsidR="005F64DF" w:rsidRPr="005F64DF" w:rsidRDefault="007045D9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5F64DF" w:rsidRPr="005F64DF" w:rsidRDefault="007045D9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7045D9" w:rsidRPr="005F64DF" w:rsidTr="00780843">
        <w:tc>
          <w:tcPr>
            <w:tcW w:w="890" w:type="dxa"/>
          </w:tcPr>
          <w:p w:rsidR="007045D9" w:rsidRDefault="00064072" w:rsidP="000B7356">
            <w:pPr>
              <w:pStyle w:val="naisf"/>
              <w:ind w:firstLine="0"/>
              <w:jc w:val="center"/>
            </w:pPr>
            <w:r>
              <w:t>5</w:t>
            </w:r>
            <w:r w:rsidR="007045D9">
              <w:t>.</w:t>
            </w:r>
          </w:p>
        </w:tc>
        <w:tc>
          <w:tcPr>
            <w:tcW w:w="5881" w:type="dxa"/>
          </w:tcPr>
          <w:p w:rsidR="007045D9" w:rsidRDefault="007045D9" w:rsidP="00E11392">
            <w:pPr>
              <w:pStyle w:val="naisf"/>
              <w:ind w:firstLine="0"/>
              <w:jc w:val="left"/>
            </w:pPr>
            <w:r>
              <w:t>PROGRAMMATŪRA STACIONĀRAJIEM DATORIEM</w:t>
            </w:r>
          </w:p>
          <w:p w:rsidR="007045D9" w:rsidRDefault="007045D9" w:rsidP="00245788">
            <w:pPr>
              <w:pStyle w:val="naisf"/>
              <w:ind w:firstLine="0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1275" w:type="dxa"/>
          </w:tcPr>
          <w:p w:rsidR="007045D9" w:rsidRDefault="007045D9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7045D9" w:rsidRDefault="007045D9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7045D9" w:rsidRPr="005F64DF" w:rsidTr="00780843">
        <w:tc>
          <w:tcPr>
            <w:tcW w:w="890" w:type="dxa"/>
          </w:tcPr>
          <w:p w:rsidR="007045D9" w:rsidRDefault="00064072" w:rsidP="000B7356">
            <w:pPr>
              <w:pStyle w:val="naisf"/>
              <w:ind w:firstLine="0"/>
              <w:jc w:val="center"/>
            </w:pPr>
            <w:r>
              <w:t>6</w:t>
            </w:r>
            <w:r w:rsidR="007045D9">
              <w:t>.</w:t>
            </w:r>
          </w:p>
        </w:tc>
        <w:tc>
          <w:tcPr>
            <w:tcW w:w="5881" w:type="dxa"/>
          </w:tcPr>
          <w:p w:rsidR="007045D9" w:rsidRDefault="007045D9" w:rsidP="00245788">
            <w:pPr>
              <w:pStyle w:val="naisf"/>
              <w:ind w:firstLine="0"/>
            </w:pPr>
            <w:r>
              <w:t>SKANDAS</w:t>
            </w:r>
          </w:p>
          <w:p w:rsidR="00DC4E92" w:rsidRDefault="00DC4E92" w:rsidP="00245788">
            <w:pPr>
              <w:pStyle w:val="naisf"/>
              <w:ind w:firstLine="0"/>
            </w:pPr>
            <w:r>
              <w:t xml:space="preserve">Skandas datoram, </w:t>
            </w:r>
            <w:r w:rsidR="00E11392">
              <w:t xml:space="preserve">barošana no USB pieslēguma vietas, </w:t>
            </w:r>
            <w:r>
              <w:t>paredzētas stacionārajiem datoriem</w:t>
            </w:r>
          </w:p>
        </w:tc>
        <w:tc>
          <w:tcPr>
            <w:tcW w:w="1275" w:type="dxa"/>
          </w:tcPr>
          <w:p w:rsidR="007045D9" w:rsidRDefault="00DC4E92" w:rsidP="000B7356">
            <w:pPr>
              <w:pStyle w:val="naisf"/>
              <w:ind w:firstLine="0"/>
              <w:jc w:val="center"/>
            </w:pPr>
            <w:r>
              <w:t>gab</w:t>
            </w:r>
            <w:r w:rsidR="007045D9">
              <w:t>.</w:t>
            </w:r>
          </w:p>
        </w:tc>
        <w:tc>
          <w:tcPr>
            <w:tcW w:w="1807" w:type="dxa"/>
          </w:tcPr>
          <w:p w:rsidR="007045D9" w:rsidRDefault="00064072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DC4E92" w:rsidRPr="005F64DF" w:rsidTr="00B5759F">
        <w:trPr>
          <w:trHeight w:val="3180"/>
        </w:trPr>
        <w:tc>
          <w:tcPr>
            <w:tcW w:w="890" w:type="dxa"/>
          </w:tcPr>
          <w:p w:rsidR="00DC4E92" w:rsidRDefault="00064072" w:rsidP="000B7356">
            <w:pPr>
              <w:pStyle w:val="naisf"/>
              <w:ind w:firstLine="0"/>
              <w:jc w:val="center"/>
            </w:pPr>
            <w:r>
              <w:t>7</w:t>
            </w:r>
            <w:r w:rsidR="00DC4E92">
              <w:t>.</w:t>
            </w:r>
          </w:p>
        </w:tc>
        <w:tc>
          <w:tcPr>
            <w:tcW w:w="5881" w:type="dxa"/>
          </w:tcPr>
          <w:p w:rsidR="00DC4E92" w:rsidRDefault="00DC4E92" w:rsidP="00245788">
            <w:pPr>
              <w:pStyle w:val="naisf"/>
              <w:ind w:firstLine="0"/>
            </w:pPr>
            <w:r>
              <w:t>WEB KAMERAS</w:t>
            </w:r>
          </w:p>
          <w:p w:rsidR="00DC4E92" w:rsidRDefault="00DC4E92" w:rsidP="00BC23B4">
            <w:pPr>
              <w:pStyle w:val="naisf"/>
              <w:spacing w:before="0" w:after="0"/>
              <w:ind w:firstLine="0"/>
            </w:pPr>
            <w:r>
              <w:t>Web kameras, paredzētas stacionārajiem datoriem Matricas tips:</w:t>
            </w:r>
            <w:r w:rsidR="00BC23B4">
              <w:t xml:space="preserve"> </w:t>
            </w:r>
            <w:r>
              <w:t>CMOS,</w:t>
            </w:r>
          </w:p>
          <w:p w:rsidR="00DC4E92" w:rsidRDefault="00BC23B4" w:rsidP="00BC23B4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BC23B4" w:rsidRDefault="00BC23B4" w:rsidP="00BC23B4">
            <w:pPr>
              <w:pStyle w:val="naisf"/>
              <w:spacing w:before="0" w:after="0"/>
              <w:ind w:firstLine="0"/>
            </w:pPr>
            <w:r>
              <w:t>Pieslēgšana pie dators: USB</w:t>
            </w:r>
            <w:r w:rsidR="00F4337B">
              <w:t xml:space="preserve">, </w:t>
            </w:r>
            <w:r w:rsidR="00F4337B" w:rsidRPr="00194FAC">
              <w:rPr>
                <w:color w:val="000000"/>
                <w:kern w:val="1"/>
              </w:rPr>
              <w:t>kabeļa garums ir ne mazāks kā 1</w:t>
            </w:r>
            <w:r w:rsidR="00F4337B">
              <w:rPr>
                <w:color w:val="000000"/>
                <w:kern w:val="1"/>
              </w:rPr>
              <w:t>,</w:t>
            </w:r>
            <w:r w:rsidR="00F4337B" w:rsidRPr="00194FAC">
              <w:rPr>
                <w:color w:val="000000"/>
                <w:kern w:val="1"/>
              </w:rPr>
              <w:t>5 m</w:t>
            </w:r>
          </w:p>
          <w:p w:rsidR="00B5759F" w:rsidRDefault="00BC23B4" w:rsidP="00852983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r w:rsidR="00E11392">
              <w:t>Windows</w:t>
            </w:r>
          </w:p>
        </w:tc>
        <w:tc>
          <w:tcPr>
            <w:tcW w:w="1275" w:type="dxa"/>
          </w:tcPr>
          <w:p w:rsidR="00DC4E92" w:rsidRDefault="00DC4E92" w:rsidP="000B7356">
            <w:pPr>
              <w:pStyle w:val="naisf"/>
              <w:ind w:firstLine="0"/>
              <w:jc w:val="center"/>
            </w:pPr>
            <w:r>
              <w:t>gab.</w:t>
            </w:r>
          </w:p>
        </w:tc>
        <w:tc>
          <w:tcPr>
            <w:tcW w:w="1807" w:type="dxa"/>
          </w:tcPr>
          <w:p w:rsidR="00DC4E92" w:rsidRDefault="00064072" w:rsidP="000B7356">
            <w:pPr>
              <w:pStyle w:val="naisf"/>
              <w:ind w:firstLine="0"/>
              <w:jc w:val="center"/>
            </w:pPr>
            <w:r>
              <w:t>2</w:t>
            </w:r>
          </w:p>
        </w:tc>
      </w:tr>
      <w:tr w:rsidR="00B5759F" w:rsidRPr="005F64DF" w:rsidTr="00780843">
        <w:trPr>
          <w:trHeight w:val="1110"/>
        </w:trPr>
        <w:tc>
          <w:tcPr>
            <w:tcW w:w="890" w:type="dxa"/>
          </w:tcPr>
          <w:p w:rsidR="00B5759F" w:rsidRDefault="00B5759F" w:rsidP="00B5759F">
            <w:pPr>
              <w:pStyle w:val="naisf"/>
              <w:ind w:firstLine="0"/>
              <w:jc w:val="center"/>
            </w:pPr>
            <w:r>
              <w:lastRenderedPageBreak/>
              <w:t>8.</w:t>
            </w:r>
          </w:p>
        </w:tc>
        <w:tc>
          <w:tcPr>
            <w:tcW w:w="5881" w:type="dxa"/>
          </w:tcPr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DAUDZFUNKCIJU LĀZERPRINTERIS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Melnbalts lāzerprinteris / kopētājs / s</w:t>
            </w:r>
            <w:r>
              <w:t>keneris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Melnba</w:t>
            </w:r>
            <w:r>
              <w:t xml:space="preserve">ltās drukas ātrums: 38 lpp/min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 xml:space="preserve">Darba uzsākšanas laiks: 6,6 s. 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 xml:space="preserve">Abpusēja </w:t>
            </w:r>
            <w:proofErr w:type="spellStart"/>
            <w:r w:rsidRPr="00B5759F">
              <w:t>apdruka</w:t>
            </w:r>
            <w:proofErr w:type="spellEnd"/>
            <w:r w:rsidRPr="00B5759F">
              <w:t xml:space="preserve">: </w:t>
            </w:r>
            <w:r>
              <w:t xml:space="preserve">Ir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Toneru skaits: 1</w:t>
            </w:r>
            <w:proofErr w:type="gramStart"/>
            <w:r w:rsidRPr="00B5759F">
              <w:t xml:space="preserve">  </w:t>
            </w:r>
            <w:proofErr w:type="gramEnd"/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 xml:space="preserve">Melnbaltā tonera resurss: līdz 10000 lpp. 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 xml:space="preserve">Maksimālais lapu padeves daudzums: 150 lpp.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>
              <w:t xml:space="preserve">USB: Ir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>
              <w:t xml:space="preserve">Pieslēgums RJ-45 (LAN): Ir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Disp</w:t>
            </w:r>
            <w:r>
              <w:t xml:space="preserve">lejs: Ir 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Ieteicamais drukāšanas apjoms mēnesī - 750–4000 lappuses</w:t>
            </w:r>
          </w:p>
          <w:p w:rsidR="00B5759F" w:rsidRPr="00B5759F" w:rsidRDefault="00B5759F" w:rsidP="00B5759F">
            <w:pPr>
              <w:pStyle w:val="naisf"/>
              <w:ind w:hanging="33"/>
            </w:pPr>
            <w:r w:rsidRPr="00B5759F">
              <w:t>Veiktspēja - Maks. 80 000 lappuses mēnesī</w:t>
            </w:r>
          </w:p>
          <w:p w:rsidR="00B5759F" w:rsidRPr="00B5759F" w:rsidRDefault="00B5759F" w:rsidP="00B5759F">
            <w:pPr>
              <w:pStyle w:val="naisf"/>
              <w:ind w:hanging="33"/>
              <w:jc w:val="left"/>
            </w:pPr>
            <w:r w:rsidRPr="00B5759F">
              <w:t>Operētājsistēmas saderība: Windows10/Windows8.1 /Windows7</w:t>
            </w:r>
          </w:p>
        </w:tc>
        <w:tc>
          <w:tcPr>
            <w:tcW w:w="1275" w:type="dxa"/>
          </w:tcPr>
          <w:p w:rsidR="00B5759F" w:rsidRPr="00B5759F" w:rsidRDefault="00B5759F" w:rsidP="00B5759F">
            <w:pPr>
              <w:pStyle w:val="naisf"/>
              <w:ind w:firstLine="0"/>
              <w:jc w:val="center"/>
            </w:pPr>
            <w:r w:rsidRPr="00B5759F">
              <w:t>gab.</w:t>
            </w:r>
          </w:p>
        </w:tc>
        <w:tc>
          <w:tcPr>
            <w:tcW w:w="1807" w:type="dxa"/>
          </w:tcPr>
          <w:p w:rsidR="00B5759F" w:rsidRPr="00B5759F" w:rsidRDefault="00B5759F" w:rsidP="00B5759F">
            <w:pPr>
              <w:pStyle w:val="naisf"/>
              <w:ind w:firstLine="0"/>
              <w:jc w:val="center"/>
            </w:pPr>
            <w:r w:rsidRPr="00B5759F">
              <w:t>1</w:t>
            </w:r>
          </w:p>
        </w:tc>
      </w:tr>
      <w:tr w:rsidR="00B5759F" w:rsidRPr="005F64DF" w:rsidTr="003A56F9">
        <w:tc>
          <w:tcPr>
            <w:tcW w:w="9853" w:type="dxa"/>
            <w:gridSpan w:val="4"/>
          </w:tcPr>
          <w:p w:rsidR="00B5759F" w:rsidRDefault="00B5759F" w:rsidP="000B7356">
            <w:pPr>
              <w:pStyle w:val="naisf"/>
              <w:ind w:firstLine="0"/>
              <w:jc w:val="center"/>
            </w:pPr>
            <w:r w:rsidRPr="003250B8">
              <w:t xml:space="preserve">Atbilstošs </w:t>
            </w:r>
            <w:proofErr w:type="spellStart"/>
            <w:r w:rsidRPr="003250B8">
              <w:t>elektrobarošanas</w:t>
            </w:r>
            <w:proofErr w:type="spellEnd"/>
            <w:r w:rsidRPr="003250B8">
              <w:t xml:space="preserve"> adapteris ar Eiropas (Latvijas) standartam atbilstošu strāvas kontaktu.</w:t>
            </w:r>
          </w:p>
        </w:tc>
      </w:tr>
    </w:tbl>
    <w:p w:rsidR="000B7356" w:rsidRPr="00F46973" w:rsidRDefault="000B7356" w:rsidP="000B7356">
      <w:pPr>
        <w:pStyle w:val="naisf"/>
        <w:ind w:firstLine="0"/>
        <w:jc w:val="center"/>
        <w:rPr>
          <w:sz w:val="22"/>
        </w:rPr>
      </w:pPr>
    </w:p>
    <w:p w:rsidR="000B7356" w:rsidRPr="00F46973" w:rsidRDefault="000B7356" w:rsidP="000B7356">
      <w:pPr>
        <w:pStyle w:val="naisf"/>
        <w:ind w:firstLine="0"/>
        <w:jc w:val="left"/>
        <w:rPr>
          <w:b/>
          <w:sz w:val="22"/>
        </w:rPr>
      </w:pPr>
      <w:r w:rsidRPr="00F46973">
        <w:rPr>
          <w:sz w:val="22"/>
        </w:rPr>
        <w:t>Pretendentam jāparedz preču garantijas termiņš, kas nevar būt īsāks par 24 (divdesmit četriem) mēnešiem</w:t>
      </w: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B5759F" w:rsidRDefault="00B5759F" w:rsidP="000B7356">
      <w:pPr>
        <w:pStyle w:val="naisf"/>
        <w:ind w:firstLine="0"/>
        <w:jc w:val="right"/>
      </w:pPr>
    </w:p>
    <w:p w:rsidR="000B7356" w:rsidRPr="00D00407" w:rsidRDefault="000B7356" w:rsidP="000B7356">
      <w:pPr>
        <w:pStyle w:val="naisf"/>
        <w:ind w:firstLine="0"/>
        <w:jc w:val="right"/>
      </w:pPr>
      <w:r w:rsidRPr="00D00407">
        <w:lastRenderedPageBreak/>
        <w:t>Pielikums Nr.</w:t>
      </w:r>
      <w:r w:rsidR="00064072">
        <w:t>2</w:t>
      </w:r>
    </w:p>
    <w:p w:rsidR="000B7356" w:rsidRPr="00F122C1" w:rsidRDefault="000B7356" w:rsidP="000B7356">
      <w:pPr>
        <w:jc w:val="center"/>
        <w:rPr>
          <w:b/>
          <w:sz w:val="28"/>
          <w:szCs w:val="28"/>
          <w:lang w:val="lv-LV"/>
        </w:rPr>
      </w:pPr>
      <w:r w:rsidRPr="00F122C1">
        <w:rPr>
          <w:b/>
          <w:sz w:val="28"/>
          <w:szCs w:val="28"/>
          <w:lang w:val="lv-LV"/>
        </w:rPr>
        <w:t>PIETEIKUMS</w:t>
      </w:r>
    </w:p>
    <w:p w:rsidR="000B7356" w:rsidRPr="00D00407" w:rsidRDefault="000B7356" w:rsidP="000B7356">
      <w:pPr>
        <w:jc w:val="center"/>
        <w:rPr>
          <w:b/>
          <w:lang w:val="lv-LV"/>
        </w:rPr>
      </w:pPr>
    </w:p>
    <w:p w:rsidR="000B7356" w:rsidRPr="00081F4A" w:rsidRDefault="000B7356" w:rsidP="000B7356">
      <w:pPr>
        <w:jc w:val="center"/>
        <w:rPr>
          <w:rFonts w:ascii="Times New Roman Bold" w:hAnsi="Times New Roman Bold"/>
          <w:b/>
          <w:caps/>
          <w:lang w:val="lv-LV"/>
        </w:rPr>
      </w:pPr>
      <w:r w:rsidRPr="00427904">
        <w:rPr>
          <w:b/>
          <w:lang w:val="lv-LV"/>
        </w:rPr>
        <w:t>TIRGUS IZPĒTE</w:t>
      </w:r>
      <w:r w:rsidRPr="00427904">
        <w:rPr>
          <w:rFonts w:ascii="Times New Roman Bold" w:hAnsi="Times New Roman Bold"/>
          <w:b/>
          <w:caps/>
          <w:lang w:val="lv-LV"/>
        </w:rPr>
        <w:t xml:space="preserve"> </w:t>
      </w:r>
      <w:r w:rsidRPr="00081F4A">
        <w:rPr>
          <w:rFonts w:ascii="Times New Roman Bold" w:hAnsi="Times New Roman Bold"/>
          <w:b/>
          <w:caps/>
          <w:lang w:val="lv-LV"/>
        </w:rPr>
        <w:t xml:space="preserve">ID Nr. </w:t>
      </w:r>
      <w:r>
        <w:rPr>
          <w:rFonts w:ascii="Times New Roman Bold" w:hAnsi="Times New Roman Bold"/>
          <w:b/>
          <w:caps/>
          <w:lang w:val="lv-LV"/>
        </w:rPr>
        <w:t>BPVV</w:t>
      </w:r>
      <w:r w:rsidRPr="00081F4A">
        <w:rPr>
          <w:rFonts w:ascii="Times New Roman Bold" w:hAnsi="Times New Roman Bold"/>
          <w:b/>
          <w:caps/>
          <w:lang w:val="lv-LV"/>
        </w:rPr>
        <w:t xml:space="preserve"> 202</w:t>
      </w:r>
      <w:r w:rsidR="00780843">
        <w:rPr>
          <w:rFonts w:ascii="Times New Roman Bold" w:hAnsi="Times New Roman Bold"/>
          <w:b/>
          <w:caps/>
          <w:lang w:val="lv-LV"/>
        </w:rPr>
        <w:t>1</w:t>
      </w:r>
      <w:r w:rsidRPr="00081F4A">
        <w:rPr>
          <w:rFonts w:ascii="Times New Roman Bold" w:hAnsi="Times New Roman Bold"/>
          <w:b/>
          <w:caps/>
          <w:lang w:val="lv-LV"/>
        </w:rPr>
        <w:t>/</w:t>
      </w:r>
      <w:r w:rsidR="00852983">
        <w:rPr>
          <w:rFonts w:ascii="Times New Roman Bold" w:hAnsi="Times New Roman Bold"/>
          <w:b/>
          <w:caps/>
          <w:lang w:val="lv-LV"/>
        </w:rPr>
        <w:t>03</w:t>
      </w:r>
    </w:p>
    <w:p w:rsidR="000B7356" w:rsidRPr="00081F4A" w:rsidRDefault="000B7356" w:rsidP="000B7356">
      <w:pPr>
        <w:pStyle w:val="Nosaukums"/>
        <w:rPr>
          <w:sz w:val="24"/>
          <w:szCs w:val="24"/>
          <w:lang w:val="lv-LV"/>
        </w:rPr>
      </w:pPr>
    </w:p>
    <w:p w:rsidR="000B7356" w:rsidRDefault="00F122C1" w:rsidP="000B7356">
      <w:pPr>
        <w:pStyle w:val="naisnod"/>
        <w:spacing w:before="0" w:after="0"/>
        <w:rPr>
          <w:rFonts w:ascii="Times New Roman Bold" w:hAnsi="Times New Roman Bold"/>
          <w:b w:val="0"/>
          <w:caps/>
        </w:rPr>
      </w:pPr>
      <w:r>
        <w:rPr>
          <w:rFonts w:ascii="Times New Roman Bold" w:hAnsi="Times New Roman Bold"/>
          <w:b w:val="0"/>
          <w:caps/>
        </w:rPr>
        <w:t>Datortehnikas un aprīkojuma iegāde</w:t>
      </w:r>
    </w:p>
    <w:p w:rsidR="00F122C1" w:rsidRPr="00081F4A" w:rsidRDefault="00F122C1" w:rsidP="000B7356">
      <w:pPr>
        <w:pStyle w:val="naisnod"/>
        <w:spacing w:before="0" w:after="0"/>
      </w:pPr>
    </w:p>
    <w:p w:rsidR="000B7356" w:rsidRPr="002B6CAB" w:rsidRDefault="000B7356" w:rsidP="000B7356">
      <w:pPr>
        <w:pStyle w:val="naisnod"/>
        <w:spacing w:before="0" w:after="0"/>
        <w:jc w:val="left"/>
      </w:pPr>
      <w:r w:rsidRPr="002B6CAB">
        <w:t>Informācija par pretendentu:</w:t>
      </w:r>
    </w:p>
    <w:p w:rsidR="000B7356" w:rsidRPr="002B6CAB" w:rsidRDefault="000B7356" w:rsidP="000B7356">
      <w:pPr>
        <w:pStyle w:val="naisnod"/>
        <w:spacing w:before="0" w:after="0"/>
        <w:jc w:val="left"/>
        <w:rPr>
          <w:rFonts w:ascii="Garamond" w:hAnsi="Garamond"/>
          <w:b w:val="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5373"/>
      </w:tblGrid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Virsraksts1"/>
            </w:pPr>
            <w:r w:rsidRPr="00D00407">
              <w:t>Nosaukums / Vārds, Uzvārds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  <w:jc w:val="left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  <w:jc w:val="left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widowControl w:val="0"/>
              <w:suppressAutoHyphens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Pretendenta kontaktpersona</w:t>
            </w:r>
          </w:p>
          <w:p w:rsidR="000B7356" w:rsidRPr="00D00407" w:rsidRDefault="000B7356" w:rsidP="003A56F9">
            <w:pPr>
              <w:widowControl w:val="0"/>
              <w:suppressAutoHyphens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widowControl w:val="0"/>
              <w:suppressAutoHyphens/>
              <w:snapToGrid w:val="0"/>
              <w:jc w:val="both"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Finanšu rekvizīti: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widowControl w:val="0"/>
              <w:suppressAutoHyphens/>
              <w:snapToGrid w:val="0"/>
              <w:jc w:val="both"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Bankas nosaukums: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widowControl w:val="0"/>
              <w:suppressAutoHyphens/>
              <w:snapToGrid w:val="0"/>
              <w:jc w:val="both"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Konta numurs: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  <w:tr w:rsidR="000B7356" w:rsidRPr="00D00407" w:rsidTr="003A56F9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widowControl w:val="0"/>
              <w:suppressAutoHyphens/>
              <w:snapToGrid w:val="0"/>
              <w:jc w:val="both"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Pilnvarotā persona, kas būs tiesīga parakstīt līgumu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56" w:rsidRPr="00D00407" w:rsidRDefault="000B7356" w:rsidP="003A56F9">
            <w:pPr>
              <w:pStyle w:val="naisnod"/>
              <w:spacing w:before="0" w:after="0"/>
            </w:pPr>
          </w:p>
        </w:tc>
      </w:tr>
    </w:tbl>
    <w:p w:rsidR="000B7356" w:rsidRPr="002B6CAB" w:rsidRDefault="000B7356" w:rsidP="000B7356">
      <w:pPr>
        <w:suppressAutoHyphens/>
        <w:jc w:val="both"/>
        <w:rPr>
          <w:sz w:val="10"/>
          <w:szCs w:val="10"/>
          <w:lang w:val="lv-LV"/>
        </w:rPr>
      </w:pPr>
    </w:p>
    <w:p w:rsidR="000B7356" w:rsidRDefault="000B7356" w:rsidP="000B7356">
      <w:pPr>
        <w:pStyle w:val="Pamattekstaatkpe2"/>
        <w:spacing w:after="0" w:line="240" w:lineRule="auto"/>
        <w:ind w:left="0"/>
        <w:jc w:val="both"/>
        <w:rPr>
          <w:b/>
        </w:rPr>
      </w:pPr>
    </w:p>
    <w:tbl>
      <w:tblPr>
        <w:tblW w:w="9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55"/>
        <w:gridCol w:w="1620"/>
        <w:gridCol w:w="1260"/>
        <w:gridCol w:w="1620"/>
      </w:tblGrid>
      <w:tr w:rsidR="000B7356" w:rsidRPr="003B4A84" w:rsidTr="003A56F9">
        <w:trPr>
          <w:trHeight w:val="839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3B4A84">
              <w:rPr>
                <w:color w:val="000000"/>
              </w:rPr>
              <w:t>Pozīcija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3B4A84">
              <w:rPr>
                <w:color w:val="000000"/>
              </w:rPr>
              <w:t>Piedāvājuma</w:t>
            </w:r>
            <w:proofErr w:type="spellEnd"/>
            <w:r w:rsidRPr="003B4A84">
              <w:rPr>
                <w:color w:val="000000"/>
              </w:rPr>
              <w:t xml:space="preserve"> </w:t>
            </w:r>
            <w:proofErr w:type="spellStart"/>
            <w:r w:rsidRPr="003B4A84">
              <w:rPr>
                <w:color w:val="000000"/>
              </w:rPr>
              <w:t>cena</w:t>
            </w:r>
            <w:proofErr w:type="spellEnd"/>
            <w:r w:rsidRPr="003B4A84">
              <w:rPr>
                <w:color w:val="000000"/>
              </w:rPr>
              <w:t xml:space="preserve"> bez PVN (EUR)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r w:rsidRPr="003B4A84">
              <w:rPr>
                <w:color w:val="000000"/>
              </w:rPr>
              <w:t>PVN (EUR)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3B4A84">
              <w:rPr>
                <w:color w:val="000000"/>
              </w:rPr>
              <w:t>Piedāvājuma</w:t>
            </w:r>
            <w:proofErr w:type="spellEnd"/>
            <w:r w:rsidRPr="003B4A84">
              <w:rPr>
                <w:color w:val="000000"/>
              </w:rPr>
              <w:t xml:space="preserve"> </w:t>
            </w:r>
            <w:proofErr w:type="spellStart"/>
            <w:r w:rsidRPr="003B4A84">
              <w:rPr>
                <w:color w:val="000000"/>
              </w:rPr>
              <w:t>cena</w:t>
            </w:r>
            <w:proofErr w:type="spellEnd"/>
            <w:r w:rsidRPr="003B4A84">
              <w:rPr>
                <w:color w:val="000000"/>
              </w:rPr>
              <w:t xml:space="preserve"> </w:t>
            </w:r>
            <w:proofErr w:type="spellStart"/>
            <w:r w:rsidRPr="003B4A84">
              <w:rPr>
                <w:color w:val="000000"/>
              </w:rPr>
              <w:t>ar</w:t>
            </w:r>
            <w:proofErr w:type="spellEnd"/>
            <w:r w:rsidRPr="003B4A84">
              <w:rPr>
                <w:color w:val="000000"/>
              </w:rPr>
              <w:t xml:space="preserve"> </w:t>
            </w:r>
          </w:p>
          <w:p w:rsidR="000B7356" w:rsidRPr="003B4A84" w:rsidRDefault="000B7356" w:rsidP="003A56F9">
            <w:pPr>
              <w:widowControl w:val="0"/>
              <w:jc w:val="center"/>
              <w:rPr>
                <w:color w:val="000000"/>
              </w:rPr>
            </w:pPr>
            <w:r w:rsidRPr="003B4A84">
              <w:rPr>
                <w:color w:val="000000"/>
              </w:rPr>
              <w:t>PVN (EUR)</w:t>
            </w:r>
          </w:p>
        </w:tc>
      </w:tr>
      <w:tr w:rsidR="000B7356" w:rsidRPr="003B4A84" w:rsidTr="00F122C1">
        <w:trPr>
          <w:trHeight w:val="979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356" w:rsidRPr="00F122C1" w:rsidRDefault="00F122C1" w:rsidP="00F122C1">
            <w:pPr>
              <w:pStyle w:val="naisf"/>
              <w:ind w:firstLine="0"/>
            </w:pPr>
            <w:r>
              <w:t xml:space="preserve">Projekts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Erasmus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+ programmas 2.pamatdarbības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starpskolu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stratēģiskās partnerības projekts</w:t>
            </w:r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 („</w:t>
            </w:r>
            <w:proofErr w:type="spellStart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My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story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”) (</w:t>
            </w:r>
            <w:r w:rsidRPr="003A56F9"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New" w:hAnsi="New"/>
                <w:color w:val="333333"/>
                <w:shd w:val="clear" w:color="auto" w:fill="FFFFFF"/>
              </w:rPr>
              <w:t>2020-1-ES01-KA229-078654_2)</w:t>
            </w:r>
            <w:r w:rsidRPr="00081F4A">
              <w:rPr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356" w:rsidRPr="003B4A84" w:rsidRDefault="000B7356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356" w:rsidRPr="003B4A84" w:rsidRDefault="000B7356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356" w:rsidRPr="003B4A84" w:rsidRDefault="000B7356" w:rsidP="003A56F9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E15F0" w:rsidRPr="003B4A84" w:rsidTr="003A56F9">
        <w:trPr>
          <w:trHeight w:val="296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Default="00F122C1" w:rsidP="004F5E3F">
            <w:pPr>
              <w:widowControl w:val="0"/>
              <w:suppressAutoHyphens/>
            </w:pPr>
            <w:r>
              <w:rPr>
                <w:rFonts w:ascii="New" w:hAnsi="New"/>
                <w:color w:val="333333"/>
                <w:shd w:val="clear" w:color="auto" w:fill="FFFFFF"/>
              </w:rPr>
              <w:t xml:space="preserve">Erasmus+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programmas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2.pamatdarbības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starpskolu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stratēģiskās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partnerības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projekts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 („Be Child – For an inclusive school”) (</w:t>
            </w:r>
            <w:r>
              <w:rPr>
                <w:rFonts w:ascii="New" w:hAnsi="New"/>
                <w:color w:val="333333"/>
                <w:shd w:val="clear" w:color="auto" w:fill="FFFFFF"/>
              </w:rPr>
              <w:t>2020-1-IT02-KA229-079175_3)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E15F0" w:rsidRPr="003B4A84" w:rsidTr="003A56F9">
        <w:trPr>
          <w:trHeight w:val="296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F122C1" w:rsidRDefault="00F122C1" w:rsidP="004F5E3F">
            <w:pPr>
              <w:pStyle w:val="naisf"/>
              <w:spacing w:before="0" w:after="0"/>
              <w:ind w:firstLine="0"/>
              <w:jc w:val="left"/>
            </w:pP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Erasmus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programmas 2.pamatdarbības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starpskolu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stratēģiskās partnerības projekts</w:t>
            </w:r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 xml:space="preserve"> („Word </w:t>
            </w:r>
            <w:proofErr w:type="spellStart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>Articulation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 xml:space="preserve"> Project”) </w:t>
            </w:r>
            <w:r w:rsidRPr="003A56F9">
              <w:rPr>
                <w:rFonts w:ascii="New" w:hAnsi="New"/>
                <w:bCs/>
                <w:color w:val="333333"/>
                <w:shd w:val="clear" w:color="auto" w:fill="FFFFFF"/>
              </w:rPr>
              <w:t>(</w:t>
            </w:r>
            <w:r w:rsidRPr="003A56F9"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New" w:hAnsi="New"/>
                <w:color w:val="333333"/>
                <w:shd w:val="clear" w:color="auto" w:fill="FFFFFF"/>
              </w:rPr>
              <w:t>2020-1-UK01-KA201-078833)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E15F0" w:rsidRPr="003B4A84" w:rsidTr="003A56F9">
        <w:trPr>
          <w:trHeight w:val="296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Default="00F122C1" w:rsidP="004F5E3F">
            <w:pPr>
              <w:widowControl w:val="0"/>
              <w:suppressAutoHyphens/>
            </w:pPr>
            <w:r>
              <w:rPr>
                <w:rFonts w:ascii="New" w:hAnsi="New"/>
                <w:color w:val="333333"/>
                <w:shd w:val="clear" w:color="auto" w:fill="FFFFFF"/>
              </w:rPr>
              <w:t xml:space="preserve">Erasmus+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programmas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2.pamatdarbības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starpskolu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stratēģiskās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partnerības</w:t>
            </w:r>
            <w:proofErr w:type="spellEnd"/>
            <w:r>
              <w:rPr>
                <w:rFonts w:ascii="New" w:hAnsi="New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ew" w:hAnsi="New"/>
                <w:color w:val="333333"/>
                <w:shd w:val="clear" w:color="auto" w:fill="FFFFFF"/>
              </w:rPr>
              <w:t>projekts</w:t>
            </w:r>
            <w:proofErr w:type="spellEnd"/>
            <w:r>
              <w:rPr>
                <w:rFonts w:ascii="New" w:hAnsi="New"/>
                <w:b/>
                <w:bCs/>
                <w:color w:val="333333"/>
                <w:shd w:val="clear" w:color="auto" w:fill="FFFFFF"/>
              </w:rPr>
              <w:t xml:space="preserve"> („Health for body”) </w:t>
            </w:r>
            <w:r w:rsidRPr="003A56F9">
              <w:rPr>
                <w:rFonts w:ascii="New" w:hAnsi="New"/>
                <w:bCs/>
                <w:color w:val="333333"/>
                <w:shd w:val="clear" w:color="auto" w:fill="FFFFFF"/>
              </w:rPr>
              <w:t>(</w:t>
            </w:r>
            <w:r>
              <w:rPr>
                <w:rFonts w:ascii="New" w:hAnsi="New"/>
                <w:color w:val="333333"/>
                <w:shd w:val="clear" w:color="auto" w:fill="FFFFFF"/>
              </w:rPr>
              <w:t>2020-1-BG01-KA229-079124_4)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</w:tr>
      <w:tr w:rsidR="00BE15F0" w:rsidRPr="003B4A84" w:rsidTr="003A56F9">
        <w:trPr>
          <w:trHeight w:val="296"/>
        </w:trPr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Default="00BE15F0" w:rsidP="00BE15F0">
            <w:pPr>
              <w:widowControl w:val="0"/>
              <w:jc w:val="center"/>
            </w:pPr>
            <w:r>
              <w:t xml:space="preserve">                                                               KOPĀ: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15F0" w:rsidRPr="003B4A84" w:rsidRDefault="00BE15F0" w:rsidP="003A56F9">
            <w:pPr>
              <w:widowControl w:val="0"/>
              <w:jc w:val="right"/>
              <w:rPr>
                <w:color w:val="000000"/>
              </w:rPr>
            </w:pPr>
          </w:p>
        </w:tc>
      </w:tr>
    </w:tbl>
    <w:p w:rsidR="000B7356" w:rsidRDefault="000B7356" w:rsidP="000B7356">
      <w:pPr>
        <w:jc w:val="both"/>
        <w:rPr>
          <w:color w:val="000000"/>
        </w:rPr>
      </w:pPr>
    </w:p>
    <w:p w:rsidR="000B7356" w:rsidRPr="003B4A84" w:rsidRDefault="000B7356" w:rsidP="00852983">
      <w:pPr>
        <w:ind w:firstLine="720"/>
        <w:jc w:val="both"/>
      </w:pPr>
      <w:proofErr w:type="spellStart"/>
      <w:r w:rsidRPr="003B4A84">
        <w:rPr>
          <w:color w:val="000000"/>
        </w:rPr>
        <w:t>Piedāvājuma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cenā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ir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iekļauti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visi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nodokļi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nodevas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maksājumi</w:t>
      </w:r>
      <w:proofErr w:type="spellEnd"/>
      <w:r w:rsidRPr="003B4A84">
        <w:rPr>
          <w:color w:val="000000"/>
        </w:rPr>
        <w:t xml:space="preserve"> </w:t>
      </w:r>
      <w:proofErr w:type="gramStart"/>
      <w:r w:rsidRPr="003B4A84">
        <w:rPr>
          <w:color w:val="000000"/>
        </w:rPr>
        <w:t>un</w:t>
      </w:r>
      <w:proofErr w:type="gramEnd"/>
      <w:r w:rsidRPr="003B4A84">
        <w:rPr>
          <w:color w:val="000000"/>
        </w:rPr>
        <w:t xml:space="preserve"> visas </w:t>
      </w:r>
      <w:proofErr w:type="spellStart"/>
      <w:r w:rsidRPr="003B4A84">
        <w:rPr>
          <w:color w:val="000000"/>
        </w:rPr>
        <w:t>saistītās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izmaksas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paredzēti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visi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riski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darbu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veikšanai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kas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saistīti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ar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cenu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izmaiņām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minimālās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darba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algas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pieaugumu</w:t>
      </w:r>
      <w:proofErr w:type="spellEnd"/>
      <w:r w:rsidRPr="003B4A84">
        <w:rPr>
          <w:color w:val="000000"/>
        </w:rPr>
        <w:t xml:space="preserve"> un </w:t>
      </w:r>
      <w:proofErr w:type="spellStart"/>
      <w:r w:rsidRPr="003B4A84">
        <w:rPr>
          <w:color w:val="000000"/>
        </w:rPr>
        <w:t>citiem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neparedzētiem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apstākļiem</w:t>
      </w:r>
      <w:proofErr w:type="spellEnd"/>
      <w:r w:rsidRPr="003B4A84">
        <w:rPr>
          <w:color w:val="000000"/>
        </w:rPr>
        <w:t xml:space="preserve">, </w:t>
      </w:r>
      <w:proofErr w:type="spellStart"/>
      <w:r w:rsidRPr="003B4A84">
        <w:rPr>
          <w:color w:val="000000"/>
        </w:rPr>
        <w:t>kas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var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rasties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līguma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izpildes</w:t>
      </w:r>
      <w:proofErr w:type="spellEnd"/>
      <w:r w:rsidRPr="003B4A84">
        <w:rPr>
          <w:color w:val="000000"/>
        </w:rPr>
        <w:t xml:space="preserve"> </w:t>
      </w:r>
      <w:proofErr w:type="spellStart"/>
      <w:r w:rsidRPr="003B4A84">
        <w:rPr>
          <w:color w:val="000000"/>
        </w:rPr>
        <w:t>laikā</w:t>
      </w:r>
      <w:proofErr w:type="spellEnd"/>
      <w:r w:rsidRPr="003B4A84">
        <w:rPr>
          <w:color w:val="000000"/>
        </w:rPr>
        <w:t>.</w:t>
      </w:r>
      <w:r w:rsidRPr="003B4A84">
        <w:t xml:space="preserve"> </w:t>
      </w:r>
      <w:proofErr w:type="spellStart"/>
      <w:r w:rsidRPr="003B4A84">
        <w:t>Piedāvātās</w:t>
      </w:r>
      <w:proofErr w:type="spellEnd"/>
      <w:r w:rsidRPr="003B4A84">
        <w:t xml:space="preserve"> </w:t>
      </w:r>
      <w:proofErr w:type="spellStart"/>
      <w:r w:rsidRPr="003B4A84">
        <w:t>cenas</w:t>
      </w:r>
      <w:proofErr w:type="spellEnd"/>
      <w:r w:rsidRPr="003B4A84">
        <w:t xml:space="preserve"> </w:t>
      </w:r>
      <w:proofErr w:type="spellStart"/>
      <w:r w:rsidRPr="003B4A84">
        <w:t>būs</w:t>
      </w:r>
      <w:proofErr w:type="spellEnd"/>
      <w:r w:rsidRPr="003B4A84">
        <w:t xml:space="preserve"> </w:t>
      </w:r>
      <w:proofErr w:type="spellStart"/>
      <w:r w:rsidRPr="003B4A84">
        <w:t>nemainīgas</w:t>
      </w:r>
      <w:proofErr w:type="spellEnd"/>
      <w:r w:rsidRPr="003B4A84">
        <w:t xml:space="preserve"> </w:t>
      </w:r>
      <w:proofErr w:type="spellStart"/>
      <w:r w:rsidRPr="003B4A84">
        <w:t>visā</w:t>
      </w:r>
      <w:proofErr w:type="spellEnd"/>
      <w:r w:rsidRPr="003B4A84">
        <w:t xml:space="preserve"> </w:t>
      </w:r>
      <w:proofErr w:type="spellStart"/>
      <w:r w:rsidRPr="003B4A84">
        <w:t>līguma</w:t>
      </w:r>
      <w:proofErr w:type="spellEnd"/>
      <w:r w:rsidRPr="003B4A84">
        <w:t xml:space="preserve"> </w:t>
      </w:r>
      <w:proofErr w:type="spellStart"/>
      <w:r w:rsidRPr="003B4A84">
        <w:t>darbības</w:t>
      </w:r>
      <w:proofErr w:type="spellEnd"/>
      <w:r w:rsidRPr="003B4A84">
        <w:t xml:space="preserve"> </w:t>
      </w:r>
      <w:proofErr w:type="spellStart"/>
      <w:r w:rsidRPr="003B4A84">
        <w:t>laikā</w:t>
      </w:r>
      <w:proofErr w:type="spellEnd"/>
      <w:r w:rsidRPr="003B4A84">
        <w:t>.</w:t>
      </w:r>
    </w:p>
    <w:p w:rsidR="000B7356" w:rsidRPr="003B4A84" w:rsidRDefault="000B7356" w:rsidP="00852983">
      <w:pPr>
        <w:ind w:firstLine="720"/>
        <w:jc w:val="both"/>
        <w:rPr>
          <w:b/>
        </w:rPr>
      </w:pPr>
      <w:bookmarkStart w:id="0" w:name="_GoBack"/>
      <w:bookmarkEnd w:id="0"/>
      <w:proofErr w:type="spellStart"/>
      <w:r w:rsidRPr="003B4A84">
        <w:t>Apliecinu</w:t>
      </w:r>
      <w:proofErr w:type="spellEnd"/>
      <w:r w:rsidRPr="003B4A84">
        <w:t xml:space="preserve">, </w:t>
      </w:r>
      <w:proofErr w:type="spellStart"/>
      <w:r w:rsidRPr="003B4A84">
        <w:t>ka</w:t>
      </w:r>
      <w:proofErr w:type="spellEnd"/>
      <w:r w:rsidRPr="003B4A84">
        <w:t xml:space="preserve"> </w:t>
      </w:r>
      <w:proofErr w:type="spellStart"/>
      <w:r w:rsidRPr="003B4A84">
        <w:t>nav</w:t>
      </w:r>
      <w:proofErr w:type="spellEnd"/>
      <w:r w:rsidRPr="003B4A84">
        <w:t xml:space="preserve"> </w:t>
      </w:r>
      <w:proofErr w:type="spellStart"/>
      <w:r w:rsidRPr="003B4A84">
        <w:t>tādu</w:t>
      </w:r>
      <w:proofErr w:type="spellEnd"/>
      <w:r w:rsidRPr="003B4A84">
        <w:t xml:space="preserve"> </w:t>
      </w:r>
      <w:proofErr w:type="spellStart"/>
      <w:r w:rsidRPr="003B4A84">
        <w:t>apstākļu</w:t>
      </w:r>
      <w:proofErr w:type="spellEnd"/>
      <w:r w:rsidRPr="003B4A84">
        <w:t xml:space="preserve">, </w:t>
      </w:r>
      <w:proofErr w:type="spellStart"/>
      <w:r w:rsidRPr="003B4A84">
        <w:t>kas</w:t>
      </w:r>
      <w:proofErr w:type="spellEnd"/>
      <w:r w:rsidRPr="003B4A84">
        <w:t xml:space="preserve"> </w:t>
      </w:r>
      <w:proofErr w:type="spellStart"/>
      <w:r w:rsidRPr="003B4A84">
        <w:t>liegtu</w:t>
      </w:r>
      <w:proofErr w:type="spellEnd"/>
      <w:r w:rsidRPr="003B4A84">
        <w:t xml:space="preserve"> </w:t>
      </w:r>
      <w:proofErr w:type="spellStart"/>
      <w:r w:rsidRPr="003B4A84">
        <w:t>piedalīties</w:t>
      </w:r>
      <w:proofErr w:type="spellEnd"/>
      <w:r w:rsidRPr="003B4A84">
        <w:t xml:space="preserve"> </w:t>
      </w:r>
      <w:proofErr w:type="spellStart"/>
      <w:r w:rsidRPr="003B4A84">
        <w:t>tirgus</w:t>
      </w:r>
      <w:proofErr w:type="spellEnd"/>
      <w:r w:rsidRPr="003B4A84">
        <w:t xml:space="preserve"> </w:t>
      </w:r>
      <w:proofErr w:type="spellStart"/>
      <w:r w:rsidRPr="003B4A84">
        <w:t>izpētē</w:t>
      </w:r>
      <w:proofErr w:type="spellEnd"/>
      <w:r w:rsidRPr="003B4A84">
        <w:t xml:space="preserve"> un </w:t>
      </w:r>
      <w:proofErr w:type="spellStart"/>
      <w:r w:rsidRPr="003B4A84">
        <w:t>pildīt</w:t>
      </w:r>
      <w:proofErr w:type="spellEnd"/>
      <w:r w:rsidRPr="003B4A84">
        <w:t xml:space="preserve"> </w:t>
      </w:r>
      <w:proofErr w:type="spellStart"/>
      <w:r w:rsidRPr="003B4A84">
        <w:t>tirgus</w:t>
      </w:r>
      <w:proofErr w:type="spellEnd"/>
      <w:r w:rsidRPr="003B4A84">
        <w:t xml:space="preserve"> </w:t>
      </w:r>
      <w:proofErr w:type="spellStart"/>
      <w:r w:rsidRPr="003B4A84">
        <w:t>izpētē</w:t>
      </w:r>
      <w:proofErr w:type="spellEnd"/>
      <w:r w:rsidRPr="003B4A84">
        <w:t xml:space="preserve"> </w:t>
      </w:r>
      <w:proofErr w:type="spellStart"/>
      <w:r w:rsidRPr="003B4A84">
        <w:t>norādītās</w:t>
      </w:r>
      <w:proofErr w:type="spellEnd"/>
      <w:r w:rsidRPr="003B4A84">
        <w:t xml:space="preserve"> </w:t>
      </w:r>
      <w:proofErr w:type="spellStart"/>
      <w:r w:rsidRPr="003B4A84">
        <w:t>prasības</w:t>
      </w:r>
      <w:proofErr w:type="spellEnd"/>
      <w:r w:rsidRPr="003B4A84">
        <w:t>.</w:t>
      </w:r>
      <w:r w:rsidRPr="003B4A84">
        <w:rPr>
          <w:b/>
        </w:rPr>
        <w:t xml:space="preserve"> </w:t>
      </w:r>
    </w:p>
    <w:p w:rsidR="000B7356" w:rsidRDefault="000B7356" w:rsidP="000B7356">
      <w:pPr>
        <w:jc w:val="both"/>
      </w:pPr>
    </w:p>
    <w:p w:rsidR="004F5E3F" w:rsidRDefault="004F5E3F" w:rsidP="000B7356">
      <w:pPr>
        <w:jc w:val="both"/>
      </w:pPr>
    </w:p>
    <w:p w:rsidR="004F5E3F" w:rsidRDefault="004F5E3F">
      <w:pPr>
        <w:spacing w:after="200" w:line="276" w:lineRule="auto"/>
      </w:pPr>
      <w:r>
        <w:br w:type="page"/>
      </w:r>
    </w:p>
    <w:p w:rsidR="004F5E3F" w:rsidRPr="003B4A84" w:rsidRDefault="004F5E3F" w:rsidP="000B7356">
      <w:pPr>
        <w:jc w:val="both"/>
      </w:pPr>
    </w:p>
    <w:p w:rsidR="000B7356" w:rsidRPr="003B4A84" w:rsidRDefault="000B7356" w:rsidP="000B7356">
      <w:pPr>
        <w:tabs>
          <w:tab w:val="left" w:pos="0"/>
        </w:tabs>
        <w:jc w:val="both"/>
      </w:pPr>
      <w:proofErr w:type="spellStart"/>
      <w:r w:rsidRPr="003B4A84">
        <w:t>Ar</w:t>
      </w:r>
      <w:proofErr w:type="spellEnd"/>
      <w:r w:rsidRPr="003B4A84">
        <w:t xml:space="preserve"> </w:t>
      </w:r>
      <w:proofErr w:type="spellStart"/>
      <w:r w:rsidRPr="003B4A84">
        <w:t>šo</w:t>
      </w:r>
      <w:proofErr w:type="spellEnd"/>
      <w:r w:rsidRPr="003B4A84">
        <w:t xml:space="preserve"> </w:t>
      </w:r>
      <w:proofErr w:type="spellStart"/>
      <w:r w:rsidRPr="003B4A84">
        <w:t>apliecinu</w:t>
      </w:r>
      <w:proofErr w:type="spellEnd"/>
      <w:r w:rsidRPr="003B4A84">
        <w:t xml:space="preserve"> </w:t>
      </w:r>
      <w:proofErr w:type="spellStart"/>
      <w:r w:rsidRPr="003B4A84">
        <w:t>piedāvāto</w:t>
      </w:r>
      <w:proofErr w:type="spellEnd"/>
      <w:r w:rsidRPr="003B4A84">
        <w:t xml:space="preserve"> </w:t>
      </w:r>
      <w:proofErr w:type="spellStart"/>
      <w:r w:rsidRPr="003B4A84">
        <w:t>cenu</w:t>
      </w:r>
      <w:proofErr w:type="spellEnd"/>
      <w:r w:rsidRPr="003B4A84">
        <w:t xml:space="preserve"> </w:t>
      </w:r>
      <w:proofErr w:type="spellStart"/>
      <w:r w:rsidRPr="003B4A84">
        <w:t>pamatotību</w:t>
      </w:r>
      <w:proofErr w:type="spellEnd"/>
      <w:r w:rsidRPr="003B4A84">
        <w:t xml:space="preserve"> un </w:t>
      </w:r>
      <w:proofErr w:type="spellStart"/>
      <w:r w:rsidRPr="003B4A84">
        <w:t>spēkā</w:t>
      </w:r>
      <w:proofErr w:type="spellEnd"/>
      <w:r w:rsidRPr="003B4A84">
        <w:t xml:space="preserve"> </w:t>
      </w:r>
      <w:proofErr w:type="spellStart"/>
      <w:r w:rsidRPr="003B4A84">
        <w:t>esamību</w:t>
      </w:r>
      <w:proofErr w:type="spellEnd"/>
      <w:r w:rsidRPr="003B4A84">
        <w:t xml:space="preserve">: </w:t>
      </w:r>
    </w:p>
    <w:p w:rsidR="000B7356" w:rsidRPr="003B4A84" w:rsidRDefault="000B7356" w:rsidP="000B7356"/>
    <w:p w:rsidR="000B7356" w:rsidRPr="003B4A84" w:rsidRDefault="000B7356" w:rsidP="000B7356">
      <w:proofErr w:type="spellStart"/>
      <w:r w:rsidRPr="003B4A84">
        <w:t>Paraksts</w:t>
      </w:r>
      <w:proofErr w:type="spellEnd"/>
      <w:r w:rsidRPr="003B4A84">
        <w:t xml:space="preserve">: </w:t>
      </w:r>
      <w:r w:rsidRPr="003B4A84">
        <w:tab/>
      </w:r>
      <w:r w:rsidRPr="003B4A84">
        <w:tab/>
      </w:r>
      <w:r w:rsidRPr="003B4A84">
        <w:tab/>
        <w:t>__________________________________</w:t>
      </w:r>
    </w:p>
    <w:p w:rsidR="000B7356" w:rsidRPr="003B4A84" w:rsidRDefault="000B7356" w:rsidP="000B7356"/>
    <w:p w:rsidR="000B7356" w:rsidRPr="003B4A84" w:rsidRDefault="000B7356" w:rsidP="000B7356">
      <w:proofErr w:type="spellStart"/>
      <w:r w:rsidRPr="003B4A84">
        <w:t>Vārds</w:t>
      </w:r>
      <w:proofErr w:type="spellEnd"/>
      <w:r w:rsidRPr="003B4A84">
        <w:t xml:space="preserve">, </w:t>
      </w:r>
      <w:proofErr w:type="spellStart"/>
      <w:r w:rsidRPr="003B4A84">
        <w:t>uzvārds</w:t>
      </w:r>
      <w:proofErr w:type="spellEnd"/>
      <w:r w:rsidRPr="003B4A84">
        <w:t xml:space="preserve">: </w:t>
      </w:r>
      <w:r w:rsidRPr="003B4A84">
        <w:tab/>
      </w:r>
      <w:r w:rsidRPr="003B4A84">
        <w:tab/>
        <w:t>__________________________________</w:t>
      </w:r>
    </w:p>
    <w:p w:rsidR="000B7356" w:rsidRPr="003B4A84" w:rsidRDefault="000B7356" w:rsidP="000B7356"/>
    <w:p w:rsidR="000B7356" w:rsidRPr="003B4A84" w:rsidRDefault="000B7356" w:rsidP="000B7356">
      <w:proofErr w:type="spellStart"/>
      <w:r w:rsidRPr="003B4A84">
        <w:t>Amats</w:t>
      </w:r>
      <w:proofErr w:type="spellEnd"/>
      <w:r w:rsidRPr="003B4A84">
        <w:t>:</w:t>
      </w:r>
      <w:r w:rsidRPr="003B4A84">
        <w:tab/>
      </w:r>
      <w:r w:rsidRPr="003B4A84">
        <w:tab/>
      </w:r>
      <w:r w:rsidRPr="003B4A84">
        <w:tab/>
      </w:r>
      <w:r w:rsidRPr="003B4A84">
        <w:tab/>
        <w:t xml:space="preserve"> __________________________________</w:t>
      </w:r>
    </w:p>
    <w:p w:rsidR="000B7356" w:rsidRPr="003B4A84" w:rsidRDefault="000B7356" w:rsidP="000B7356"/>
    <w:p w:rsidR="000B7356" w:rsidRDefault="000B7356" w:rsidP="000B7356">
      <w:pPr>
        <w:jc w:val="both"/>
      </w:pPr>
      <w:r w:rsidRPr="003B4A84">
        <w:t>202</w:t>
      </w:r>
      <w:r w:rsidR="00F122C1">
        <w:t>1</w:t>
      </w:r>
      <w:r w:rsidRPr="003B4A84">
        <w:t>.gada____________</w:t>
      </w:r>
      <w:r>
        <w:t>__________</w:t>
      </w:r>
    </w:p>
    <w:p w:rsidR="000B7356" w:rsidRDefault="000B7356" w:rsidP="000B7356"/>
    <w:p w:rsidR="000B7356" w:rsidRDefault="000B7356" w:rsidP="000B7356"/>
    <w:p w:rsidR="000B7356" w:rsidRDefault="000B7356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F122C1" w:rsidRDefault="00F122C1" w:rsidP="000B7356"/>
    <w:p w:rsidR="000B7356" w:rsidRPr="00597B62" w:rsidRDefault="000B7356" w:rsidP="000B7356">
      <w:pPr>
        <w:jc w:val="right"/>
        <w:rPr>
          <w:lang w:val="lv-LV" w:eastAsia="lv-LV"/>
        </w:rPr>
      </w:pPr>
      <w:r w:rsidRPr="00597B62">
        <w:rPr>
          <w:lang w:val="lv-LV" w:eastAsia="lv-LV"/>
        </w:rPr>
        <w:lastRenderedPageBreak/>
        <w:t>Pielikums Nr.</w:t>
      </w:r>
      <w:r w:rsidR="00064072">
        <w:rPr>
          <w:lang w:val="lv-LV" w:eastAsia="lv-LV"/>
        </w:rPr>
        <w:t>3.1</w:t>
      </w:r>
    </w:p>
    <w:p w:rsidR="007656AE" w:rsidRDefault="007656AE" w:rsidP="000B7356">
      <w:pPr>
        <w:ind w:left="2880"/>
        <w:rPr>
          <w:b/>
          <w:lang w:val="lv-LV" w:eastAsia="lv-LV"/>
        </w:rPr>
      </w:pPr>
    </w:p>
    <w:p w:rsidR="000B7356" w:rsidRDefault="00EB76CA" w:rsidP="000B7356">
      <w:pPr>
        <w:ind w:left="2880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</w:t>
      </w:r>
      <w:r w:rsidR="000B7356" w:rsidRPr="00D00407">
        <w:rPr>
          <w:b/>
          <w:lang w:val="lv-LV" w:eastAsia="lv-LV"/>
        </w:rPr>
        <w:t xml:space="preserve">UN FINANŠU PIEDĀVĀJUMS </w:t>
      </w:r>
    </w:p>
    <w:p w:rsidR="000B14FE" w:rsidRDefault="000B14FE" w:rsidP="000B14FE">
      <w:pPr>
        <w:pStyle w:val="naisf"/>
        <w:ind w:firstLine="0"/>
        <w:jc w:val="center"/>
        <w:rPr>
          <w:rFonts w:ascii="New" w:hAnsi="New"/>
          <w:color w:val="333333"/>
          <w:shd w:val="clear" w:color="auto" w:fill="FFFFFF"/>
        </w:rPr>
      </w:pPr>
      <w:r>
        <w:t xml:space="preserve">Projekts </w:t>
      </w:r>
      <w:proofErr w:type="spellStart"/>
      <w:r>
        <w:rPr>
          <w:rFonts w:ascii="New" w:hAnsi="New"/>
          <w:color w:val="333333"/>
          <w:shd w:val="clear" w:color="auto" w:fill="FFFFFF"/>
        </w:rPr>
        <w:t>Erasmus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+ programmas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</w:p>
    <w:p w:rsidR="000B14FE" w:rsidRPr="005F64DF" w:rsidRDefault="000B14FE" w:rsidP="000B14FE">
      <w:pPr>
        <w:pStyle w:val="naisf"/>
        <w:ind w:firstLine="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>stratēģiskās partnerības projekts</w:t>
      </w:r>
      <w:r>
        <w:rPr>
          <w:rFonts w:ascii="New" w:hAnsi="New"/>
          <w:b/>
          <w:bCs/>
          <w:color w:val="333333"/>
          <w:shd w:val="clear" w:color="auto" w:fill="FFFFFF"/>
        </w:rPr>
        <w:t> („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My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 e 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story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”) 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2020-1-ES01-KA229-078654_2)</w:t>
      </w:r>
      <w:r w:rsidRPr="00081F4A">
        <w:rPr>
          <w:szCs w:val="20"/>
        </w:rPr>
        <w:t>.</w:t>
      </w:r>
    </w:p>
    <w:p w:rsidR="000B7356" w:rsidRPr="00D00407" w:rsidRDefault="000B7356" w:rsidP="000B7356">
      <w:pPr>
        <w:jc w:val="center"/>
        <w:rPr>
          <w:b/>
          <w:lang w:val="lv-LV" w:eastAsia="lv-LV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60"/>
        <w:gridCol w:w="2520"/>
        <w:gridCol w:w="1080"/>
        <w:gridCol w:w="1558"/>
        <w:gridCol w:w="1558"/>
      </w:tblGrid>
      <w:tr w:rsidR="000B7356" w:rsidRPr="00D00407" w:rsidTr="003A56F9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</w:t>
            </w:r>
          </w:p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3476E9" w:rsidRDefault="00F122C1" w:rsidP="003A56F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Preces</w:t>
            </w:r>
            <w:r w:rsidR="000B7356" w:rsidRPr="003476E9">
              <w:rPr>
                <w:b/>
                <w:lang w:val="lv-LV" w:eastAsia="lv-LV"/>
              </w:rPr>
              <w:t xml:space="preserve"> nosaukums un apraksts</w:t>
            </w:r>
          </w:p>
          <w:p w:rsidR="000B7356" w:rsidRPr="003476E9" w:rsidRDefault="000B7356" w:rsidP="003A56F9">
            <w:pPr>
              <w:spacing w:line="276" w:lineRule="auto"/>
              <w:jc w:val="center"/>
              <w:rPr>
                <w:lang w:val="lv-LV" w:eastAsia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 xml:space="preserve">Izvērsts apraksts atbilstoši Tehniskās specifikācijas prasībām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proofErr w:type="spellStart"/>
            <w:r w:rsidRPr="00D00407">
              <w:rPr>
                <w:b/>
                <w:lang w:val="lv-LV" w:eastAsia="lv-LV"/>
              </w:rPr>
              <w:t>Dau</w:t>
            </w:r>
            <w:r>
              <w:rPr>
                <w:b/>
                <w:lang w:val="lv-LV" w:eastAsia="lv-LV"/>
              </w:rPr>
              <w:t>-</w:t>
            </w:r>
            <w:r w:rsidRPr="00D00407">
              <w:rPr>
                <w:b/>
                <w:lang w:val="lv-LV" w:eastAsia="lv-LV"/>
              </w:rPr>
              <w:t>dzums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064072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(bez PVN)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6" w:rsidRPr="00D00407" w:rsidRDefault="000B7356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(ar PVN)</w:t>
            </w:r>
          </w:p>
        </w:tc>
      </w:tr>
      <w:tr w:rsidR="00064072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064072" w:rsidRDefault="00064072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404607" w:rsidRDefault="00404607" w:rsidP="00404607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procesors i3 vai i5 X-sērijas, 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r>
              <w:t>Displeja izmērs 15,6 collas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r>
              <w:t>480gb SSD,</w:t>
            </w:r>
            <w:r w:rsidR="00691FA4">
              <w:t xml:space="preserve"> ODD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r>
              <w:t>RJ45, HDMI, USB</w:t>
            </w:r>
            <w:r w:rsidR="00691FA4">
              <w:t xml:space="preserve"> </w:t>
            </w:r>
            <w:r>
              <w:t>3</w:t>
            </w:r>
            <w:r w:rsidR="00691FA4">
              <w:t>.0</w:t>
            </w:r>
          </w:p>
          <w:p w:rsidR="00906111" w:rsidRDefault="00906111" w:rsidP="00906111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1C4D08" w:rsidRPr="005F64DF" w:rsidRDefault="00906111" w:rsidP="00C74B47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  <w:p w:rsidR="00064072" w:rsidRPr="00F238B7" w:rsidRDefault="00064072" w:rsidP="003A56F9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064072" w:rsidRPr="00975241" w:rsidRDefault="00064072" w:rsidP="003A56F9">
            <w:pPr>
              <w:spacing w:before="75" w:after="75"/>
              <w:ind w:firstLine="375"/>
              <w:rPr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</w:tr>
      <w:tr w:rsidR="00064072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5F64DF" w:rsidRDefault="00064072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</w:pPr>
            <w:r>
              <w:t>PROGRAMMATŪRA PORTATĪVAJIEM</w:t>
            </w:r>
          </w:p>
          <w:p w:rsidR="00064072" w:rsidRPr="005F64DF" w:rsidRDefault="00064072" w:rsidP="00906111">
            <w:pPr>
              <w:pStyle w:val="naisf"/>
              <w:ind w:firstLine="0"/>
              <w:jc w:val="left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</w:tr>
      <w:tr w:rsidR="00064072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</w:pPr>
            <w:r>
              <w:t>SKANDAS</w:t>
            </w:r>
          </w:p>
          <w:p w:rsidR="00064072" w:rsidRDefault="00064072" w:rsidP="003A56F9">
            <w:pPr>
              <w:pStyle w:val="naisf"/>
              <w:ind w:firstLine="0"/>
            </w:pPr>
            <w:r>
              <w:t xml:space="preserve">Skandas datoram, </w:t>
            </w:r>
            <w:r w:rsidR="00691FA4">
              <w:t xml:space="preserve">barošana no USB pieslēguma vietas, </w:t>
            </w:r>
            <w:r>
              <w:t>paredzētas stacionārajiem datoriem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</w:tr>
      <w:tr w:rsidR="00064072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pStyle w:val="naisf"/>
              <w:ind w:firstLine="0"/>
            </w:pPr>
            <w:r>
              <w:t>WEB KAMERAS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>Web kameras, paredzētas stacionārajiem datoriem Matricas tips: CMOS,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>Megapikseļu skaits: 3.2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>Izšķirtspēja (Video): 2048x12536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>Izšķirtspēja (Foto): 1920x1080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>Auto fokuss: Ir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>Iebūvēts mikrofons: Ir</w:t>
            </w:r>
          </w:p>
          <w:p w:rsidR="00064072" w:rsidRDefault="00064072" w:rsidP="00ED2164">
            <w:pPr>
              <w:pStyle w:val="naisf"/>
              <w:spacing w:before="0" w:after="0"/>
              <w:ind w:firstLine="0"/>
            </w:pPr>
            <w:r>
              <w:t>Pieslēgšana pie dators: USB</w:t>
            </w:r>
            <w:r w:rsidR="00ED2164">
              <w:t xml:space="preserve">, </w:t>
            </w:r>
            <w:r w:rsidR="00ED2164" w:rsidRPr="00194FAC">
              <w:rPr>
                <w:color w:val="000000"/>
                <w:kern w:val="1"/>
              </w:rPr>
              <w:t>kabeļa garums ir ne mazāks kā 1</w:t>
            </w:r>
            <w:r w:rsidR="00ED2164">
              <w:rPr>
                <w:color w:val="000000"/>
                <w:kern w:val="1"/>
              </w:rPr>
              <w:t>,</w:t>
            </w:r>
            <w:r w:rsidR="00ED2164" w:rsidRPr="00194FAC">
              <w:rPr>
                <w:color w:val="000000"/>
                <w:kern w:val="1"/>
              </w:rPr>
              <w:t>5 m</w:t>
            </w:r>
          </w:p>
          <w:p w:rsidR="00064072" w:rsidRDefault="00064072" w:rsidP="00906111">
            <w:pPr>
              <w:pStyle w:val="naisf"/>
              <w:spacing w:before="0" w:after="0"/>
              <w:ind w:firstLine="0"/>
              <w:jc w:val="left"/>
            </w:pPr>
            <w:r>
              <w:t xml:space="preserve">Operētājsistēmas savienojamība: OS </w:t>
            </w:r>
            <w:r w:rsidR="007656AE">
              <w:t>Windows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Default="00064072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2" w:rsidRPr="003476E9" w:rsidRDefault="00064072" w:rsidP="003A56F9">
            <w:pPr>
              <w:jc w:val="center"/>
              <w:rPr>
                <w:lang w:val="lv-LV" w:eastAsia="lv-LV"/>
              </w:rPr>
            </w:pPr>
          </w:p>
        </w:tc>
      </w:tr>
      <w:tr w:rsidR="00780843" w:rsidRPr="003476E9" w:rsidTr="000E7D0B">
        <w:trPr>
          <w:trHeight w:val="32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Default="00780843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b/>
              </w:rPr>
              <w:t xml:space="preserve">                         </w:t>
            </w:r>
            <w:proofErr w:type="spellStart"/>
            <w:r w:rsidRPr="00E24705">
              <w:rPr>
                <w:b/>
              </w:rPr>
              <w:t>Kopējā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piedāvājumu</w:t>
            </w:r>
            <w:proofErr w:type="spellEnd"/>
            <w:r w:rsidRPr="00E24705">
              <w:rPr>
                <w:b/>
              </w:rPr>
              <w:t xml:space="preserve"> summa par </w:t>
            </w:r>
            <w:proofErr w:type="spellStart"/>
            <w:r w:rsidRPr="00E24705">
              <w:rPr>
                <w:b/>
              </w:rPr>
              <w:t>visām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precēm</w:t>
            </w:r>
            <w:proofErr w:type="spellEnd"/>
            <w:r w:rsidRPr="00E24705">
              <w:rPr>
                <w:b/>
              </w:rPr>
              <w:t xml:space="preserve">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</w:tr>
    </w:tbl>
    <w:p w:rsidR="000B7356" w:rsidRDefault="000B7356" w:rsidP="000B7356">
      <w:pPr>
        <w:tabs>
          <w:tab w:val="left" w:pos="0"/>
        </w:tabs>
        <w:jc w:val="both"/>
        <w:rPr>
          <w:lang w:val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:rsidR="00BE15F0" w:rsidRDefault="00BE15F0" w:rsidP="00BE15F0">
      <w:pPr>
        <w:jc w:val="both"/>
        <w:rPr>
          <w:bCs/>
          <w:lang w:val="lv-LV" w:eastAsia="lv-LV"/>
        </w:rPr>
      </w:pPr>
    </w:p>
    <w:p w:rsidR="00BE15F0" w:rsidRPr="00D77B71" w:rsidRDefault="00BE15F0" w:rsidP="00BE15F0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Ar šo apliecinu:</w:t>
      </w:r>
    </w:p>
    <w:p w:rsidR="00BE15F0" w:rsidRPr="00D77B71" w:rsidRDefault="00BE15F0" w:rsidP="00BE15F0">
      <w:pPr>
        <w:numPr>
          <w:ilvl w:val="0"/>
          <w:numId w:val="2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piedāvāto preču atbilstību tehniskajai specifikācijai.</w:t>
      </w:r>
    </w:p>
    <w:p w:rsidR="00BE15F0" w:rsidRPr="00D77B71" w:rsidRDefault="00BE15F0" w:rsidP="00BE15F0">
      <w:pPr>
        <w:numPr>
          <w:ilvl w:val="0"/>
          <w:numId w:val="2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BE15F0" w:rsidRDefault="00BE15F0" w:rsidP="00BE15F0">
      <w:pPr>
        <w:tabs>
          <w:tab w:val="left" w:pos="0"/>
        </w:tabs>
        <w:jc w:val="both"/>
        <w:rPr>
          <w:lang w:val="lv-LV" w:eastAsia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rPr>
          <w:lang w:val="lv-LV" w:eastAsia="lv-LV"/>
        </w:rPr>
      </w:pPr>
    </w:p>
    <w:p w:rsidR="00BE15F0" w:rsidRPr="00D00407" w:rsidRDefault="00BE15F0" w:rsidP="00BE15F0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jc w:val="both"/>
        <w:rPr>
          <w:lang w:val="lv-LV" w:eastAsia="lv-LV"/>
        </w:rPr>
      </w:pPr>
    </w:p>
    <w:p w:rsidR="00BE15F0" w:rsidRPr="00D00407" w:rsidRDefault="00BE15F0" w:rsidP="00BE15F0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BE15F0" w:rsidRDefault="00BE15F0" w:rsidP="00BE15F0">
      <w:pPr>
        <w:jc w:val="both"/>
        <w:rPr>
          <w:lang w:val="lv-LV" w:eastAsia="lv-LV"/>
        </w:rPr>
      </w:pPr>
    </w:p>
    <w:p w:rsidR="00BE15F0" w:rsidRDefault="00BE15F0" w:rsidP="00BE15F0">
      <w:pPr>
        <w:jc w:val="both"/>
      </w:pPr>
      <w:r w:rsidRPr="00D00407">
        <w:rPr>
          <w:lang w:val="lv-LV" w:eastAsia="lv-LV"/>
        </w:rPr>
        <w:t>20</w:t>
      </w:r>
      <w:r>
        <w:rPr>
          <w:lang w:val="lv-LV" w:eastAsia="lv-LV"/>
        </w:rPr>
        <w:t>2</w:t>
      </w:r>
      <w:r w:rsidR="00F122C1">
        <w:rPr>
          <w:lang w:val="lv-LV" w:eastAsia="lv-LV"/>
        </w:rPr>
        <w:t>1</w:t>
      </w:r>
      <w:r w:rsidRPr="00D00407">
        <w:rPr>
          <w:lang w:val="lv-LV" w:eastAsia="lv-LV"/>
        </w:rPr>
        <w:t>.gada ______________________</w:t>
      </w:r>
    </w:p>
    <w:p w:rsidR="00EF2A03" w:rsidRDefault="00EF2A03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0B14FE" w:rsidRDefault="000B14FE" w:rsidP="00BE15F0">
      <w:pPr>
        <w:jc w:val="right"/>
        <w:rPr>
          <w:lang w:val="lv-LV" w:eastAsia="lv-LV"/>
        </w:rPr>
      </w:pPr>
    </w:p>
    <w:p w:rsidR="000B14FE" w:rsidRDefault="000B14FE" w:rsidP="00BE15F0">
      <w:pPr>
        <w:jc w:val="right"/>
        <w:rPr>
          <w:lang w:val="lv-LV" w:eastAsia="lv-LV"/>
        </w:rPr>
      </w:pPr>
    </w:p>
    <w:p w:rsidR="00780843" w:rsidRDefault="00780843" w:rsidP="00BE15F0">
      <w:pPr>
        <w:jc w:val="right"/>
        <w:rPr>
          <w:lang w:val="lv-LV" w:eastAsia="lv-LV"/>
        </w:rPr>
      </w:pPr>
    </w:p>
    <w:p w:rsidR="00780843" w:rsidRDefault="00780843" w:rsidP="00BE15F0">
      <w:pPr>
        <w:jc w:val="right"/>
        <w:rPr>
          <w:lang w:val="lv-LV" w:eastAsia="lv-LV"/>
        </w:rPr>
      </w:pPr>
    </w:p>
    <w:p w:rsidR="00F122C1" w:rsidRDefault="00F122C1" w:rsidP="00BE15F0">
      <w:pPr>
        <w:jc w:val="right"/>
        <w:rPr>
          <w:lang w:val="lv-LV" w:eastAsia="lv-LV"/>
        </w:rPr>
      </w:pPr>
    </w:p>
    <w:p w:rsidR="00BE15F0" w:rsidRPr="00597B62" w:rsidRDefault="00BE15F0" w:rsidP="00BE15F0">
      <w:pPr>
        <w:jc w:val="right"/>
        <w:rPr>
          <w:lang w:val="lv-LV" w:eastAsia="lv-LV"/>
        </w:rPr>
      </w:pPr>
      <w:r w:rsidRPr="00597B62">
        <w:rPr>
          <w:lang w:val="lv-LV" w:eastAsia="lv-LV"/>
        </w:rPr>
        <w:lastRenderedPageBreak/>
        <w:t>Pielikums Nr.</w:t>
      </w:r>
      <w:r>
        <w:rPr>
          <w:lang w:val="lv-LV" w:eastAsia="lv-LV"/>
        </w:rPr>
        <w:t>3.2</w:t>
      </w:r>
    </w:p>
    <w:p w:rsidR="000B14FE" w:rsidRDefault="000B14FE" w:rsidP="00BE15F0">
      <w:pPr>
        <w:ind w:left="2880"/>
        <w:rPr>
          <w:b/>
          <w:lang w:val="lv-LV" w:eastAsia="lv-LV"/>
        </w:rPr>
      </w:pPr>
    </w:p>
    <w:p w:rsidR="00BE15F0" w:rsidRDefault="00BE15F0" w:rsidP="00BE15F0">
      <w:pPr>
        <w:ind w:left="2880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</w:t>
      </w:r>
      <w:r w:rsidRPr="00D00407">
        <w:rPr>
          <w:b/>
          <w:lang w:val="lv-LV" w:eastAsia="lv-LV"/>
        </w:rPr>
        <w:t xml:space="preserve">UN FINANŠU PIEDĀVĀJUMS </w:t>
      </w:r>
    </w:p>
    <w:p w:rsidR="000B14FE" w:rsidRDefault="000B14FE" w:rsidP="000B14FE">
      <w:pPr>
        <w:widowControl w:val="0"/>
        <w:suppressAutoHyphens/>
        <w:spacing w:line="276" w:lineRule="auto"/>
        <w:ind w:left="720"/>
        <w:jc w:val="center"/>
        <w:rPr>
          <w:rFonts w:ascii="New" w:hAnsi="New"/>
          <w:color w:val="333333"/>
          <w:shd w:val="clear" w:color="auto" w:fill="FFFFFF"/>
        </w:rPr>
      </w:pP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</w:p>
    <w:p w:rsidR="000B14FE" w:rsidRDefault="000B14FE" w:rsidP="000B14FE">
      <w:pPr>
        <w:widowControl w:val="0"/>
        <w:suppressAutoHyphens/>
        <w:spacing w:line="276" w:lineRule="auto"/>
        <w:ind w:left="720"/>
        <w:jc w:val="center"/>
        <w:rPr>
          <w:rFonts w:ascii="New" w:hAnsi="New"/>
          <w:b/>
          <w:bCs/>
          <w:color w:val="333333"/>
          <w:shd w:val="clear" w:color="auto" w:fill="FFFFFF"/>
        </w:rPr>
      </w:pP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> („Be Child – For an inclusive school”) (</w:t>
      </w:r>
      <w:r>
        <w:rPr>
          <w:rFonts w:ascii="New" w:hAnsi="New"/>
          <w:color w:val="333333"/>
          <w:shd w:val="clear" w:color="auto" w:fill="FFFFFF"/>
        </w:rPr>
        <w:t>2020-1-IT02-KA229-079175_3)</w:t>
      </w:r>
    </w:p>
    <w:p w:rsidR="00BE15F0" w:rsidRPr="00D00407" w:rsidRDefault="00BE15F0" w:rsidP="000B14FE">
      <w:pPr>
        <w:rPr>
          <w:b/>
          <w:lang w:val="lv-LV" w:eastAsia="lv-LV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60"/>
        <w:gridCol w:w="2520"/>
        <w:gridCol w:w="1080"/>
        <w:gridCol w:w="1558"/>
        <w:gridCol w:w="1558"/>
      </w:tblGrid>
      <w:tr w:rsidR="00BE15F0" w:rsidRPr="00D00407" w:rsidTr="003A56F9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3476E9" w:rsidRDefault="00BE15F0" w:rsidP="003A56F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Preces</w:t>
            </w:r>
            <w:r w:rsidRPr="003476E9">
              <w:rPr>
                <w:b/>
                <w:lang w:val="lv-LV" w:eastAsia="lv-LV"/>
              </w:rPr>
              <w:t xml:space="preserve"> nosaukums un apraksts</w:t>
            </w:r>
          </w:p>
          <w:p w:rsidR="00BE15F0" w:rsidRPr="003476E9" w:rsidRDefault="00BE15F0" w:rsidP="003A56F9">
            <w:pPr>
              <w:spacing w:line="276" w:lineRule="auto"/>
              <w:jc w:val="center"/>
              <w:rPr>
                <w:lang w:val="lv-LV" w:eastAsia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 xml:space="preserve">Izvērsts apraksts atbilstoši Tehniskās specifikācijas prasībām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proofErr w:type="spellStart"/>
            <w:r w:rsidRPr="00D00407">
              <w:rPr>
                <w:b/>
                <w:lang w:val="lv-LV" w:eastAsia="lv-LV"/>
              </w:rPr>
              <w:t>Dau</w:t>
            </w:r>
            <w:r>
              <w:rPr>
                <w:b/>
                <w:lang w:val="lv-LV" w:eastAsia="lv-LV"/>
              </w:rPr>
              <w:t>-</w:t>
            </w:r>
            <w:r w:rsidRPr="00D00407">
              <w:rPr>
                <w:b/>
                <w:lang w:val="lv-LV" w:eastAsia="lv-LV"/>
              </w:rPr>
              <w:t>dzums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(bez PVN)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(ar PVN)</w:t>
            </w: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404607" w:rsidRDefault="00404607" w:rsidP="00404607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procesors i3 vai i5 X-sērijas, 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Displeja izmērs 15,6 collas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480gb SSD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RJ45, HDMI, USB 3.0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BE15F0" w:rsidRPr="005F64DF" w:rsidRDefault="00691FA4" w:rsidP="00691FA4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  <w:p w:rsidR="00BE15F0" w:rsidRPr="00F238B7" w:rsidRDefault="00BE15F0" w:rsidP="003A56F9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Pr="00975241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PROGRAMMATŪRA PORTATĪVAJIEM</w:t>
            </w:r>
          </w:p>
          <w:p w:rsidR="00BE15F0" w:rsidRPr="005F64DF" w:rsidRDefault="00BE15F0" w:rsidP="00691FA4">
            <w:pPr>
              <w:pStyle w:val="naisf"/>
              <w:ind w:firstLine="0"/>
              <w:jc w:val="left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SKANDAS</w:t>
            </w:r>
          </w:p>
          <w:p w:rsidR="00BE15F0" w:rsidRDefault="00BE15F0" w:rsidP="00691FA4">
            <w:pPr>
              <w:pStyle w:val="naisf"/>
              <w:ind w:firstLine="0"/>
              <w:jc w:val="left"/>
            </w:pPr>
            <w:r>
              <w:t xml:space="preserve">Skandas datoram, </w:t>
            </w:r>
            <w:r w:rsidR="00691FA4">
              <w:t xml:space="preserve">barošana no USB pieslēguma vietas, </w:t>
            </w:r>
            <w:r>
              <w:t>paredzētas stacionārajiem datoriem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WEB KAMERAS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r w:rsidR="00691FA4">
              <w:t>Windows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780843" w:rsidRPr="003476E9" w:rsidTr="000E7D0B">
        <w:trPr>
          <w:trHeight w:val="32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Default="00780843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b/>
              </w:rPr>
              <w:t xml:space="preserve">                            </w:t>
            </w:r>
            <w:proofErr w:type="spellStart"/>
            <w:r w:rsidRPr="00E24705">
              <w:rPr>
                <w:b/>
              </w:rPr>
              <w:t>Kopējā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piedāvājumu</w:t>
            </w:r>
            <w:proofErr w:type="spellEnd"/>
            <w:r w:rsidRPr="00E24705">
              <w:rPr>
                <w:b/>
              </w:rPr>
              <w:t xml:space="preserve"> summa par </w:t>
            </w:r>
            <w:proofErr w:type="spellStart"/>
            <w:r w:rsidRPr="00E24705">
              <w:rPr>
                <w:b/>
              </w:rPr>
              <w:t>visām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precēm</w:t>
            </w:r>
            <w:proofErr w:type="spellEnd"/>
            <w:r w:rsidRPr="00E24705">
              <w:rPr>
                <w:b/>
              </w:rPr>
              <w:t xml:space="preserve">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</w:tr>
    </w:tbl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lastRenderedPageBreak/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:rsidR="00BE15F0" w:rsidRDefault="00BE15F0" w:rsidP="00BE15F0">
      <w:pPr>
        <w:jc w:val="both"/>
        <w:rPr>
          <w:bCs/>
          <w:lang w:val="lv-LV" w:eastAsia="lv-LV"/>
        </w:rPr>
      </w:pPr>
    </w:p>
    <w:p w:rsidR="00BE15F0" w:rsidRPr="00D77B71" w:rsidRDefault="00BE15F0" w:rsidP="00BE15F0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Ar šo apliecinu:</w:t>
      </w:r>
    </w:p>
    <w:p w:rsidR="00BE15F0" w:rsidRPr="00D77B71" w:rsidRDefault="00BE15F0" w:rsidP="00BE15F0">
      <w:pPr>
        <w:numPr>
          <w:ilvl w:val="0"/>
          <w:numId w:val="4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piedāvāto preču atbilstību tehniskajai specifikācijai.</w:t>
      </w:r>
    </w:p>
    <w:p w:rsidR="00BE15F0" w:rsidRPr="00D77B71" w:rsidRDefault="00BE15F0" w:rsidP="00BE15F0">
      <w:pPr>
        <w:numPr>
          <w:ilvl w:val="0"/>
          <w:numId w:val="4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BE15F0" w:rsidRDefault="00BE15F0" w:rsidP="00BE15F0">
      <w:pPr>
        <w:tabs>
          <w:tab w:val="left" w:pos="0"/>
        </w:tabs>
        <w:jc w:val="both"/>
        <w:rPr>
          <w:lang w:val="lv-LV" w:eastAsia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rPr>
          <w:lang w:val="lv-LV" w:eastAsia="lv-LV"/>
        </w:rPr>
      </w:pPr>
    </w:p>
    <w:p w:rsidR="00BE15F0" w:rsidRPr="00D00407" w:rsidRDefault="00BE15F0" w:rsidP="00BE15F0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jc w:val="both"/>
        <w:rPr>
          <w:lang w:val="lv-LV" w:eastAsia="lv-LV"/>
        </w:rPr>
      </w:pPr>
    </w:p>
    <w:p w:rsidR="00BE15F0" w:rsidRPr="00D00407" w:rsidRDefault="00BE15F0" w:rsidP="00BE15F0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BE15F0" w:rsidRDefault="00BE15F0" w:rsidP="00BE15F0">
      <w:pPr>
        <w:jc w:val="both"/>
        <w:rPr>
          <w:lang w:val="lv-LV" w:eastAsia="lv-LV"/>
        </w:rPr>
      </w:pPr>
    </w:p>
    <w:p w:rsidR="00BE15F0" w:rsidRDefault="00BE15F0" w:rsidP="00BE15F0">
      <w:pPr>
        <w:jc w:val="both"/>
      </w:pPr>
      <w:r w:rsidRPr="00D00407">
        <w:rPr>
          <w:lang w:val="lv-LV" w:eastAsia="lv-LV"/>
        </w:rPr>
        <w:t>20</w:t>
      </w:r>
      <w:r>
        <w:rPr>
          <w:lang w:val="lv-LV" w:eastAsia="lv-LV"/>
        </w:rPr>
        <w:t>2</w:t>
      </w:r>
      <w:r w:rsidR="00F122C1">
        <w:rPr>
          <w:lang w:val="lv-LV" w:eastAsia="lv-LV"/>
        </w:rPr>
        <w:t>1</w:t>
      </w:r>
      <w:r w:rsidRPr="00D00407">
        <w:rPr>
          <w:lang w:val="lv-LV" w:eastAsia="lv-LV"/>
        </w:rPr>
        <w:t>.gada ______________________</w:t>
      </w: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7656AE" w:rsidRDefault="007656AE">
      <w:pPr>
        <w:spacing w:after="200" w:line="276" w:lineRule="auto"/>
        <w:rPr>
          <w:lang w:val="lv-LV" w:eastAsia="lv-LV"/>
        </w:rPr>
      </w:pPr>
      <w:r>
        <w:rPr>
          <w:lang w:val="lv-LV" w:eastAsia="lv-LV"/>
        </w:rPr>
        <w:br w:type="page"/>
      </w:r>
    </w:p>
    <w:p w:rsidR="00BE15F0" w:rsidRPr="00597B62" w:rsidRDefault="00BE15F0" w:rsidP="00BE15F0">
      <w:pPr>
        <w:jc w:val="right"/>
        <w:rPr>
          <w:lang w:val="lv-LV" w:eastAsia="lv-LV"/>
        </w:rPr>
      </w:pPr>
      <w:r w:rsidRPr="00597B62">
        <w:rPr>
          <w:lang w:val="lv-LV" w:eastAsia="lv-LV"/>
        </w:rPr>
        <w:lastRenderedPageBreak/>
        <w:t>Pielikums Nr.</w:t>
      </w:r>
      <w:r>
        <w:rPr>
          <w:lang w:val="lv-LV" w:eastAsia="lv-LV"/>
        </w:rPr>
        <w:t>3.3</w:t>
      </w:r>
    </w:p>
    <w:p w:rsidR="000B14FE" w:rsidRDefault="000B14FE" w:rsidP="00BE15F0">
      <w:pPr>
        <w:ind w:left="2880"/>
        <w:rPr>
          <w:b/>
          <w:lang w:val="lv-LV" w:eastAsia="lv-LV"/>
        </w:rPr>
      </w:pPr>
    </w:p>
    <w:p w:rsidR="00BE15F0" w:rsidRDefault="00BE15F0" w:rsidP="00BE15F0">
      <w:pPr>
        <w:ind w:left="2880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</w:t>
      </w:r>
      <w:r w:rsidRPr="00D00407">
        <w:rPr>
          <w:b/>
          <w:lang w:val="lv-LV" w:eastAsia="lv-LV"/>
        </w:rPr>
        <w:t xml:space="preserve">UN FINANŠU PIEDĀVĀJUMS </w:t>
      </w:r>
    </w:p>
    <w:p w:rsidR="000B14FE" w:rsidRDefault="000B14FE" w:rsidP="000B14FE">
      <w:pPr>
        <w:pStyle w:val="naisf"/>
        <w:ind w:firstLine="0"/>
        <w:jc w:val="center"/>
        <w:rPr>
          <w:rFonts w:ascii="New" w:hAnsi="New"/>
          <w:color w:val="333333"/>
          <w:shd w:val="clear" w:color="auto" w:fill="FFFFFF"/>
        </w:rPr>
      </w:pPr>
      <w:proofErr w:type="spellStart"/>
      <w:r>
        <w:rPr>
          <w:rFonts w:ascii="New" w:hAnsi="New"/>
          <w:color w:val="333333"/>
          <w:shd w:val="clear" w:color="auto" w:fill="FFFFFF"/>
        </w:rPr>
        <w:t>Erasmus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programmas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stratēģiskās </w:t>
      </w:r>
    </w:p>
    <w:p w:rsidR="000B14FE" w:rsidRPr="00D00407" w:rsidRDefault="000B14FE" w:rsidP="000B14FE">
      <w:pPr>
        <w:pStyle w:val="naisf"/>
        <w:ind w:firstLine="0"/>
        <w:jc w:val="center"/>
        <w:rPr>
          <w:b/>
        </w:rPr>
      </w:pPr>
      <w:r>
        <w:rPr>
          <w:rFonts w:ascii="New" w:hAnsi="New"/>
          <w:color w:val="333333"/>
          <w:shd w:val="clear" w:color="auto" w:fill="FFFFFF"/>
        </w:rPr>
        <w:t>partnerības projekts</w:t>
      </w:r>
      <w:r>
        <w:rPr>
          <w:rFonts w:ascii="New" w:hAnsi="New"/>
          <w:b/>
          <w:bCs/>
          <w:color w:val="333333"/>
          <w:shd w:val="clear" w:color="auto" w:fill="FFFFFF"/>
        </w:rPr>
        <w:t xml:space="preserve"> („Word </w:t>
      </w:r>
      <w:proofErr w:type="spellStart"/>
      <w:r>
        <w:rPr>
          <w:rFonts w:ascii="New" w:hAnsi="New"/>
          <w:b/>
          <w:bCs/>
          <w:color w:val="333333"/>
          <w:shd w:val="clear" w:color="auto" w:fill="FFFFFF"/>
        </w:rPr>
        <w:t>Articulation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 Project”)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 w:rsidRPr="003A56F9">
        <w:rPr>
          <w:rFonts w:ascii="New" w:hAnsi="New"/>
          <w:color w:val="333333"/>
          <w:shd w:val="clear" w:color="auto" w:fill="FFFFFF"/>
        </w:rPr>
        <w:t xml:space="preserve"> </w:t>
      </w:r>
      <w:r>
        <w:rPr>
          <w:rFonts w:ascii="New" w:hAnsi="New"/>
          <w:color w:val="333333"/>
          <w:shd w:val="clear" w:color="auto" w:fill="FFFFFF"/>
        </w:rPr>
        <w:t>2020-1-UK01-KA201-078833)</w:t>
      </w:r>
    </w:p>
    <w:p w:rsidR="00BE15F0" w:rsidRPr="00D00407" w:rsidRDefault="00BE15F0" w:rsidP="00BE15F0">
      <w:pPr>
        <w:jc w:val="center"/>
        <w:rPr>
          <w:b/>
          <w:lang w:val="lv-LV" w:eastAsia="lv-LV"/>
        </w:rPr>
      </w:pP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60"/>
        <w:gridCol w:w="2520"/>
        <w:gridCol w:w="1080"/>
        <w:gridCol w:w="1558"/>
        <w:gridCol w:w="1558"/>
      </w:tblGrid>
      <w:tr w:rsidR="00BE15F0" w:rsidRPr="00D00407" w:rsidTr="003A56F9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3476E9" w:rsidRDefault="00BE15F0" w:rsidP="003A56F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 w:rsidRPr="003476E9">
              <w:rPr>
                <w:b/>
                <w:lang w:val="lv-LV" w:eastAsia="lv-LV"/>
              </w:rPr>
              <w:t>Preces  nosaukums un apraksts</w:t>
            </w:r>
          </w:p>
          <w:p w:rsidR="00BE15F0" w:rsidRPr="003476E9" w:rsidRDefault="00BE15F0" w:rsidP="003A56F9">
            <w:pPr>
              <w:spacing w:line="276" w:lineRule="auto"/>
              <w:jc w:val="center"/>
              <w:rPr>
                <w:lang w:val="lv-LV" w:eastAsia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 xml:space="preserve">Izvērsts apraksts atbilstoši Tehniskās specifikācijas prasībām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proofErr w:type="spellStart"/>
            <w:r w:rsidRPr="00D00407">
              <w:rPr>
                <w:b/>
                <w:lang w:val="lv-LV" w:eastAsia="lv-LV"/>
              </w:rPr>
              <w:t>Dau</w:t>
            </w:r>
            <w:r>
              <w:rPr>
                <w:b/>
                <w:lang w:val="lv-LV" w:eastAsia="lv-LV"/>
              </w:rPr>
              <w:t>-</w:t>
            </w:r>
            <w:r w:rsidRPr="00D00407">
              <w:rPr>
                <w:b/>
                <w:lang w:val="lv-LV" w:eastAsia="lv-LV"/>
              </w:rPr>
              <w:t>dzums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(bez PVN)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(ar PVN)</w:t>
            </w: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 w:rsidRPr="005F64DF">
              <w:t>PORTATĪVIE DATORI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Vismaz:</w:t>
            </w:r>
          </w:p>
          <w:p w:rsidR="00404607" w:rsidRDefault="00404607" w:rsidP="00404607">
            <w:pPr>
              <w:pStyle w:val="naisf"/>
              <w:spacing w:before="0" w:after="0"/>
              <w:ind w:firstLine="0"/>
            </w:pP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procesors i3 vai i5 X-sērijas, 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Displeja izmērs 15,6 collas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16gb DDR4 RAM,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480gb SSD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proofErr w:type="spellStart"/>
            <w:r>
              <w:t>Webkamera</w:t>
            </w:r>
            <w:proofErr w:type="spellEnd"/>
            <w:r>
              <w:t xml:space="preserve">, 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mikrofons iebūvēts,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 xml:space="preserve">WIFI, </w:t>
            </w:r>
            <w:proofErr w:type="spellStart"/>
            <w:r>
              <w:t>Bluetooth</w:t>
            </w:r>
            <w:proofErr w:type="spellEnd"/>
            <w:r>
              <w:t>,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r>
              <w:t>RJ45, HDMI, USB 3.0</w:t>
            </w:r>
          </w:p>
          <w:p w:rsidR="00691FA4" w:rsidRDefault="00691FA4" w:rsidP="00691FA4">
            <w:pPr>
              <w:pStyle w:val="naisf"/>
              <w:spacing w:before="0" w:after="0"/>
              <w:ind w:firstLine="0"/>
            </w:pPr>
            <w:proofErr w:type="spellStart"/>
            <w:r>
              <w:t>OS:Windows</w:t>
            </w:r>
            <w:proofErr w:type="spellEnd"/>
            <w:r>
              <w:t xml:space="preserve"> 10 </w:t>
            </w:r>
            <w:proofErr w:type="spellStart"/>
            <w:r>
              <w:t>Pro</w:t>
            </w:r>
            <w:proofErr w:type="spellEnd"/>
            <w:r>
              <w:t xml:space="preserve">, </w:t>
            </w:r>
          </w:p>
          <w:p w:rsidR="00BE15F0" w:rsidRPr="005F64DF" w:rsidRDefault="00691FA4" w:rsidP="00691FA4">
            <w:pPr>
              <w:pStyle w:val="naisf"/>
              <w:spacing w:before="0" w:after="0"/>
              <w:ind w:firstLine="0"/>
            </w:pPr>
            <w:r>
              <w:t>bezvadu pele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  <w:p w:rsidR="00BE15F0" w:rsidRPr="00F238B7" w:rsidRDefault="00BE15F0" w:rsidP="003A56F9">
            <w:pPr>
              <w:rPr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  <w:p w:rsidR="00BE15F0" w:rsidRPr="00975241" w:rsidRDefault="00BE15F0" w:rsidP="003A56F9">
            <w:pPr>
              <w:spacing w:before="75" w:after="75"/>
              <w:ind w:firstLine="375"/>
              <w:rPr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PROGRAMMATŪRA PORTATĪVAJIEM</w:t>
            </w:r>
          </w:p>
          <w:p w:rsidR="00BE15F0" w:rsidRPr="005F64DF" w:rsidRDefault="00BE15F0" w:rsidP="003A56F9">
            <w:pPr>
              <w:pStyle w:val="naisf"/>
              <w:ind w:firstLine="0"/>
            </w:pPr>
            <w:r>
              <w:t xml:space="preserve">Microsoft Office 2019 Standard </w:t>
            </w:r>
            <w:proofErr w:type="spellStart"/>
            <w:r>
              <w:t>Academic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SKANDAS</w:t>
            </w:r>
          </w:p>
          <w:p w:rsidR="00BE15F0" w:rsidRDefault="00BE15F0" w:rsidP="00691FA4">
            <w:pPr>
              <w:pStyle w:val="naisf"/>
              <w:ind w:firstLine="0"/>
              <w:jc w:val="left"/>
            </w:pPr>
            <w:r>
              <w:t xml:space="preserve">Skandas datoram, </w:t>
            </w:r>
            <w:r w:rsidR="00691FA4">
              <w:t xml:space="preserve">barošana no USB pieslēguma vietas, </w:t>
            </w:r>
            <w:r>
              <w:t>paredzētas stacionārajiem datoriem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3A56F9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WEB KAMERAS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Izšķirtspēja (Video): 2048x12536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Izšķirtspēja (Foto): 1920x1080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 xml:space="preserve">Operētājsistēmas savienojamība: OS </w:t>
            </w:r>
            <w:r w:rsidR="00691FA4">
              <w:t>Windows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780843" w:rsidRPr="003476E9" w:rsidTr="000E7D0B">
        <w:trPr>
          <w:trHeight w:val="32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Default="00780843" w:rsidP="003A56F9">
            <w:pPr>
              <w:spacing w:before="75" w:after="75"/>
              <w:ind w:firstLine="375"/>
              <w:rPr>
                <w:lang w:val="lv-LV"/>
              </w:rPr>
            </w:pPr>
            <w:r>
              <w:rPr>
                <w:b/>
              </w:rPr>
              <w:t xml:space="preserve">                         </w:t>
            </w:r>
            <w:proofErr w:type="spellStart"/>
            <w:r w:rsidRPr="00E24705">
              <w:rPr>
                <w:b/>
              </w:rPr>
              <w:t>Kopējā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piedāvājumu</w:t>
            </w:r>
            <w:proofErr w:type="spellEnd"/>
            <w:r w:rsidRPr="00E24705">
              <w:rPr>
                <w:b/>
              </w:rPr>
              <w:t xml:space="preserve"> summa par </w:t>
            </w:r>
            <w:proofErr w:type="spellStart"/>
            <w:r w:rsidRPr="00E24705">
              <w:rPr>
                <w:b/>
              </w:rPr>
              <w:t>visām</w:t>
            </w:r>
            <w:proofErr w:type="spellEnd"/>
            <w:r w:rsidRPr="00E24705">
              <w:rPr>
                <w:b/>
              </w:rPr>
              <w:t xml:space="preserve"> </w:t>
            </w:r>
            <w:proofErr w:type="spellStart"/>
            <w:r w:rsidRPr="00E24705">
              <w:rPr>
                <w:b/>
              </w:rPr>
              <w:t>precēm</w:t>
            </w:r>
            <w:proofErr w:type="spellEnd"/>
            <w:r w:rsidRPr="00E24705">
              <w:rPr>
                <w:b/>
              </w:rPr>
              <w:t xml:space="preserve">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3" w:rsidRPr="003476E9" w:rsidRDefault="00780843" w:rsidP="003A56F9">
            <w:pPr>
              <w:jc w:val="center"/>
              <w:rPr>
                <w:lang w:val="lv-LV" w:eastAsia="lv-LV"/>
              </w:rPr>
            </w:pPr>
          </w:p>
        </w:tc>
      </w:tr>
    </w:tbl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lastRenderedPageBreak/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:rsidR="00BE15F0" w:rsidRDefault="00BE15F0" w:rsidP="00BE15F0">
      <w:pPr>
        <w:jc w:val="both"/>
        <w:rPr>
          <w:bCs/>
          <w:lang w:val="lv-LV" w:eastAsia="lv-LV"/>
        </w:rPr>
      </w:pPr>
    </w:p>
    <w:p w:rsidR="00BE15F0" w:rsidRPr="00D77B71" w:rsidRDefault="00BE15F0" w:rsidP="00BE15F0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Ar šo apliecinu:</w:t>
      </w:r>
    </w:p>
    <w:p w:rsidR="00BE15F0" w:rsidRPr="00D77B71" w:rsidRDefault="00BE15F0" w:rsidP="00BE15F0">
      <w:pPr>
        <w:numPr>
          <w:ilvl w:val="0"/>
          <w:numId w:val="5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piedāvāto preču atbilstību tehniskajai specifikācijai.</w:t>
      </w:r>
    </w:p>
    <w:p w:rsidR="00BE15F0" w:rsidRPr="00D77B71" w:rsidRDefault="00BE15F0" w:rsidP="00BE15F0">
      <w:pPr>
        <w:numPr>
          <w:ilvl w:val="0"/>
          <w:numId w:val="5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BE15F0" w:rsidRDefault="00BE15F0" w:rsidP="00BE15F0">
      <w:pPr>
        <w:tabs>
          <w:tab w:val="left" w:pos="0"/>
        </w:tabs>
        <w:jc w:val="both"/>
        <w:rPr>
          <w:lang w:val="lv-LV" w:eastAsia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rPr>
          <w:lang w:val="lv-LV" w:eastAsia="lv-LV"/>
        </w:rPr>
      </w:pPr>
    </w:p>
    <w:p w:rsidR="00BE15F0" w:rsidRPr="00D00407" w:rsidRDefault="00BE15F0" w:rsidP="00BE15F0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jc w:val="both"/>
        <w:rPr>
          <w:lang w:val="lv-LV" w:eastAsia="lv-LV"/>
        </w:rPr>
      </w:pPr>
    </w:p>
    <w:p w:rsidR="00BE15F0" w:rsidRPr="00D00407" w:rsidRDefault="00BE15F0" w:rsidP="00BE15F0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BE15F0" w:rsidRDefault="00BE15F0" w:rsidP="00BE15F0">
      <w:pPr>
        <w:jc w:val="both"/>
        <w:rPr>
          <w:lang w:val="lv-LV" w:eastAsia="lv-LV"/>
        </w:rPr>
      </w:pPr>
    </w:p>
    <w:p w:rsidR="00BE15F0" w:rsidRDefault="00852983" w:rsidP="00BE15F0">
      <w:pPr>
        <w:jc w:val="both"/>
      </w:pPr>
      <w:r>
        <w:rPr>
          <w:lang w:val="lv-LV" w:eastAsia="lv-LV"/>
        </w:rPr>
        <w:t>2021.</w:t>
      </w:r>
      <w:r w:rsidR="00BE15F0" w:rsidRPr="00D00407">
        <w:rPr>
          <w:lang w:val="lv-LV" w:eastAsia="lv-LV"/>
        </w:rPr>
        <w:t>gada ______________________</w:t>
      </w: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7656AE" w:rsidRDefault="007656AE">
      <w:pPr>
        <w:spacing w:after="200" w:line="276" w:lineRule="auto"/>
        <w:rPr>
          <w:lang w:val="lv-LV" w:eastAsia="lv-LV"/>
        </w:rPr>
      </w:pPr>
      <w:r>
        <w:rPr>
          <w:lang w:val="lv-LV" w:eastAsia="lv-LV"/>
        </w:rPr>
        <w:br w:type="page"/>
      </w:r>
    </w:p>
    <w:p w:rsidR="00BE15F0" w:rsidRDefault="00BE15F0" w:rsidP="00BE15F0">
      <w:pPr>
        <w:jc w:val="right"/>
        <w:rPr>
          <w:lang w:val="lv-LV" w:eastAsia="lv-LV"/>
        </w:rPr>
      </w:pPr>
      <w:r w:rsidRPr="00597B62">
        <w:rPr>
          <w:lang w:val="lv-LV" w:eastAsia="lv-LV"/>
        </w:rPr>
        <w:lastRenderedPageBreak/>
        <w:t>Pielikums Nr.</w:t>
      </w:r>
      <w:r>
        <w:rPr>
          <w:lang w:val="lv-LV" w:eastAsia="lv-LV"/>
        </w:rPr>
        <w:t>3.4</w:t>
      </w:r>
    </w:p>
    <w:p w:rsidR="00780843" w:rsidRPr="00597B62" w:rsidRDefault="00780843" w:rsidP="00BE15F0">
      <w:pPr>
        <w:jc w:val="right"/>
        <w:rPr>
          <w:lang w:val="lv-LV" w:eastAsia="lv-LV"/>
        </w:rPr>
      </w:pPr>
    </w:p>
    <w:p w:rsidR="00BE15F0" w:rsidRDefault="00BE15F0" w:rsidP="00BE15F0">
      <w:pPr>
        <w:ind w:left="2880"/>
        <w:rPr>
          <w:b/>
          <w:lang w:val="lv-LV" w:eastAsia="lv-LV"/>
        </w:rPr>
      </w:pPr>
      <w:r>
        <w:rPr>
          <w:b/>
          <w:lang w:val="lv-LV" w:eastAsia="lv-LV"/>
        </w:rPr>
        <w:t xml:space="preserve">TEHNISKAIS </w:t>
      </w:r>
      <w:r w:rsidRPr="00D00407">
        <w:rPr>
          <w:b/>
          <w:lang w:val="lv-LV" w:eastAsia="lv-LV"/>
        </w:rPr>
        <w:t xml:space="preserve">UN FINANŠU PIEDĀVĀJUMS </w:t>
      </w:r>
    </w:p>
    <w:p w:rsidR="00BE15F0" w:rsidRPr="00D00407" w:rsidRDefault="00F122C1" w:rsidP="00852983">
      <w:pPr>
        <w:widowControl w:val="0"/>
        <w:suppressAutoHyphens/>
        <w:spacing w:line="276" w:lineRule="auto"/>
        <w:ind w:left="720"/>
        <w:jc w:val="center"/>
        <w:rPr>
          <w:b/>
          <w:lang w:val="lv-LV" w:eastAsia="lv-LV"/>
        </w:rPr>
      </w:pPr>
      <w:r>
        <w:rPr>
          <w:rFonts w:ascii="New" w:hAnsi="New"/>
          <w:color w:val="333333"/>
          <w:shd w:val="clear" w:color="auto" w:fill="FFFFFF"/>
        </w:rPr>
        <w:t xml:space="preserve">Erasmus+ </w:t>
      </w:r>
      <w:proofErr w:type="spellStart"/>
      <w:r>
        <w:rPr>
          <w:rFonts w:ascii="New" w:hAnsi="New"/>
          <w:color w:val="333333"/>
          <w:shd w:val="clear" w:color="auto" w:fill="FFFFFF"/>
        </w:rPr>
        <w:t>programmas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2.pamatdarbības </w:t>
      </w:r>
      <w:proofErr w:type="spellStart"/>
      <w:r>
        <w:rPr>
          <w:rFonts w:ascii="New" w:hAnsi="New"/>
          <w:color w:val="333333"/>
          <w:shd w:val="clear" w:color="auto" w:fill="FFFFFF"/>
        </w:rPr>
        <w:t>starpskolu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stratēģiskās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partnerības</w:t>
      </w:r>
      <w:proofErr w:type="spellEnd"/>
      <w:r>
        <w:rPr>
          <w:rFonts w:ascii="New" w:hAnsi="New"/>
          <w:color w:val="333333"/>
          <w:shd w:val="clear" w:color="auto" w:fill="FFFFFF"/>
        </w:rPr>
        <w:t xml:space="preserve"> </w:t>
      </w:r>
      <w:proofErr w:type="spellStart"/>
      <w:r>
        <w:rPr>
          <w:rFonts w:ascii="New" w:hAnsi="New"/>
          <w:color w:val="333333"/>
          <w:shd w:val="clear" w:color="auto" w:fill="FFFFFF"/>
        </w:rPr>
        <w:t>projekts</w:t>
      </w:r>
      <w:proofErr w:type="spellEnd"/>
      <w:r>
        <w:rPr>
          <w:rFonts w:ascii="New" w:hAnsi="New"/>
          <w:b/>
          <w:bCs/>
          <w:color w:val="333333"/>
          <w:shd w:val="clear" w:color="auto" w:fill="FFFFFF"/>
        </w:rPr>
        <w:t xml:space="preserve"> („Health for body”) </w:t>
      </w:r>
      <w:r w:rsidRPr="003A56F9">
        <w:rPr>
          <w:rFonts w:ascii="New" w:hAnsi="New"/>
          <w:bCs/>
          <w:color w:val="333333"/>
          <w:shd w:val="clear" w:color="auto" w:fill="FFFFFF"/>
        </w:rPr>
        <w:t>(</w:t>
      </w:r>
      <w:r>
        <w:rPr>
          <w:rFonts w:ascii="New" w:hAnsi="New"/>
          <w:color w:val="333333"/>
          <w:shd w:val="clear" w:color="auto" w:fill="FFFFFF"/>
        </w:rPr>
        <w:t>2020-1-BG01-KA229-079124_4)</w:t>
      </w:r>
    </w:p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060"/>
        <w:gridCol w:w="2572"/>
        <w:gridCol w:w="1028"/>
        <w:gridCol w:w="1558"/>
        <w:gridCol w:w="1558"/>
      </w:tblGrid>
      <w:tr w:rsidR="00BE15F0" w:rsidRPr="00D00407" w:rsidTr="00BE15F0">
        <w:trPr>
          <w:trHeight w:val="2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p.k.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3476E9" w:rsidRDefault="00BE15F0" w:rsidP="003A56F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 xml:space="preserve">Preces </w:t>
            </w:r>
            <w:r w:rsidRPr="003476E9">
              <w:rPr>
                <w:b/>
                <w:lang w:val="lv-LV" w:eastAsia="lv-LV"/>
              </w:rPr>
              <w:t>nosaukums un apraksts</w:t>
            </w:r>
          </w:p>
          <w:p w:rsidR="00BE15F0" w:rsidRPr="003476E9" w:rsidRDefault="00BE15F0" w:rsidP="003A56F9">
            <w:pPr>
              <w:spacing w:line="276" w:lineRule="auto"/>
              <w:jc w:val="center"/>
              <w:rPr>
                <w:lang w:val="lv-LV" w:eastAsia="lv-LV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 xml:space="preserve">Izvērsts apraksts atbilstoši Tehniskās specifikācijas prasībām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proofErr w:type="spellStart"/>
            <w:r w:rsidRPr="00D00407">
              <w:rPr>
                <w:b/>
                <w:lang w:val="lv-LV" w:eastAsia="lv-LV"/>
              </w:rPr>
              <w:t>Dau</w:t>
            </w:r>
            <w:r>
              <w:rPr>
                <w:b/>
                <w:lang w:val="lv-LV" w:eastAsia="lv-LV"/>
              </w:rPr>
              <w:t>-</w:t>
            </w:r>
            <w:r w:rsidRPr="00D00407">
              <w:rPr>
                <w:b/>
                <w:lang w:val="lv-LV" w:eastAsia="lv-LV"/>
              </w:rPr>
              <w:t>dzums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(bez PVN)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F0" w:rsidRPr="00D00407" w:rsidRDefault="00BE15F0" w:rsidP="003A56F9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EUR (ar PVN)</w:t>
            </w: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 w:rsidRPr="005F64DF"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B5759F" w:rsidRDefault="00BE15F0" w:rsidP="00BF54EC">
            <w:pPr>
              <w:pStyle w:val="naisf"/>
              <w:ind w:firstLine="0"/>
              <w:jc w:val="left"/>
            </w:pPr>
            <w:r w:rsidRPr="00B5759F">
              <w:t>STACIONĀRIE DATORI</w:t>
            </w:r>
          </w:p>
          <w:p w:rsidR="00BE15F0" w:rsidRPr="00B5759F" w:rsidRDefault="00BE15F0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>Vismaz:</w:t>
            </w:r>
          </w:p>
          <w:p w:rsidR="00404607" w:rsidRPr="00B5759F" w:rsidRDefault="00404607" w:rsidP="00404607">
            <w:pPr>
              <w:pStyle w:val="naisf"/>
              <w:spacing w:before="0" w:after="0"/>
              <w:ind w:firstLine="0"/>
            </w:pPr>
            <w:proofErr w:type="spellStart"/>
            <w:r w:rsidRPr="00B5759F">
              <w:t>Intel</w:t>
            </w:r>
            <w:proofErr w:type="spellEnd"/>
            <w:r w:rsidRPr="00B5759F">
              <w:t xml:space="preserve"> </w:t>
            </w:r>
            <w:proofErr w:type="spellStart"/>
            <w:r w:rsidRPr="00B5759F">
              <w:t>Core</w:t>
            </w:r>
            <w:proofErr w:type="spellEnd"/>
            <w:r w:rsidRPr="00B5759F">
              <w:t xml:space="preserve"> procesors i3 vai i5 X-sērijas, 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>16gb DDR4 RAM,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>480gb SSD,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>RJ45, HDMI, VGA USB 3.0, ODD,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 xml:space="preserve">pele, klaviatūra, </w:t>
            </w:r>
            <w:r w:rsidRPr="00B5759F">
              <w:rPr>
                <w:color w:val="000000"/>
                <w:kern w:val="1"/>
              </w:rPr>
              <w:t>kabeļa garums ir ne mazāks kā 1,5 m</w:t>
            </w:r>
          </w:p>
          <w:p w:rsidR="00BE15F0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 xml:space="preserve">OS: Windows 10 </w:t>
            </w:r>
            <w:proofErr w:type="spellStart"/>
            <w:r w:rsidRPr="00B5759F">
              <w:t>Pro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F238B7" w:rsidRDefault="00BE15F0" w:rsidP="003A56F9">
            <w:pPr>
              <w:rPr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B5759F" w:rsidRDefault="00BE15F0" w:rsidP="00F758D6">
            <w:pPr>
              <w:pStyle w:val="naisf"/>
              <w:ind w:firstLine="0"/>
              <w:jc w:val="left"/>
            </w:pPr>
            <w:r w:rsidRPr="00B5759F">
              <w:t>MONITORS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>27” (68,6 cm) LED 1920x1080,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t>Malu attiecība: 16:9,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 w:rsidRPr="00B5759F">
              <w:t>Apskata leņķis (horizontālais/vertikālais): 178</w:t>
            </w:r>
            <w:r w:rsidRPr="00B5759F">
              <w:rPr>
                <w:shd w:val="clear" w:color="auto" w:fill="FFFFFF"/>
              </w:rPr>
              <w:t>°(H)/178°(V),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 w:rsidRPr="00B5759F">
              <w:rPr>
                <w:shd w:val="clear" w:color="auto" w:fill="FFFFFF"/>
              </w:rPr>
              <w:t>Spilgtums: 250 cd/m2,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 w:rsidRPr="00B5759F">
              <w:rPr>
                <w:shd w:val="clear" w:color="auto" w:fill="FFFFFF"/>
              </w:rPr>
              <w:t>Reakcijas laiks: 4ms,</w:t>
            </w:r>
          </w:p>
          <w:p w:rsidR="00BF54EC" w:rsidRPr="00B5759F" w:rsidRDefault="00BF54EC" w:rsidP="00BF54EC">
            <w:pPr>
              <w:pStyle w:val="naisf"/>
              <w:spacing w:before="0" w:after="0"/>
              <w:ind w:firstLine="0"/>
              <w:jc w:val="left"/>
              <w:rPr>
                <w:shd w:val="clear" w:color="auto" w:fill="FFFFFF"/>
              </w:rPr>
            </w:pPr>
            <w:r w:rsidRPr="00B5759F">
              <w:rPr>
                <w:shd w:val="clear" w:color="auto" w:fill="FFFFFF"/>
              </w:rPr>
              <w:t>Atjaunošanas frekvence: 60 Hz,</w:t>
            </w:r>
          </w:p>
          <w:p w:rsidR="00BE15F0" w:rsidRPr="00B5759F" w:rsidRDefault="00BF54EC" w:rsidP="00BF54EC">
            <w:pPr>
              <w:pStyle w:val="naisf"/>
              <w:spacing w:before="0" w:after="0"/>
              <w:ind w:firstLine="0"/>
              <w:jc w:val="left"/>
            </w:pPr>
            <w:r w:rsidRPr="00B5759F">
              <w:rPr>
                <w:shd w:val="clear" w:color="auto" w:fill="FFFFFF"/>
              </w:rPr>
              <w:t>Pieslēguma vietas: VGA (D-</w:t>
            </w:r>
            <w:proofErr w:type="spellStart"/>
            <w:r w:rsidRPr="00B5759F">
              <w:rPr>
                <w:shd w:val="clear" w:color="auto" w:fill="FFFFFF"/>
              </w:rPr>
              <w:t>Sub</w:t>
            </w:r>
            <w:proofErr w:type="spellEnd"/>
            <w:r w:rsidRPr="00B5759F">
              <w:rPr>
                <w:shd w:val="clear" w:color="auto" w:fill="FFFFFF"/>
              </w:rPr>
              <w:t>), HDMI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B5759F" w:rsidRDefault="00BE15F0" w:rsidP="00BF54EC">
            <w:pPr>
              <w:pStyle w:val="naisf"/>
              <w:ind w:firstLine="0"/>
              <w:jc w:val="left"/>
            </w:pPr>
            <w:r w:rsidRPr="00B5759F">
              <w:t>TASTATŪRA</w:t>
            </w:r>
            <w:r w:rsidR="00BF54EC" w:rsidRPr="00B5759F">
              <w:t xml:space="preserve"> </w:t>
            </w:r>
          </w:p>
          <w:p w:rsidR="00BE15F0" w:rsidRPr="00B5759F" w:rsidRDefault="00BF54EC" w:rsidP="00BF54EC">
            <w:pPr>
              <w:pStyle w:val="naisf"/>
              <w:ind w:firstLine="0"/>
              <w:jc w:val="left"/>
            </w:pPr>
            <w:r w:rsidRPr="00B5759F">
              <w:rPr>
                <w:color w:val="000000"/>
                <w:kern w:val="1"/>
              </w:rPr>
              <w:t>kabeļa garums ir ne mazāks kā 1,5 m</w:t>
            </w:r>
          </w:p>
          <w:p w:rsidR="00BE15F0" w:rsidRPr="00B5759F" w:rsidRDefault="00BE15F0" w:rsidP="003A56F9">
            <w:pPr>
              <w:pStyle w:val="naisf"/>
              <w:ind w:firstLine="0"/>
            </w:pPr>
            <w:r w:rsidRPr="00B5759F">
              <w:t>EUR/RUS taustiņi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B5759F" w:rsidRDefault="00BE15F0" w:rsidP="00BF54EC">
            <w:pPr>
              <w:pStyle w:val="naisf"/>
              <w:ind w:firstLine="0"/>
              <w:jc w:val="left"/>
            </w:pPr>
            <w:r w:rsidRPr="00B5759F">
              <w:t>PELE</w:t>
            </w:r>
            <w:r w:rsidR="00BF54EC" w:rsidRPr="00B5759F">
              <w:t xml:space="preserve"> </w:t>
            </w:r>
          </w:p>
          <w:p w:rsidR="00BE15F0" w:rsidRPr="00B5759F" w:rsidRDefault="00BF54EC" w:rsidP="00BF54EC">
            <w:pPr>
              <w:pStyle w:val="naisf"/>
              <w:ind w:firstLine="0"/>
              <w:jc w:val="left"/>
            </w:pPr>
            <w:r w:rsidRPr="00B5759F">
              <w:rPr>
                <w:color w:val="000000"/>
                <w:kern w:val="1"/>
              </w:rPr>
              <w:t>kabeļa garums ir ne mazāks kā 1,5 m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5F64DF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B5759F" w:rsidRDefault="00BE15F0" w:rsidP="003A56F9">
            <w:pPr>
              <w:pStyle w:val="naisf"/>
              <w:ind w:firstLine="0"/>
            </w:pPr>
            <w:r w:rsidRPr="00B5759F">
              <w:t>PROGRAMMATŪRA STACIONĀRAJIEM DATORIEM</w:t>
            </w:r>
          </w:p>
          <w:p w:rsidR="00BE15F0" w:rsidRPr="00B5759F" w:rsidRDefault="00BE15F0" w:rsidP="00BF54EC">
            <w:pPr>
              <w:pStyle w:val="naisf"/>
              <w:ind w:firstLine="0"/>
              <w:jc w:val="left"/>
            </w:pPr>
            <w:r w:rsidRPr="00B5759F">
              <w:t xml:space="preserve">Microsoft Office 2019 Standard </w:t>
            </w:r>
            <w:proofErr w:type="spellStart"/>
            <w:r w:rsidRPr="00B5759F">
              <w:t>Academic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E15F0">
        <w:trPr>
          <w:trHeight w:val="3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B5759F" w:rsidRDefault="00BE15F0" w:rsidP="003A56F9">
            <w:pPr>
              <w:pStyle w:val="naisf"/>
              <w:ind w:firstLine="0"/>
            </w:pPr>
            <w:r w:rsidRPr="00B5759F">
              <w:t>SKANDAS</w:t>
            </w:r>
          </w:p>
          <w:p w:rsidR="00BE15F0" w:rsidRPr="00B5759F" w:rsidRDefault="00BE15F0" w:rsidP="00BF54EC">
            <w:pPr>
              <w:pStyle w:val="naisf"/>
              <w:ind w:firstLine="0"/>
              <w:jc w:val="left"/>
            </w:pPr>
            <w:r w:rsidRPr="00B5759F">
              <w:t xml:space="preserve">Skandas datoram, </w:t>
            </w:r>
            <w:r w:rsidR="00BF54EC" w:rsidRPr="00B5759F">
              <w:t xml:space="preserve">barošana </w:t>
            </w:r>
            <w:r w:rsidR="00BF54EC" w:rsidRPr="00B5759F">
              <w:lastRenderedPageBreak/>
              <w:t xml:space="preserve">no USB pieslēguma vietas, </w:t>
            </w:r>
            <w:r w:rsidRPr="00B5759F">
              <w:t>paredzētas stacionārajiem datoriem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E15F0" w:rsidRPr="003476E9" w:rsidTr="00B5759F">
        <w:trPr>
          <w:trHeight w:val="40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lastRenderedPageBreak/>
              <w:t>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</w:pPr>
            <w:r>
              <w:t>WEB KAMERAS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Web kameras, paredzētas stacionārajiem datoriem Matricas tips: CMOS,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Megapikseļu skaits: 3.2</w:t>
            </w:r>
          </w:p>
          <w:p w:rsidR="00BE15F0" w:rsidRDefault="00BE15F0" w:rsidP="00F758D6">
            <w:pPr>
              <w:pStyle w:val="naisf"/>
              <w:spacing w:before="0" w:after="0"/>
              <w:ind w:firstLine="0"/>
              <w:jc w:val="left"/>
            </w:pPr>
            <w:r>
              <w:t>Izšķirtspēja (Video): 2048x12536</w:t>
            </w:r>
          </w:p>
          <w:p w:rsidR="00BE15F0" w:rsidRDefault="00BE15F0" w:rsidP="00F758D6">
            <w:pPr>
              <w:pStyle w:val="naisf"/>
              <w:spacing w:before="0" w:after="0"/>
              <w:ind w:firstLine="0"/>
              <w:jc w:val="left"/>
            </w:pPr>
            <w:r>
              <w:t>Izšķirtspēja (Foto): 1920x1080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Auto fokuss: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Iebūvēts mikrofons: Ir</w:t>
            </w:r>
          </w:p>
          <w:p w:rsidR="00BE15F0" w:rsidRDefault="00BE15F0" w:rsidP="003A56F9">
            <w:pPr>
              <w:pStyle w:val="naisf"/>
              <w:spacing w:before="0" w:after="0"/>
              <w:ind w:firstLine="0"/>
            </w:pPr>
            <w:r>
              <w:t>Pieslēgšana pie dators: USB</w:t>
            </w:r>
          </w:p>
          <w:p w:rsidR="00B5759F" w:rsidRDefault="00BE15F0" w:rsidP="003A56F9">
            <w:pPr>
              <w:pStyle w:val="naisf"/>
              <w:spacing w:before="0" w:after="0"/>
            </w:pPr>
            <w:r>
              <w:t xml:space="preserve">Operētājsistēmas savienojamība: OS </w:t>
            </w:r>
            <w:r w:rsidR="00BF54EC">
              <w:t>Windows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shd w:val="clear" w:color="auto" w:fill="FFFFFF"/>
              <w:spacing w:after="240"/>
              <w:ind w:left="318" w:hanging="284"/>
              <w:rPr>
                <w:b/>
                <w:bCs/>
                <w:lang w:val="lv-LV" w:eastAsia="lv-LV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Default="00BE15F0" w:rsidP="003A56F9">
            <w:pPr>
              <w:pStyle w:val="naisf"/>
              <w:ind w:firstLine="0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0" w:rsidRPr="003476E9" w:rsidRDefault="00BE15F0" w:rsidP="003A56F9">
            <w:pPr>
              <w:jc w:val="center"/>
              <w:rPr>
                <w:lang w:val="lv-LV" w:eastAsia="lv-LV"/>
              </w:rPr>
            </w:pPr>
          </w:p>
        </w:tc>
      </w:tr>
      <w:tr w:rsidR="00B5759F" w:rsidRPr="003476E9" w:rsidTr="00BE15F0">
        <w:trPr>
          <w:trHeight w:val="8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Default="00B5759F" w:rsidP="00B5759F">
            <w:pPr>
              <w:pStyle w:val="naisf"/>
              <w:ind w:firstLine="0"/>
              <w:jc w:val="center"/>
            </w:pPr>
            <w:r>
              <w:t>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DAUDZFUNKCIJU LĀZERPRINTERIS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Melnbalts lāzerprinteris / kopētājs / s</w:t>
            </w:r>
            <w:r>
              <w:rPr>
                <w:sz w:val="22"/>
                <w:szCs w:val="22"/>
              </w:rPr>
              <w:t xml:space="preserve">keneris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Melnba</w:t>
            </w:r>
            <w:r>
              <w:rPr>
                <w:sz w:val="22"/>
                <w:szCs w:val="22"/>
              </w:rPr>
              <w:t xml:space="preserve">ltās drukas ātrums: 38 lpp/min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 xml:space="preserve">Darba uzsākšanas laiks: 6,6 s. 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Abpusēja </w:t>
            </w:r>
            <w:proofErr w:type="spellStart"/>
            <w:r>
              <w:rPr>
                <w:sz w:val="22"/>
                <w:szCs w:val="22"/>
              </w:rPr>
              <w:t>apdruka</w:t>
            </w:r>
            <w:proofErr w:type="spellEnd"/>
            <w:r>
              <w:rPr>
                <w:sz w:val="22"/>
                <w:szCs w:val="22"/>
              </w:rPr>
              <w:t xml:space="preserve">: Ir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Toneru skaits: 1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 xml:space="preserve">Melnbaltā tonera resurss: līdz 10000 lpp. 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 xml:space="preserve">Maksimālais lapu padeves daudzums: 150 lpp.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USB: Ir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Pieslēgums RJ-45 (LAN): Ir</w:t>
            </w:r>
            <w:proofErr w:type="gramStart"/>
            <w:r w:rsidRPr="000127AA">
              <w:rPr>
                <w:sz w:val="22"/>
                <w:szCs w:val="22"/>
              </w:rPr>
              <w:t xml:space="preserve">  </w:t>
            </w:r>
            <w:proofErr w:type="gramEnd"/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Disp</w:t>
            </w:r>
            <w:r>
              <w:rPr>
                <w:sz w:val="22"/>
                <w:szCs w:val="22"/>
              </w:rPr>
              <w:t xml:space="preserve">lejs: Ir </w:t>
            </w:r>
          </w:p>
          <w:p w:rsidR="00B5759F" w:rsidRPr="000127AA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Ieteicamais drukāšanas apjoms mēnesī - 750–4000 lappuses</w:t>
            </w:r>
          </w:p>
          <w:p w:rsidR="00B5759F" w:rsidRDefault="00B5759F" w:rsidP="00B5759F">
            <w:pPr>
              <w:pStyle w:val="naisf"/>
              <w:ind w:hanging="33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Veiktspēja - Maks. 80 000 lappuses mēnesī</w:t>
            </w:r>
          </w:p>
          <w:p w:rsidR="00B5759F" w:rsidRPr="000127AA" w:rsidRDefault="00B5759F" w:rsidP="00B5759F">
            <w:pPr>
              <w:pStyle w:val="naisf"/>
              <w:ind w:hanging="33"/>
              <w:jc w:val="left"/>
              <w:rPr>
                <w:sz w:val="22"/>
                <w:szCs w:val="22"/>
              </w:rPr>
            </w:pPr>
            <w:r w:rsidRPr="000127AA">
              <w:rPr>
                <w:sz w:val="22"/>
                <w:szCs w:val="22"/>
              </w:rPr>
              <w:t>Operētājsistē</w:t>
            </w:r>
            <w:r>
              <w:rPr>
                <w:sz w:val="22"/>
                <w:szCs w:val="22"/>
              </w:rPr>
              <w:t xml:space="preserve">mas saderība: </w:t>
            </w:r>
            <w:r w:rsidRPr="000127AA">
              <w:rPr>
                <w:sz w:val="22"/>
                <w:szCs w:val="22"/>
              </w:rPr>
              <w:t>Windows</w:t>
            </w:r>
            <w:r>
              <w:rPr>
                <w:sz w:val="22"/>
                <w:szCs w:val="22"/>
              </w:rPr>
              <w:t>10/</w:t>
            </w:r>
            <w:r w:rsidRPr="000127AA">
              <w:rPr>
                <w:sz w:val="22"/>
                <w:szCs w:val="22"/>
              </w:rPr>
              <w:t>Windows</w:t>
            </w:r>
            <w:r>
              <w:rPr>
                <w:sz w:val="22"/>
                <w:szCs w:val="22"/>
              </w:rPr>
              <w:t>8.1 /</w:t>
            </w:r>
            <w:r w:rsidRPr="000127AA">
              <w:rPr>
                <w:sz w:val="22"/>
                <w:szCs w:val="22"/>
              </w:rPr>
              <w:t>Windows7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Default="00B5759F" w:rsidP="00B5759F">
            <w:pPr>
              <w:pStyle w:val="naisf"/>
              <w:ind w:firstLine="0"/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Default="00B5759F" w:rsidP="00B5759F">
            <w:pPr>
              <w:pStyle w:val="naisf"/>
              <w:ind w:firstLine="0"/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3476E9" w:rsidRDefault="00B5759F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3476E9" w:rsidRDefault="00B5759F" w:rsidP="003A56F9">
            <w:pPr>
              <w:jc w:val="center"/>
              <w:rPr>
                <w:lang w:val="lv-LV" w:eastAsia="lv-LV"/>
              </w:rPr>
            </w:pPr>
          </w:p>
        </w:tc>
      </w:tr>
      <w:tr w:rsidR="00B5759F" w:rsidRPr="003476E9" w:rsidTr="000E7D0B">
        <w:trPr>
          <w:trHeight w:val="32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Default="00B5759F" w:rsidP="003A56F9">
            <w:pPr>
              <w:pStyle w:val="naisf"/>
              <w:ind w:firstLine="0"/>
              <w:jc w:val="center"/>
            </w:pPr>
            <w:r>
              <w:rPr>
                <w:b/>
              </w:rPr>
              <w:t xml:space="preserve">                                 </w:t>
            </w:r>
            <w:r w:rsidRPr="00E24705">
              <w:rPr>
                <w:b/>
              </w:rPr>
              <w:t>Kopējā piedāvājumu summa par visām precēm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3476E9" w:rsidRDefault="00B5759F" w:rsidP="003A56F9">
            <w:pPr>
              <w:jc w:val="center"/>
              <w:rPr>
                <w:lang w:val="lv-LV" w:eastAsia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9F" w:rsidRPr="003476E9" w:rsidRDefault="00B5759F" w:rsidP="003A56F9">
            <w:pPr>
              <w:jc w:val="center"/>
              <w:rPr>
                <w:lang w:val="lv-LV" w:eastAsia="lv-LV"/>
              </w:rPr>
            </w:pPr>
          </w:p>
        </w:tc>
      </w:tr>
    </w:tbl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:rsidR="00BE15F0" w:rsidRDefault="00BE15F0" w:rsidP="00BE15F0">
      <w:pPr>
        <w:jc w:val="both"/>
        <w:rPr>
          <w:bCs/>
          <w:lang w:val="lv-LV" w:eastAsia="lv-LV"/>
        </w:rPr>
      </w:pPr>
    </w:p>
    <w:p w:rsidR="00BE15F0" w:rsidRPr="00D77B71" w:rsidRDefault="00BE15F0" w:rsidP="00BE15F0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Ar šo apliecinu:</w:t>
      </w:r>
    </w:p>
    <w:p w:rsidR="00BE15F0" w:rsidRPr="00D77B71" w:rsidRDefault="00BE15F0" w:rsidP="00BE15F0">
      <w:pPr>
        <w:numPr>
          <w:ilvl w:val="0"/>
          <w:numId w:val="6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piedāvāto preču atbilstību tehniskajai specifikācijai.</w:t>
      </w:r>
    </w:p>
    <w:p w:rsidR="00BE15F0" w:rsidRPr="00D77B71" w:rsidRDefault="00BE15F0" w:rsidP="00BE15F0">
      <w:pPr>
        <w:numPr>
          <w:ilvl w:val="0"/>
          <w:numId w:val="6"/>
        </w:numPr>
        <w:spacing w:after="160" w:line="259" w:lineRule="auto"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:rsidR="00BE15F0" w:rsidRDefault="00BE15F0" w:rsidP="00BE15F0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BE15F0" w:rsidRDefault="00BE15F0" w:rsidP="00BE15F0">
      <w:pPr>
        <w:tabs>
          <w:tab w:val="left" w:pos="0"/>
        </w:tabs>
        <w:jc w:val="both"/>
        <w:rPr>
          <w:lang w:val="lv-LV" w:eastAsia="lv-LV"/>
        </w:rPr>
      </w:pPr>
    </w:p>
    <w:p w:rsidR="00BE15F0" w:rsidRPr="00D00407" w:rsidRDefault="00BE15F0" w:rsidP="00BE15F0">
      <w:pPr>
        <w:tabs>
          <w:tab w:val="left" w:pos="0"/>
        </w:tabs>
        <w:jc w:val="both"/>
        <w:rPr>
          <w:lang w:val="lv-LV" w:eastAsia="lv-LV"/>
        </w:rPr>
      </w:pPr>
      <w:r w:rsidRPr="00D00407">
        <w:rPr>
          <w:lang w:val="lv-LV" w:eastAsia="lv-LV"/>
        </w:rPr>
        <w:lastRenderedPageBreak/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rPr>
          <w:lang w:val="lv-LV" w:eastAsia="lv-LV"/>
        </w:rPr>
      </w:pPr>
    </w:p>
    <w:p w:rsidR="00BE15F0" w:rsidRPr="00D00407" w:rsidRDefault="00BE15F0" w:rsidP="00BE15F0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BE15F0" w:rsidRPr="00D00407" w:rsidRDefault="00BE15F0" w:rsidP="00BE15F0">
      <w:pPr>
        <w:jc w:val="both"/>
        <w:rPr>
          <w:lang w:val="lv-LV" w:eastAsia="lv-LV"/>
        </w:rPr>
      </w:pPr>
    </w:p>
    <w:p w:rsidR="00BE15F0" w:rsidRPr="00D00407" w:rsidRDefault="00BE15F0" w:rsidP="00BE15F0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BE15F0" w:rsidRDefault="00BE15F0" w:rsidP="00BE15F0">
      <w:pPr>
        <w:jc w:val="both"/>
        <w:rPr>
          <w:lang w:val="lv-LV" w:eastAsia="lv-LV"/>
        </w:rPr>
      </w:pPr>
    </w:p>
    <w:p w:rsidR="00BE15F0" w:rsidRDefault="00BE15F0" w:rsidP="00BE15F0">
      <w:pPr>
        <w:jc w:val="both"/>
      </w:pPr>
      <w:r w:rsidRPr="00D00407">
        <w:rPr>
          <w:lang w:val="lv-LV" w:eastAsia="lv-LV"/>
        </w:rPr>
        <w:t>20</w:t>
      </w:r>
      <w:r>
        <w:rPr>
          <w:lang w:val="lv-LV" w:eastAsia="lv-LV"/>
        </w:rPr>
        <w:t>2</w:t>
      </w:r>
      <w:r w:rsidR="00F122C1">
        <w:rPr>
          <w:lang w:val="lv-LV" w:eastAsia="lv-LV"/>
        </w:rPr>
        <w:t>1</w:t>
      </w:r>
      <w:r w:rsidRPr="00D00407">
        <w:rPr>
          <w:lang w:val="lv-LV" w:eastAsia="lv-LV"/>
        </w:rPr>
        <w:t>.gada ______________________</w:t>
      </w: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p w:rsidR="00BE15F0" w:rsidRDefault="00BE15F0" w:rsidP="00BE15F0">
      <w:pPr>
        <w:tabs>
          <w:tab w:val="left" w:pos="0"/>
        </w:tabs>
        <w:jc w:val="both"/>
      </w:pPr>
    </w:p>
    <w:sectPr w:rsidR="00BE15F0" w:rsidSect="00F4337B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New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AF6"/>
    <w:multiLevelType w:val="hybridMultilevel"/>
    <w:tmpl w:val="5194F6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85F17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ED685A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2C08FF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9371D3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56"/>
    <w:rsid w:val="00064072"/>
    <w:rsid w:val="000B14FE"/>
    <w:rsid w:val="000B7356"/>
    <w:rsid w:val="000E7D0B"/>
    <w:rsid w:val="00141999"/>
    <w:rsid w:val="001C4D08"/>
    <w:rsid w:val="00225F19"/>
    <w:rsid w:val="00245788"/>
    <w:rsid w:val="002A4E99"/>
    <w:rsid w:val="002F50A2"/>
    <w:rsid w:val="003746C1"/>
    <w:rsid w:val="003A56F9"/>
    <w:rsid w:val="00404607"/>
    <w:rsid w:val="004403A0"/>
    <w:rsid w:val="004F5E3F"/>
    <w:rsid w:val="005343D8"/>
    <w:rsid w:val="005F64DF"/>
    <w:rsid w:val="00691FA4"/>
    <w:rsid w:val="006C3F63"/>
    <w:rsid w:val="007045D9"/>
    <w:rsid w:val="007656AE"/>
    <w:rsid w:val="00780843"/>
    <w:rsid w:val="007A7F21"/>
    <w:rsid w:val="00852983"/>
    <w:rsid w:val="00875704"/>
    <w:rsid w:val="00893BDF"/>
    <w:rsid w:val="00906111"/>
    <w:rsid w:val="00A0796F"/>
    <w:rsid w:val="00A5795F"/>
    <w:rsid w:val="00B5759F"/>
    <w:rsid w:val="00BC23B4"/>
    <w:rsid w:val="00BE15F0"/>
    <w:rsid w:val="00BF54EC"/>
    <w:rsid w:val="00C74B47"/>
    <w:rsid w:val="00C90529"/>
    <w:rsid w:val="00D63930"/>
    <w:rsid w:val="00DB2016"/>
    <w:rsid w:val="00DC4E92"/>
    <w:rsid w:val="00E11392"/>
    <w:rsid w:val="00EB76CA"/>
    <w:rsid w:val="00EC0ECA"/>
    <w:rsid w:val="00ED2164"/>
    <w:rsid w:val="00EF2A03"/>
    <w:rsid w:val="00F122C1"/>
    <w:rsid w:val="00F4337B"/>
    <w:rsid w:val="00F46973"/>
    <w:rsid w:val="00F7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B7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Virsraksts1">
    <w:name w:val="heading 1"/>
    <w:basedOn w:val="Parasts"/>
    <w:next w:val="Parasts"/>
    <w:link w:val="Virsraksts1Rakstz"/>
    <w:qFormat/>
    <w:rsid w:val="000B7356"/>
    <w:pPr>
      <w:keepNext/>
      <w:outlineLvl w:val="0"/>
    </w:pPr>
    <w:rPr>
      <w:rFonts w:eastAsia="Calibri"/>
      <w:b/>
      <w:bCs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B7356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naisnod">
    <w:name w:val="naisnod"/>
    <w:basedOn w:val="Parasts"/>
    <w:rsid w:val="000B7356"/>
    <w:pPr>
      <w:spacing w:before="150" w:after="150"/>
      <w:jc w:val="center"/>
    </w:pPr>
    <w:rPr>
      <w:rFonts w:eastAsia="Calibri"/>
      <w:b/>
      <w:bCs/>
      <w:lang w:val="lv-LV" w:eastAsia="lv-LV"/>
    </w:rPr>
  </w:style>
  <w:style w:type="paragraph" w:styleId="Nosaukums">
    <w:name w:val="Title"/>
    <w:basedOn w:val="Parasts"/>
    <w:link w:val="NosaukumsRakstz"/>
    <w:qFormat/>
    <w:rsid w:val="000B7356"/>
    <w:pPr>
      <w:widowControl w:val="0"/>
      <w:tabs>
        <w:tab w:val="left" w:pos="-720"/>
      </w:tabs>
      <w:suppressAutoHyphens/>
      <w:jc w:val="center"/>
    </w:pPr>
    <w:rPr>
      <w:rFonts w:eastAsia="Calibri"/>
      <w:b/>
      <w:sz w:val="4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0B7356"/>
    <w:rPr>
      <w:rFonts w:ascii="Times New Roman" w:eastAsia="Calibri" w:hAnsi="Times New Roman" w:cs="Times New Roman"/>
      <w:b/>
      <w:sz w:val="48"/>
      <w:szCs w:val="20"/>
      <w:lang w:val="en-US"/>
    </w:rPr>
  </w:style>
  <w:style w:type="paragraph" w:customStyle="1" w:styleId="Sarakstarindkopa1">
    <w:name w:val="Saraksta rindkopa1"/>
    <w:aliases w:val="2,Bullets,Akapit z listą BS,Bullet list,Colorful List - Accent 12,H&amp;P List Paragraph,List Paragraph1,List1,Normal bullet 2,Strip,Saistīto dokumentu saraksts,Syle 1,Numurets,Colorful List - Accent 11,PPS_Bullet"/>
    <w:basedOn w:val="Parasts"/>
    <w:link w:val="ListParagraphChar"/>
    <w:rsid w:val="000B7356"/>
    <w:pPr>
      <w:ind w:left="720"/>
    </w:pPr>
    <w:rPr>
      <w:rFonts w:eastAsia="Calibri"/>
      <w:lang w:val="en-GB" w:eastAsia="en-US"/>
    </w:rPr>
  </w:style>
  <w:style w:type="character" w:styleId="Hipersaite">
    <w:name w:val="Hyperlink"/>
    <w:basedOn w:val="Noklusjumarindkopasfonts"/>
    <w:rsid w:val="000B7356"/>
    <w:rPr>
      <w:color w:val="0000FF"/>
      <w:u w:val="single"/>
    </w:rPr>
  </w:style>
  <w:style w:type="paragraph" w:customStyle="1" w:styleId="naisf">
    <w:name w:val="naisf"/>
    <w:basedOn w:val="Parasts"/>
    <w:rsid w:val="000B7356"/>
    <w:pPr>
      <w:spacing w:before="75" w:after="75"/>
      <w:ind w:firstLine="375"/>
      <w:jc w:val="both"/>
    </w:pPr>
    <w:rPr>
      <w:rFonts w:eastAsia="Calibri"/>
      <w:lang w:val="lv-LV" w:eastAsia="lv-LV"/>
    </w:rPr>
  </w:style>
  <w:style w:type="paragraph" w:styleId="Pamattekstaatkpe2">
    <w:name w:val="Body Text Indent 2"/>
    <w:basedOn w:val="Parasts"/>
    <w:link w:val="Pamattekstaatkpe2Rakstz"/>
    <w:rsid w:val="000B7356"/>
    <w:pPr>
      <w:spacing w:after="120" w:line="480" w:lineRule="auto"/>
      <w:ind w:left="283"/>
    </w:pPr>
    <w:rPr>
      <w:rFonts w:eastAsia="Calibri"/>
      <w:lang w:val="lv-LV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0B7356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Bullets Char,Akapit z listą BS Char,Bullet list Char,Colorful List - Accent 12 Char,H&amp;P List Paragraph Char,List Paragraph1 Char,List1 Char,Normal bullet 2 Char,Saraksta rindkopa1 Char,Strip Char,Syle 1 Char,Numurets Char"/>
    <w:link w:val="Sarakstarindkopa1"/>
    <w:locked/>
    <w:rsid w:val="000B7356"/>
    <w:rPr>
      <w:rFonts w:ascii="Times New Roman" w:eastAsia="Calibri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59"/>
    <w:rsid w:val="005F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3746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B7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Virsraksts1">
    <w:name w:val="heading 1"/>
    <w:basedOn w:val="Parasts"/>
    <w:next w:val="Parasts"/>
    <w:link w:val="Virsraksts1Rakstz"/>
    <w:qFormat/>
    <w:rsid w:val="000B7356"/>
    <w:pPr>
      <w:keepNext/>
      <w:outlineLvl w:val="0"/>
    </w:pPr>
    <w:rPr>
      <w:rFonts w:eastAsia="Calibri"/>
      <w:b/>
      <w:bCs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B7356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naisnod">
    <w:name w:val="naisnod"/>
    <w:basedOn w:val="Parasts"/>
    <w:rsid w:val="000B7356"/>
    <w:pPr>
      <w:spacing w:before="150" w:after="150"/>
      <w:jc w:val="center"/>
    </w:pPr>
    <w:rPr>
      <w:rFonts w:eastAsia="Calibri"/>
      <w:b/>
      <w:bCs/>
      <w:lang w:val="lv-LV" w:eastAsia="lv-LV"/>
    </w:rPr>
  </w:style>
  <w:style w:type="paragraph" w:styleId="Nosaukums">
    <w:name w:val="Title"/>
    <w:basedOn w:val="Parasts"/>
    <w:link w:val="NosaukumsRakstz"/>
    <w:qFormat/>
    <w:rsid w:val="000B7356"/>
    <w:pPr>
      <w:widowControl w:val="0"/>
      <w:tabs>
        <w:tab w:val="left" w:pos="-720"/>
      </w:tabs>
      <w:suppressAutoHyphens/>
      <w:jc w:val="center"/>
    </w:pPr>
    <w:rPr>
      <w:rFonts w:eastAsia="Calibri"/>
      <w:b/>
      <w:sz w:val="4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0B7356"/>
    <w:rPr>
      <w:rFonts w:ascii="Times New Roman" w:eastAsia="Calibri" w:hAnsi="Times New Roman" w:cs="Times New Roman"/>
      <w:b/>
      <w:sz w:val="48"/>
      <w:szCs w:val="20"/>
      <w:lang w:val="en-US"/>
    </w:rPr>
  </w:style>
  <w:style w:type="paragraph" w:customStyle="1" w:styleId="Sarakstarindkopa1">
    <w:name w:val="Saraksta rindkopa1"/>
    <w:aliases w:val="2,Bullets,Akapit z listą BS,Bullet list,Colorful List - Accent 12,H&amp;P List Paragraph,List Paragraph1,List1,Normal bullet 2,Strip,Saistīto dokumentu saraksts,Syle 1,Numurets,Colorful List - Accent 11,PPS_Bullet"/>
    <w:basedOn w:val="Parasts"/>
    <w:link w:val="ListParagraphChar"/>
    <w:rsid w:val="000B7356"/>
    <w:pPr>
      <w:ind w:left="720"/>
    </w:pPr>
    <w:rPr>
      <w:rFonts w:eastAsia="Calibri"/>
      <w:lang w:val="en-GB" w:eastAsia="en-US"/>
    </w:rPr>
  </w:style>
  <w:style w:type="character" w:styleId="Hipersaite">
    <w:name w:val="Hyperlink"/>
    <w:basedOn w:val="Noklusjumarindkopasfonts"/>
    <w:rsid w:val="000B7356"/>
    <w:rPr>
      <w:color w:val="0000FF"/>
      <w:u w:val="single"/>
    </w:rPr>
  </w:style>
  <w:style w:type="paragraph" w:customStyle="1" w:styleId="naisf">
    <w:name w:val="naisf"/>
    <w:basedOn w:val="Parasts"/>
    <w:rsid w:val="000B7356"/>
    <w:pPr>
      <w:spacing w:before="75" w:after="75"/>
      <w:ind w:firstLine="375"/>
      <w:jc w:val="both"/>
    </w:pPr>
    <w:rPr>
      <w:rFonts w:eastAsia="Calibri"/>
      <w:lang w:val="lv-LV" w:eastAsia="lv-LV"/>
    </w:rPr>
  </w:style>
  <w:style w:type="paragraph" w:styleId="Pamattekstaatkpe2">
    <w:name w:val="Body Text Indent 2"/>
    <w:basedOn w:val="Parasts"/>
    <w:link w:val="Pamattekstaatkpe2Rakstz"/>
    <w:rsid w:val="000B7356"/>
    <w:pPr>
      <w:spacing w:after="120" w:line="480" w:lineRule="auto"/>
      <w:ind w:left="283"/>
    </w:pPr>
    <w:rPr>
      <w:rFonts w:eastAsia="Calibri"/>
      <w:lang w:val="lv-LV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0B7356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Bullets Char,Akapit z listą BS Char,Bullet list Char,Colorful List - Accent 12 Char,H&amp;P List Paragraph Char,List Paragraph1 Char,List1 Char,Normal bullet 2 Char,Saraksta rindkopa1 Char,Strip Char,Syle 1 Char,Numurets Char"/>
    <w:link w:val="Sarakstarindkopa1"/>
    <w:locked/>
    <w:rsid w:val="000B7356"/>
    <w:rPr>
      <w:rFonts w:ascii="Times New Roman" w:eastAsia="Calibri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59"/>
    <w:rsid w:val="005F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374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pvv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1AB1-9527-4152-A3A8-6E7655B8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17</Pages>
  <Words>11709</Words>
  <Characters>6675</Characters>
  <Application>Microsoft Office Word</Application>
  <DocSecurity>0</DocSecurity>
  <Lines>55</Lines>
  <Paragraphs>36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Biruta</dc:creator>
  <cp:lastModifiedBy>Biruta</cp:lastModifiedBy>
  <cp:revision>15</cp:revision>
  <dcterms:created xsi:type="dcterms:W3CDTF">2021-02-22T11:07:00Z</dcterms:created>
  <dcterms:modified xsi:type="dcterms:W3CDTF">2021-03-29T12:26:00Z</dcterms:modified>
</cp:coreProperties>
</file>