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ABCF3" w14:textId="6D7D0AF7" w:rsidR="00993F2C" w:rsidRDefault="002B1CE3">
      <w:pPr>
        <w:widowControl w:val="0"/>
        <w:tabs>
          <w:tab w:val="left" w:pos="-720"/>
        </w:tabs>
        <w:ind w:left="567"/>
        <w:jc w:val="center"/>
        <w:rPr>
          <w:b/>
        </w:rPr>
      </w:pPr>
      <w:r>
        <w:rPr>
          <w:b/>
        </w:rPr>
        <w:t>TIRGUS IZPĒTE</w:t>
      </w:r>
    </w:p>
    <w:p w14:paraId="3F0F69C1" w14:textId="77777777" w:rsidR="00993F2C" w:rsidRDefault="00993F2C">
      <w:pPr>
        <w:widowControl w:val="0"/>
        <w:tabs>
          <w:tab w:val="left" w:pos="-720"/>
        </w:tabs>
        <w:ind w:left="567"/>
        <w:jc w:val="center"/>
        <w:rPr>
          <w:b/>
        </w:rPr>
      </w:pPr>
    </w:p>
    <w:p w14:paraId="19EC61CC" w14:textId="77777777" w:rsidR="003D5C6A" w:rsidRDefault="003D5C6A">
      <w:pPr>
        <w:ind w:left="567"/>
        <w:jc w:val="center"/>
        <w:rPr>
          <w:rFonts w:eastAsia="Times"/>
          <w:b/>
          <w:smallCaps/>
          <w:color w:val="000000"/>
          <w:sz w:val="28"/>
          <w:szCs w:val="28"/>
        </w:rPr>
      </w:pPr>
      <w:r w:rsidRPr="003D5C6A">
        <w:rPr>
          <w:rFonts w:eastAsia="Times"/>
          <w:b/>
          <w:smallCaps/>
          <w:color w:val="000000"/>
          <w:sz w:val="28"/>
          <w:szCs w:val="28"/>
        </w:rPr>
        <w:t>krišjāņu pagasta</w:t>
      </w:r>
      <w:r w:rsidR="00123992" w:rsidRPr="003D5C6A">
        <w:rPr>
          <w:rFonts w:eastAsia="Times"/>
          <w:b/>
          <w:smallCaps/>
          <w:color w:val="000000"/>
          <w:sz w:val="28"/>
          <w:szCs w:val="28"/>
        </w:rPr>
        <w:t xml:space="preserve"> </w:t>
      </w:r>
      <w:r w:rsidRPr="003D5C6A">
        <w:rPr>
          <w:rFonts w:eastAsia="Times"/>
          <w:b/>
          <w:smallCaps/>
          <w:color w:val="000000"/>
          <w:sz w:val="28"/>
          <w:szCs w:val="28"/>
        </w:rPr>
        <w:t xml:space="preserve">autoceļu un ielu ikdienas uzturēšana </w:t>
      </w:r>
    </w:p>
    <w:p w14:paraId="4D58E2C9" w14:textId="1C708523" w:rsidR="00993F2C" w:rsidRPr="003D5C6A" w:rsidRDefault="003D5C6A">
      <w:pPr>
        <w:ind w:left="567"/>
        <w:jc w:val="center"/>
        <w:rPr>
          <w:rFonts w:eastAsia="Times"/>
          <w:b/>
          <w:smallCaps/>
          <w:color w:val="000000"/>
          <w:sz w:val="28"/>
          <w:szCs w:val="28"/>
        </w:rPr>
      </w:pPr>
      <w:r w:rsidRPr="003D5C6A">
        <w:rPr>
          <w:rFonts w:eastAsia="Times"/>
          <w:b/>
          <w:smallCaps/>
          <w:color w:val="000000"/>
          <w:sz w:val="28"/>
          <w:szCs w:val="28"/>
        </w:rPr>
        <w:t>ziemas periodā</w:t>
      </w:r>
    </w:p>
    <w:p w14:paraId="66011268" w14:textId="6BAE4945" w:rsidR="00993F2C" w:rsidRDefault="002B1CE3">
      <w:pPr>
        <w:ind w:left="567"/>
        <w:jc w:val="center"/>
        <w:rPr>
          <w:rFonts w:ascii="Times" w:eastAsia="Times" w:hAnsi="Times" w:cs="Times"/>
          <w:b/>
          <w:smallCaps/>
          <w:color w:val="000000"/>
        </w:rPr>
      </w:pPr>
      <w:r>
        <w:rPr>
          <w:rFonts w:ascii="Times" w:eastAsia="Times" w:hAnsi="Times" w:cs="Times"/>
          <w:b/>
          <w:smallCaps/>
          <w:color w:val="000000"/>
        </w:rPr>
        <w:t xml:space="preserve"> ID NR. BNP TI 2020/1</w:t>
      </w:r>
      <w:r>
        <w:rPr>
          <w:rFonts w:ascii="Times" w:eastAsia="Times" w:hAnsi="Times" w:cs="Times"/>
          <w:b/>
          <w:smallCaps/>
        </w:rPr>
        <w:t>5</w:t>
      </w:r>
      <w:r w:rsidR="003D5C6A">
        <w:rPr>
          <w:rFonts w:ascii="Times" w:eastAsia="Times" w:hAnsi="Times" w:cs="Times"/>
          <w:b/>
          <w:smallCaps/>
        </w:rPr>
        <w:t>9</w:t>
      </w:r>
    </w:p>
    <w:p w14:paraId="522C145E" w14:textId="77777777" w:rsidR="00993F2C" w:rsidRDefault="00993F2C">
      <w:pPr>
        <w:ind w:left="567"/>
        <w:jc w:val="center"/>
        <w:rPr>
          <w:rFonts w:ascii="Times" w:eastAsia="Times" w:hAnsi="Times" w:cs="Times"/>
          <w:b/>
          <w:smallCaps/>
          <w:color w:val="000000"/>
        </w:rPr>
      </w:pPr>
    </w:p>
    <w:p w14:paraId="00164C45" w14:textId="77777777" w:rsidR="00993F2C" w:rsidRDefault="002B1CE3">
      <w:pPr>
        <w:rPr>
          <w:b/>
        </w:rPr>
      </w:pPr>
      <w:r>
        <w:rPr>
          <w:b/>
        </w:rPr>
        <w:t>Informācija par pasūtītāju:</w:t>
      </w:r>
    </w:p>
    <w:tbl>
      <w:tblPr>
        <w:tblStyle w:val="a"/>
        <w:tblW w:w="9347" w:type="dxa"/>
        <w:jc w:val="center"/>
        <w:tblLayout w:type="fixed"/>
        <w:tblLook w:val="0000" w:firstRow="0" w:lastRow="0" w:firstColumn="0" w:lastColumn="0" w:noHBand="0" w:noVBand="0"/>
      </w:tblPr>
      <w:tblGrid>
        <w:gridCol w:w="3401"/>
        <w:gridCol w:w="5946"/>
      </w:tblGrid>
      <w:tr w:rsidR="00993F2C" w14:paraId="115676F4" w14:textId="77777777">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727898AD" w14:textId="77777777" w:rsidR="00993F2C" w:rsidRDefault="002B1CE3">
            <w:pPr>
              <w:keepNext/>
            </w:pPr>
            <w:r>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17862C19" w14:textId="77777777" w:rsidR="00993F2C" w:rsidRDefault="002B1CE3">
            <w:pPr>
              <w:ind w:left="567"/>
              <w:jc w:val="center"/>
            </w:pPr>
            <w:r>
              <w:t>Balvu novada pašvaldība</w:t>
            </w:r>
          </w:p>
        </w:tc>
      </w:tr>
      <w:tr w:rsidR="00993F2C" w14:paraId="787D331A" w14:textId="77777777">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3D1E2723" w14:textId="77777777" w:rsidR="00993F2C" w:rsidRDefault="002B1CE3">
            <w:r>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48D041E8" w14:textId="77777777" w:rsidR="00993F2C" w:rsidRDefault="002B1CE3">
            <w:pPr>
              <w:ind w:left="567"/>
              <w:jc w:val="center"/>
            </w:pPr>
            <w:r>
              <w:t>90009115622</w:t>
            </w:r>
          </w:p>
        </w:tc>
      </w:tr>
      <w:tr w:rsidR="00993F2C" w14:paraId="5479F574" w14:textId="77777777">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761E53C5" w14:textId="77777777" w:rsidR="00993F2C" w:rsidRDefault="002B1CE3">
            <w:r>
              <w:t>Juridiskā adrese</w:t>
            </w:r>
          </w:p>
        </w:tc>
        <w:tc>
          <w:tcPr>
            <w:tcW w:w="5946" w:type="dxa"/>
            <w:tcBorders>
              <w:top w:val="single" w:sz="4" w:space="0" w:color="000000"/>
              <w:left w:val="single" w:sz="4" w:space="0" w:color="000000"/>
              <w:bottom w:val="single" w:sz="4" w:space="0" w:color="000000"/>
              <w:right w:val="single" w:sz="4" w:space="0" w:color="000000"/>
            </w:tcBorders>
          </w:tcPr>
          <w:p w14:paraId="048098FE" w14:textId="77777777" w:rsidR="00993F2C" w:rsidRDefault="002B1CE3">
            <w:pPr>
              <w:ind w:left="567"/>
              <w:jc w:val="center"/>
            </w:pPr>
            <w:r>
              <w:t>Bērzpils iela 1A, Balvi, Balvu novads</w:t>
            </w:r>
          </w:p>
        </w:tc>
      </w:tr>
      <w:tr w:rsidR="00993F2C" w14:paraId="6B7D569D" w14:textId="77777777">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5CA5149" w14:textId="77777777" w:rsidR="00993F2C" w:rsidRDefault="002B1CE3">
            <w:pPr>
              <w:rPr>
                <w:b/>
              </w:rPr>
            </w:pPr>
            <w:r>
              <w:rPr>
                <w:b/>
              </w:rPr>
              <w:t>Pasūtītājs veic tirgus izpēti cita pasūtītāja vajadzībām</w:t>
            </w:r>
          </w:p>
        </w:tc>
        <w:tc>
          <w:tcPr>
            <w:tcW w:w="5946" w:type="dxa"/>
            <w:tcBorders>
              <w:top w:val="single" w:sz="4" w:space="0" w:color="000000"/>
              <w:left w:val="single" w:sz="4" w:space="0" w:color="000000"/>
              <w:bottom w:val="single" w:sz="4" w:space="0" w:color="000000"/>
              <w:right w:val="single" w:sz="4" w:space="0" w:color="000000"/>
            </w:tcBorders>
          </w:tcPr>
          <w:p w14:paraId="1D9D37D0" w14:textId="3ED1A33E" w:rsidR="00993F2C" w:rsidRDefault="002B1CE3">
            <w:pPr>
              <w:jc w:val="center"/>
              <w:rPr>
                <w:b/>
              </w:rPr>
            </w:pPr>
            <w:r>
              <w:rPr>
                <w:b/>
              </w:rPr>
              <w:t xml:space="preserve">Balvu novada pašvaldības </w:t>
            </w:r>
            <w:r w:rsidR="00123992">
              <w:rPr>
                <w:b/>
              </w:rPr>
              <w:t>Krišjāņu</w:t>
            </w:r>
            <w:r>
              <w:rPr>
                <w:b/>
              </w:rPr>
              <w:t xml:space="preserve"> pagasta pārvalde</w:t>
            </w:r>
          </w:p>
          <w:p w14:paraId="3372D552" w14:textId="4878F242" w:rsidR="00993F2C" w:rsidRDefault="002B1CE3">
            <w:pPr>
              <w:jc w:val="center"/>
            </w:pPr>
            <w:r>
              <w:t xml:space="preserve">Juridiskā adrese: </w:t>
            </w:r>
            <w:r w:rsidR="00123992">
              <w:t>Jaunatnes iela 3</w:t>
            </w:r>
            <w:r>
              <w:t xml:space="preserve">, </w:t>
            </w:r>
            <w:r w:rsidR="00123992">
              <w:t>Krišjāņi</w:t>
            </w:r>
            <w:r>
              <w:t xml:space="preserve">, </w:t>
            </w:r>
            <w:r w:rsidR="00123992">
              <w:t>Krišjāņu</w:t>
            </w:r>
            <w:r>
              <w:t xml:space="preserve"> pagasts, Balvu novads, LV-45</w:t>
            </w:r>
            <w:r w:rsidR="00123992">
              <w:t>74</w:t>
            </w:r>
          </w:p>
          <w:p w14:paraId="576E6B73" w14:textId="30A66E55" w:rsidR="00993F2C" w:rsidRDefault="002B1CE3">
            <w:pPr>
              <w:jc w:val="center"/>
            </w:pPr>
            <w:r>
              <w:t>Struktūrvienības reģistrācijas numurs 900093030</w:t>
            </w:r>
            <w:r w:rsidR="00123992">
              <w:t>42</w:t>
            </w:r>
          </w:p>
          <w:p w14:paraId="421D119D" w14:textId="55A98699" w:rsidR="00993F2C" w:rsidRDefault="002B1CE3">
            <w:pPr>
              <w:widowControl w:val="0"/>
              <w:jc w:val="center"/>
              <w:rPr>
                <w:color w:val="000000"/>
              </w:rPr>
            </w:pPr>
            <w:r>
              <w:rPr>
                <w:color w:val="000000"/>
              </w:rPr>
              <w:t xml:space="preserve">Tālruņa Nr.: </w:t>
            </w:r>
            <w:r>
              <w:rPr>
                <w:color w:val="000000"/>
              </w:rPr>
              <w:tab/>
              <w:t xml:space="preserve"> </w:t>
            </w:r>
            <w:r w:rsidR="00123992">
              <w:rPr>
                <w:color w:val="000000"/>
              </w:rPr>
              <w:t>26568952</w:t>
            </w:r>
            <w:r>
              <w:rPr>
                <w:color w:val="000000"/>
              </w:rPr>
              <w:t>,</w:t>
            </w:r>
          </w:p>
          <w:p w14:paraId="70399105" w14:textId="359FBB8E" w:rsidR="00993F2C" w:rsidRDefault="002B1CE3">
            <w:pPr>
              <w:widowControl w:val="0"/>
              <w:jc w:val="center"/>
            </w:pPr>
            <w:r>
              <w:t xml:space="preserve">E-pasta adrese: </w:t>
            </w:r>
            <w:hyperlink r:id="rId8">
              <w:r w:rsidR="00123992">
                <w:rPr>
                  <w:color w:val="0000FF"/>
                  <w:u w:val="single"/>
                </w:rPr>
                <w:t>krisjani</w:t>
              </w:r>
              <w:r>
                <w:rPr>
                  <w:color w:val="0000FF"/>
                  <w:u w:val="single"/>
                </w:rPr>
                <w:t>@balvi.lv</w:t>
              </w:r>
            </w:hyperlink>
            <w:r>
              <w:t xml:space="preserve"> </w:t>
            </w:r>
          </w:p>
        </w:tc>
      </w:tr>
      <w:tr w:rsidR="00993F2C" w14:paraId="29CC77F1" w14:textId="77777777">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4270B128" w14:textId="77777777" w:rsidR="00993F2C" w:rsidRDefault="002B1CE3">
            <w:r>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78492990" w14:textId="3FC12C25" w:rsidR="00993F2C" w:rsidRDefault="002B1CE3">
            <w:pPr>
              <w:ind w:left="567"/>
              <w:jc w:val="center"/>
            </w:pPr>
            <w:r>
              <w:rPr>
                <w:color w:val="000000"/>
              </w:rPr>
              <w:t xml:space="preserve">Balvu novada pašvaldības </w:t>
            </w:r>
            <w:r w:rsidR="00123992">
              <w:rPr>
                <w:color w:val="000000"/>
              </w:rPr>
              <w:t>Krišjāņu</w:t>
            </w:r>
            <w:r>
              <w:rPr>
                <w:color w:val="000000"/>
              </w:rPr>
              <w:t xml:space="preserve"> pagasta pārvaldes vadītāj</w:t>
            </w:r>
            <w:r w:rsidR="00123992">
              <w:rPr>
                <w:color w:val="000000"/>
              </w:rPr>
              <w:t>a</w:t>
            </w:r>
            <w:r>
              <w:rPr>
                <w:color w:val="000000"/>
              </w:rPr>
              <w:t xml:space="preserve"> </w:t>
            </w:r>
            <w:r w:rsidR="00123992">
              <w:rPr>
                <w:color w:val="000000"/>
              </w:rPr>
              <w:t>Iveta Socka - Puisāne</w:t>
            </w:r>
            <w:r>
              <w:rPr>
                <w:color w:val="000000"/>
              </w:rPr>
              <w:t>, mob.</w:t>
            </w:r>
            <w:r w:rsidR="00123992">
              <w:rPr>
                <w:color w:val="000000"/>
              </w:rPr>
              <w:t>29447351</w:t>
            </w:r>
            <w:r>
              <w:rPr>
                <w:color w:val="000000"/>
              </w:rPr>
              <w:t xml:space="preserve">, e-pasts: </w:t>
            </w:r>
            <w:hyperlink r:id="rId9" w:history="1">
              <w:r w:rsidR="00DC6558" w:rsidRPr="002447F0">
                <w:rPr>
                  <w:rStyle w:val="Hyperlink"/>
                </w:rPr>
                <w:t>krisjani@balvi.lv</w:t>
              </w:r>
            </w:hyperlink>
            <w:r>
              <w:rPr>
                <w:color w:val="000000"/>
                <w:u w:val="single"/>
              </w:rPr>
              <w:t xml:space="preserve">  </w:t>
            </w:r>
            <w:r>
              <w:rPr>
                <w:color w:val="000000"/>
              </w:rPr>
              <w:t xml:space="preserve">  </w:t>
            </w:r>
          </w:p>
        </w:tc>
      </w:tr>
      <w:tr w:rsidR="00993F2C" w14:paraId="717B95E8" w14:textId="77777777">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2422317E" w14:textId="77777777" w:rsidR="00993F2C" w:rsidRDefault="002B1CE3">
            <w:r>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4ED1798D" w14:textId="29B64F3F" w:rsidR="00993F2C" w:rsidRDefault="002B1CE3">
            <w:pPr>
              <w:ind w:left="567"/>
              <w:jc w:val="center"/>
            </w:pPr>
            <w:r>
              <w:rPr>
                <w:color w:val="000000"/>
              </w:rPr>
              <w:t xml:space="preserve">Balvu novada pašvaldības iepirkumu speciāliste </w:t>
            </w:r>
          </w:p>
          <w:p w14:paraId="5530FAB3" w14:textId="638546D0" w:rsidR="00993F2C" w:rsidRDefault="002B1CE3">
            <w:pPr>
              <w:ind w:left="567"/>
              <w:jc w:val="center"/>
            </w:pPr>
            <w:r>
              <w:rPr>
                <w:color w:val="000000"/>
              </w:rPr>
              <w:t xml:space="preserve">Sarmīte Gržibovska, t.64520931, </w:t>
            </w:r>
          </w:p>
          <w:p w14:paraId="530E951F" w14:textId="77777777" w:rsidR="00993F2C" w:rsidRDefault="002B1CE3">
            <w:pPr>
              <w:ind w:left="567"/>
              <w:jc w:val="center"/>
            </w:pPr>
            <w:r>
              <w:rPr>
                <w:color w:val="000000"/>
              </w:rPr>
              <w:t xml:space="preserve">e-pasts: </w:t>
            </w:r>
            <w:hyperlink r:id="rId10">
              <w:r>
                <w:rPr>
                  <w:color w:val="0000FF"/>
                  <w:u w:val="single"/>
                </w:rPr>
                <w:t>sarmite.grzibovska@balvi.lv</w:t>
              </w:r>
            </w:hyperlink>
            <w:r>
              <w:rPr>
                <w:color w:val="0000FF"/>
                <w:u w:val="single"/>
              </w:rPr>
              <w:t xml:space="preserve"> </w:t>
            </w:r>
            <w:r>
              <w:rPr>
                <w:color w:val="000000"/>
              </w:rPr>
              <w:t xml:space="preserve"> </w:t>
            </w:r>
          </w:p>
        </w:tc>
      </w:tr>
      <w:tr w:rsidR="00993F2C" w14:paraId="0F94D047" w14:textId="77777777">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2D32E8B5" w14:textId="77777777" w:rsidR="00993F2C" w:rsidRDefault="002B1CE3">
            <w:r>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1516324F" w14:textId="31AB56D6" w:rsidR="00993F2C" w:rsidRDefault="00567AC2">
            <w:pPr>
              <w:ind w:left="567"/>
              <w:jc w:val="center"/>
            </w:pPr>
            <w:hyperlink r:id="rId11">
              <w:r w:rsidR="002B1CE3">
                <w:rPr>
                  <w:color w:val="0000FF"/>
                  <w:u w:val="single"/>
                </w:rPr>
                <w:t>dome@balvi.lv</w:t>
              </w:r>
            </w:hyperlink>
            <w:r w:rsidR="002B1CE3">
              <w:t xml:space="preserve">  </w:t>
            </w:r>
          </w:p>
        </w:tc>
      </w:tr>
      <w:tr w:rsidR="00993F2C" w14:paraId="6FB9D094" w14:textId="77777777">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5B06E385" w14:textId="77777777" w:rsidR="00993F2C" w:rsidRDefault="002B1CE3">
            <w:r>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32535A35" w14:textId="6ED1F18A" w:rsidR="00993F2C" w:rsidRDefault="002B1CE3">
            <w:pPr>
              <w:ind w:left="567"/>
              <w:jc w:val="center"/>
            </w:pPr>
            <w:r>
              <w:t xml:space="preserve">pirmdienās 8:30-18:00; </w:t>
            </w:r>
          </w:p>
          <w:p w14:paraId="42B86484" w14:textId="7A55E99F" w:rsidR="00993F2C" w:rsidRDefault="002B1CE3">
            <w:pPr>
              <w:ind w:left="567"/>
              <w:jc w:val="center"/>
            </w:pPr>
            <w:r>
              <w:t xml:space="preserve">otrdienās, trešdienās un ceturtdienās 8:30-17:00; </w:t>
            </w:r>
          </w:p>
          <w:p w14:paraId="36F4FDCF" w14:textId="1CAFCD2B" w:rsidR="00993F2C" w:rsidRDefault="002B1CE3">
            <w:pPr>
              <w:ind w:left="567"/>
              <w:jc w:val="center"/>
            </w:pPr>
            <w:r>
              <w:t>piektdienās 8:30-16:00</w:t>
            </w:r>
          </w:p>
        </w:tc>
      </w:tr>
    </w:tbl>
    <w:p w14:paraId="4683AA90" w14:textId="77777777" w:rsidR="00993F2C" w:rsidRDefault="00993F2C">
      <w:pPr>
        <w:jc w:val="center"/>
        <w:rPr>
          <w:b/>
          <w:sz w:val="20"/>
          <w:szCs w:val="20"/>
        </w:rPr>
      </w:pPr>
    </w:p>
    <w:p w14:paraId="44332643" w14:textId="5B78B1A3" w:rsidR="00993F2C" w:rsidRDefault="002B1CE3">
      <w:pPr>
        <w:numPr>
          <w:ilvl w:val="0"/>
          <w:numId w:val="1"/>
        </w:numPr>
        <w:ind w:left="0" w:firstLine="0"/>
        <w:jc w:val="both"/>
      </w:pPr>
      <w:r>
        <w:rPr>
          <w:b/>
          <w:color w:val="000000"/>
        </w:rPr>
        <w:t>Tirgus izpētes priekšmets</w:t>
      </w:r>
      <w:r>
        <w:rPr>
          <w:color w:val="000000"/>
        </w:rPr>
        <w:t xml:space="preserve"> </w:t>
      </w:r>
      <w:r>
        <w:t xml:space="preserve">ir </w:t>
      </w:r>
      <w:r w:rsidR="00DC6558">
        <w:t>Krišjāņu</w:t>
      </w:r>
      <w:r>
        <w:t xml:space="preserve"> pagasta </w:t>
      </w:r>
      <w:r w:rsidR="003D5C6A">
        <w:t>autoceļu un ielu ikdienas uzturēšana ziemas periodā</w:t>
      </w:r>
      <w:r>
        <w:t xml:space="preserve"> atbilstoši tehniskajai specifikācijai (Pielikums Nr.</w:t>
      </w:r>
      <w:r w:rsidR="00093581">
        <w:t>1</w:t>
      </w:r>
      <w:r>
        <w:t>)</w:t>
      </w:r>
      <w:r w:rsidR="003D5C6A">
        <w:t xml:space="preserve"> un veicamo darbu daudzumu sarakstam (Pielikums Nr.</w:t>
      </w:r>
      <w:r w:rsidR="00093581">
        <w:t>2</w:t>
      </w:r>
      <w:r w:rsidR="003D5C6A">
        <w:t>)</w:t>
      </w:r>
      <w:r>
        <w:t>.</w:t>
      </w:r>
    </w:p>
    <w:p w14:paraId="5A073948" w14:textId="480E8CA4" w:rsidR="00F26264" w:rsidRPr="00F26264" w:rsidRDefault="00F26264">
      <w:pPr>
        <w:numPr>
          <w:ilvl w:val="0"/>
          <w:numId w:val="1"/>
        </w:numPr>
        <w:ind w:left="0" w:firstLine="0"/>
        <w:jc w:val="both"/>
      </w:pPr>
      <w:r w:rsidRPr="00F26264">
        <w:rPr>
          <w:color w:val="000000"/>
        </w:rPr>
        <w:t>Pretendentam jāņem vērā tikai Kri</w:t>
      </w:r>
      <w:r>
        <w:rPr>
          <w:color w:val="000000"/>
        </w:rPr>
        <w:t>š</w:t>
      </w:r>
      <w:r w:rsidRPr="00F26264">
        <w:rPr>
          <w:color w:val="000000"/>
        </w:rPr>
        <w:t>jāņu pagasta ceļ</w:t>
      </w:r>
      <w:r>
        <w:rPr>
          <w:color w:val="000000"/>
        </w:rPr>
        <w:t>i</w:t>
      </w:r>
      <w:r w:rsidRPr="00F26264">
        <w:rPr>
          <w:color w:val="000000"/>
        </w:rPr>
        <w:t xml:space="preserve"> un iel</w:t>
      </w:r>
      <w:r>
        <w:rPr>
          <w:color w:val="000000"/>
        </w:rPr>
        <w:t>as</w:t>
      </w:r>
      <w:r w:rsidRPr="00F26264">
        <w:rPr>
          <w:color w:val="000000"/>
        </w:rPr>
        <w:t xml:space="preserve"> </w:t>
      </w:r>
      <w:r>
        <w:rPr>
          <w:color w:val="000000"/>
        </w:rPr>
        <w:t>no Pielikumā Nr.5 “Balvu novada pagastu ceļu un ielu saraksts” minētā</w:t>
      </w:r>
      <w:r w:rsidRPr="00F26264">
        <w:rPr>
          <w:color w:val="000000"/>
        </w:rPr>
        <w:t>.</w:t>
      </w:r>
    </w:p>
    <w:p w14:paraId="794FAAE8" w14:textId="124D97AE" w:rsidR="00993F2C" w:rsidRDefault="002B1CE3">
      <w:pPr>
        <w:widowControl w:val="0"/>
        <w:numPr>
          <w:ilvl w:val="0"/>
          <w:numId w:val="1"/>
        </w:numPr>
        <w:ind w:left="0" w:firstLine="0"/>
        <w:jc w:val="both"/>
      </w:pPr>
      <w:r>
        <w:rPr>
          <w:b/>
        </w:rPr>
        <w:t>Līguma izpildes vieta:</w:t>
      </w:r>
      <w:r>
        <w:t xml:space="preserve"> </w:t>
      </w:r>
      <w:r w:rsidR="003D5C6A">
        <w:t>Krišjāņu pagasta teritorija</w:t>
      </w:r>
      <w:r w:rsidR="00DC6558">
        <w:t>, Krišjāņu pagastā, Balvu novadā</w:t>
      </w:r>
      <w:r>
        <w:t>.</w:t>
      </w:r>
    </w:p>
    <w:p w14:paraId="62AC3A3C" w14:textId="77777777" w:rsidR="000356EE" w:rsidRDefault="002B1CE3" w:rsidP="000356EE">
      <w:pPr>
        <w:widowControl w:val="0"/>
        <w:numPr>
          <w:ilvl w:val="0"/>
          <w:numId w:val="1"/>
        </w:numPr>
        <w:ind w:left="0" w:firstLine="0"/>
        <w:jc w:val="both"/>
      </w:pPr>
      <w:r>
        <w:rPr>
          <w:b/>
          <w:color w:val="000000"/>
        </w:rPr>
        <w:t>Līguma  izpildes termiņš:</w:t>
      </w:r>
      <w:r>
        <w:rPr>
          <w:color w:val="000000"/>
        </w:rPr>
        <w:t xml:space="preserve"> </w:t>
      </w:r>
      <w:r>
        <w:rPr>
          <w:color w:val="000000"/>
          <w:highlight w:val="white"/>
        </w:rPr>
        <w:t xml:space="preserve">no </w:t>
      </w:r>
      <w:r w:rsidR="003D5C6A">
        <w:rPr>
          <w:color w:val="000000"/>
          <w:highlight w:val="white"/>
        </w:rPr>
        <w:t>2020.gada 1.janvāra</w:t>
      </w:r>
      <w:r>
        <w:rPr>
          <w:color w:val="000000"/>
          <w:highlight w:val="white"/>
        </w:rPr>
        <w:t xml:space="preserve"> līdz 202</w:t>
      </w:r>
      <w:r w:rsidR="003D5C6A">
        <w:rPr>
          <w:color w:val="000000"/>
          <w:highlight w:val="white"/>
        </w:rPr>
        <w:t>1</w:t>
      </w:r>
      <w:r>
        <w:rPr>
          <w:color w:val="000000"/>
          <w:highlight w:val="white"/>
        </w:rPr>
        <w:t xml:space="preserve">.gada </w:t>
      </w:r>
      <w:r w:rsidR="003D5C6A">
        <w:rPr>
          <w:color w:val="000000"/>
          <w:highlight w:val="white"/>
        </w:rPr>
        <w:t>31.decembrim</w:t>
      </w:r>
      <w:r>
        <w:rPr>
          <w:color w:val="000000"/>
          <w:highlight w:val="white"/>
        </w:rPr>
        <w:t>.</w:t>
      </w:r>
    </w:p>
    <w:p w14:paraId="799749AB" w14:textId="0442FC39" w:rsidR="00993F2C" w:rsidRPr="00CA2DB9" w:rsidRDefault="002B1CE3" w:rsidP="000356EE">
      <w:pPr>
        <w:widowControl w:val="0"/>
        <w:numPr>
          <w:ilvl w:val="0"/>
          <w:numId w:val="1"/>
        </w:numPr>
        <w:ind w:left="0" w:firstLine="0"/>
        <w:jc w:val="both"/>
      </w:pPr>
      <w:r w:rsidRPr="000356EE">
        <w:rPr>
          <w:b/>
        </w:rPr>
        <w:t xml:space="preserve">Apmaksas noteikumi: </w:t>
      </w:r>
      <w:r w:rsidR="000356EE" w:rsidRPr="000356EE">
        <w:rPr>
          <w:bCs/>
        </w:rPr>
        <w:t>par faktiski padarīto darbu, pēc pieņemšanas – nodošanas akta parakstīšanas un rēķina iesniegšanas 10 (desmit) darba dienu laikā</w:t>
      </w:r>
      <w:r w:rsidR="00CA2DB9" w:rsidRPr="009349D3">
        <w:t>.</w:t>
      </w:r>
    </w:p>
    <w:p w14:paraId="3BF222B4" w14:textId="08DB084B" w:rsidR="00993F2C" w:rsidRDefault="002B1CE3">
      <w:pPr>
        <w:widowControl w:val="0"/>
        <w:numPr>
          <w:ilvl w:val="0"/>
          <w:numId w:val="1"/>
        </w:numPr>
        <w:ind w:left="0" w:firstLine="0"/>
        <w:jc w:val="both"/>
      </w:pPr>
      <w:r>
        <w:t xml:space="preserve">Līgums tiks slēgts ar tirgus izpētes uzvarētāju. Līgumu slēgs Balvu novada pašvaldības </w:t>
      </w:r>
      <w:r w:rsidR="00DC6558">
        <w:t>Krišjāņu</w:t>
      </w:r>
      <w:r>
        <w:t xml:space="preserve"> pagasta pārvalde.</w:t>
      </w:r>
    </w:p>
    <w:p w14:paraId="532A25BC" w14:textId="77777777" w:rsidR="00993F2C" w:rsidRDefault="002B1CE3">
      <w:pPr>
        <w:widowControl w:val="0"/>
        <w:numPr>
          <w:ilvl w:val="0"/>
          <w:numId w:val="1"/>
        </w:numPr>
        <w:ind w:left="0" w:firstLine="0"/>
        <w:jc w:val="both"/>
      </w:pPr>
      <w:r>
        <w:t xml:space="preserve">Piedāvājumā jābūt iekļautām visām izmaksām, kas varētu rasties līguma izpildes laikā. </w:t>
      </w:r>
    </w:p>
    <w:p w14:paraId="12F68F0B" w14:textId="77777777" w:rsidR="00993F2C" w:rsidRDefault="002B1CE3">
      <w:pPr>
        <w:widowControl w:val="0"/>
        <w:numPr>
          <w:ilvl w:val="0"/>
          <w:numId w:val="1"/>
        </w:numPr>
        <w:ind w:left="0" w:firstLine="0"/>
        <w:jc w:val="both"/>
      </w:pPr>
      <w:r>
        <w:t xml:space="preserve">Pretendentam piedāvājums jāiesniedz par visu apjomu. </w:t>
      </w:r>
    </w:p>
    <w:p w14:paraId="17DA4222" w14:textId="77777777" w:rsidR="00993F2C" w:rsidRDefault="002B1CE3">
      <w:pPr>
        <w:widowControl w:val="0"/>
        <w:numPr>
          <w:ilvl w:val="0"/>
          <w:numId w:val="1"/>
        </w:numPr>
        <w:ind w:left="0" w:firstLine="0"/>
        <w:jc w:val="both"/>
      </w:pPr>
      <w:r>
        <w:t>Piedāvātajām cenām jābūt nemainīgām visā līguma darbības laikā.</w:t>
      </w:r>
    </w:p>
    <w:p w14:paraId="72DC582A" w14:textId="77777777" w:rsidR="00305548" w:rsidRPr="00305548" w:rsidRDefault="002B1CE3" w:rsidP="00305548">
      <w:pPr>
        <w:widowControl w:val="0"/>
        <w:numPr>
          <w:ilvl w:val="0"/>
          <w:numId w:val="1"/>
        </w:numPr>
        <w:ind w:left="0" w:firstLine="0"/>
        <w:jc w:val="both"/>
      </w:pPr>
      <w:r>
        <w:t xml:space="preserve">Vērtējot piedāvājumu, pasūtītājs ņem vērā tā kopējo cenu bez pievienotās vērtības nodokļa.  Pasūtītājs izvēlēsies </w:t>
      </w:r>
      <w:r>
        <w:rPr>
          <w:b/>
        </w:rPr>
        <w:t>piedāvājumu, kas atbildīs prasībām un būs ar zemāko cenu.</w:t>
      </w:r>
    </w:p>
    <w:p w14:paraId="45C705FB" w14:textId="77777777" w:rsidR="00993F2C" w:rsidRDefault="002B1CE3">
      <w:pPr>
        <w:numPr>
          <w:ilvl w:val="0"/>
          <w:numId w:val="1"/>
        </w:numPr>
        <w:ind w:left="0" w:firstLine="0"/>
        <w:jc w:val="both"/>
        <w:rPr>
          <w:color w:val="000000"/>
        </w:rPr>
      </w:pPr>
      <w:r>
        <w:rPr>
          <w:b/>
          <w:color w:val="000000"/>
        </w:rPr>
        <w:t xml:space="preserve">Prasības pretendentam: </w:t>
      </w:r>
    </w:p>
    <w:p w14:paraId="7F3D538F" w14:textId="21EAD9CD" w:rsidR="00993F2C" w:rsidRDefault="002B1CE3">
      <w:pPr>
        <w:numPr>
          <w:ilvl w:val="1"/>
          <w:numId w:val="1"/>
        </w:numPr>
        <w:pBdr>
          <w:top w:val="nil"/>
          <w:left w:val="nil"/>
          <w:bottom w:val="nil"/>
          <w:right w:val="nil"/>
          <w:between w:val="nil"/>
        </w:pBdr>
        <w:ind w:left="0" w:firstLine="0"/>
        <w:jc w:val="both"/>
        <w:rPr>
          <w:color w:val="000000"/>
        </w:rPr>
      </w:pPr>
      <w:r>
        <w:rPr>
          <w:color w:val="000000"/>
        </w:rPr>
        <w:t xml:space="preserve">Pretendentam  iepriekšējo 3 (trīs) gadu laikā ir pieredze līdzīgu darbu veikšanā vismaz </w:t>
      </w:r>
      <w:r w:rsidR="000356EE">
        <w:rPr>
          <w:color w:val="000000"/>
        </w:rPr>
        <w:t>1</w:t>
      </w:r>
      <w:r>
        <w:rPr>
          <w:color w:val="000000"/>
        </w:rPr>
        <w:t xml:space="preserve"> (</w:t>
      </w:r>
      <w:r w:rsidR="000356EE">
        <w:rPr>
          <w:color w:val="000000"/>
        </w:rPr>
        <w:t>vienā</w:t>
      </w:r>
      <w:r>
        <w:rPr>
          <w:color w:val="000000"/>
        </w:rPr>
        <w:t>) objekt</w:t>
      </w:r>
      <w:r w:rsidR="000356EE">
        <w:rPr>
          <w:color w:val="000000"/>
        </w:rPr>
        <w:t>ā</w:t>
      </w:r>
      <w:r>
        <w:rPr>
          <w:color w:val="000000"/>
        </w:rPr>
        <w:t>.</w:t>
      </w:r>
    </w:p>
    <w:p w14:paraId="6EBB8BEF" w14:textId="1EF12804" w:rsidR="00993F2C" w:rsidRDefault="000356EE" w:rsidP="000356EE">
      <w:pPr>
        <w:numPr>
          <w:ilvl w:val="1"/>
          <w:numId w:val="1"/>
        </w:numPr>
        <w:pBdr>
          <w:top w:val="nil"/>
          <w:left w:val="nil"/>
          <w:bottom w:val="nil"/>
          <w:right w:val="nil"/>
          <w:between w:val="nil"/>
        </w:pBdr>
        <w:jc w:val="both"/>
        <w:rPr>
          <w:color w:val="000000"/>
        </w:rPr>
      </w:pPr>
      <w:r w:rsidRPr="000356EE">
        <w:rPr>
          <w:color w:val="000000"/>
        </w:rPr>
        <w:t>Pretendentam ir pieejama vismaz viena tehnikas vienība (īpašumā vai nomā) attiecīgu darbu veikšanai un pretendents ir tiesīgs veikt paredzētos darbus.</w:t>
      </w:r>
    </w:p>
    <w:p w14:paraId="2BF43AC0" w14:textId="77777777" w:rsidR="00993F2C" w:rsidRDefault="002B1CE3">
      <w:pPr>
        <w:numPr>
          <w:ilvl w:val="0"/>
          <w:numId w:val="1"/>
        </w:numPr>
        <w:ind w:left="0" w:firstLine="0"/>
        <w:jc w:val="both"/>
        <w:rPr>
          <w:color w:val="000000"/>
        </w:rPr>
      </w:pPr>
      <w:r>
        <w:rPr>
          <w:b/>
          <w:color w:val="000000"/>
        </w:rPr>
        <w:t>Iesniedzamie dokumenti:</w:t>
      </w:r>
    </w:p>
    <w:p w14:paraId="537E9304" w14:textId="38C72F89" w:rsidR="00993F2C" w:rsidRPr="00F26264" w:rsidRDefault="002B1CE3">
      <w:pPr>
        <w:numPr>
          <w:ilvl w:val="1"/>
          <w:numId w:val="1"/>
        </w:numPr>
        <w:ind w:left="0" w:firstLine="0"/>
        <w:jc w:val="both"/>
        <w:rPr>
          <w:color w:val="000000"/>
        </w:rPr>
      </w:pPr>
      <w:r w:rsidRPr="00F26264">
        <w:rPr>
          <w:color w:val="000000"/>
        </w:rPr>
        <w:t>aizpildīts Pielikums Nr.</w:t>
      </w:r>
      <w:r w:rsidR="007038F0" w:rsidRPr="00F26264">
        <w:rPr>
          <w:color w:val="000000"/>
        </w:rPr>
        <w:t>3</w:t>
      </w:r>
      <w:r w:rsidRPr="00F26264">
        <w:rPr>
          <w:color w:val="000000"/>
        </w:rPr>
        <w:t>;</w:t>
      </w:r>
    </w:p>
    <w:p w14:paraId="39DAF44B" w14:textId="1B90BA9E" w:rsidR="00993F2C" w:rsidRPr="00F26264" w:rsidRDefault="002B1CE3">
      <w:pPr>
        <w:numPr>
          <w:ilvl w:val="1"/>
          <w:numId w:val="1"/>
        </w:numPr>
        <w:ind w:left="0" w:firstLine="0"/>
        <w:jc w:val="both"/>
        <w:rPr>
          <w:color w:val="000000"/>
        </w:rPr>
      </w:pPr>
      <w:r w:rsidRPr="00F26264">
        <w:rPr>
          <w:color w:val="000000"/>
        </w:rPr>
        <w:t>aizpildīts pielikums Nr.</w:t>
      </w:r>
      <w:r w:rsidR="007038F0" w:rsidRPr="00F26264">
        <w:rPr>
          <w:color w:val="000000"/>
        </w:rPr>
        <w:t>4;</w:t>
      </w:r>
    </w:p>
    <w:p w14:paraId="1FDAB40B" w14:textId="6B571A09" w:rsidR="00993F2C" w:rsidRDefault="002B1CE3">
      <w:pPr>
        <w:numPr>
          <w:ilvl w:val="1"/>
          <w:numId w:val="1"/>
        </w:numPr>
        <w:ind w:left="0" w:firstLine="0"/>
        <w:jc w:val="both"/>
        <w:rPr>
          <w:color w:val="000000"/>
        </w:rPr>
      </w:pPr>
      <w:r>
        <w:rPr>
          <w:color w:val="000000"/>
        </w:rPr>
        <w:lastRenderedPageBreak/>
        <w:t>informācija par pretendenta pieredzi atbilstoši 1</w:t>
      </w:r>
      <w:r w:rsidR="000356EE">
        <w:rPr>
          <w:color w:val="000000"/>
        </w:rPr>
        <w:t>1</w:t>
      </w:r>
      <w:r>
        <w:rPr>
          <w:color w:val="000000"/>
        </w:rPr>
        <w:t xml:space="preserve">.1.punktam, norādot kontaktinformāciju atsauksmju saņemšanai vai pievienojot vismaz </w:t>
      </w:r>
      <w:r w:rsidR="00DC6558">
        <w:rPr>
          <w:color w:val="000000"/>
        </w:rPr>
        <w:t>1</w:t>
      </w:r>
      <w:r>
        <w:rPr>
          <w:color w:val="000000"/>
        </w:rPr>
        <w:t xml:space="preserve"> (</w:t>
      </w:r>
      <w:r w:rsidR="00DC6558">
        <w:rPr>
          <w:color w:val="000000"/>
        </w:rPr>
        <w:t>vienu</w:t>
      </w:r>
      <w:r>
        <w:rPr>
          <w:color w:val="000000"/>
        </w:rPr>
        <w:t>) atsauksm</w:t>
      </w:r>
      <w:r w:rsidR="00DC6558">
        <w:rPr>
          <w:color w:val="000000"/>
        </w:rPr>
        <w:t>i</w:t>
      </w:r>
      <w:r>
        <w:rPr>
          <w:color w:val="000000"/>
        </w:rPr>
        <w:t xml:space="preserve"> vai alternatīvus dokumentus, kas </w:t>
      </w:r>
      <w:r w:rsidR="007038F0">
        <w:rPr>
          <w:color w:val="000000"/>
        </w:rPr>
        <w:t>apliecina nepieciešamo pieredzi;</w:t>
      </w:r>
    </w:p>
    <w:p w14:paraId="2422EFD2" w14:textId="269A36D0" w:rsidR="007038F0" w:rsidRDefault="007038F0">
      <w:pPr>
        <w:numPr>
          <w:ilvl w:val="1"/>
          <w:numId w:val="1"/>
        </w:numPr>
        <w:ind w:left="0" w:firstLine="0"/>
        <w:jc w:val="both"/>
        <w:rPr>
          <w:color w:val="000000"/>
        </w:rPr>
      </w:pPr>
      <w:r>
        <w:rPr>
          <w:color w:val="000000"/>
        </w:rPr>
        <w:t>Citi dokumenti, ko pretendents uzskata par nepieciešamu iesniegt.</w:t>
      </w:r>
    </w:p>
    <w:p w14:paraId="2439D8D3" w14:textId="1550FF8E" w:rsidR="00993F2C" w:rsidRDefault="002B1CE3">
      <w:pPr>
        <w:numPr>
          <w:ilvl w:val="0"/>
          <w:numId w:val="1"/>
        </w:numPr>
        <w:ind w:left="0" w:firstLine="0"/>
        <w:jc w:val="both"/>
      </w:pPr>
      <w:bookmarkStart w:id="0" w:name="_heading=h.30j0zll" w:colFirst="0" w:colLast="0"/>
      <w:bookmarkEnd w:id="0"/>
      <w:r>
        <w:rPr>
          <w:b/>
        </w:rPr>
        <w:t xml:space="preserve">Piedāvājums jāiesniedz līdz 2020.gada </w:t>
      </w:r>
      <w:r w:rsidR="000356EE">
        <w:rPr>
          <w:b/>
        </w:rPr>
        <w:t>28</w:t>
      </w:r>
      <w:r>
        <w:rPr>
          <w:b/>
        </w:rPr>
        <w:t>.decembrim, plkst. 1</w:t>
      </w:r>
      <w:r w:rsidR="004C03B1">
        <w:rPr>
          <w:b/>
        </w:rPr>
        <w:t>3</w:t>
      </w:r>
      <w:r>
        <w:rPr>
          <w:b/>
        </w:rPr>
        <w:t xml:space="preserve">:00,  Balvu novada pašvaldībā, Bērzpils iela 1a, Balvi, Balvu novads, LV-4501. </w:t>
      </w:r>
      <w: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2">
        <w:r>
          <w:rPr>
            <w:color w:val="0000FF"/>
            <w:u w:val="single"/>
          </w:rPr>
          <w:t>tirgusizpetes@balvi.lv</w:t>
        </w:r>
      </w:hyperlink>
      <w:r>
        <w:t xml:space="preserve"> . Iesniedzot piedāvājumu elektroniski, e-pasta ziņojuma tēmā jānorāda TIRGUS IZPĒTES IDENTIFIKĀCIJAS NUMURS, kā arī piedāvājums jāparaksta ar DROŠU ELEKTRONISKO PARAKSTU.</w:t>
      </w:r>
    </w:p>
    <w:p w14:paraId="5A3FCD6C" w14:textId="7AAB0F1A" w:rsidR="00993F2C" w:rsidRDefault="00993F2C">
      <w:pPr>
        <w:pBdr>
          <w:top w:val="nil"/>
          <w:left w:val="nil"/>
          <w:bottom w:val="nil"/>
          <w:right w:val="nil"/>
          <w:between w:val="nil"/>
        </w:pBdr>
        <w:jc w:val="right"/>
        <w:rPr>
          <w:color w:val="000000"/>
        </w:rPr>
      </w:pPr>
      <w:bookmarkStart w:id="1" w:name="_heading=h.1fob9te" w:colFirst="0" w:colLast="0"/>
      <w:bookmarkEnd w:id="1"/>
    </w:p>
    <w:p w14:paraId="5CB89FF8" w14:textId="6ED3548B" w:rsidR="00993F2C" w:rsidRDefault="00993F2C">
      <w:pPr>
        <w:pBdr>
          <w:top w:val="nil"/>
          <w:left w:val="nil"/>
          <w:bottom w:val="nil"/>
          <w:right w:val="nil"/>
          <w:between w:val="nil"/>
        </w:pBdr>
        <w:jc w:val="right"/>
        <w:rPr>
          <w:color w:val="000000"/>
        </w:rPr>
      </w:pPr>
    </w:p>
    <w:p w14:paraId="31DDD0F9" w14:textId="20B08DC3" w:rsidR="00993F2C" w:rsidRDefault="00993F2C">
      <w:pPr>
        <w:pBdr>
          <w:top w:val="nil"/>
          <w:left w:val="nil"/>
          <w:bottom w:val="nil"/>
          <w:right w:val="nil"/>
          <w:between w:val="nil"/>
        </w:pBdr>
        <w:jc w:val="right"/>
        <w:rPr>
          <w:color w:val="000000"/>
        </w:rPr>
      </w:pPr>
    </w:p>
    <w:p w14:paraId="25A6BF2B" w14:textId="1EA2F61F" w:rsidR="00993F2C" w:rsidRDefault="00993F2C">
      <w:pPr>
        <w:pBdr>
          <w:top w:val="nil"/>
          <w:left w:val="nil"/>
          <w:bottom w:val="nil"/>
          <w:right w:val="nil"/>
          <w:between w:val="nil"/>
        </w:pBdr>
        <w:jc w:val="right"/>
        <w:rPr>
          <w:color w:val="000000"/>
        </w:rPr>
      </w:pPr>
    </w:p>
    <w:p w14:paraId="09009EE1" w14:textId="03DB92F9" w:rsidR="00993F2C" w:rsidRDefault="00993F2C">
      <w:pPr>
        <w:pBdr>
          <w:top w:val="nil"/>
          <w:left w:val="nil"/>
          <w:bottom w:val="nil"/>
          <w:right w:val="nil"/>
          <w:between w:val="nil"/>
        </w:pBdr>
        <w:jc w:val="right"/>
        <w:rPr>
          <w:color w:val="000000"/>
        </w:rPr>
      </w:pPr>
    </w:p>
    <w:p w14:paraId="77DBD170" w14:textId="61C06554" w:rsidR="00993F2C" w:rsidRDefault="00993F2C">
      <w:pPr>
        <w:pBdr>
          <w:top w:val="nil"/>
          <w:left w:val="nil"/>
          <w:bottom w:val="nil"/>
          <w:right w:val="nil"/>
          <w:between w:val="nil"/>
        </w:pBdr>
        <w:jc w:val="right"/>
        <w:rPr>
          <w:color w:val="000000"/>
        </w:rPr>
      </w:pPr>
    </w:p>
    <w:p w14:paraId="46FE9C44" w14:textId="29454715" w:rsidR="00993F2C" w:rsidRDefault="00993F2C">
      <w:pPr>
        <w:pBdr>
          <w:top w:val="nil"/>
          <w:left w:val="nil"/>
          <w:bottom w:val="nil"/>
          <w:right w:val="nil"/>
          <w:between w:val="nil"/>
        </w:pBdr>
        <w:jc w:val="right"/>
        <w:rPr>
          <w:color w:val="000000"/>
        </w:rPr>
      </w:pPr>
    </w:p>
    <w:p w14:paraId="30BDA9CE" w14:textId="74675798" w:rsidR="00993F2C" w:rsidRDefault="00993F2C">
      <w:pPr>
        <w:pBdr>
          <w:top w:val="nil"/>
          <w:left w:val="nil"/>
          <w:bottom w:val="nil"/>
          <w:right w:val="nil"/>
          <w:between w:val="nil"/>
        </w:pBdr>
        <w:jc w:val="right"/>
        <w:rPr>
          <w:color w:val="000000"/>
        </w:rPr>
      </w:pPr>
    </w:p>
    <w:p w14:paraId="77281A26" w14:textId="3824C7FC" w:rsidR="00993F2C" w:rsidRDefault="00993F2C">
      <w:pPr>
        <w:pBdr>
          <w:top w:val="nil"/>
          <w:left w:val="nil"/>
          <w:bottom w:val="nil"/>
          <w:right w:val="nil"/>
          <w:between w:val="nil"/>
        </w:pBdr>
        <w:jc w:val="right"/>
        <w:rPr>
          <w:color w:val="000000"/>
        </w:rPr>
      </w:pPr>
    </w:p>
    <w:p w14:paraId="58802D99" w14:textId="63148892" w:rsidR="00993F2C" w:rsidRDefault="00993F2C">
      <w:pPr>
        <w:pBdr>
          <w:top w:val="nil"/>
          <w:left w:val="nil"/>
          <w:bottom w:val="nil"/>
          <w:right w:val="nil"/>
          <w:between w:val="nil"/>
        </w:pBdr>
        <w:jc w:val="right"/>
        <w:rPr>
          <w:color w:val="000000"/>
        </w:rPr>
      </w:pPr>
    </w:p>
    <w:p w14:paraId="486221EB" w14:textId="5B1E2D71" w:rsidR="00993F2C" w:rsidRDefault="00993F2C">
      <w:pPr>
        <w:pBdr>
          <w:top w:val="nil"/>
          <w:left w:val="nil"/>
          <w:bottom w:val="nil"/>
          <w:right w:val="nil"/>
          <w:between w:val="nil"/>
        </w:pBdr>
        <w:jc w:val="right"/>
        <w:rPr>
          <w:color w:val="000000"/>
        </w:rPr>
      </w:pPr>
    </w:p>
    <w:p w14:paraId="77BC1E51" w14:textId="06149D87" w:rsidR="00993F2C" w:rsidRDefault="00993F2C">
      <w:pPr>
        <w:pBdr>
          <w:top w:val="nil"/>
          <w:left w:val="nil"/>
          <w:bottom w:val="nil"/>
          <w:right w:val="nil"/>
          <w:between w:val="nil"/>
        </w:pBdr>
        <w:jc w:val="right"/>
        <w:rPr>
          <w:color w:val="000000"/>
        </w:rPr>
      </w:pPr>
    </w:p>
    <w:p w14:paraId="06E4037D" w14:textId="77777777" w:rsidR="00993F2C" w:rsidRDefault="00993F2C">
      <w:pPr>
        <w:pBdr>
          <w:top w:val="nil"/>
          <w:left w:val="nil"/>
          <w:bottom w:val="nil"/>
          <w:right w:val="nil"/>
          <w:between w:val="nil"/>
        </w:pBdr>
        <w:jc w:val="right"/>
        <w:rPr>
          <w:color w:val="000000"/>
        </w:rPr>
      </w:pPr>
    </w:p>
    <w:p w14:paraId="746681D6" w14:textId="77777777" w:rsidR="00993F2C" w:rsidRDefault="00993F2C">
      <w:pPr>
        <w:pBdr>
          <w:top w:val="nil"/>
          <w:left w:val="nil"/>
          <w:bottom w:val="nil"/>
          <w:right w:val="nil"/>
          <w:between w:val="nil"/>
        </w:pBdr>
        <w:jc w:val="right"/>
        <w:rPr>
          <w:color w:val="000000"/>
        </w:rPr>
      </w:pPr>
    </w:p>
    <w:p w14:paraId="1B8FEE1F" w14:textId="77777777" w:rsidR="00993F2C" w:rsidRDefault="00993F2C">
      <w:pPr>
        <w:pBdr>
          <w:top w:val="nil"/>
          <w:left w:val="nil"/>
          <w:bottom w:val="nil"/>
          <w:right w:val="nil"/>
          <w:between w:val="nil"/>
        </w:pBdr>
        <w:jc w:val="right"/>
        <w:rPr>
          <w:color w:val="000000"/>
        </w:rPr>
      </w:pPr>
    </w:p>
    <w:p w14:paraId="7BAEED01" w14:textId="625B1B83" w:rsidR="00993F2C" w:rsidRDefault="00993F2C">
      <w:pPr>
        <w:pBdr>
          <w:top w:val="nil"/>
          <w:left w:val="nil"/>
          <w:bottom w:val="nil"/>
          <w:right w:val="nil"/>
          <w:between w:val="nil"/>
        </w:pBdr>
        <w:jc w:val="right"/>
        <w:rPr>
          <w:color w:val="000000"/>
        </w:rPr>
      </w:pPr>
    </w:p>
    <w:p w14:paraId="00C74617" w14:textId="2F439C10" w:rsidR="00993F2C" w:rsidRDefault="00993F2C">
      <w:pPr>
        <w:pBdr>
          <w:top w:val="nil"/>
          <w:left w:val="nil"/>
          <w:bottom w:val="nil"/>
          <w:right w:val="nil"/>
          <w:between w:val="nil"/>
        </w:pBdr>
        <w:jc w:val="right"/>
        <w:rPr>
          <w:color w:val="000000"/>
        </w:rPr>
      </w:pPr>
    </w:p>
    <w:p w14:paraId="77D8843E" w14:textId="0A5BC23F" w:rsidR="00993F2C" w:rsidRDefault="00993F2C">
      <w:pPr>
        <w:pBdr>
          <w:top w:val="nil"/>
          <w:left w:val="nil"/>
          <w:bottom w:val="nil"/>
          <w:right w:val="nil"/>
          <w:between w:val="nil"/>
        </w:pBdr>
        <w:jc w:val="right"/>
        <w:rPr>
          <w:color w:val="000000"/>
        </w:rPr>
      </w:pPr>
    </w:p>
    <w:p w14:paraId="48563EF4" w14:textId="4BA35308" w:rsidR="00993F2C" w:rsidRDefault="00993F2C">
      <w:pPr>
        <w:pBdr>
          <w:top w:val="nil"/>
          <w:left w:val="nil"/>
          <w:bottom w:val="nil"/>
          <w:right w:val="nil"/>
          <w:between w:val="nil"/>
        </w:pBdr>
        <w:jc w:val="right"/>
        <w:rPr>
          <w:color w:val="000000"/>
        </w:rPr>
      </w:pPr>
    </w:p>
    <w:p w14:paraId="2FB9E265" w14:textId="4030785F" w:rsidR="00993F2C" w:rsidRDefault="00993F2C">
      <w:pPr>
        <w:pBdr>
          <w:top w:val="nil"/>
          <w:left w:val="nil"/>
          <w:bottom w:val="nil"/>
          <w:right w:val="nil"/>
          <w:between w:val="nil"/>
        </w:pBdr>
        <w:jc w:val="right"/>
        <w:rPr>
          <w:color w:val="000000"/>
        </w:rPr>
      </w:pPr>
    </w:p>
    <w:p w14:paraId="092F08AC" w14:textId="288F12FD" w:rsidR="00993F2C" w:rsidRDefault="00993F2C">
      <w:pPr>
        <w:pBdr>
          <w:top w:val="nil"/>
          <w:left w:val="nil"/>
          <w:bottom w:val="nil"/>
          <w:right w:val="nil"/>
          <w:between w:val="nil"/>
        </w:pBdr>
        <w:jc w:val="right"/>
        <w:rPr>
          <w:color w:val="000000"/>
        </w:rPr>
      </w:pPr>
    </w:p>
    <w:p w14:paraId="32273358" w14:textId="77777777" w:rsidR="00182E5C" w:rsidRDefault="00182E5C" w:rsidP="00182E5C">
      <w:pPr>
        <w:pBdr>
          <w:top w:val="nil"/>
          <w:left w:val="nil"/>
          <w:bottom w:val="nil"/>
          <w:right w:val="nil"/>
          <w:between w:val="nil"/>
        </w:pBdr>
        <w:jc w:val="right"/>
        <w:rPr>
          <w:color w:val="000000"/>
        </w:rPr>
      </w:pPr>
    </w:p>
    <w:p w14:paraId="24E9796F" w14:textId="77777777" w:rsidR="00182E5C" w:rsidRDefault="00182E5C" w:rsidP="00182E5C">
      <w:pPr>
        <w:pBdr>
          <w:top w:val="nil"/>
          <w:left w:val="nil"/>
          <w:bottom w:val="nil"/>
          <w:right w:val="nil"/>
          <w:between w:val="nil"/>
        </w:pBdr>
        <w:jc w:val="right"/>
        <w:rPr>
          <w:color w:val="000000"/>
        </w:rPr>
      </w:pPr>
    </w:p>
    <w:p w14:paraId="2BE44F39" w14:textId="77777777" w:rsidR="00182E5C" w:rsidRDefault="00182E5C" w:rsidP="00182E5C">
      <w:pPr>
        <w:pBdr>
          <w:top w:val="nil"/>
          <w:left w:val="nil"/>
          <w:bottom w:val="nil"/>
          <w:right w:val="nil"/>
          <w:between w:val="nil"/>
        </w:pBdr>
        <w:jc w:val="right"/>
        <w:rPr>
          <w:color w:val="000000"/>
        </w:rPr>
      </w:pPr>
    </w:p>
    <w:p w14:paraId="70C00483" w14:textId="77777777" w:rsidR="00182E5C" w:rsidRDefault="00182E5C" w:rsidP="00182E5C">
      <w:pPr>
        <w:pBdr>
          <w:top w:val="nil"/>
          <w:left w:val="nil"/>
          <w:bottom w:val="nil"/>
          <w:right w:val="nil"/>
          <w:between w:val="nil"/>
        </w:pBdr>
        <w:jc w:val="right"/>
        <w:rPr>
          <w:color w:val="000000"/>
        </w:rPr>
      </w:pPr>
    </w:p>
    <w:p w14:paraId="117A0862" w14:textId="77777777" w:rsidR="00182E5C" w:rsidRDefault="00182E5C" w:rsidP="00182E5C">
      <w:pPr>
        <w:pBdr>
          <w:top w:val="nil"/>
          <w:left w:val="nil"/>
          <w:bottom w:val="nil"/>
          <w:right w:val="nil"/>
          <w:between w:val="nil"/>
        </w:pBdr>
        <w:jc w:val="right"/>
        <w:rPr>
          <w:color w:val="000000"/>
        </w:rPr>
      </w:pPr>
    </w:p>
    <w:p w14:paraId="11A05592" w14:textId="77777777" w:rsidR="00182E5C" w:rsidRDefault="00182E5C" w:rsidP="00182E5C">
      <w:pPr>
        <w:pBdr>
          <w:top w:val="nil"/>
          <w:left w:val="nil"/>
          <w:bottom w:val="nil"/>
          <w:right w:val="nil"/>
          <w:between w:val="nil"/>
        </w:pBdr>
        <w:jc w:val="right"/>
        <w:rPr>
          <w:color w:val="000000"/>
        </w:rPr>
      </w:pPr>
    </w:p>
    <w:p w14:paraId="4EFF7DD5" w14:textId="77777777" w:rsidR="00182E5C" w:rsidRDefault="00182E5C" w:rsidP="00182E5C">
      <w:pPr>
        <w:pBdr>
          <w:top w:val="nil"/>
          <w:left w:val="nil"/>
          <w:bottom w:val="nil"/>
          <w:right w:val="nil"/>
          <w:between w:val="nil"/>
        </w:pBdr>
        <w:jc w:val="right"/>
        <w:rPr>
          <w:color w:val="000000"/>
        </w:rPr>
      </w:pPr>
    </w:p>
    <w:p w14:paraId="3A8B2C45" w14:textId="77777777" w:rsidR="00182E5C" w:rsidRDefault="00182E5C" w:rsidP="00182E5C">
      <w:pPr>
        <w:pBdr>
          <w:top w:val="nil"/>
          <w:left w:val="nil"/>
          <w:bottom w:val="nil"/>
          <w:right w:val="nil"/>
          <w:between w:val="nil"/>
        </w:pBdr>
        <w:jc w:val="right"/>
        <w:rPr>
          <w:color w:val="000000"/>
        </w:rPr>
      </w:pPr>
    </w:p>
    <w:p w14:paraId="082E2F62" w14:textId="77777777" w:rsidR="00182E5C" w:rsidRDefault="00182E5C" w:rsidP="00182E5C">
      <w:pPr>
        <w:pBdr>
          <w:top w:val="nil"/>
          <w:left w:val="nil"/>
          <w:bottom w:val="nil"/>
          <w:right w:val="nil"/>
          <w:between w:val="nil"/>
        </w:pBdr>
        <w:jc w:val="right"/>
        <w:rPr>
          <w:color w:val="000000"/>
        </w:rPr>
      </w:pPr>
    </w:p>
    <w:p w14:paraId="6EDC6DAF" w14:textId="77777777" w:rsidR="00182E5C" w:rsidRDefault="00182E5C" w:rsidP="00182E5C">
      <w:pPr>
        <w:pBdr>
          <w:top w:val="nil"/>
          <w:left w:val="nil"/>
          <w:bottom w:val="nil"/>
          <w:right w:val="nil"/>
          <w:between w:val="nil"/>
        </w:pBdr>
        <w:jc w:val="right"/>
        <w:rPr>
          <w:color w:val="000000"/>
        </w:rPr>
      </w:pPr>
    </w:p>
    <w:p w14:paraId="1968BD6D" w14:textId="77777777" w:rsidR="00182E5C" w:rsidRDefault="00182E5C" w:rsidP="00182E5C">
      <w:pPr>
        <w:pBdr>
          <w:top w:val="nil"/>
          <w:left w:val="nil"/>
          <w:bottom w:val="nil"/>
          <w:right w:val="nil"/>
          <w:between w:val="nil"/>
        </w:pBdr>
        <w:jc w:val="right"/>
        <w:rPr>
          <w:color w:val="000000"/>
        </w:rPr>
      </w:pPr>
    </w:p>
    <w:p w14:paraId="6237B2F9" w14:textId="77777777" w:rsidR="00182E5C" w:rsidRDefault="00182E5C" w:rsidP="00182E5C">
      <w:pPr>
        <w:pBdr>
          <w:top w:val="nil"/>
          <w:left w:val="nil"/>
          <w:bottom w:val="nil"/>
          <w:right w:val="nil"/>
          <w:between w:val="nil"/>
        </w:pBdr>
        <w:jc w:val="right"/>
        <w:rPr>
          <w:color w:val="000000"/>
        </w:rPr>
      </w:pPr>
    </w:p>
    <w:p w14:paraId="0DD9D307" w14:textId="77777777" w:rsidR="00182E5C" w:rsidRDefault="00182E5C" w:rsidP="00182E5C">
      <w:pPr>
        <w:pBdr>
          <w:top w:val="nil"/>
          <w:left w:val="nil"/>
          <w:bottom w:val="nil"/>
          <w:right w:val="nil"/>
          <w:between w:val="nil"/>
        </w:pBdr>
        <w:jc w:val="right"/>
        <w:rPr>
          <w:color w:val="000000"/>
        </w:rPr>
      </w:pPr>
    </w:p>
    <w:p w14:paraId="78815B7A" w14:textId="77777777" w:rsidR="00182E5C" w:rsidRDefault="00182E5C" w:rsidP="00182E5C">
      <w:pPr>
        <w:pBdr>
          <w:top w:val="nil"/>
          <w:left w:val="nil"/>
          <w:bottom w:val="nil"/>
          <w:right w:val="nil"/>
          <w:between w:val="nil"/>
        </w:pBdr>
        <w:jc w:val="right"/>
        <w:rPr>
          <w:color w:val="000000"/>
        </w:rPr>
      </w:pPr>
    </w:p>
    <w:p w14:paraId="159F5068" w14:textId="77777777" w:rsidR="00182E5C" w:rsidRDefault="00182E5C" w:rsidP="00182E5C">
      <w:pPr>
        <w:pBdr>
          <w:top w:val="nil"/>
          <w:left w:val="nil"/>
          <w:bottom w:val="nil"/>
          <w:right w:val="nil"/>
          <w:between w:val="nil"/>
        </w:pBdr>
        <w:jc w:val="right"/>
        <w:rPr>
          <w:color w:val="000000"/>
        </w:rPr>
      </w:pPr>
    </w:p>
    <w:p w14:paraId="1BDC6DA4" w14:textId="77777777" w:rsidR="00182E5C" w:rsidRDefault="00182E5C" w:rsidP="00182E5C">
      <w:pPr>
        <w:pBdr>
          <w:top w:val="nil"/>
          <w:left w:val="nil"/>
          <w:bottom w:val="nil"/>
          <w:right w:val="nil"/>
          <w:between w:val="nil"/>
        </w:pBdr>
        <w:jc w:val="right"/>
        <w:rPr>
          <w:color w:val="000000"/>
        </w:rPr>
      </w:pPr>
    </w:p>
    <w:p w14:paraId="7266E778" w14:textId="77777777" w:rsidR="00182E5C" w:rsidRDefault="00182E5C" w:rsidP="00182E5C">
      <w:pPr>
        <w:pBdr>
          <w:top w:val="nil"/>
          <w:left w:val="nil"/>
          <w:bottom w:val="nil"/>
          <w:right w:val="nil"/>
          <w:between w:val="nil"/>
        </w:pBdr>
        <w:jc w:val="right"/>
        <w:rPr>
          <w:color w:val="000000"/>
        </w:rPr>
      </w:pPr>
    </w:p>
    <w:p w14:paraId="70CADDF4" w14:textId="77777777" w:rsidR="00182E5C" w:rsidRDefault="00182E5C" w:rsidP="00182E5C">
      <w:pPr>
        <w:pBdr>
          <w:top w:val="nil"/>
          <w:left w:val="nil"/>
          <w:bottom w:val="nil"/>
          <w:right w:val="nil"/>
          <w:between w:val="nil"/>
        </w:pBdr>
        <w:jc w:val="right"/>
        <w:rPr>
          <w:color w:val="000000"/>
        </w:rPr>
      </w:pPr>
    </w:p>
    <w:p w14:paraId="31B1C11E" w14:textId="77777777" w:rsidR="00182E5C" w:rsidRDefault="00182E5C" w:rsidP="00182E5C">
      <w:pPr>
        <w:pBdr>
          <w:top w:val="nil"/>
          <w:left w:val="nil"/>
          <w:bottom w:val="nil"/>
          <w:right w:val="nil"/>
          <w:between w:val="nil"/>
        </w:pBdr>
        <w:jc w:val="right"/>
        <w:rPr>
          <w:color w:val="000000"/>
        </w:rPr>
      </w:pPr>
    </w:p>
    <w:p w14:paraId="0B4A6FE6" w14:textId="77777777" w:rsidR="00182E5C" w:rsidRDefault="00182E5C" w:rsidP="00182E5C">
      <w:pPr>
        <w:pBdr>
          <w:top w:val="nil"/>
          <w:left w:val="nil"/>
          <w:bottom w:val="nil"/>
          <w:right w:val="nil"/>
          <w:between w:val="nil"/>
        </w:pBdr>
        <w:jc w:val="right"/>
        <w:rPr>
          <w:color w:val="000000"/>
        </w:rPr>
      </w:pPr>
    </w:p>
    <w:p w14:paraId="30810635" w14:textId="77777777" w:rsidR="00D166FB" w:rsidRDefault="00D166FB" w:rsidP="00182E5C">
      <w:pPr>
        <w:pBdr>
          <w:top w:val="nil"/>
          <w:left w:val="nil"/>
          <w:bottom w:val="nil"/>
          <w:right w:val="nil"/>
          <w:between w:val="nil"/>
        </w:pBdr>
        <w:jc w:val="right"/>
        <w:rPr>
          <w:color w:val="000000"/>
        </w:rPr>
      </w:pPr>
    </w:p>
    <w:p w14:paraId="22E4A5F2" w14:textId="0A491396" w:rsidR="00182E5C" w:rsidRDefault="00182E5C" w:rsidP="00182E5C">
      <w:pPr>
        <w:pBdr>
          <w:top w:val="nil"/>
          <w:left w:val="nil"/>
          <w:bottom w:val="nil"/>
          <w:right w:val="nil"/>
          <w:between w:val="nil"/>
        </w:pBdr>
        <w:jc w:val="right"/>
        <w:rPr>
          <w:color w:val="000000"/>
        </w:rPr>
      </w:pPr>
      <w:r>
        <w:rPr>
          <w:color w:val="000000"/>
        </w:rPr>
        <w:lastRenderedPageBreak/>
        <w:t>Pielikums Nr.1</w:t>
      </w:r>
    </w:p>
    <w:p w14:paraId="38BEED7C" w14:textId="77777777" w:rsidR="00182E5C" w:rsidRDefault="00182E5C" w:rsidP="00182E5C">
      <w:pPr>
        <w:pBdr>
          <w:top w:val="nil"/>
          <w:left w:val="nil"/>
          <w:bottom w:val="nil"/>
          <w:right w:val="nil"/>
          <w:between w:val="nil"/>
        </w:pBdr>
        <w:jc w:val="right"/>
        <w:rPr>
          <w:color w:val="000000"/>
        </w:rPr>
      </w:pPr>
      <w:r>
        <w:rPr>
          <w:color w:val="000000"/>
        </w:rPr>
        <w:t>Pie tirgus izpētes ar ID Nr. BNP TI 2020/159</w:t>
      </w:r>
    </w:p>
    <w:p w14:paraId="6C6C6900" w14:textId="7D2BBF1A" w:rsidR="00993F2C" w:rsidRDefault="00993F2C">
      <w:pPr>
        <w:pBdr>
          <w:top w:val="nil"/>
          <w:left w:val="nil"/>
          <w:bottom w:val="nil"/>
          <w:right w:val="nil"/>
          <w:between w:val="nil"/>
        </w:pBdr>
        <w:jc w:val="right"/>
        <w:rPr>
          <w:color w:val="000000"/>
        </w:rPr>
      </w:pPr>
    </w:p>
    <w:p w14:paraId="16051FE3" w14:textId="1C9C7801" w:rsidR="00993F2C" w:rsidRDefault="00993F2C">
      <w:pPr>
        <w:pBdr>
          <w:top w:val="nil"/>
          <w:left w:val="nil"/>
          <w:bottom w:val="nil"/>
          <w:right w:val="nil"/>
          <w:between w:val="nil"/>
        </w:pBdr>
        <w:jc w:val="right"/>
        <w:rPr>
          <w:color w:val="000000"/>
        </w:rPr>
      </w:pPr>
    </w:p>
    <w:p w14:paraId="20765596" w14:textId="7616B48B" w:rsidR="00182E5C" w:rsidRPr="00182E5C" w:rsidRDefault="00182E5C" w:rsidP="00182E5C">
      <w:pPr>
        <w:jc w:val="center"/>
        <w:rPr>
          <w:rFonts w:eastAsia="Calibri"/>
          <w:b/>
          <w:sz w:val="28"/>
          <w:szCs w:val="28"/>
        </w:rPr>
      </w:pPr>
      <w:r w:rsidRPr="00182E5C">
        <w:rPr>
          <w:rFonts w:eastAsia="Calibri"/>
          <w:b/>
          <w:sz w:val="28"/>
          <w:szCs w:val="28"/>
        </w:rPr>
        <w:t>TEHNISKĀ SPECIFIKĀCIJA</w:t>
      </w:r>
    </w:p>
    <w:p w14:paraId="76BE2046" w14:textId="77777777" w:rsidR="00182E5C" w:rsidRPr="000F0B45" w:rsidRDefault="00182E5C" w:rsidP="00182E5C">
      <w:pPr>
        <w:jc w:val="center"/>
        <w:rPr>
          <w:rFonts w:eastAsia="Calibri"/>
          <w:sz w:val="28"/>
          <w:szCs w:val="28"/>
        </w:rPr>
      </w:pPr>
      <w:r w:rsidRPr="000F0B45">
        <w:rPr>
          <w:rFonts w:eastAsia="Calibri"/>
          <w:sz w:val="28"/>
          <w:szCs w:val="28"/>
        </w:rPr>
        <w:t>(autoceļu/ielu attīrīšana no sniega).</w:t>
      </w:r>
    </w:p>
    <w:p w14:paraId="76E913E3" w14:textId="77777777" w:rsidR="00182E5C" w:rsidRPr="000F0B45" w:rsidRDefault="00182E5C" w:rsidP="00182E5C">
      <w:pPr>
        <w:rPr>
          <w:rFonts w:eastAsia="Calibri"/>
          <w:b/>
          <w:i/>
          <w:iCs/>
        </w:rPr>
      </w:pPr>
    </w:p>
    <w:p w14:paraId="13DC853B" w14:textId="77777777" w:rsidR="00182E5C" w:rsidRPr="000F0B45" w:rsidRDefault="00182E5C" w:rsidP="00182E5C">
      <w:pPr>
        <w:rPr>
          <w:rFonts w:eastAsia="Calibri"/>
        </w:rPr>
      </w:pPr>
      <w:r w:rsidRPr="000F0B45">
        <w:rPr>
          <w:rFonts w:eastAsia="Calibri"/>
        </w:rPr>
        <w:t>Darbu uzsākšana ne vēlāk kā divas stundas pēc pasūtījuma pieņemšanas un pabeigšana ne vairāk par 24 stundām.</w:t>
      </w:r>
    </w:p>
    <w:p w14:paraId="0DEFEF2B" w14:textId="41452767" w:rsidR="00182E5C" w:rsidRPr="000F0B45" w:rsidRDefault="00182E5C" w:rsidP="00182E5C">
      <w:pPr>
        <w:jc w:val="both"/>
        <w:rPr>
          <w:rFonts w:eastAsia="Calibri"/>
        </w:rPr>
      </w:pPr>
      <w:r w:rsidRPr="000F0B45">
        <w:rPr>
          <w:rFonts w:eastAsia="Calibri"/>
        </w:rPr>
        <w:t>Ņemot vērā ierobežotos finanšu līdzekļus, Pasūtītājam ir tiesības samazināt Izpildītājam piešķirt</w:t>
      </w:r>
      <w:r w:rsidR="00F771A3">
        <w:rPr>
          <w:rFonts w:eastAsia="Calibri"/>
        </w:rPr>
        <w:t>o</w:t>
      </w:r>
      <w:r w:rsidRPr="000F0B45">
        <w:rPr>
          <w:rFonts w:eastAsia="Calibri"/>
        </w:rPr>
        <w:t xml:space="preserve"> darbu apjomu vai vispār neuzdot darbus.</w:t>
      </w:r>
    </w:p>
    <w:p w14:paraId="48B70A14" w14:textId="77777777" w:rsidR="00182E5C" w:rsidRPr="000F0B45" w:rsidRDefault="00182E5C" w:rsidP="00182E5C">
      <w:pPr>
        <w:jc w:val="both"/>
        <w:rPr>
          <w:rFonts w:eastAsia="Calibri"/>
        </w:rPr>
      </w:pPr>
      <w:r w:rsidRPr="000F0B45">
        <w:rPr>
          <w:rFonts w:eastAsia="Calibri"/>
        </w:rPr>
        <w:t>Precīzu darba vietu, apjomu un darba izpildes termiņu Pasūtītājs noteiks, dodot Izpildītājam konkrētu darba uzdevumu. Par konkrētu darbu Pasūtītājs informēs Izpildītāju, nosūtot rakstisku paziņojumu par darba uzdevumu uz Izpildītāja norādīto elektroniskā pasta adresi vai pa tālruni.</w:t>
      </w:r>
    </w:p>
    <w:p w14:paraId="310A89B8" w14:textId="77777777" w:rsidR="00182E5C" w:rsidRPr="000F0B45" w:rsidRDefault="00182E5C" w:rsidP="00182E5C">
      <w:pPr>
        <w:autoSpaceDE w:val="0"/>
        <w:autoSpaceDN w:val="0"/>
        <w:adjustRightInd w:val="0"/>
        <w:rPr>
          <w:rFonts w:eastAsia="Calibri"/>
          <w:b/>
        </w:rPr>
      </w:pPr>
      <w:r w:rsidRPr="000F0B45">
        <w:rPr>
          <w:rFonts w:eastAsia="Calibri"/>
          <w:b/>
        </w:rPr>
        <w:t xml:space="preserve"> Autoceļu/ielu attīrīšana no sniega</w:t>
      </w:r>
    </w:p>
    <w:p w14:paraId="7C521342" w14:textId="77777777" w:rsidR="00182E5C" w:rsidRPr="000F0B45" w:rsidRDefault="00182E5C" w:rsidP="00182E5C">
      <w:pPr>
        <w:autoSpaceDE w:val="0"/>
        <w:autoSpaceDN w:val="0"/>
        <w:adjustRightInd w:val="0"/>
        <w:jc w:val="both"/>
        <w:rPr>
          <w:rFonts w:eastAsia="Calibri"/>
          <w:b/>
          <w:bCs/>
        </w:rPr>
      </w:pPr>
      <w:r w:rsidRPr="000F0B45">
        <w:rPr>
          <w:rFonts w:eastAsia="Calibri"/>
          <w:b/>
          <w:bCs/>
        </w:rPr>
        <w:t xml:space="preserve"> Mērķis: </w:t>
      </w:r>
      <w:r w:rsidRPr="000F0B45">
        <w:rPr>
          <w:rFonts w:eastAsia="Calibri"/>
        </w:rPr>
        <w:t xml:space="preserve">Atbrīvot brauktuvi, ceļa paplašinājumus, laukumus un nomales no sniega, nodrošinot autoceļu ziemas uzturēšanas klases prasībām atbilstošus braukšanas apstākļus.  </w:t>
      </w:r>
    </w:p>
    <w:p w14:paraId="73B9CCC0" w14:textId="77777777" w:rsidR="00182E5C" w:rsidRPr="000F0B45" w:rsidRDefault="00182E5C" w:rsidP="00182E5C">
      <w:pPr>
        <w:autoSpaceDE w:val="0"/>
        <w:autoSpaceDN w:val="0"/>
        <w:adjustRightInd w:val="0"/>
        <w:jc w:val="both"/>
        <w:rPr>
          <w:rFonts w:eastAsia="Calibri"/>
          <w:b/>
          <w:bCs/>
        </w:rPr>
      </w:pPr>
      <w:r w:rsidRPr="000F0B45">
        <w:rPr>
          <w:rFonts w:eastAsia="Calibri"/>
          <w:b/>
          <w:bCs/>
        </w:rPr>
        <w:t xml:space="preserve"> Mērvienība: </w:t>
      </w:r>
      <w:r w:rsidRPr="000F0B45">
        <w:rPr>
          <w:rFonts w:eastAsia="Calibri"/>
        </w:rPr>
        <w:t>Autoceļa/ielas atbrīvošana no sniega jāuzmēra attīrītā ceļa kilometros (</w:t>
      </w:r>
      <w:r w:rsidRPr="000F0B45">
        <w:rPr>
          <w:rFonts w:eastAsia="Calibri"/>
          <w:b/>
          <w:bCs/>
        </w:rPr>
        <w:t>km</w:t>
      </w:r>
      <w:r w:rsidRPr="000F0B45">
        <w:rPr>
          <w:rFonts w:eastAsia="Calibri"/>
        </w:rPr>
        <w:t>) neatkarīgi no sniega tīrāmās tehnikas darba pārgājienu skaita.</w:t>
      </w:r>
    </w:p>
    <w:p w14:paraId="39F0D2AB" w14:textId="77777777" w:rsidR="00182E5C" w:rsidRPr="000F0B45" w:rsidRDefault="00182E5C" w:rsidP="00182E5C">
      <w:pPr>
        <w:autoSpaceDE w:val="0"/>
        <w:autoSpaceDN w:val="0"/>
        <w:adjustRightInd w:val="0"/>
        <w:jc w:val="both"/>
        <w:rPr>
          <w:rFonts w:eastAsia="Calibri"/>
          <w:b/>
          <w:bCs/>
        </w:rPr>
      </w:pPr>
      <w:r w:rsidRPr="000F0B45">
        <w:rPr>
          <w:rFonts w:eastAsia="Calibri"/>
          <w:b/>
          <w:bCs/>
        </w:rPr>
        <w:t xml:space="preserve"> Darba apraksts :</w:t>
      </w:r>
    </w:p>
    <w:p w14:paraId="66CEB9C5" w14:textId="77777777" w:rsidR="00182E5C" w:rsidRPr="000F0B45" w:rsidRDefault="00182E5C" w:rsidP="00182E5C">
      <w:pPr>
        <w:autoSpaceDE w:val="0"/>
        <w:autoSpaceDN w:val="0"/>
        <w:adjustRightInd w:val="0"/>
        <w:jc w:val="both"/>
        <w:rPr>
          <w:rFonts w:eastAsia="Calibri"/>
        </w:rPr>
      </w:pPr>
      <w:r w:rsidRPr="000F0B45">
        <w:rPr>
          <w:rFonts w:eastAsia="Calibri"/>
        </w:rPr>
        <w:t>1. Pārbrauciens līdz darba vietai;</w:t>
      </w:r>
    </w:p>
    <w:p w14:paraId="23B997A1" w14:textId="77777777" w:rsidR="00182E5C" w:rsidRPr="000F0B45" w:rsidRDefault="00182E5C" w:rsidP="00182E5C">
      <w:pPr>
        <w:autoSpaceDE w:val="0"/>
        <w:autoSpaceDN w:val="0"/>
        <w:adjustRightInd w:val="0"/>
        <w:jc w:val="both"/>
        <w:rPr>
          <w:rFonts w:eastAsia="Calibri"/>
        </w:rPr>
      </w:pPr>
      <w:r w:rsidRPr="000F0B45">
        <w:rPr>
          <w:rFonts w:eastAsia="Calibri"/>
        </w:rPr>
        <w:t>2. Brauktuves un nomaļu attīrīšana no sniega;</w:t>
      </w:r>
    </w:p>
    <w:p w14:paraId="21FAC5E5" w14:textId="77777777" w:rsidR="00182E5C" w:rsidRPr="000F0B45" w:rsidRDefault="00182E5C" w:rsidP="00182E5C">
      <w:pPr>
        <w:autoSpaceDE w:val="0"/>
        <w:autoSpaceDN w:val="0"/>
        <w:adjustRightInd w:val="0"/>
        <w:jc w:val="both"/>
        <w:rPr>
          <w:rFonts w:eastAsia="Calibri"/>
        </w:rPr>
      </w:pPr>
      <w:r w:rsidRPr="000F0B45">
        <w:rPr>
          <w:rFonts w:eastAsia="Calibri"/>
        </w:rPr>
        <w:t>3. Pārbrauciens līdz nākošai darba vietai vai atgriešanās bāzē.</w:t>
      </w:r>
    </w:p>
    <w:p w14:paraId="2C86A3D5" w14:textId="77777777" w:rsidR="00182E5C" w:rsidRPr="000F0B45" w:rsidRDefault="00182E5C" w:rsidP="00182E5C">
      <w:pPr>
        <w:autoSpaceDE w:val="0"/>
        <w:autoSpaceDN w:val="0"/>
        <w:adjustRightInd w:val="0"/>
        <w:jc w:val="both"/>
        <w:rPr>
          <w:rFonts w:eastAsia="Calibri"/>
          <w:b/>
          <w:bCs/>
        </w:rPr>
      </w:pPr>
      <w:r w:rsidRPr="000F0B45">
        <w:rPr>
          <w:rFonts w:eastAsia="Calibri"/>
          <w:b/>
          <w:bCs/>
        </w:rPr>
        <w:t xml:space="preserve">Iekārtas: </w:t>
      </w:r>
      <w:r w:rsidRPr="000F0B45">
        <w:rPr>
          <w:rFonts w:eastAsia="Calibri"/>
        </w:rPr>
        <w:t>Sniega tīrīšanu veic ar tehniku, kas aprīkota ar šim darbam paredzēto aprīkojumu.</w:t>
      </w:r>
    </w:p>
    <w:p w14:paraId="4447DA5A" w14:textId="77777777" w:rsidR="00182E5C" w:rsidRPr="000F0B45" w:rsidRDefault="00182E5C" w:rsidP="00182E5C">
      <w:pPr>
        <w:autoSpaceDE w:val="0"/>
        <w:autoSpaceDN w:val="0"/>
        <w:adjustRightInd w:val="0"/>
        <w:jc w:val="both"/>
        <w:rPr>
          <w:rFonts w:eastAsia="Calibri"/>
          <w:b/>
          <w:bCs/>
        </w:rPr>
      </w:pPr>
      <w:r w:rsidRPr="000F0B45">
        <w:rPr>
          <w:rFonts w:eastAsia="Calibri"/>
          <w:b/>
          <w:bCs/>
        </w:rPr>
        <w:t xml:space="preserve"> Darba izpilde: </w:t>
      </w:r>
      <w:r w:rsidRPr="000F0B45">
        <w:rPr>
          <w:rFonts w:eastAsia="Calibri"/>
        </w:rPr>
        <w:t>Sniega tīrīšanas tehnikas operatoram jāveic tā, lai netiktu ievainoti kājāmgājēji, riteņbraucēji, bojātas automašīnas, ceļa aprīkojums un ceļa tuvumā esošās būves. Nav pieļaujama sniega vaļņa izveidošanās uz koplietošanas pieslēdzošo ceļu braucamās daļas (krustojumos un pieslēgumos).</w:t>
      </w:r>
    </w:p>
    <w:p w14:paraId="13907C79" w14:textId="77777777" w:rsidR="00182E5C" w:rsidRPr="000F0B45" w:rsidRDefault="00182E5C" w:rsidP="00182E5C">
      <w:pPr>
        <w:autoSpaceDE w:val="0"/>
        <w:autoSpaceDN w:val="0"/>
        <w:adjustRightInd w:val="0"/>
        <w:jc w:val="both"/>
        <w:rPr>
          <w:rFonts w:eastAsia="Calibri"/>
        </w:rPr>
      </w:pPr>
      <w:r w:rsidRPr="000F0B45">
        <w:rPr>
          <w:rFonts w:eastAsia="Calibri"/>
        </w:rPr>
        <w:t>Nav pieļaujama sniega sastumšana kaudzēs krustojumos un vidusjoslā.</w:t>
      </w:r>
    </w:p>
    <w:p w14:paraId="2903F644" w14:textId="77777777" w:rsidR="00182E5C" w:rsidRPr="000F0B45" w:rsidRDefault="00182E5C" w:rsidP="00182E5C">
      <w:pPr>
        <w:autoSpaceDE w:val="0"/>
        <w:autoSpaceDN w:val="0"/>
        <w:adjustRightInd w:val="0"/>
        <w:jc w:val="both"/>
        <w:rPr>
          <w:rFonts w:eastAsia="Calibri"/>
          <w:b/>
          <w:bCs/>
        </w:rPr>
      </w:pPr>
      <w:r w:rsidRPr="000F0B45">
        <w:rPr>
          <w:rFonts w:eastAsia="Calibri"/>
          <w:b/>
          <w:bCs/>
        </w:rPr>
        <w:t xml:space="preserve"> Prasības izpildītam darbam :</w:t>
      </w:r>
    </w:p>
    <w:p w14:paraId="180B4D0C" w14:textId="77777777" w:rsidR="00182E5C" w:rsidRPr="000F0B45" w:rsidRDefault="00182E5C" w:rsidP="00182E5C">
      <w:pPr>
        <w:ind w:left="720"/>
        <w:jc w:val="both"/>
        <w:rPr>
          <w:rFonts w:eastAsia="Calibri"/>
        </w:rPr>
      </w:pPr>
      <w:r w:rsidRPr="000F0B45">
        <w:rPr>
          <w:rFonts w:eastAsia="Calibri"/>
        </w:rPr>
        <w:t>• jābūt attīrītam visam brauktuves platumam visā tīrītajā posmā;</w:t>
      </w:r>
    </w:p>
    <w:p w14:paraId="04977DA2" w14:textId="77777777" w:rsidR="00182E5C" w:rsidRPr="000F0B45" w:rsidRDefault="00182E5C" w:rsidP="00182E5C">
      <w:pPr>
        <w:ind w:left="1440" w:hanging="720"/>
        <w:jc w:val="both"/>
        <w:rPr>
          <w:rFonts w:eastAsia="Calibri"/>
        </w:rPr>
      </w:pPr>
      <w:r w:rsidRPr="000F0B45">
        <w:rPr>
          <w:rFonts w:eastAsia="Calibri"/>
        </w:rPr>
        <w:t>• sniegs no ceļa klātnes jānotīra tādā pakāpē lai paliekošās piebraukta sniega vai</w:t>
      </w:r>
    </w:p>
    <w:p w14:paraId="42BB7323" w14:textId="77777777" w:rsidR="00182E5C" w:rsidRPr="000F0B45" w:rsidRDefault="00182E5C" w:rsidP="00182E5C">
      <w:pPr>
        <w:ind w:left="1440" w:hanging="720"/>
        <w:jc w:val="both"/>
        <w:rPr>
          <w:rFonts w:eastAsia="Calibri"/>
        </w:rPr>
      </w:pPr>
      <w:r w:rsidRPr="000F0B45">
        <w:rPr>
          <w:rFonts w:eastAsia="Calibri"/>
        </w:rPr>
        <w:t xml:space="preserve">  ledus segas biezums nebūtu lielāks par 10 cm;</w:t>
      </w:r>
    </w:p>
    <w:p w14:paraId="2C3CE3E7" w14:textId="77777777" w:rsidR="00182E5C" w:rsidRPr="000F0B45" w:rsidRDefault="00182E5C" w:rsidP="00182E5C">
      <w:pPr>
        <w:ind w:left="720"/>
        <w:jc w:val="both"/>
        <w:rPr>
          <w:rFonts w:eastAsia="Calibri"/>
        </w:rPr>
      </w:pPr>
      <w:r w:rsidRPr="000F0B45">
        <w:rPr>
          <w:rFonts w:eastAsia="Calibri"/>
        </w:rPr>
        <w:t>• krustojumos un pieslēgumos nedrīkst būt sastumti sniega vaļņi vai kaudzes;</w:t>
      </w:r>
    </w:p>
    <w:p w14:paraId="36FFD4C2" w14:textId="77777777" w:rsidR="00182E5C" w:rsidRPr="000F0B45" w:rsidRDefault="00182E5C" w:rsidP="00182E5C">
      <w:pPr>
        <w:ind w:left="720"/>
        <w:jc w:val="both"/>
        <w:rPr>
          <w:rFonts w:eastAsia="Calibri"/>
        </w:rPr>
      </w:pPr>
      <w:r w:rsidRPr="000F0B45">
        <w:rPr>
          <w:rFonts w:eastAsia="Calibri"/>
        </w:rPr>
        <w:t>• pieļaujamas tikai līdz 4 cm dziļas risas.</w:t>
      </w:r>
    </w:p>
    <w:p w14:paraId="0F91E707" w14:textId="77777777" w:rsidR="00182E5C" w:rsidRPr="000F0B45" w:rsidRDefault="00182E5C" w:rsidP="00182E5C">
      <w:pPr>
        <w:autoSpaceDE w:val="0"/>
        <w:autoSpaceDN w:val="0"/>
        <w:adjustRightInd w:val="0"/>
        <w:jc w:val="both"/>
        <w:rPr>
          <w:rFonts w:eastAsia="Calibri"/>
        </w:rPr>
      </w:pPr>
    </w:p>
    <w:p w14:paraId="6B58B522" w14:textId="77777777" w:rsidR="00182E5C" w:rsidRPr="000F0B45" w:rsidRDefault="00182E5C" w:rsidP="00182E5C">
      <w:pPr>
        <w:autoSpaceDE w:val="0"/>
        <w:autoSpaceDN w:val="0"/>
        <w:adjustRightInd w:val="0"/>
        <w:jc w:val="both"/>
        <w:rPr>
          <w:rFonts w:eastAsia="Calibri"/>
        </w:rPr>
      </w:pPr>
      <w:r w:rsidRPr="000F0B45">
        <w:rPr>
          <w:rFonts w:eastAsia="Calibri"/>
          <w:b/>
          <w:bCs/>
        </w:rPr>
        <w:t xml:space="preserve"> Uzmērījumi un kvalitātes novērtējums: </w:t>
      </w:r>
      <w:r w:rsidRPr="000F0B45">
        <w:rPr>
          <w:rFonts w:eastAsia="Calibri"/>
        </w:rPr>
        <w:t>Izpildītais darbs kontrolējams visā autoceļa/ielas garumā, neatbilstības gadījumā jāveic pasākumi prasību nodrošināšanai.</w:t>
      </w:r>
    </w:p>
    <w:p w14:paraId="1C9AC878" w14:textId="779D2D1D" w:rsidR="00993F2C" w:rsidRDefault="00993F2C">
      <w:pPr>
        <w:pBdr>
          <w:top w:val="nil"/>
          <w:left w:val="nil"/>
          <w:bottom w:val="nil"/>
          <w:right w:val="nil"/>
          <w:between w:val="nil"/>
        </w:pBdr>
        <w:jc w:val="right"/>
        <w:rPr>
          <w:color w:val="000000"/>
        </w:rPr>
      </w:pPr>
    </w:p>
    <w:p w14:paraId="79095737" w14:textId="398DD2BC" w:rsidR="00993F2C" w:rsidRDefault="00993F2C">
      <w:pPr>
        <w:pBdr>
          <w:top w:val="nil"/>
          <w:left w:val="nil"/>
          <w:bottom w:val="nil"/>
          <w:right w:val="nil"/>
          <w:between w:val="nil"/>
        </w:pBdr>
        <w:jc w:val="right"/>
        <w:rPr>
          <w:color w:val="000000"/>
        </w:rPr>
      </w:pPr>
    </w:p>
    <w:p w14:paraId="7663DEF3" w14:textId="466D22B6" w:rsidR="00993F2C" w:rsidRDefault="00993F2C">
      <w:pPr>
        <w:pBdr>
          <w:top w:val="nil"/>
          <w:left w:val="nil"/>
          <w:bottom w:val="nil"/>
          <w:right w:val="nil"/>
          <w:between w:val="nil"/>
        </w:pBdr>
        <w:jc w:val="right"/>
        <w:rPr>
          <w:color w:val="000000"/>
        </w:rPr>
      </w:pPr>
    </w:p>
    <w:p w14:paraId="706D07C9" w14:textId="38E4E68B" w:rsidR="00993F2C" w:rsidRDefault="00993F2C">
      <w:pPr>
        <w:pBdr>
          <w:top w:val="nil"/>
          <w:left w:val="nil"/>
          <w:bottom w:val="nil"/>
          <w:right w:val="nil"/>
          <w:between w:val="nil"/>
        </w:pBdr>
        <w:jc w:val="right"/>
        <w:rPr>
          <w:color w:val="000000"/>
        </w:rPr>
      </w:pPr>
    </w:p>
    <w:p w14:paraId="21D09F6F" w14:textId="3204DE4A" w:rsidR="00993F2C" w:rsidRDefault="00993F2C">
      <w:pPr>
        <w:pBdr>
          <w:top w:val="nil"/>
          <w:left w:val="nil"/>
          <w:bottom w:val="nil"/>
          <w:right w:val="nil"/>
          <w:between w:val="nil"/>
        </w:pBdr>
        <w:jc w:val="right"/>
        <w:rPr>
          <w:color w:val="000000"/>
        </w:rPr>
      </w:pPr>
    </w:p>
    <w:p w14:paraId="5B813113" w14:textId="4D2D9467" w:rsidR="00993F2C" w:rsidRDefault="00993F2C">
      <w:pPr>
        <w:pBdr>
          <w:top w:val="nil"/>
          <w:left w:val="nil"/>
          <w:bottom w:val="nil"/>
          <w:right w:val="nil"/>
          <w:between w:val="nil"/>
        </w:pBdr>
        <w:jc w:val="right"/>
        <w:rPr>
          <w:color w:val="000000"/>
        </w:rPr>
      </w:pPr>
    </w:p>
    <w:p w14:paraId="0644983F" w14:textId="3BA60B0E" w:rsidR="00993F2C" w:rsidRDefault="00993F2C">
      <w:pPr>
        <w:pBdr>
          <w:top w:val="nil"/>
          <w:left w:val="nil"/>
          <w:bottom w:val="nil"/>
          <w:right w:val="nil"/>
          <w:between w:val="nil"/>
        </w:pBdr>
        <w:jc w:val="right"/>
        <w:rPr>
          <w:color w:val="000000"/>
        </w:rPr>
      </w:pPr>
    </w:p>
    <w:p w14:paraId="10916369" w14:textId="77777777" w:rsidR="00993F2C" w:rsidRDefault="00993F2C">
      <w:pPr>
        <w:pBdr>
          <w:top w:val="nil"/>
          <w:left w:val="nil"/>
          <w:bottom w:val="nil"/>
          <w:right w:val="nil"/>
          <w:between w:val="nil"/>
        </w:pBdr>
        <w:jc w:val="right"/>
        <w:rPr>
          <w:color w:val="000000"/>
        </w:rPr>
      </w:pPr>
    </w:p>
    <w:p w14:paraId="349F614D" w14:textId="22979BBE" w:rsidR="00993F2C" w:rsidRDefault="00993F2C">
      <w:pPr>
        <w:pBdr>
          <w:top w:val="nil"/>
          <w:left w:val="nil"/>
          <w:bottom w:val="nil"/>
          <w:right w:val="nil"/>
          <w:between w:val="nil"/>
        </w:pBdr>
        <w:jc w:val="right"/>
        <w:rPr>
          <w:color w:val="000000"/>
        </w:rPr>
      </w:pPr>
    </w:p>
    <w:p w14:paraId="61649C9D" w14:textId="213E2C3C" w:rsidR="00993F2C" w:rsidRDefault="00993F2C">
      <w:pPr>
        <w:pBdr>
          <w:top w:val="nil"/>
          <w:left w:val="nil"/>
          <w:bottom w:val="nil"/>
          <w:right w:val="nil"/>
          <w:between w:val="nil"/>
        </w:pBdr>
        <w:jc w:val="right"/>
        <w:rPr>
          <w:color w:val="000000"/>
        </w:rPr>
      </w:pPr>
    </w:p>
    <w:p w14:paraId="6BD92479" w14:textId="13023981" w:rsidR="00993F2C" w:rsidRDefault="00993F2C">
      <w:pPr>
        <w:pBdr>
          <w:top w:val="nil"/>
          <w:left w:val="nil"/>
          <w:bottom w:val="nil"/>
          <w:right w:val="nil"/>
          <w:between w:val="nil"/>
        </w:pBdr>
        <w:jc w:val="right"/>
        <w:rPr>
          <w:color w:val="000000"/>
        </w:rPr>
      </w:pPr>
    </w:p>
    <w:p w14:paraId="740F5E46" w14:textId="77777777" w:rsidR="00182E5C" w:rsidRDefault="00182E5C" w:rsidP="00182E5C">
      <w:pPr>
        <w:pBdr>
          <w:top w:val="nil"/>
          <w:left w:val="nil"/>
          <w:bottom w:val="nil"/>
          <w:right w:val="nil"/>
          <w:between w:val="nil"/>
        </w:pBdr>
        <w:jc w:val="right"/>
        <w:rPr>
          <w:color w:val="000000"/>
        </w:rPr>
      </w:pPr>
    </w:p>
    <w:p w14:paraId="60193074" w14:textId="77777777" w:rsidR="00182E5C" w:rsidRDefault="00182E5C" w:rsidP="00182E5C">
      <w:pPr>
        <w:pBdr>
          <w:top w:val="nil"/>
          <w:left w:val="nil"/>
          <w:bottom w:val="nil"/>
          <w:right w:val="nil"/>
          <w:between w:val="nil"/>
        </w:pBdr>
        <w:jc w:val="right"/>
        <w:rPr>
          <w:color w:val="000000"/>
        </w:rPr>
      </w:pPr>
    </w:p>
    <w:p w14:paraId="58819F21" w14:textId="77777777" w:rsidR="00D166FB" w:rsidRDefault="00D166FB" w:rsidP="00182E5C">
      <w:pPr>
        <w:pBdr>
          <w:top w:val="nil"/>
          <w:left w:val="nil"/>
          <w:bottom w:val="nil"/>
          <w:right w:val="nil"/>
          <w:between w:val="nil"/>
        </w:pBdr>
        <w:jc w:val="right"/>
        <w:rPr>
          <w:color w:val="000000"/>
        </w:rPr>
      </w:pPr>
    </w:p>
    <w:p w14:paraId="2023C07A" w14:textId="60D7F93E" w:rsidR="00182E5C" w:rsidRDefault="00182E5C" w:rsidP="00182E5C">
      <w:pPr>
        <w:pBdr>
          <w:top w:val="nil"/>
          <w:left w:val="nil"/>
          <w:bottom w:val="nil"/>
          <w:right w:val="nil"/>
          <w:between w:val="nil"/>
        </w:pBdr>
        <w:jc w:val="right"/>
        <w:rPr>
          <w:color w:val="000000"/>
        </w:rPr>
      </w:pPr>
      <w:r>
        <w:rPr>
          <w:color w:val="000000"/>
        </w:rPr>
        <w:lastRenderedPageBreak/>
        <w:t>Pielikums Nr.2</w:t>
      </w:r>
    </w:p>
    <w:p w14:paraId="169BDA38" w14:textId="77777777" w:rsidR="00182E5C" w:rsidRDefault="00182E5C" w:rsidP="00182E5C">
      <w:pPr>
        <w:pBdr>
          <w:top w:val="nil"/>
          <w:left w:val="nil"/>
          <w:bottom w:val="nil"/>
          <w:right w:val="nil"/>
          <w:between w:val="nil"/>
        </w:pBdr>
        <w:jc w:val="right"/>
        <w:rPr>
          <w:color w:val="000000"/>
        </w:rPr>
      </w:pPr>
      <w:r>
        <w:rPr>
          <w:color w:val="000000"/>
        </w:rPr>
        <w:t>Pie tirgus izpētes ar ID Nr. BNP TI 2020/159</w:t>
      </w:r>
    </w:p>
    <w:p w14:paraId="04593650" w14:textId="77777777" w:rsidR="00993F2C" w:rsidRDefault="00993F2C">
      <w:pPr>
        <w:pBdr>
          <w:top w:val="nil"/>
          <w:left w:val="nil"/>
          <w:bottom w:val="nil"/>
          <w:right w:val="nil"/>
          <w:between w:val="nil"/>
        </w:pBdr>
        <w:jc w:val="right"/>
        <w:rPr>
          <w:color w:val="000000"/>
        </w:rPr>
      </w:pPr>
    </w:p>
    <w:p w14:paraId="6D855461" w14:textId="2809E42E" w:rsidR="00993F2C" w:rsidRDefault="00182E5C" w:rsidP="00182E5C">
      <w:pPr>
        <w:pBdr>
          <w:top w:val="nil"/>
          <w:left w:val="nil"/>
          <w:bottom w:val="nil"/>
          <w:right w:val="nil"/>
          <w:between w:val="nil"/>
        </w:pBdr>
        <w:jc w:val="center"/>
        <w:rPr>
          <w:b/>
          <w:caps/>
        </w:rPr>
      </w:pPr>
      <w:r w:rsidRPr="00182E5C">
        <w:rPr>
          <w:b/>
          <w:caps/>
        </w:rPr>
        <w:t>Veicamo darbu daudzumi</w:t>
      </w:r>
    </w:p>
    <w:p w14:paraId="1E838E95" w14:textId="77777777" w:rsidR="00182E5C" w:rsidRDefault="00182E5C" w:rsidP="00182E5C">
      <w:pPr>
        <w:pBdr>
          <w:top w:val="nil"/>
          <w:left w:val="nil"/>
          <w:bottom w:val="nil"/>
          <w:right w:val="nil"/>
          <w:between w:val="nil"/>
        </w:pBdr>
        <w:jc w:val="center"/>
        <w:rPr>
          <w:b/>
          <w:caps/>
        </w:rPr>
      </w:pPr>
    </w:p>
    <w:tbl>
      <w:tblPr>
        <w:tblW w:w="7508" w:type="dxa"/>
        <w:jc w:val="center"/>
        <w:tblCellMar>
          <w:left w:w="0" w:type="dxa"/>
          <w:right w:w="0" w:type="dxa"/>
        </w:tblCellMar>
        <w:tblLook w:val="0000" w:firstRow="0" w:lastRow="0" w:firstColumn="0" w:lastColumn="0" w:noHBand="0" w:noVBand="0"/>
      </w:tblPr>
      <w:tblGrid>
        <w:gridCol w:w="2532"/>
        <w:gridCol w:w="1217"/>
        <w:gridCol w:w="1112"/>
        <w:gridCol w:w="2647"/>
      </w:tblGrid>
      <w:tr w:rsidR="003D2D83" w:rsidRPr="003D2D83" w14:paraId="1D656280" w14:textId="77777777" w:rsidTr="003D2D83">
        <w:trPr>
          <w:trHeight w:val="526"/>
          <w:jc w:val="center"/>
        </w:trPr>
        <w:tc>
          <w:tcPr>
            <w:tcW w:w="25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5A64A17" w14:textId="77777777" w:rsidR="003D2D83" w:rsidRPr="003D2D83" w:rsidRDefault="003D2D83" w:rsidP="004E2B8F">
            <w:pPr>
              <w:jc w:val="center"/>
              <w:rPr>
                <w:rFonts w:eastAsia="Calibri"/>
                <w:b/>
                <w:bCs/>
              </w:rPr>
            </w:pPr>
          </w:p>
          <w:p w14:paraId="67754771" w14:textId="1F5F44B9" w:rsidR="003D2D83" w:rsidRPr="003D2D83" w:rsidRDefault="003D2D83" w:rsidP="00182E5C">
            <w:pPr>
              <w:jc w:val="center"/>
              <w:rPr>
                <w:rFonts w:eastAsia="Calibri"/>
                <w:b/>
                <w:bCs/>
              </w:rPr>
            </w:pPr>
            <w:r w:rsidRPr="003D2D83">
              <w:rPr>
                <w:rFonts w:eastAsia="Calibri"/>
                <w:b/>
                <w:bCs/>
              </w:rPr>
              <w:t>Darba veids</w:t>
            </w:r>
          </w:p>
        </w:tc>
        <w:tc>
          <w:tcPr>
            <w:tcW w:w="1217"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1942BA41" w14:textId="77777777" w:rsidR="003D2D83" w:rsidRPr="003D2D83" w:rsidRDefault="003D2D83" w:rsidP="004E2B8F">
            <w:pPr>
              <w:jc w:val="center"/>
              <w:rPr>
                <w:rFonts w:eastAsia="Calibri"/>
                <w:b/>
                <w:bCs/>
              </w:rPr>
            </w:pPr>
          </w:p>
          <w:p w14:paraId="2FF02149" w14:textId="7E4D1569" w:rsidR="003D2D83" w:rsidRPr="003D2D83" w:rsidRDefault="003D2D83" w:rsidP="004E2B8F">
            <w:pPr>
              <w:jc w:val="center"/>
              <w:rPr>
                <w:rFonts w:eastAsia="Calibri"/>
                <w:b/>
                <w:bCs/>
              </w:rPr>
            </w:pPr>
            <w:r w:rsidRPr="003D2D83">
              <w:rPr>
                <w:rFonts w:eastAsia="Calibri"/>
                <w:b/>
                <w:bCs/>
              </w:rPr>
              <w:t>Mērvienība</w:t>
            </w:r>
          </w:p>
        </w:tc>
        <w:tc>
          <w:tcPr>
            <w:tcW w:w="1112" w:type="dxa"/>
            <w:tcBorders>
              <w:top w:val="single" w:sz="4" w:space="0" w:color="auto"/>
              <w:left w:val="single" w:sz="4" w:space="0" w:color="auto"/>
              <w:bottom w:val="single" w:sz="4" w:space="0" w:color="auto"/>
              <w:right w:val="single" w:sz="4" w:space="0" w:color="auto"/>
            </w:tcBorders>
          </w:tcPr>
          <w:p w14:paraId="195E84C4" w14:textId="6EF7A22A" w:rsidR="003D2D83" w:rsidRPr="003D2D83" w:rsidRDefault="003D2D83" w:rsidP="00182E5C">
            <w:pPr>
              <w:jc w:val="center"/>
              <w:rPr>
                <w:rFonts w:eastAsia="Calibri"/>
                <w:b/>
                <w:bCs/>
              </w:rPr>
            </w:pPr>
            <w:r w:rsidRPr="003D2D83">
              <w:rPr>
                <w:rFonts w:eastAsia="Calibri"/>
                <w:b/>
                <w:bCs/>
              </w:rPr>
              <w:t>Ceļu garums, km</w:t>
            </w:r>
          </w:p>
        </w:tc>
        <w:tc>
          <w:tcPr>
            <w:tcW w:w="2647" w:type="dxa"/>
            <w:tcBorders>
              <w:top w:val="single" w:sz="4" w:space="0" w:color="auto"/>
              <w:left w:val="single" w:sz="4" w:space="0" w:color="auto"/>
              <w:bottom w:val="single" w:sz="4" w:space="0" w:color="auto"/>
              <w:right w:val="single" w:sz="4" w:space="0" w:color="auto"/>
            </w:tcBorders>
          </w:tcPr>
          <w:p w14:paraId="5A181F2E" w14:textId="279FE7A1" w:rsidR="003D2D83" w:rsidRPr="003D2D83" w:rsidRDefault="003D2D83" w:rsidP="003D2D83">
            <w:pPr>
              <w:jc w:val="center"/>
              <w:rPr>
                <w:rFonts w:eastAsia="Calibri"/>
                <w:b/>
                <w:bCs/>
              </w:rPr>
            </w:pPr>
            <w:r w:rsidRPr="003D2D83">
              <w:rPr>
                <w:rFonts w:eastAsia="Calibri"/>
                <w:b/>
                <w:bCs/>
              </w:rPr>
              <w:t xml:space="preserve">Veicamā darba apjoms (reizes </w:t>
            </w:r>
            <w:r w:rsidR="00F54873">
              <w:rPr>
                <w:rFonts w:eastAsia="Calibri"/>
                <w:b/>
                <w:bCs/>
              </w:rPr>
              <w:t>sezonā</w:t>
            </w:r>
            <w:r w:rsidRPr="003D2D83">
              <w:rPr>
                <w:rFonts w:eastAsia="Calibri"/>
                <w:b/>
                <w:bCs/>
              </w:rPr>
              <w:t>)</w:t>
            </w:r>
          </w:p>
        </w:tc>
      </w:tr>
      <w:tr w:rsidR="003D2D83" w:rsidRPr="0013276F" w14:paraId="504ECB15" w14:textId="77777777" w:rsidTr="003D2D83">
        <w:trPr>
          <w:trHeight w:val="360"/>
          <w:jc w:val="center"/>
        </w:trPr>
        <w:tc>
          <w:tcPr>
            <w:tcW w:w="25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58081BF" w14:textId="062DE545" w:rsidR="003D2D83" w:rsidRPr="0013276F" w:rsidRDefault="003D2D83" w:rsidP="004E2B8F">
            <w:pPr>
              <w:rPr>
                <w:rFonts w:eastAsia="Calibri"/>
                <w:bCs/>
              </w:rPr>
            </w:pPr>
            <w:r w:rsidRPr="0013276F">
              <w:rPr>
                <w:rFonts w:eastAsia="Arial Unicode MS"/>
                <w:bCs/>
              </w:rPr>
              <w:t>Autoceļu un ielu attīrīšana no sniega</w:t>
            </w:r>
            <w:r>
              <w:rPr>
                <w:rFonts w:eastAsia="Arial Unicode MS"/>
              </w:rPr>
              <w:t xml:space="preserve"> (abas ceļa puses)</w:t>
            </w:r>
          </w:p>
        </w:tc>
        <w:tc>
          <w:tcPr>
            <w:tcW w:w="121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DFE4D89" w14:textId="77777777" w:rsidR="003D2D83" w:rsidRPr="0013276F" w:rsidRDefault="003D2D83" w:rsidP="004E2B8F">
            <w:pPr>
              <w:jc w:val="center"/>
              <w:rPr>
                <w:rFonts w:eastAsia="Calibri"/>
              </w:rPr>
            </w:pPr>
            <w:r w:rsidRPr="0013276F">
              <w:rPr>
                <w:rFonts w:eastAsia="Calibri"/>
              </w:rPr>
              <w:t>1 km</w:t>
            </w:r>
          </w:p>
          <w:p w14:paraId="5FF14FBE" w14:textId="77777777" w:rsidR="003D2D83" w:rsidRPr="0013276F" w:rsidRDefault="003D2D83" w:rsidP="004E2B8F">
            <w:pPr>
              <w:jc w:val="center"/>
              <w:rPr>
                <w:rFonts w:eastAsia="Calibri"/>
              </w:rPr>
            </w:pPr>
          </w:p>
        </w:tc>
        <w:tc>
          <w:tcPr>
            <w:tcW w:w="1112" w:type="dxa"/>
            <w:tcBorders>
              <w:top w:val="nil"/>
              <w:left w:val="single" w:sz="4" w:space="0" w:color="auto"/>
              <w:bottom w:val="single" w:sz="4" w:space="0" w:color="auto"/>
              <w:right w:val="single" w:sz="4" w:space="0" w:color="auto"/>
            </w:tcBorders>
          </w:tcPr>
          <w:p w14:paraId="5FA91724" w14:textId="77777777" w:rsidR="003D2D83" w:rsidRDefault="003D2D83" w:rsidP="004E2B8F">
            <w:pPr>
              <w:jc w:val="center"/>
              <w:rPr>
                <w:rFonts w:eastAsia="Calibri"/>
              </w:rPr>
            </w:pPr>
          </w:p>
          <w:p w14:paraId="0ABBE337" w14:textId="77777777" w:rsidR="003D2D83" w:rsidRPr="0013276F" w:rsidRDefault="003D2D83" w:rsidP="004E2B8F">
            <w:pPr>
              <w:jc w:val="center"/>
              <w:rPr>
                <w:rFonts w:eastAsia="Calibri"/>
              </w:rPr>
            </w:pPr>
            <w:r>
              <w:rPr>
                <w:rFonts w:eastAsia="Calibri"/>
              </w:rPr>
              <w:t>28.724</w:t>
            </w:r>
          </w:p>
        </w:tc>
        <w:tc>
          <w:tcPr>
            <w:tcW w:w="2647" w:type="dxa"/>
            <w:tcBorders>
              <w:top w:val="nil"/>
              <w:left w:val="single" w:sz="4" w:space="0" w:color="auto"/>
              <w:bottom w:val="single" w:sz="4" w:space="0" w:color="auto"/>
              <w:right w:val="single" w:sz="4" w:space="0" w:color="auto"/>
            </w:tcBorders>
          </w:tcPr>
          <w:p w14:paraId="74E9A6F4" w14:textId="77777777" w:rsidR="003D2D83" w:rsidRDefault="003D2D83" w:rsidP="004E2B8F">
            <w:pPr>
              <w:jc w:val="center"/>
              <w:rPr>
                <w:rFonts w:eastAsia="Calibri"/>
              </w:rPr>
            </w:pPr>
          </w:p>
          <w:p w14:paraId="6508733E" w14:textId="417C7BE0" w:rsidR="003D2D83" w:rsidRPr="0013276F" w:rsidRDefault="003D2D83" w:rsidP="004E2B8F">
            <w:pPr>
              <w:jc w:val="center"/>
              <w:rPr>
                <w:rFonts w:eastAsia="Calibri"/>
              </w:rPr>
            </w:pPr>
            <w:r>
              <w:rPr>
                <w:rFonts w:eastAsia="Calibri"/>
              </w:rPr>
              <w:t>6</w:t>
            </w:r>
          </w:p>
        </w:tc>
      </w:tr>
    </w:tbl>
    <w:p w14:paraId="3801A3C0" w14:textId="77777777" w:rsidR="00182E5C" w:rsidRPr="00182E5C" w:rsidRDefault="00182E5C" w:rsidP="00182E5C">
      <w:pPr>
        <w:pBdr>
          <w:top w:val="nil"/>
          <w:left w:val="nil"/>
          <w:bottom w:val="nil"/>
          <w:right w:val="nil"/>
          <w:between w:val="nil"/>
        </w:pBdr>
        <w:jc w:val="center"/>
        <w:rPr>
          <w:b/>
          <w:caps/>
          <w:color w:val="000000"/>
        </w:rPr>
      </w:pPr>
    </w:p>
    <w:p w14:paraId="2F030BB8" w14:textId="124C11D9" w:rsidR="00993F2C" w:rsidRDefault="00993F2C">
      <w:pPr>
        <w:pBdr>
          <w:top w:val="nil"/>
          <w:left w:val="nil"/>
          <w:bottom w:val="nil"/>
          <w:right w:val="nil"/>
          <w:between w:val="nil"/>
        </w:pBdr>
        <w:jc w:val="right"/>
        <w:rPr>
          <w:color w:val="000000"/>
        </w:rPr>
      </w:pPr>
    </w:p>
    <w:p w14:paraId="22E55CB3" w14:textId="2AB7CDD6" w:rsidR="00993F2C" w:rsidRDefault="00993F2C">
      <w:pPr>
        <w:pBdr>
          <w:top w:val="nil"/>
          <w:left w:val="nil"/>
          <w:bottom w:val="nil"/>
          <w:right w:val="nil"/>
          <w:between w:val="nil"/>
        </w:pBdr>
        <w:jc w:val="right"/>
        <w:rPr>
          <w:color w:val="000000"/>
        </w:rPr>
      </w:pPr>
    </w:p>
    <w:p w14:paraId="5422041C" w14:textId="320E79B8" w:rsidR="00993F2C" w:rsidRDefault="00993F2C">
      <w:pPr>
        <w:pBdr>
          <w:top w:val="nil"/>
          <w:left w:val="nil"/>
          <w:bottom w:val="nil"/>
          <w:right w:val="nil"/>
          <w:between w:val="nil"/>
        </w:pBdr>
        <w:jc w:val="right"/>
        <w:rPr>
          <w:color w:val="000000"/>
        </w:rPr>
      </w:pPr>
    </w:p>
    <w:p w14:paraId="38049225" w14:textId="02A5B7DD" w:rsidR="00993F2C" w:rsidRDefault="00993F2C">
      <w:pPr>
        <w:pBdr>
          <w:top w:val="nil"/>
          <w:left w:val="nil"/>
          <w:bottom w:val="nil"/>
          <w:right w:val="nil"/>
          <w:between w:val="nil"/>
        </w:pBdr>
        <w:jc w:val="right"/>
        <w:rPr>
          <w:color w:val="000000"/>
        </w:rPr>
      </w:pPr>
    </w:p>
    <w:p w14:paraId="22676578" w14:textId="5DA90B3D" w:rsidR="00993F2C" w:rsidRDefault="00993F2C">
      <w:pPr>
        <w:pBdr>
          <w:top w:val="nil"/>
          <w:left w:val="nil"/>
          <w:bottom w:val="nil"/>
          <w:right w:val="nil"/>
          <w:between w:val="nil"/>
        </w:pBdr>
        <w:jc w:val="right"/>
        <w:rPr>
          <w:color w:val="000000"/>
        </w:rPr>
      </w:pPr>
    </w:p>
    <w:p w14:paraId="73AC5FC4" w14:textId="65A9587E" w:rsidR="00993F2C" w:rsidRDefault="00993F2C">
      <w:pPr>
        <w:pBdr>
          <w:top w:val="nil"/>
          <w:left w:val="nil"/>
          <w:bottom w:val="nil"/>
          <w:right w:val="nil"/>
          <w:between w:val="nil"/>
        </w:pBdr>
        <w:jc w:val="right"/>
        <w:rPr>
          <w:color w:val="000000"/>
        </w:rPr>
      </w:pPr>
    </w:p>
    <w:p w14:paraId="545EA349" w14:textId="77777777" w:rsidR="007038F0" w:rsidRDefault="007038F0">
      <w:pPr>
        <w:pBdr>
          <w:top w:val="nil"/>
          <w:left w:val="nil"/>
          <w:bottom w:val="nil"/>
          <w:right w:val="nil"/>
          <w:between w:val="nil"/>
        </w:pBdr>
        <w:jc w:val="right"/>
        <w:rPr>
          <w:color w:val="000000"/>
        </w:rPr>
      </w:pPr>
    </w:p>
    <w:p w14:paraId="4DAB173D" w14:textId="77777777" w:rsidR="007038F0" w:rsidRDefault="007038F0">
      <w:pPr>
        <w:pBdr>
          <w:top w:val="nil"/>
          <w:left w:val="nil"/>
          <w:bottom w:val="nil"/>
          <w:right w:val="nil"/>
          <w:between w:val="nil"/>
        </w:pBdr>
        <w:jc w:val="right"/>
        <w:rPr>
          <w:color w:val="000000"/>
        </w:rPr>
      </w:pPr>
    </w:p>
    <w:p w14:paraId="37A75255" w14:textId="77777777" w:rsidR="007038F0" w:rsidRDefault="007038F0">
      <w:pPr>
        <w:pBdr>
          <w:top w:val="nil"/>
          <w:left w:val="nil"/>
          <w:bottom w:val="nil"/>
          <w:right w:val="nil"/>
          <w:between w:val="nil"/>
        </w:pBdr>
        <w:jc w:val="right"/>
        <w:rPr>
          <w:color w:val="000000"/>
        </w:rPr>
      </w:pPr>
    </w:p>
    <w:p w14:paraId="290E522F" w14:textId="77777777" w:rsidR="007038F0" w:rsidRDefault="007038F0">
      <w:pPr>
        <w:pBdr>
          <w:top w:val="nil"/>
          <w:left w:val="nil"/>
          <w:bottom w:val="nil"/>
          <w:right w:val="nil"/>
          <w:between w:val="nil"/>
        </w:pBdr>
        <w:jc w:val="right"/>
        <w:rPr>
          <w:color w:val="000000"/>
        </w:rPr>
      </w:pPr>
    </w:p>
    <w:p w14:paraId="25739D9B" w14:textId="77777777" w:rsidR="007038F0" w:rsidRDefault="007038F0">
      <w:pPr>
        <w:pBdr>
          <w:top w:val="nil"/>
          <w:left w:val="nil"/>
          <w:bottom w:val="nil"/>
          <w:right w:val="nil"/>
          <w:between w:val="nil"/>
        </w:pBdr>
        <w:jc w:val="right"/>
        <w:rPr>
          <w:color w:val="000000"/>
        </w:rPr>
      </w:pPr>
    </w:p>
    <w:p w14:paraId="5F72168D" w14:textId="77777777" w:rsidR="007038F0" w:rsidRDefault="007038F0">
      <w:pPr>
        <w:pBdr>
          <w:top w:val="nil"/>
          <w:left w:val="nil"/>
          <w:bottom w:val="nil"/>
          <w:right w:val="nil"/>
          <w:between w:val="nil"/>
        </w:pBdr>
        <w:jc w:val="right"/>
        <w:rPr>
          <w:color w:val="000000"/>
        </w:rPr>
      </w:pPr>
    </w:p>
    <w:p w14:paraId="36D817DC" w14:textId="77777777" w:rsidR="007038F0" w:rsidRDefault="007038F0">
      <w:pPr>
        <w:pBdr>
          <w:top w:val="nil"/>
          <w:left w:val="nil"/>
          <w:bottom w:val="nil"/>
          <w:right w:val="nil"/>
          <w:between w:val="nil"/>
        </w:pBdr>
        <w:jc w:val="right"/>
        <w:rPr>
          <w:color w:val="000000"/>
        </w:rPr>
      </w:pPr>
    </w:p>
    <w:p w14:paraId="1B181756" w14:textId="77777777" w:rsidR="007038F0" w:rsidRDefault="007038F0">
      <w:pPr>
        <w:pBdr>
          <w:top w:val="nil"/>
          <w:left w:val="nil"/>
          <w:bottom w:val="nil"/>
          <w:right w:val="nil"/>
          <w:between w:val="nil"/>
        </w:pBdr>
        <w:jc w:val="right"/>
        <w:rPr>
          <w:color w:val="000000"/>
        </w:rPr>
      </w:pPr>
    </w:p>
    <w:p w14:paraId="0643EB81" w14:textId="77777777" w:rsidR="007038F0" w:rsidRDefault="007038F0">
      <w:pPr>
        <w:pBdr>
          <w:top w:val="nil"/>
          <w:left w:val="nil"/>
          <w:bottom w:val="nil"/>
          <w:right w:val="nil"/>
          <w:between w:val="nil"/>
        </w:pBdr>
        <w:jc w:val="right"/>
        <w:rPr>
          <w:color w:val="000000"/>
        </w:rPr>
      </w:pPr>
    </w:p>
    <w:p w14:paraId="76AE5C3F" w14:textId="77777777" w:rsidR="007038F0" w:rsidRDefault="007038F0">
      <w:pPr>
        <w:pBdr>
          <w:top w:val="nil"/>
          <w:left w:val="nil"/>
          <w:bottom w:val="nil"/>
          <w:right w:val="nil"/>
          <w:between w:val="nil"/>
        </w:pBdr>
        <w:jc w:val="right"/>
        <w:rPr>
          <w:color w:val="000000"/>
        </w:rPr>
      </w:pPr>
    </w:p>
    <w:p w14:paraId="1A15D96C" w14:textId="77777777" w:rsidR="007038F0" w:rsidRDefault="007038F0">
      <w:pPr>
        <w:pBdr>
          <w:top w:val="nil"/>
          <w:left w:val="nil"/>
          <w:bottom w:val="nil"/>
          <w:right w:val="nil"/>
          <w:between w:val="nil"/>
        </w:pBdr>
        <w:jc w:val="right"/>
        <w:rPr>
          <w:color w:val="000000"/>
        </w:rPr>
      </w:pPr>
    </w:p>
    <w:p w14:paraId="5342B383" w14:textId="77777777" w:rsidR="007038F0" w:rsidRDefault="007038F0">
      <w:pPr>
        <w:pBdr>
          <w:top w:val="nil"/>
          <w:left w:val="nil"/>
          <w:bottom w:val="nil"/>
          <w:right w:val="nil"/>
          <w:between w:val="nil"/>
        </w:pBdr>
        <w:jc w:val="right"/>
        <w:rPr>
          <w:color w:val="000000"/>
        </w:rPr>
      </w:pPr>
    </w:p>
    <w:p w14:paraId="40ED9A08" w14:textId="77777777" w:rsidR="007038F0" w:rsidRDefault="007038F0">
      <w:pPr>
        <w:pBdr>
          <w:top w:val="nil"/>
          <w:left w:val="nil"/>
          <w:bottom w:val="nil"/>
          <w:right w:val="nil"/>
          <w:between w:val="nil"/>
        </w:pBdr>
        <w:jc w:val="right"/>
        <w:rPr>
          <w:color w:val="000000"/>
        </w:rPr>
      </w:pPr>
    </w:p>
    <w:p w14:paraId="763AFEE4" w14:textId="77777777" w:rsidR="007038F0" w:rsidRDefault="007038F0">
      <w:pPr>
        <w:pBdr>
          <w:top w:val="nil"/>
          <w:left w:val="nil"/>
          <w:bottom w:val="nil"/>
          <w:right w:val="nil"/>
          <w:between w:val="nil"/>
        </w:pBdr>
        <w:jc w:val="right"/>
        <w:rPr>
          <w:color w:val="000000"/>
        </w:rPr>
      </w:pPr>
    </w:p>
    <w:p w14:paraId="505176CD" w14:textId="77777777" w:rsidR="007038F0" w:rsidRDefault="007038F0">
      <w:pPr>
        <w:pBdr>
          <w:top w:val="nil"/>
          <w:left w:val="nil"/>
          <w:bottom w:val="nil"/>
          <w:right w:val="nil"/>
          <w:between w:val="nil"/>
        </w:pBdr>
        <w:jc w:val="right"/>
        <w:rPr>
          <w:color w:val="000000"/>
        </w:rPr>
      </w:pPr>
    </w:p>
    <w:p w14:paraId="6047679E" w14:textId="77777777" w:rsidR="007038F0" w:rsidRDefault="007038F0">
      <w:pPr>
        <w:pBdr>
          <w:top w:val="nil"/>
          <w:left w:val="nil"/>
          <w:bottom w:val="nil"/>
          <w:right w:val="nil"/>
          <w:between w:val="nil"/>
        </w:pBdr>
        <w:jc w:val="right"/>
        <w:rPr>
          <w:color w:val="000000"/>
        </w:rPr>
      </w:pPr>
    </w:p>
    <w:p w14:paraId="2E5F0DBD" w14:textId="77777777" w:rsidR="007038F0" w:rsidRDefault="007038F0">
      <w:pPr>
        <w:pBdr>
          <w:top w:val="nil"/>
          <w:left w:val="nil"/>
          <w:bottom w:val="nil"/>
          <w:right w:val="nil"/>
          <w:between w:val="nil"/>
        </w:pBdr>
        <w:jc w:val="right"/>
        <w:rPr>
          <w:color w:val="000000"/>
        </w:rPr>
      </w:pPr>
    </w:p>
    <w:p w14:paraId="0F9ED05F" w14:textId="77777777" w:rsidR="007038F0" w:rsidRDefault="007038F0">
      <w:pPr>
        <w:pBdr>
          <w:top w:val="nil"/>
          <w:left w:val="nil"/>
          <w:bottom w:val="nil"/>
          <w:right w:val="nil"/>
          <w:between w:val="nil"/>
        </w:pBdr>
        <w:jc w:val="right"/>
        <w:rPr>
          <w:color w:val="000000"/>
        </w:rPr>
      </w:pPr>
    </w:p>
    <w:p w14:paraId="5AAC95A4" w14:textId="77777777" w:rsidR="007038F0" w:rsidRDefault="007038F0">
      <w:pPr>
        <w:pBdr>
          <w:top w:val="nil"/>
          <w:left w:val="nil"/>
          <w:bottom w:val="nil"/>
          <w:right w:val="nil"/>
          <w:between w:val="nil"/>
        </w:pBdr>
        <w:jc w:val="right"/>
        <w:rPr>
          <w:color w:val="000000"/>
        </w:rPr>
      </w:pPr>
    </w:p>
    <w:p w14:paraId="29F59935" w14:textId="77777777" w:rsidR="007038F0" w:rsidRDefault="007038F0">
      <w:pPr>
        <w:pBdr>
          <w:top w:val="nil"/>
          <w:left w:val="nil"/>
          <w:bottom w:val="nil"/>
          <w:right w:val="nil"/>
          <w:between w:val="nil"/>
        </w:pBdr>
        <w:jc w:val="right"/>
        <w:rPr>
          <w:color w:val="000000"/>
        </w:rPr>
      </w:pPr>
    </w:p>
    <w:p w14:paraId="4E035DEB" w14:textId="77777777" w:rsidR="007038F0" w:rsidRDefault="007038F0">
      <w:pPr>
        <w:pBdr>
          <w:top w:val="nil"/>
          <w:left w:val="nil"/>
          <w:bottom w:val="nil"/>
          <w:right w:val="nil"/>
          <w:between w:val="nil"/>
        </w:pBdr>
        <w:jc w:val="right"/>
        <w:rPr>
          <w:color w:val="000000"/>
        </w:rPr>
      </w:pPr>
    </w:p>
    <w:p w14:paraId="7236EE23" w14:textId="77777777" w:rsidR="007038F0" w:rsidRDefault="007038F0">
      <w:pPr>
        <w:pBdr>
          <w:top w:val="nil"/>
          <w:left w:val="nil"/>
          <w:bottom w:val="nil"/>
          <w:right w:val="nil"/>
          <w:between w:val="nil"/>
        </w:pBdr>
        <w:jc w:val="right"/>
        <w:rPr>
          <w:color w:val="000000"/>
        </w:rPr>
      </w:pPr>
    </w:p>
    <w:p w14:paraId="405AB8E3" w14:textId="77777777" w:rsidR="007038F0" w:rsidRDefault="007038F0">
      <w:pPr>
        <w:pBdr>
          <w:top w:val="nil"/>
          <w:left w:val="nil"/>
          <w:bottom w:val="nil"/>
          <w:right w:val="nil"/>
          <w:between w:val="nil"/>
        </w:pBdr>
        <w:jc w:val="right"/>
        <w:rPr>
          <w:color w:val="000000"/>
        </w:rPr>
      </w:pPr>
    </w:p>
    <w:p w14:paraId="7373C630" w14:textId="77777777" w:rsidR="007038F0" w:rsidRDefault="007038F0">
      <w:pPr>
        <w:pBdr>
          <w:top w:val="nil"/>
          <w:left w:val="nil"/>
          <w:bottom w:val="nil"/>
          <w:right w:val="nil"/>
          <w:between w:val="nil"/>
        </w:pBdr>
        <w:jc w:val="right"/>
        <w:rPr>
          <w:color w:val="000000"/>
        </w:rPr>
      </w:pPr>
    </w:p>
    <w:p w14:paraId="3B870497" w14:textId="77777777" w:rsidR="007038F0" w:rsidRDefault="007038F0">
      <w:pPr>
        <w:pBdr>
          <w:top w:val="nil"/>
          <w:left w:val="nil"/>
          <w:bottom w:val="nil"/>
          <w:right w:val="nil"/>
          <w:between w:val="nil"/>
        </w:pBdr>
        <w:jc w:val="right"/>
        <w:rPr>
          <w:color w:val="000000"/>
        </w:rPr>
      </w:pPr>
    </w:p>
    <w:p w14:paraId="45C7F716" w14:textId="77777777" w:rsidR="007038F0" w:rsidRDefault="007038F0">
      <w:pPr>
        <w:pBdr>
          <w:top w:val="nil"/>
          <w:left w:val="nil"/>
          <w:bottom w:val="nil"/>
          <w:right w:val="nil"/>
          <w:between w:val="nil"/>
        </w:pBdr>
        <w:jc w:val="right"/>
        <w:rPr>
          <w:color w:val="000000"/>
        </w:rPr>
      </w:pPr>
    </w:p>
    <w:p w14:paraId="235EE5DA" w14:textId="77777777" w:rsidR="007038F0" w:rsidRDefault="007038F0">
      <w:pPr>
        <w:pBdr>
          <w:top w:val="nil"/>
          <w:left w:val="nil"/>
          <w:bottom w:val="nil"/>
          <w:right w:val="nil"/>
          <w:between w:val="nil"/>
        </w:pBdr>
        <w:jc w:val="right"/>
        <w:rPr>
          <w:color w:val="000000"/>
        </w:rPr>
      </w:pPr>
    </w:p>
    <w:p w14:paraId="0AA4B464" w14:textId="77777777" w:rsidR="007038F0" w:rsidRDefault="007038F0">
      <w:pPr>
        <w:pBdr>
          <w:top w:val="nil"/>
          <w:left w:val="nil"/>
          <w:bottom w:val="nil"/>
          <w:right w:val="nil"/>
          <w:between w:val="nil"/>
        </w:pBdr>
        <w:jc w:val="right"/>
        <w:rPr>
          <w:color w:val="000000"/>
        </w:rPr>
      </w:pPr>
    </w:p>
    <w:p w14:paraId="6BA90BC9" w14:textId="77777777" w:rsidR="007038F0" w:rsidRDefault="007038F0">
      <w:pPr>
        <w:pBdr>
          <w:top w:val="nil"/>
          <w:left w:val="nil"/>
          <w:bottom w:val="nil"/>
          <w:right w:val="nil"/>
          <w:between w:val="nil"/>
        </w:pBdr>
        <w:jc w:val="right"/>
        <w:rPr>
          <w:color w:val="000000"/>
        </w:rPr>
      </w:pPr>
    </w:p>
    <w:p w14:paraId="4F360558" w14:textId="77777777" w:rsidR="007038F0" w:rsidRDefault="007038F0">
      <w:pPr>
        <w:pBdr>
          <w:top w:val="nil"/>
          <w:left w:val="nil"/>
          <w:bottom w:val="nil"/>
          <w:right w:val="nil"/>
          <w:between w:val="nil"/>
        </w:pBdr>
        <w:jc w:val="right"/>
        <w:rPr>
          <w:color w:val="000000"/>
        </w:rPr>
      </w:pPr>
    </w:p>
    <w:p w14:paraId="6677ED63" w14:textId="77777777" w:rsidR="007038F0" w:rsidRDefault="007038F0">
      <w:pPr>
        <w:pBdr>
          <w:top w:val="nil"/>
          <w:left w:val="nil"/>
          <w:bottom w:val="nil"/>
          <w:right w:val="nil"/>
          <w:between w:val="nil"/>
        </w:pBdr>
        <w:jc w:val="right"/>
        <w:rPr>
          <w:color w:val="000000"/>
        </w:rPr>
      </w:pPr>
    </w:p>
    <w:p w14:paraId="21DAE8CD" w14:textId="77777777" w:rsidR="007038F0" w:rsidRDefault="007038F0">
      <w:pPr>
        <w:pBdr>
          <w:top w:val="nil"/>
          <w:left w:val="nil"/>
          <w:bottom w:val="nil"/>
          <w:right w:val="nil"/>
          <w:between w:val="nil"/>
        </w:pBdr>
        <w:jc w:val="right"/>
        <w:rPr>
          <w:color w:val="000000"/>
        </w:rPr>
      </w:pPr>
    </w:p>
    <w:p w14:paraId="6621C149" w14:textId="77777777" w:rsidR="007038F0" w:rsidRDefault="007038F0">
      <w:pPr>
        <w:pBdr>
          <w:top w:val="nil"/>
          <w:left w:val="nil"/>
          <w:bottom w:val="nil"/>
          <w:right w:val="nil"/>
          <w:between w:val="nil"/>
        </w:pBdr>
        <w:jc w:val="right"/>
        <w:rPr>
          <w:color w:val="000000"/>
        </w:rPr>
      </w:pPr>
    </w:p>
    <w:p w14:paraId="3800EBEE" w14:textId="77777777" w:rsidR="007038F0" w:rsidRDefault="007038F0">
      <w:pPr>
        <w:pBdr>
          <w:top w:val="nil"/>
          <w:left w:val="nil"/>
          <w:bottom w:val="nil"/>
          <w:right w:val="nil"/>
          <w:between w:val="nil"/>
        </w:pBdr>
        <w:jc w:val="right"/>
        <w:rPr>
          <w:color w:val="000000"/>
        </w:rPr>
      </w:pPr>
    </w:p>
    <w:p w14:paraId="1667DE35" w14:textId="77777777" w:rsidR="007038F0" w:rsidRDefault="007038F0">
      <w:pPr>
        <w:pBdr>
          <w:top w:val="nil"/>
          <w:left w:val="nil"/>
          <w:bottom w:val="nil"/>
          <w:right w:val="nil"/>
          <w:between w:val="nil"/>
        </w:pBdr>
        <w:jc w:val="right"/>
        <w:rPr>
          <w:color w:val="000000"/>
        </w:rPr>
      </w:pPr>
    </w:p>
    <w:p w14:paraId="67FFB81F" w14:textId="6AE7A981" w:rsidR="00993F2C" w:rsidRDefault="002B1CE3">
      <w:pPr>
        <w:pBdr>
          <w:top w:val="nil"/>
          <w:left w:val="nil"/>
          <w:bottom w:val="nil"/>
          <w:right w:val="nil"/>
          <w:between w:val="nil"/>
        </w:pBdr>
        <w:jc w:val="right"/>
        <w:rPr>
          <w:color w:val="000000"/>
        </w:rPr>
      </w:pPr>
      <w:r>
        <w:rPr>
          <w:color w:val="000000"/>
        </w:rPr>
        <w:lastRenderedPageBreak/>
        <w:t>Pielikums Nr.</w:t>
      </w:r>
      <w:r w:rsidR="007038F0">
        <w:rPr>
          <w:color w:val="000000"/>
        </w:rPr>
        <w:t>3</w:t>
      </w:r>
    </w:p>
    <w:p w14:paraId="58476F00" w14:textId="4031CA17" w:rsidR="00993F2C" w:rsidRDefault="002B1CE3">
      <w:pPr>
        <w:pBdr>
          <w:top w:val="nil"/>
          <w:left w:val="nil"/>
          <w:bottom w:val="nil"/>
          <w:right w:val="nil"/>
          <w:between w:val="nil"/>
        </w:pBdr>
        <w:jc w:val="right"/>
        <w:rPr>
          <w:color w:val="000000"/>
        </w:rPr>
      </w:pPr>
      <w:r>
        <w:rPr>
          <w:color w:val="000000"/>
        </w:rPr>
        <w:t>Pie tirgus izpētes ar ID Nr. BNP TI 2020/1</w:t>
      </w:r>
      <w:r w:rsidR="00DC6558">
        <w:rPr>
          <w:color w:val="000000"/>
        </w:rPr>
        <w:t>5</w:t>
      </w:r>
      <w:r w:rsidR="00182E5C">
        <w:rPr>
          <w:color w:val="000000"/>
        </w:rPr>
        <w:t>9</w:t>
      </w:r>
    </w:p>
    <w:p w14:paraId="477A48DD" w14:textId="77777777" w:rsidR="00993F2C" w:rsidRDefault="00993F2C">
      <w:pPr>
        <w:pBdr>
          <w:top w:val="nil"/>
          <w:left w:val="nil"/>
          <w:bottom w:val="nil"/>
          <w:right w:val="nil"/>
          <w:between w:val="nil"/>
        </w:pBdr>
        <w:rPr>
          <w:b/>
          <w:color w:val="000000"/>
          <w:sz w:val="28"/>
          <w:szCs w:val="28"/>
        </w:rPr>
      </w:pPr>
    </w:p>
    <w:p w14:paraId="394A1569" w14:textId="0E8C2DE1" w:rsidR="00993F2C" w:rsidRDefault="000356EE">
      <w:pPr>
        <w:ind w:left="567"/>
        <w:jc w:val="center"/>
        <w:rPr>
          <w:b/>
        </w:rPr>
      </w:pPr>
      <w:r>
        <w:rPr>
          <w:b/>
        </w:rPr>
        <w:t>PIETEIKUMS UN FINANŠU PIEDĀVĀJUMS</w:t>
      </w:r>
    </w:p>
    <w:p w14:paraId="6A242FCA" w14:textId="15CF8B0F" w:rsidR="00993F2C" w:rsidRDefault="002B1CE3">
      <w:pPr>
        <w:ind w:left="567"/>
        <w:jc w:val="center"/>
        <w:rPr>
          <w:b/>
        </w:rPr>
      </w:pPr>
      <w:r>
        <w:rPr>
          <w:b/>
        </w:rPr>
        <w:t>DALĪBAI TIRGUS IZPĒTĒ</w:t>
      </w:r>
    </w:p>
    <w:p w14:paraId="094A3FA3" w14:textId="351FF6AF" w:rsidR="00993F2C" w:rsidRDefault="00993F2C">
      <w:pPr>
        <w:rPr>
          <w:rFonts w:ascii="Times" w:eastAsia="Times" w:hAnsi="Times" w:cs="Times"/>
          <w:b/>
          <w:smallCaps/>
        </w:rPr>
      </w:pPr>
    </w:p>
    <w:p w14:paraId="6235C1C8" w14:textId="77777777" w:rsidR="000356EE" w:rsidRDefault="000356EE" w:rsidP="000356EE">
      <w:pPr>
        <w:ind w:left="567"/>
        <w:jc w:val="center"/>
        <w:rPr>
          <w:rFonts w:eastAsia="Times"/>
          <w:b/>
          <w:smallCaps/>
          <w:color w:val="000000"/>
          <w:sz w:val="28"/>
          <w:szCs w:val="28"/>
        </w:rPr>
      </w:pPr>
      <w:r w:rsidRPr="003D5C6A">
        <w:rPr>
          <w:rFonts w:eastAsia="Times"/>
          <w:b/>
          <w:smallCaps/>
          <w:color w:val="000000"/>
          <w:sz w:val="28"/>
          <w:szCs w:val="28"/>
        </w:rPr>
        <w:t xml:space="preserve">krišjāņu pagasta autoceļu un ielu ikdienas uzturēšana </w:t>
      </w:r>
    </w:p>
    <w:p w14:paraId="4357F856" w14:textId="77777777" w:rsidR="000356EE" w:rsidRPr="003D5C6A" w:rsidRDefault="000356EE" w:rsidP="000356EE">
      <w:pPr>
        <w:ind w:left="567"/>
        <w:jc w:val="center"/>
        <w:rPr>
          <w:rFonts w:eastAsia="Times"/>
          <w:b/>
          <w:smallCaps/>
          <w:color w:val="000000"/>
          <w:sz w:val="28"/>
          <w:szCs w:val="28"/>
        </w:rPr>
      </w:pPr>
      <w:r w:rsidRPr="003D5C6A">
        <w:rPr>
          <w:rFonts w:eastAsia="Times"/>
          <w:b/>
          <w:smallCaps/>
          <w:color w:val="000000"/>
          <w:sz w:val="28"/>
          <w:szCs w:val="28"/>
        </w:rPr>
        <w:t>ziemas periodā</w:t>
      </w:r>
    </w:p>
    <w:p w14:paraId="20DEDD8D" w14:textId="77777777" w:rsidR="000356EE" w:rsidRDefault="000356EE" w:rsidP="000356EE">
      <w:pPr>
        <w:ind w:left="567"/>
        <w:jc w:val="center"/>
        <w:rPr>
          <w:rFonts w:ascii="Times" w:eastAsia="Times" w:hAnsi="Times" w:cs="Times"/>
          <w:b/>
          <w:smallCaps/>
          <w:color w:val="000000"/>
        </w:rPr>
      </w:pPr>
      <w:r>
        <w:rPr>
          <w:rFonts w:ascii="Times" w:eastAsia="Times" w:hAnsi="Times" w:cs="Times"/>
          <w:b/>
          <w:smallCaps/>
          <w:color w:val="000000"/>
        </w:rPr>
        <w:t xml:space="preserve"> ID NR. BNP TI 2020/1</w:t>
      </w:r>
      <w:r>
        <w:rPr>
          <w:rFonts w:ascii="Times" w:eastAsia="Times" w:hAnsi="Times" w:cs="Times"/>
          <w:b/>
          <w:smallCaps/>
        </w:rPr>
        <w:t>59</w:t>
      </w:r>
    </w:p>
    <w:p w14:paraId="5B33D302" w14:textId="6DF39751" w:rsidR="00993F2C" w:rsidRDefault="00993F2C">
      <w:pPr>
        <w:jc w:val="center"/>
        <w:rPr>
          <w:b/>
        </w:rPr>
      </w:pPr>
    </w:p>
    <w:p w14:paraId="6E32E0C8" w14:textId="2993AEF3" w:rsidR="00993F2C" w:rsidRDefault="002B1CE3">
      <w:pPr>
        <w:rPr>
          <w:b/>
        </w:rPr>
      </w:pPr>
      <w:r>
        <w:rPr>
          <w:b/>
        </w:rPr>
        <w:t>Informācija par pretendentu:</w:t>
      </w:r>
    </w:p>
    <w:tbl>
      <w:tblPr>
        <w:tblStyle w:val="a0"/>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7"/>
        <w:gridCol w:w="4420"/>
      </w:tblGrid>
      <w:tr w:rsidR="00993F2C" w14:paraId="3F1AAE7F" w14:textId="77777777">
        <w:trPr>
          <w:jc w:val="center"/>
        </w:trPr>
        <w:tc>
          <w:tcPr>
            <w:tcW w:w="4647" w:type="dxa"/>
            <w:tcBorders>
              <w:top w:val="single" w:sz="4" w:space="0" w:color="000000"/>
              <w:left w:val="single" w:sz="4" w:space="0" w:color="000000"/>
              <w:bottom w:val="single" w:sz="4" w:space="0" w:color="000000"/>
              <w:right w:val="single" w:sz="4" w:space="0" w:color="000000"/>
            </w:tcBorders>
          </w:tcPr>
          <w:p w14:paraId="30E65424" w14:textId="77777777" w:rsidR="00993F2C" w:rsidRDefault="002B1CE3">
            <w:pPr>
              <w:keepNext/>
            </w:pPr>
            <w:r>
              <w:t xml:space="preserve">Nosaukums </w:t>
            </w:r>
          </w:p>
        </w:tc>
        <w:tc>
          <w:tcPr>
            <w:tcW w:w="4420" w:type="dxa"/>
            <w:tcBorders>
              <w:top w:val="single" w:sz="4" w:space="0" w:color="000000"/>
              <w:left w:val="single" w:sz="4" w:space="0" w:color="000000"/>
              <w:bottom w:val="single" w:sz="4" w:space="0" w:color="000000"/>
              <w:right w:val="single" w:sz="4" w:space="0" w:color="000000"/>
            </w:tcBorders>
          </w:tcPr>
          <w:p w14:paraId="0F36A9BF" w14:textId="77777777" w:rsidR="00993F2C" w:rsidRDefault="00993F2C"/>
        </w:tc>
      </w:tr>
      <w:tr w:rsidR="00993F2C" w14:paraId="3C3B5192" w14:textId="77777777">
        <w:trPr>
          <w:jc w:val="center"/>
        </w:trPr>
        <w:tc>
          <w:tcPr>
            <w:tcW w:w="4647" w:type="dxa"/>
            <w:tcBorders>
              <w:top w:val="single" w:sz="4" w:space="0" w:color="000000"/>
              <w:left w:val="single" w:sz="4" w:space="0" w:color="000000"/>
              <w:bottom w:val="single" w:sz="4" w:space="0" w:color="000000"/>
              <w:right w:val="single" w:sz="4" w:space="0" w:color="000000"/>
            </w:tcBorders>
          </w:tcPr>
          <w:p w14:paraId="7DA51B1F" w14:textId="77777777" w:rsidR="00993F2C" w:rsidRDefault="002B1CE3">
            <w:r>
              <w:t xml:space="preserve">Reģistrācijas numurs </w:t>
            </w:r>
          </w:p>
        </w:tc>
        <w:tc>
          <w:tcPr>
            <w:tcW w:w="4420" w:type="dxa"/>
            <w:tcBorders>
              <w:top w:val="single" w:sz="4" w:space="0" w:color="000000"/>
              <w:left w:val="single" w:sz="4" w:space="0" w:color="000000"/>
              <w:bottom w:val="single" w:sz="4" w:space="0" w:color="000000"/>
              <w:right w:val="single" w:sz="4" w:space="0" w:color="000000"/>
            </w:tcBorders>
          </w:tcPr>
          <w:p w14:paraId="420E5E10" w14:textId="77777777" w:rsidR="00993F2C" w:rsidRDefault="00993F2C"/>
        </w:tc>
      </w:tr>
      <w:tr w:rsidR="00993F2C" w14:paraId="1381B986" w14:textId="77777777">
        <w:trPr>
          <w:jc w:val="center"/>
        </w:trPr>
        <w:tc>
          <w:tcPr>
            <w:tcW w:w="4647" w:type="dxa"/>
            <w:tcBorders>
              <w:top w:val="single" w:sz="4" w:space="0" w:color="000000"/>
              <w:left w:val="single" w:sz="4" w:space="0" w:color="000000"/>
              <w:bottom w:val="single" w:sz="4" w:space="0" w:color="000000"/>
              <w:right w:val="single" w:sz="4" w:space="0" w:color="000000"/>
            </w:tcBorders>
          </w:tcPr>
          <w:p w14:paraId="4AB52C00" w14:textId="77777777" w:rsidR="00993F2C" w:rsidRDefault="002B1CE3">
            <w:r>
              <w:t>Juridiskā adrese/ adrese</w:t>
            </w:r>
          </w:p>
        </w:tc>
        <w:tc>
          <w:tcPr>
            <w:tcW w:w="4420" w:type="dxa"/>
            <w:tcBorders>
              <w:top w:val="single" w:sz="4" w:space="0" w:color="000000"/>
              <w:left w:val="single" w:sz="4" w:space="0" w:color="000000"/>
              <w:bottom w:val="single" w:sz="4" w:space="0" w:color="000000"/>
              <w:right w:val="single" w:sz="4" w:space="0" w:color="000000"/>
            </w:tcBorders>
          </w:tcPr>
          <w:p w14:paraId="2365CD4D" w14:textId="77777777" w:rsidR="00993F2C" w:rsidRDefault="00993F2C"/>
        </w:tc>
      </w:tr>
      <w:tr w:rsidR="00993F2C" w14:paraId="5A417C4F" w14:textId="77777777">
        <w:trPr>
          <w:jc w:val="center"/>
        </w:trPr>
        <w:tc>
          <w:tcPr>
            <w:tcW w:w="4647" w:type="dxa"/>
            <w:tcBorders>
              <w:top w:val="single" w:sz="4" w:space="0" w:color="000000"/>
              <w:left w:val="single" w:sz="4" w:space="0" w:color="000000"/>
              <w:bottom w:val="single" w:sz="4" w:space="0" w:color="000000"/>
              <w:right w:val="single" w:sz="4" w:space="0" w:color="000000"/>
            </w:tcBorders>
          </w:tcPr>
          <w:p w14:paraId="72B70625" w14:textId="77777777" w:rsidR="00993F2C" w:rsidRDefault="002B1CE3">
            <w:r>
              <w:t>Kontakttālrunis</w:t>
            </w:r>
          </w:p>
        </w:tc>
        <w:tc>
          <w:tcPr>
            <w:tcW w:w="4420" w:type="dxa"/>
            <w:tcBorders>
              <w:top w:val="single" w:sz="4" w:space="0" w:color="000000"/>
              <w:left w:val="single" w:sz="4" w:space="0" w:color="000000"/>
              <w:bottom w:val="single" w:sz="4" w:space="0" w:color="000000"/>
              <w:right w:val="single" w:sz="4" w:space="0" w:color="000000"/>
            </w:tcBorders>
          </w:tcPr>
          <w:p w14:paraId="7273A9AE" w14:textId="77777777" w:rsidR="00993F2C" w:rsidRDefault="00993F2C">
            <w:pPr>
              <w:jc w:val="center"/>
            </w:pPr>
          </w:p>
        </w:tc>
      </w:tr>
      <w:tr w:rsidR="00993F2C" w14:paraId="10AC1A1C" w14:textId="77777777">
        <w:trPr>
          <w:jc w:val="center"/>
        </w:trPr>
        <w:tc>
          <w:tcPr>
            <w:tcW w:w="4647" w:type="dxa"/>
            <w:tcBorders>
              <w:top w:val="single" w:sz="4" w:space="0" w:color="000000"/>
              <w:left w:val="single" w:sz="4" w:space="0" w:color="000000"/>
              <w:bottom w:val="single" w:sz="4" w:space="0" w:color="000000"/>
              <w:right w:val="single" w:sz="4" w:space="0" w:color="000000"/>
            </w:tcBorders>
          </w:tcPr>
          <w:p w14:paraId="1D4AC588" w14:textId="77777777" w:rsidR="00993F2C" w:rsidRDefault="002B1CE3">
            <w:r>
              <w:t>e-pasts</w:t>
            </w:r>
          </w:p>
        </w:tc>
        <w:tc>
          <w:tcPr>
            <w:tcW w:w="4420" w:type="dxa"/>
            <w:tcBorders>
              <w:top w:val="single" w:sz="4" w:space="0" w:color="000000"/>
              <w:left w:val="single" w:sz="4" w:space="0" w:color="000000"/>
              <w:bottom w:val="single" w:sz="4" w:space="0" w:color="000000"/>
              <w:right w:val="single" w:sz="4" w:space="0" w:color="000000"/>
            </w:tcBorders>
          </w:tcPr>
          <w:p w14:paraId="5888BC49" w14:textId="77777777" w:rsidR="00993F2C" w:rsidRDefault="00993F2C">
            <w:pPr>
              <w:jc w:val="center"/>
            </w:pPr>
          </w:p>
        </w:tc>
      </w:tr>
      <w:tr w:rsidR="00993F2C" w14:paraId="5EBBA468" w14:textId="77777777">
        <w:trPr>
          <w:jc w:val="center"/>
        </w:trPr>
        <w:tc>
          <w:tcPr>
            <w:tcW w:w="4647" w:type="dxa"/>
            <w:tcBorders>
              <w:top w:val="single" w:sz="4" w:space="0" w:color="000000"/>
              <w:left w:val="single" w:sz="4" w:space="0" w:color="000000"/>
              <w:bottom w:val="single" w:sz="4" w:space="0" w:color="000000"/>
              <w:right w:val="single" w:sz="4" w:space="0" w:color="000000"/>
            </w:tcBorders>
          </w:tcPr>
          <w:p w14:paraId="357252A1" w14:textId="77777777" w:rsidR="00993F2C" w:rsidRDefault="002B1CE3">
            <w:pPr>
              <w:widowControl w:val="0"/>
            </w:pPr>
            <w:r>
              <w:t>Pretendenta kontaktpersona</w:t>
            </w:r>
          </w:p>
          <w:p w14:paraId="7DD8B5A3" w14:textId="77777777" w:rsidR="00993F2C" w:rsidRDefault="002B1CE3">
            <w:pPr>
              <w:widowControl w:val="0"/>
            </w:pPr>
            <w:r>
              <w:t>(vārds, uzvārds, amats, telefons, e-pasts)</w:t>
            </w:r>
          </w:p>
        </w:tc>
        <w:tc>
          <w:tcPr>
            <w:tcW w:w="4420" w:type="dxa"/>
            <w:tcBorders>
              <w:top w:val="single" w:sz="4" w:space="0" w:color="000000"/>
              <w:left w:val="single" w:sz="4" w:space="0" w:color="000000"/>
              <w:bottom w:val="single" w:sz="4" w:space="0" w:color="000000"/>
              <w:right w:val="single" w:sz="4" w:space="0" w:color="000000"/>
            </w:tcBorders>
          </w:tcPr>
          <w:p w14:paraId="7DBD3588" w14:textId="77777777" w:rsidR="00993F2C" w:rsidRDefault="00993F2C">
            <w:pPr>
              <w:jc w:val="center"/>
            </w:pPr>
          </w:p>
        </w:tc>
      </w:tr>
      <w:tr w:rsidR="00993F2C" w14:paraId="5AE33767" w14:textId="77777777">
        <w:trPr>
          <w:jc w:val="center"/>
        </w:trPr>
        <w:tc>
          <w:tcPr>
            <w:tcW w:w="4647" w:type="dxa"/>
            <w:tcBorders>
              <w:top w:val="single" w:sz="4" w:space="0" w:color="000000"/>
              <w:left w:val="single" w:sz="4" w:space="0" w:color="000000"/>
              <w:bottom w:val="single" w:sz="4" w:space="0" w:color="000000"/>
              <w:right w:val="single" w:sz="4" w:space="0" w:color="000000"/>
            </w:tcBorders>
            <w:vAlign w:val="center"/>
          </w:tcPr>
          <w:p w14:paraId="5F9F0950" w14:textId="77777777" w:rsidR="00993F2C" w:rsidRDefault="002B1CE3">
            <w:pPr>
              <w:widowControl w:val="0"/>
              <w:jc w:val="both"/>
            </w:pPr>
            <w:r>
              <w:t>Finanšu rekvizīti:</w:t>
            </w:r>
          </w:p>
        </w:tc>
        <w:tc>
          <w:tcPr>
            <w:tcW w:w="4420" w:type="dxa"/>
            <w:tcBorders>
              <w:top w:val="single" w:sz="4" w:space="0" w:color="000000"/>
              <w:left w:val="single" w:sz="4" w:space="0" w:color="000000"/>
              <w:bottom w:val="single" w:sz="4" w:space="0" w:color="000000"/>
              <w:right w:val="single" w:sz="4" w:space="0" w:color="000000"/>
            </w:tcBorders>
          </w:tcPr>
          <w:p w14:paraId="7335329A" w14:textId="77777777" w:rsidR="00993F2C" w:rsidRDefault="00993F2C">
            <w:pPr>
              <w:jc w:val="center"/>
            </w:pPr>
          </w:p>
        </w:tc>
      </w:tr>
      <w:tr w:rsidR="00993F2C" w14:paraId="6BEF59FB" w14:textId="77777777">
        <w:trPr>
          <w:jc w:val="center"/>
        </w:trPr>
        <w:tc>
          <w:tcPr>
            <w:tcW w:w="4647" w:type="dxa"/>
            <w:tcBorders>
              <w:top w:val="single" w:sz="4" w:space="0" w:color="000000"/>
              <w:left w:val="single" w:sz="4" w:space="0" w:color="000000"/>
              <w:bottom w:val="single" w:sz="4" w:space="0" w:color="000000"/>
              <w:right w:val="single" w:sz="4" w:space="0" w:color="000000"/>
            </w:tcBorders>
            <w:vAlign w:val="center"/>
          </w:tcPr>
          <w:p w14:paraId="59D15531" w14:textId="77777777" w:rsidR="00993F2C" w:rsidRDefault="002B1CE3">
            <w:pPr>
              <w:widowControl w:val="0"/>
              <w:jc w:val="both"/>
            </w:pPr>
            <w:r>
              <w:t>Bankas nosaukums:</w:t>
            </w:r>
          </w:p>
        </w:tc>
        <w:tc>
          <w:tcPr>
            <w:tcW w:w="4420" w:type="dxa"/>
            <w:tcBorders>
              <w:top w:val="single" w:sz="4" w:space="0" w:color="000000"/>
              <w:left w:val="single" w:sz="4" w:space="0" w:color="000000"/>
              <w:bottom w:val="single" w:sz="4" w:space="0" w:color="000000"/>
              <w:right w:val="single" w:sz="4" w:space="0" w:color="000000"/>
            </w:tcBorders>
          </w:tcPr>
          <w:p w14:paraId="4EBE0C6C" w14:textId="77777777" w:rsidR="00993F2C" w:rsidRDefault="00993F2C">
            <w:pPr>
              <w:jc w:val="center"/>
            </w:pPr>
          </w:p>
        </w:tc>
      </w:tr>
      <w:tr w:rsidR="00993F2C" w14:paraId="43616EB4" w14:textId="77777777">
        <w:trPr>
          <w:jc w:val="center"/>
        </w:trPr>
        <w:tc>
          <w:tcPr>
            <w:tcW w:w="4647" w:type="dxa"/>
            <w:tcBorders>
              <w:top w:val="single" w:sz="4" w:space="0" w:color="000000"/>
              <w:left w:val="single" w:sz="4" w:space="0" w:color="000000"/>
              <w:bottom w:val="single" w:sz="4" w:space="0" w:color="000000"/>
              <w:right w:val="single" w:sz="4" w:space="0" w:color="000000"/>
            </w:tcBorders>
            <w:vAlign w:val="center"/>
          </w:tcPr>
          <w:p w14:paraId="585BEEB7" w14:textId="77777777" w:rsidR="00993F2C" w:rsidRDefault="002B1CE3">
            <w:pPr>
              <w:widowControl w:val="0"/>
              <w:jc w:val="both"/>
            </w:pPr>
            <w:r>
              <w:t>Bankas kods:</w:t>
            </w:r>
          </w:p>
        </w:tc>
        <w:tc>
          <w:tcPr>
            <w:tcW w:w="4420" w:type="dxa"/>
            <w:tcBorders>
              <w:top w:val="single" w:sz="4" w:space="0" w:color="000000"/>
              <w:left w:val="single" w:sz="4" w:space="0" w:color="000000"/>
              <w:bottom w:val="single" w:sz="4" w:space="0" w:color="000000"/>
              <w:right w:val="single" w:sz="4" w:space="0" w:color="000000"/>
            </w:tcBorders>
          </w:tcPr>
          <w:p w14:paraId="59E1B81F" w14:textId="77777777" w:rsidR="00993F2C" w:rsidRDefault="00993F2C">
            <w:pPr>
              <w:jc w:val="center"/>
            </w:pPr>
          </w:p>
        </w:tc>
      </w:tr>
      <w:tr w:rsidR="00993F2C" w14:paraId="4474EEFB" w14:textId="77777777">
        <w:trPr>
          <w:jc w:val="center"/>
        </w:trPr>
        <w:tc>
          <w:tcPr>
            <w:tcW w:w="4647" w:type="dxa"/>
            <w:tcBorders>
              <w:top w:val="single" w:sz="4" w:space="0" w:color="000000"/>
              <w:left w:val="single" w:sz="4" w:space="0" w:color="000000"/>
              <w:bottom w:val="single" w:sz="4" w:space="0" w:color="000000"/>
              <w:right w:val="single" w:sz="4" w:space="0" w:color="000000"/>
            </w:tcBorders>
            <w:vAlign w:val="center"/>
          </w:tcPr>
          <w:p w14:paraId="0BE0C962" w14:textId="77777777" w:rsidR="00993F2C" w:rsidRDefault="002B1CE3">
            <w:pPr>
              <w:widowControl w:val="0"/>
              <w:jc w:val="both"/>
            </w:pPr>
            <w:r>
              <w:t>Konta numurs:</w:t>
            </w:r>
          </w:p>
        </w:tc>
        <w:tc>
          <w:tcPr>
            <w:tcW w:w="4420" w:type="dxa"/>
            <w:tcBorders>
              <w:top w:val="single" w:sz="4" w:space="0" w:color="000000"/>
              <w:left w:val="single" w:sz="4" w:space="0" w:color="000000"/>
              <w:bottom w:val="single" w:sz="4" w:space="0" w:color="000000"/>
              <w:right w:val="single" w:sz="4" w:space="0" w:color="000000"/>
            </w:tcBorders>
          </w:tcPr>
          <w:p w14:paraId="499A6DD9" w14:textId="77777777" w:rsidR="00993F2C" w:rsidRDefault="00993F2C">
            <w:pPr>
              <w:jc w:val="center"/>
            </w:pPr>
          </w:p>
        </w:tc>
      </w:tr>
      <w:tr w:rsidR="00993F2C" w14:paraId="42241A70" w14:textId="77777777">
        <w:trPr>
          <w:jc w:val="center"/>
        </w:trPr>
        <w:tc>
          <w:tcPr>
            <w:tcW w:w="4647" w:type="dxa"/>
            <w:tcBorders>
              <w:top w:val="single" w:sz="4" w:space="0" w:color="000000"/>
              <w:left w:val="single" w:sz="4" w:space="0" w:color="000000"/>
              <w:bottom w:val="single" w:sz="4" w:space="0" w:color="000000"/>
              <w:right w:val="single" w:sz="4" w:space="0" w:color="000000"/>
            </w:tcBorders>
            <w:vAlign w:val="center"/>
          </w:tcPr>
          <w:p w14:paraId="5500E228" w14:textId="77777777" w:rsidR="00993F2C" w:rsidRDefault="002B1CE3">
            <w:pPr>
              <w:widowControl w:val="0"/>
              <w:jc w:val="both"/>
            </w:pPr>
            <w:r>
              <w:t>Pilnvarotā persona, kas būs tiesīga parakstīt līgumu (amats, Vārds Uzvārds)</w:t>
            </w:r>
          </w:p>
        </w:tc>
        <w:tc>
          <w:tcPr>
            <w:tcW w:w="4420" w:type="dxa"/>
            <w:tcBorders>
              <w:top w:val="single" w:sz="4" w:space="0" w:color="000000"/>
              <w:left w:val="single" w:sz="4" w:space="0" w:color="000000"/>
              <w:bottom w:val="single" w:sz="4" w:space="0" w:color="000000"/>
              <w:right w:val="single" w:sz="4" w:space="0" w:color="000000"/>
            </w:tcBorders>
          </w:tcPr>
          <w:p w14:paraId="1DF1039B" w14:textId="77777777" w:rsidR="00993F2C" w:rsidRDefault="00993F2C">
            <w:pPr>
              <w:jc w:val="center"/>
            </w:pPr>
          </w:p>
        </w:tc>
      </w:tr>
    </w:tbl>
    <w:p w14:paraId="7E171F50" w14:textId="2BA2DC83" w:rsidR="00993F2C" w:rsidRDefault="00993F2C">
      <w:pPr>
        <w:jc w:val="both"/>
        <w:rPr>
          <w:sz w:val="20"/>
          <w:szCs w:val="20"/>
        </w:rPr>
      </w:pPr>
    </w:p>
    <w:p w14:paraId="58193E17" w14:textId="03906D08" w:rsidR="00993F2C" w:rsidRDefault="00305548">
      <w:pPr>
        <w:widowControl w:val="0"/>
        <w:jc w:val="both"/>
      </w:pPr>
      <w:r>
        <w:rPr>
          <w:color w:val="000000"/>
        </w:rPr>
        <w:t>Mūsu finanšu piedāvājums</w:t>
      </w:r>
      <w:r w:rsidR="002B1CE3">
        <w:t>:</w:t>
      </w:r>
    </w:p>
    <w:tbl>
      <w:tblPr>
        <w:tblW w:w="9335" w:type="dxa"/>
        <w:tblInd w:w="15" w:type="dxa"/>
        <w:tblCellMar>
          <w:left w:w="0" w:type="dxa"/>
          <w:right w:w="0" w:type="dxa"/>
        </w:tblCellMar>
        <w:tblLook w:val="0000" w:firstRow="0" w:lastRow="0" w:firstColumn="0" w:lastColumn="0" w:noHBand="0" w:noVBand="0"/>
      </w:tblPr>
      <w:tblGrid>
        <w:gridCol w:w="2532"/>
        <w:gridCol w:w="1217"/>
        <w:gridCol w:w="986"/>
        <w:gridCol w:w="1123"/>
        <w:gridCol w:w="1651"/>
        <w:gridCol w:w="868"/>
        <w:gridCol w:w="958"/>
      </w:tblGrid>
      <w:tr w:rsidR="000356EE" w:rsidRPr="00093581" w14:paraId="37B03C87" w14:textId="77777777" w:rsidTr="004E2B8F">
        <w:trPr>
          <w:trHeight w:val="526"/>
        </w:trPr>
        <w:tc>
          <w:tcPr>
            <w:tcW w:w="25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3AF7930" w14:textId="77777777" w:rsidR="000356EE" w:rsidRPr="00093581" w:rsidRDefault="000356EE" w:rsidP="004E2B8F">
            <w:pPr>
              <w:jc w:val="center"/>
              <w:rPr>
                <w:rFonts w:eastAsia="Calibri"/>
                <w:b/>
                <w:bCs/>
              </w:rPr>
            </w:pPr>
          </w:p>
          <w:p w14:paraId="6DC8FBC7" w14:textId="77777777" w:rsidR="000356EE" w:rsidRPr="00093581" w:rsidRDefault="000356EE" w:rsidP="004E2B8F">
            <w:pPr>
              <w:jc w:val="center"/>
              <w:rPr>
                <w:rFonts w:eastAsia="Calibri"/>
                <w:b/>
                <w:bCs/>
              </w:rPr>
            </w:pPr>
            <w:r w:rsidRPr="00093581">
              <w:rPr>
                <w:rFonts w:eastAsia="Calibri"/>
                <w:b/>
                <w:bCs/>
              </w:rPr>
              <w:t xml:space="preserve">Darba nosaukums </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526FFD39" w14:textId="77777777" w:rsidR="000356EE" w:rsidRPr="00093581" w:rsidRDefault="000356EE" w:rsidP="004E2B8F">
            <w:pPr>
              <w:jc w:val="center"/>
              <w:rPr>
                <w:rFonts w:eastAsia="Calibri"/>
                <w:b/>
                <w:bCs/>
              </w:rPr>
            </w:pPr>
          </w:p>
          <w:p w14:paraId="2D525E55" w14:textId="7EC40A07" w:rsidR="000356EE" w:rsidRPr="00093581" w:rsidRDefault="00093581" w:rsidP="004E2B8F">
            <w:pPr>
              <w:jc w:val="center"/>
              <w:rPr>
                <w:rFonts w:eastAsia="Calibri"/>
                <w:b/>
                <w:bCs/>
              </w:rPr>
            </w:pPr>
            <w:r>
              <w:rPr>
                <w:rFonts w:eastAsia="Calibri"/>
                <w:b/>
                <w:bCs/>
              </w:rPr>
              <w:t>M</w:t>
            </w:r>
            <w:r w:rsidR="000356EE" w:rsidRPr="00093581">
              <w:rPr>
                <w:rFonts w:eastAsia="Calibri"/>
                <w:b/>
                <w:bCs/>
              </w:rPr>
              <w:t>ērvienība</w:t>
            </w:r>
          </w:p>
        </w:tc>
        <w:tc>
          <w:tcPr>
            <w:tcW w:w="992" w:type="dxa"/>
            <w:tcBorders>
              <w:top w:val="single" w:sz="4" w:space="0" w:color="auto"/>
              <w:left w:val="nil"/>
              <w:bottom w:val="single" w:sz="4" w:space="0" w:color="auto"/>
              <w:right w:val="single" w:sz="4" w:space="0" w:color="auto"/>
            </w:tcBorders>
          </w:tcPr>
          <w:p w14:paraId="4BF9A890" w14:textId="77777777" w:rsidR="000356EE" w:rsidRPr="00093581" w:rsidRDefault="000356EE" w:rsidP="004E2B8F">
            <w:pPr>
              <w:jc w:val="center"/>
              <w:rPr>
                <w:rFonts w:eastAsia="Calibri"/>
                <w:b/>
                <w:bCs/>
              </w:rPr>
            </w:pPr>
            <w:r w:rsidRPr="00093581">
              <w:rPr>
                <w:rFonts w:eastAsia="Calibri"/>
                <w:b/>
                <w:bCs/>
              </w:rPr>
              <w:t>Vienības cena bez PVN, EUR</w:t>
            </w:r>
          </w:p>
        </w:tc>
        <w:tc>
          <w:tcPr>
            <w:tcW w:w="1134" w:type="dxa"/>
            <w:tcBorders>
              <w:top w:val="single" w:sz="4" w:space="0" w:color="auto"/>
              <w:left w:val="single" w:sz="4" w:space="0" w:color="auto"/>
              <w:bottom w:val="single" w:sz="4" w:space="0" w:color="auto"/>
              <w:right w:val="single" w:sz="4" w:space="0" w:color="auto"/>
            </w:tcBorders>
          </w:tcPr>
          <w:p w14:paraId="43C4734E" w14:textId="77777777" w:rsidR="000356EE" w:rsidRPr="00093581" w:rsidRDefault="000356EE" w:rsidP="004E2B8F">
            <w:pPr>
              <w:jc w:val="center"/>
              <w:rPr>
                <w:rFonts w:eastAsia="Calibri"/>
                <w:b/>
                <w:bCs/>
              </w:rPr>
            </w:pPr>
            <w:r w:rsidRPr="00093581">
              <w:rPr>
                <w:rFonts w:eastAsia="Calibri"/>
                <w:b/>
                <w:bCs/>
              </w:rPr>
              <w:t xml:space="preserve">Plānotais apjoms </w:t>
            </w:r>
          </w:p>
          <w:p w14:paraId="62884CC1" w14:textId="41C19AD1" w:rsidR="000356EE" w:rsidRPr="00093581" w:rsidRDefault="000356EE" w:rsidP="004E2B8F">
            <w:pPr>
              <w:jc w:val="center"/>
              <w:rPr>
                <w:rFonts w:eastAsia="Calibri"/>
                <w:b/>
                <w:bCs/>
              </w:rPr>
            </w:pPr>
            <w:r w:rsidRPr="00093581">
              <w:rPr>
                <w:rFonts w:eastAsia="Calibri"/>
                <w:b/>
                <w:bCs/>
              </w:rPr>
              <w:t>(ceļu/ielu garums</w:t>
            </w:r>
            <w:r w:rsidR="00093581">
              <w:rPr>
                <w:rFonts w:eastAsia="Calibri"/>
                <w:b/>
                <w:bCs/>
              </w:rPr>
              <w:t>,</w:t>
            </w:r>
            <w:r w:rsidRPr="00093581">
              <w:rPr>
                <w:rFonts w:eastAsia="Calibri"/>
                <w:b/>
                <w:bCs/>
              </w:rPr>
              <w:t xml:space="preserve"> km)</w:t>
            </w:r>
          </w:p>
        </w:tc>
        <w:tc>
          <w:tcPr>
            <w:tcW w:w="1691" w:type="dxa"/>
            <w:tcBorders>
              <w:top w:val="single" w:sz="4" w:space="0" w:color="auto"/>
              <w:left w:val="single" w:sz="4" w:space="0" w:color="auto"/>
              <w:bottom w:val="single" w:sz="4" w:space="0" w:color="auto"/>
              <w:right w:val="single" w:sz="4" w:space="0" w:color="auto"/>
            </w:tcBorders>
          </w:tcPr>
          <w:p w14:paraId="21F564A7" w14:textId="31164F0B" w:rsidR="000356EE" w:rsidRPr="00093581" w:rsidRDefault="000356EE" w:rsidP="000356EE">
            <w:pPr>
              <w:jc w:val="center"/>
              <w:rPr>
                <w:rFonts w:eastAsia="Calibri"/>
                <w:b/>
                <w:bCs/>
              </w:rPr>
            </w:pPr>
            <w:r w:rsidRPr="00093581">
              <w:rPr>
                <w:rFonts w:eastAsia="Calibri"/>
                <w:b/>
                <w:bCs/>
              </w:rPr>
              <w:t>Piedāvātā līgumcena par plānoto apjomu bez PVN (plānotais apjoms x 6 reizes)</w:t>
            </w:r>
          </w:p>
        </w:tc>
        <w:tc>
          <w:tcPr>
            <w:tcW w:w="890" w:type="dxa"/>
            <w:tcBorders>
              <w:top w:val="single" w:sz="4" w:space="0" w:color="auto"/>
              <w:left w:val="single" w:sz="4" w:space="0" w:color="auto"/>
              <w:bottom w:val="single" w:sz="4" w:space="0" w:color="auto"/>
              <w:right w:val="single" w:sz="4" w:space="0" w:color="auto"/>
            </w:tcBorders>
          </w:tcPr>
          <w:p w14:paraId="5E231AA8" w14:textId="77777777" w:rsidR="000356EE" w:rsidRPr="00093581" w:rsidRDefault="000356EE" w:rsidP="004E2B8F">
            <w:pPr>
              <w:jc w:val="center"/>
              <w:rPr>
                <w:rFonts w:eastAsia="Calibri"/>
                <w:b/>
                <w:bCs/>
              </w:rPr>
            </w:pPr>
            <w:r w:rsidRPr="00093581">
              <w:rPr>
                <w:rFonts w:eastAsia="Calibri"/>
                <w:b/>
                <w:bCs/>
              </w:rPr>
              <w:t xml:space="preserve">PVN </w:t>
            </w:r>
          </w:p>
          <w:p w14:paraId="03C27D85" w14:textId="6BE2F148" w:rsidR="000356EE" w:rsidRPr="00093581" w:rsidRDefault="000356EE" w:rsidP="004E2B8F">
            <w:pPr>
              <w:jc w:val="center"/>
              <w:rPr>
                <w:rFonts w:eastAsia="Calibri"/>
                <w:b/>
                <w:bCs/>
              </w:rPr>
            </w:pPr>
            <w:r w:rsidRPr="00093581">
              <w:rPr>
                <w:rFonts w:eastAsia="Calibri"/>
                <w:b/>
                <w:bCs/>
              </w:rPr>
              <w:t>21%</w:t>
            </w:r>
            <w:r w:rsidR="00093581">
              <w:rPr>
                <w:rFonts w:eastAsia="Calibri"/>
                <w:b/>
                <w:bCs/>
              </w:rPr>
              <w:t>,</w:t>
            </w:r>
          </w:p>
          <w:p w14:paraId="57560CAA" w14:textId="77777777" w:rsidR="000356EE" w:rsidRPr="00093581" w:rsidRDefault="000356EE" w:rsidP="004E2B8F">
            <w:pPr>
              <w:jc w:val="center"/>
              <w:rPr>
                <w:rFonts w:eastAsia="Calibri"/>
                <w:b/>
                <w:bCs/>
              </w:rPr>
            </w:pPr>
            <w:r w:rsidRPr="00093581">
              <w:rPr>
                <w:rFonts w:eastAsia="Calibri"/>
                <w:b/>
                <w:bCs/>
              </w:rPr>
              <w:t>EUR</w:t>
            </w:r>
          </w:p>
        </w:tc>
        <w:tc>
          <w:tcPr>
            <w:tcW w:w="962" w:type="dxa"/>
            <w:tcBorders>
              <w:top w:val="single" w:sz="4" w:space="0" w:color="auto"/>
              <w:left w:val="single" w:sz="4" w:space="0" w:color="auto"/>
              <w:bottom w:val="single" w:sz="4" w:space="0" w:color="auto"/>
              <w:right w:val="single" w:sz="4" w:space="0" w:color="auto"/>
            </w:tcBorders>
          </w:tcPr>
          <w:p w14:paraId="1B30BC30" w14:textId="77777777" w:rsidR="000356EE" w:rsidRPr="00093581" w:rsidRDefault="000356EE" w:rsidP="004E2B8F">
            <w:pPr>
              <w:jc w:val="center"/>
              <w:rPr>
                <w:rFonts w:eastAsia="Calibri"/>
                <w:b/>
                <w:bCs/>
              </w:rPr>
            </w:pPr>
            <w:r w:rsidRPr="00093581">
              <w:rPr>
                <w:rFonts w:eastAsia="Calibri"/>
                <w:b/>
                <w:bCs/>
              </w:rPr>
              <w:t>Vienības cena ar PVN 21%, EUR</w:t>
            </w:r>
          </w:p>
        </w:tc>
      </w:tr>
      <w:tr w:rsidR="000356EE" w:rsidRPr="0013276F" w14:paraId="1F501002" w14:textId="77777777" w:rsidTr="004E2B8F">
        <w:trPr>
          <w:trHeight w:val="360"/>
        </w:trPr>
        <w:tc>
          <w:tcPr>
            <w:tcW w:w="25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730D0BF1" w14:textId="3AFBDCC7" w:rsidR="000356EE" w:rsidRPr="0013276F" w:rsidRDefault="000356EE" w:rsidP="000356EE">
            <w:pPr>
              <w:rPr>
                <w:rFonts w:eastAsia="Calibri"/>
                <w:bCs/>
              </w:rPr>
            </w:pPr>
            <w:r w:rsidRPr="0013276F">
              <w:rPr>
                <w:rFonts w:eastAsia="Arial Unicode MS"/>
                <w:bCs/>
              </w:rPr>
              <w:t>Autoceļu un ielu attīrīšana no sniega</w:t>
            </w:r>
            <w:r>
              <w:rPr>
                <w:rFonts w:eastAsia="Arial Unicode MS"/>
              </w:rPr>
              <w:t xml:space="preserve"> (abas ceļa puses)</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69003BA" w14:textId="77777777" w:rsidR="000356EE" w:rsidRPr="0013276F" w:rsidRDefault="000356EE" w:rsidP="004E2B8F">
            <w:pPr>
              <w:jc w:val="center"/>
              <w:rPr>
                <w:rFonts w:eastAsia="Calibri"/>
              </w:rPr>
            </w:pPr>
            <w:r w:rsidRPr="0013276F">
              <w:rPr>
                <w:rFonts w:eastAsia="Calibri"/>
              </w:rPr>
              <w:t>1 km</w:t>
            </w:r>
          </w:p>
          <w:p w14:paraId="6DEBD50D" w14:textId="77777777" w:rsidR="000356EE" w:rsidRPr="0013276F" w:rsidRDefault="000356EE" w:rsidP="004E2B8F">
            <w:pPr>
              <w:jc w:val="center"/>
              <w:rPr>
                <w:rFonts w:eastAsia="Calibri"/>
              </w:rPr>
            </w:pPr>
          </w:p>
        </w:tc>
        <w:tc>
          <w:tcPr>
            <w:tcW w:w="992" w:type="dxa"/>
            <w:tcBorders>
              <w:top w:val="nil"/>
              <w:left w:val="nil"/>
              <w:bottom w:val="single" w:sz="4" w:space="0" w:color="auto"/>
              <w:right w:val="single" w:sz="4" w:space="0" w:color="auto"/>
            </w:tcBorders>
          </w:tcPr>
          <w:p w14:paraId="0B5955CD" w14:textId="77777777" w:rsidR="000356EE" w:rsidRPr="0013276F" w:rsidRDefault="000356EE" w:rsidP="004E2B8F">
            <w:pPr>
              <w:jc w:val="center"/>
              <w:rPr>
                <w:rFonts w:eastAsia="Calibri"/>
              </w:rPr>
            </w:pPr>
          </w:p>
        </w:tc>
        <w:tc>
          <w:tcPr>
            <w:tcW w:w="1134" w:type="dxa"/>
            <w:tcBorders>
              <w:top w:val="nil"/>
              <w:left w:val="single" w:sz="4" w:space="0" w:color="auto"/>
              <w:bottom w:val="single" w:sz="4" w:space="0" w:color="auto"/>
              <w:right w:val="single" w:sz="4" w:space="0" w:color="auto"/>
            </w:tcBorders>
          </w:tcPr>
          <w:p w14:paraId="7B439CCA" w14:textId="77777777" w:rsidR="00093581" w:rsidRDefault="00093581" w:rsidP="004E2B8F">
            <w:pPr>
              <w:jc w:val="center"/>
              <w:rPr>
                <w:rFonts w:eastAsia="Calibri"/>
              </w:rPr>
            </w:pPr>
          </w:p>
          <w:p w14:paraId="7D3D5988" w14:textId="3B5D0989" w:rsidR="000356EE" w:rsidRPr="0013276F" w:rsidRDefault="000356EE" w:rsidP="004E2B8F">
            <w:pPr>
              <w:jc w:val="center"/>
              <w:rPr>
                <w:rFonts w:eastAsia="Calibri"/>
              </w:rPr>
            </w:pPr>
            <w:r>
              <w:rPr>
                <w:rFonts w:eastAsia="Calibri"/>
              </w:rPr>
              <w:t>28.724</w:t>
            </w:r>
          </w:p>
        </w:tc>
        <w:tc>
          <w:tcPr>
            <w:tcW w:w="1691" w:type="dxa"/>
            <w:tcBorders>
              <w:top w:val="nil"/>
              <w:left w:val="single" w:sz="4" w:space="0" w:color="auto"/>
              <w:bottom w:val="single" w:sz="4" w:space="0" w:color="auto"/>
              <w:right w:val="single" w:sz="4" w:space="0" w:color="auto"/>
            </w:tcBorders>
          </w:tcPr>
          <w:p w14:paraId="35A0C239" w14:textId="77777777" w:rsidR="000356EE" w:rsidRPr="0013276F" w:rsidRDefault="000356EE" w:rsidP="004E2B8F">
            <w:pPr>
              <w:jc w:val="center"/>
              <w:rPr>
                <w:rFonts w:eastAsia="Calibri"/>
              </w:rPr>
            </w:pPr>
          </w:p>
        </w:tc>
        <w:tc>
          <w:tcPr>
            <w:tcW w:w="890" w:type="dxa"/>
            <w:tcBorders>
              <w:top w:val="nil"/>
              <w:left w:val="single" w:sz="4" w:space="0" w:color="auto"/>
              <w:bottom w:val="single" w:sz="4" w:space="0" w:color="auto"/>
              <w:right w:val="single" w:sz="4" w:space="0" w:color="auto"/>
            </w:tcBorders>
          </w:tcPr>
          <w:p w14:paraId="7347DC72" w14:textId="77777777" w:rsidR="000356EE" w:rsidRPr="0013276F" w:rsidRDefault="000356EE" w:rsidP="004E2B8F">
            <w:pPr>
              <w:jc w:val="center"/>
              <w:rPr>
                <w:rFonts w:eastAsia="Calibri"/>
              </w:rPr>
            </w:pPr>
          </w:p>
        </w:tc>
        <w:tc>
          <w:tcPr>
            <w:tcW w:w="962" w:type="dxa"/>
            <w:tcBorders>
              <w:top w:val="nil"/>
              <w:left w:val="single" w:sz="4" w:space="0" w:color="auto"/>
              <w:bottom w:val="single" w:sz="4" w:space="0" w:color="auto"/>
              <w:right w:val="single" w:sz="4" w:space="0" w:color="auto"/>
            </w:tcBorders>
          </w:tcPr>
          <w:p w14:paraId="26E0F627" w14:textId="77777777" w:rsidR="000356EE" w:rsidRPr="0013276F" w:rsidRDefault="000356EE" w:rsidP="004E2B8F">
            <w:pPr>
              <w:jc w:val="center"/>
              <w:rPr>
                <w:rFonts w:eastAsia="Calibri"/>
              </w:rPr>
            </w:pPr>
          </w:p>
        </w:tc>
      </w:tr>
      <w:tr w:rsidR="000356EE" w:rsidRPr="0013276F" w14:paraId="099855DD" w14:textId="77777777" w:rsidTr="004E2B8F">
        <w:trPr>
          <w:trHeight w:val="360"/>
        </w:trPr>
        <w:tc>
          <w:tcPr>
            <w:tcW w:w="5792"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D82EE66" w14:textId="77777777" w:rsidR="000356EE" w:rsidRPr="0013276F" w:rsidRDefault="000356EE" w:rsidP="004E2B8F">
            <w:pPr>
              <w:jc w:val="right"/>
              <w:rPr>
                <w:rFonts w:eastAsia="Calibri"/>
              </w:rPr>
            </w:pPr>
            <w:r w:rsidRPr="0013276F">
              <w:rPr>
                <w:rFonts w:eastAsia="Arial Unicode MS"/>
                <w:bCs/>
              </w:rPr>
              <w:t>Kopā:</w:t>
            </w:r>
          </w:p>
        </w:tc>
        <w:tc>
          <w:tcPr>
            <w:tcW w:w="1691" w:type="dxa"/>
            <w:tcBorders>
              <w:top w:val="single" w:sz="4" w:space="0" w:color="auto"/>
              <w:left w:val="single" w:sz="4" w:space="0" w:color="auto"/>
              <w:bottom w:val="single" w:sz="4" w:space="0" w:color="auto"/>
              <w:right w:val="single" w:sz="4" w:space="0" w:color="auto"/>
            </w:tcBorders>
          </w:tcPr>
          <w:p w14:paraId="03009873" w14:textId="77777777" w:rsidR="000356EE" w:rsidRPr="0013276F" w:rsidRDefault="000356EE" w:rsidP="004E2B8F">
            <w:pPr>
              <w:jc w:val="center"/>
              <w:rPr>
                <w:rFonts w:eastAsia="Calibri"/>
              </w:rPr>
            </w:pPr>
          </w:p>
        </w:tc>
        <w:tc>
          <w:tcPr>
            <w:tcW w:w="890" w:type="dxa"/>
            <w:tcBorders>
              <w:top w:val="single" w:sz="4" w:space="0" w:color="auto"/>
              <w:left w:val="single" w:sz="4" w:space="0" w:color="auto"/>
              <w:bottom w:val="single" w:sz="4" w:space="0" w:color="auto"/>
              <w:right w:val="single" w:sz="4" w:space="0" w:color="auto"/>
            </w:tcBorders>
          </w:tcPr>
          <w:p w14:paraId="48E51BA4" w14:textId="77777777" w:rsidR="000356EE" w:rsidRPr="0013276F" w:rsidRDefault="000356EE" w:rsidP="004E2B8F">
            <w:pPr>
              <w:jc w:val="center"/>
              <w:rPr>
                <w:rFonts w:eastAsia="Calibri"/>
              </w:rPr>
            </w:pPr>
          </w:p>
        </w:tc>
        <w:tc>
          <w:tcPr>
            <w:tcW w:w="962" w:type="dxa"/>
            <w:tcBorders>
              <w:top w:val="single" w:sz="4" w:space="0" w:color="auto"/>
              <w:left w:val="single" w:sz="4" w:space="0" w:color="auto"/>
              <w:bottom w:val="single" w:sz="4" w:space="0" w:color="auto"/>
              <w:right w:val="single" w:sz="4" w:space="0" w:color="auto"/>
            </w:tcBorders>
          </w:tcPr>
          <w:p w14:paraId="18622E56" w14:textId="77777777" w:rsidR="000356EE" w:rsidRPr="0013276F" w:rsidRDefault="000356EE" w:rsidP="004E2B8F">
            <w:pPr>
              <w:jc w:val="center"/>
              <w:rPr>
                <w:rFonts w:eastAsia="Calibri"/>
              </w:rPr>
            </w:pPr>
          </w:p>
        </w:tc>
      </w:tr>
    </w:tbl>
    <w:p w14:paraId="175D75C8" w14:textId="77777777" w:rsidR="00D166FB" w:rsidRDefault="00D166FB">
      <w:pPr>
        <w:spacing w:line="256" w:lineRule="auto"/>
        <w:jc w:val="both"/>
        <w:rPr>
          <w:color w:val="000000"/>
        </w:rPr>
      </w:pPr>
    </w:p>
    <w:p w14:paraId="4B446554" w14:textId="1221022F" w:rsidR="00993F2C" w:rsidRDefault="002B1CE3">
      <w:pPr>
        <w:spacing w:line="256" w:lineRule="auto"/>
        <w:jc w:val="both"/>
      </w:pPr>
      <w:r>
        <w:rPr>
          <w:color w:val="000000"/>
        </w:rPr>
        <w:t>Piedāvājuma cenā ir iekļauti visi nodokļi, nodevas, maksājumi un visas saistītās izmaksas, paredzēti visi riski darbu veikšanai, kas saistīti ar cenu izmaiņām, minimālās darba algas pieaugumu un citiem neparedzētiem apstākļiem, kas var rasties līguma izpildes laikā.</w:t>
      </w:r>
      <w:r>
        <w:t xml:space="preserve"> Piedāvātās cenas būs nemainīgas visā līguma darbības laikā.</w:t>
      </w:r>
    </w:p>
    <w:p w14:paraId="723DFEA0" w14:textId="77777777" w:rsidR="00D166FB" w:rsidRDefault="00D166FB">
      <w:pPr>
        <w:jc w:val="both"/>
      </w:pPr>
    </w:p>
    <w:p w14:paraId="19F0354A" w14:textId="777C2FAD" w:rsidR="00993F2C" w:rsidRDefault="002B1CE3">
      <w:pPr>
        <w:jc w:val="both"/>
        <w:rPr>
          <w:b/>
        </w:rPr>
      </w:pPr>
      <w:bookmarkStart w:id="2" w:name="_GoBack"/>
      <w:bookmarkEnd w:id="2"/>
      <w:r>
        <w:t>Apliecinu, ka nav tādu apstākļu, kas liegtu piedalīties tirgus izpētē un pildīt tirgus izpētē norādītās prasības.</w:t>
      </w:r>
      <w:r>
        <w:rPr>
          <w:b/>
        </w:rPr>
        <w:t xml:space="preserve"> </w:t>
      </w:r>
    </w:p>
    <w:p w14:paraId="2F390F55" w14:textId="2F2D0ED5" w:rsidR="00993F2C" w:rsidRDefault="00993F2C">
      <w:pPr>
        <w:jc w:val="both"/>
      </w:pPr>
    </w:p>
    <w:p w14:paraId="0B36E339" w14:textId="2D9A7E03" w:rsidR="00993F2C" w:rsidRDefault="002B1CE3">
      <w:pPr>
        <w:tabs>
          <w:tab w:val="left" w:pos="0"/>
        </w:tabs>
        <w:spacing w:line="256" w:lineRule="auto"/>
        <w:jc w:val="both"/>
      </w:pPr>
      <w:r>
        <w:t xml:space="preserve">Ar šo apliecinu piedāvāto cenu pamatotību un spēkā esamību: </w:t>
      </w:r>
    </w:p>
    <w:p w14:paraId="32C8EBE6" w14:textId="7FF4A0D8" w:rsidR="00A85514" w:rsidRDefault="00A85514">
      <w:pPr>
        <w:rPr>
          <w:rFonts w:ascii="Liberation Serif" w:eastAsia="Liberation Serif" w:hAnsi="Liberation Serif" w:cs="Liberation Serif"/>
        </w:rPr>
      </w:pPr>
    </w:p>
    <w:p w14:paraId="53B7AC6A" w14:textId="7BA15C60" w:rsidR="00993F2C" w:rsidRDefault="002B1CE3">
      <w:pPr>
        <w:rPr>
          <w:rFonts w:ascii="Liberation Serif" w:eastAsia="Liberation Serif" w:hAnsi="Liberation Serif" w:cs="Liberation Serif"/>
        </w:rPr>
      </w:pPr>
      <w:r>
        <w:rPr>
          <w:rFonts w:ascii="Liberation Serif" w:eastAsia="Liberation Serif" w:hAnsi="Liberation Serif" w:cs="Liberation Serif"/>
        </w:rPr>
        <w:t xml:space="preserve">Paraksts: </w:t>
      </w:r>
      <w:r>
        <w:rPr>
          <w:rFonts w:ascii="Liberation Serif" w:eastAsia="Liberation Serif" w:hAnsi="Liberation Serif" w:cs="Liberation Serif"/>
        </w:rPr>
        <w:tab/>
      </w:r>
      <w:r>
        <w:rPr>
          <w:rFonts w:ascii="Liberation Serif" w:eastAsia="Liberation Serif" w:hAnsi="Liberation Serif" w:cs="Liberation Serif"/>
        </w:rPr>
        <w:tab/>
      </w:r>
      <w:r>
        <w:rPr>
          <w:rFonts w:ascii="Liberation Serif" w:eastAsia="Liberation Serif" w:hAnsi="Liberation Serif" w:cs="Liberation Serif"/>
        </w:rPr>
        <w:tab/>
        <w:t>__________________________________</w:t>
      </w:r>
    </w:p>
    <w:p w14:paraId="0BE8207D" w14:textId="4A5AE543" w:rsidR="00A85514" w:rsidRDefault="00A85514">
      <w:pPr>
        <w:rPr>
          <w:rFonts w:ascii="Liberation Serif" w:eastAsia="Liberation Serif" w:hAnsi="Liberation Serif" w:cs="Liberation Serif"/>
        </w:rPr>
      </w:pPr>
    </w:p>
    <w:p w14:paraId="485E4CE1" w14:textId="4DFD0771" w:rsidR="00993F2C" w:rsidRDefault="002B1CE3">
      <w:pPr>
        <w:rPr>
          <w:rFonts w:ascii="Liberation Serif" w:eastAsia="Liberation Serif" w:hAnsi="Liberation Serif" w:cs="Liberation Serif"/>
        </w:rPr>
      </w:pPr>
      <w:r>
        <w:rPr>
          <w:rFonts w:ascii="Liberation Serif" w:eastAsia="Liberation Serif" w:hAnsi="Liberation Serif" w:cs="Liberation Serif"/>
        </w:rPr>
        <w:t xml:space="preserve">Vārds, uzvārds: </w:t>
      </w:r>
      <w:r>
        <w:rPr>
          <w:rFonts w:ascii="Liberation Serif" w:eastAsia="Liberation Serif" w:hAnsi="Liberation Serif" w:cs="Liberation Serif"/>
        </w:rPr>
        <w:tab/>
      </w:r>
      <w:r>
        <w:rPr>
          <w:rFonts w:ascii="Liberation Serif" w:eastAsia="Liberation Serif" w:hAnsi="Liberation Serif" w:cs="Liberation Serif"/>
        </w:rPr>
        <w:tab/>
        <w:t>__________________________________</w:t>
      </w:r>
    </w:p>
    <w:p w14:paraId="3775FBA8" w14:textId="57159FB2" w:rsidR="00A85514" w:rsidRDefault="00A85514">
      <w:pPr>
        <w:rPr>
          <w:rFonts w:ascii="Liberation Serif" w:eastAsia="Liberation Serif" w:hAnsi="Liberation Serif" w:cs="Liberation Serif"/>
        </w:rPr>
      </w:pPr>
    </w:p>
    <w:p w14:paraId="64B81C91" w14:textId="6E0D043A" w:rsidR="00993F2C" w:rsidRDefault="002B1CE3">
      <w:pPr>
        <w:rPr>
          <w:rFonts w:ascii="Liberation Serif" w:eastAsia="Liberation Serif" w:hAnsi="Liberation Serif" w:cs="Liberation Serif"/>
        </w:rPr>
      </w:pPr>
      <w:r>
        <w:rPr>
          <w:rFonts w:ascii="Liberation Serif" w:eastAsia="Liberation Serif" w:hAnsi="Liberation Serif" w:cs="Liberation Serif"/>
        </w:rPr>
        <w:t>Amats:</w:t>
      </w:r>
      <w:r>
        <w:rPr>
          <w:rFonts w:ascii="Liberation Serif" w:eastAsia="Liberation Serif" w:hAnsi="Liberation Serif" w:cs="Liberation Serif"/>
        </w:rPr>
        <w:tab/>
      </w:r>
      <w:r>
        <w:rPr>
          <w:rFonts w:ascii="Liberation Serif" w:eastAsia="Liberation Serif" w:hAnsi="Liberation Serif" w:cs="Liberation Serif"/>
        </w:rPr>
        <w:tab/>
      </w:r>
      <w:r>
        <w:rPr>
          <w:rFonts w:ascii="Liberation Serif" w:eastAsia="Liberation Serif" w:hAnsi="Liberation Serif" w:cs="Liberation Serif"/>
        </w:rPr>
        <w:tab/>
      </w:r>
      <w:r>
        <w:rPr>
          <w:rFonts w:ascii="Liberation Serif" w:eastAsia="Liberation Serif" w:hAnsi="Liberation Serif" w:cs="Liberation Serif"/>
        </w:rPr>
        <w:tab/>
        <w:t xml:space="preserve"> __________________________________</w:t>
      </w:r>
    </w:p>
    <w:p w14:paraId="062CD5CC" w14:textId="77777777" w:rsidR="00993F2C" w:rsidRDefault="00993F2C">
      <w:pPr>
        <w:rPr>
          <w:rFonts w:ascii="Liberation Serif" w:eastAsia="Liberation Serif" w:hAnsi="Liberation Serif" w:cs="Liberation Serif"/>
        </w:rPr>
      </w:pPr>
    </w:p>
    <w:p w14:paraId="0112B4E7" w14:textId="3C89E077" w:rsidR="00993F2C" w:rsidRDefault="002B1CE3">
      <w:pPr>
        <w:jc w:val="both"/>
      </w:pPr>
      <w:r>
        <w:t>2020.gada ______________________</w:t>
      </w:r>
      <w:r>
        <w:br w:type="page"/>
      </w:r>
    </w:p>
    <w:p w14:paraId="45B2A176" w14:textId="180C081D" w:rsidR="00993F2C" w:rsidRDefault="002B1CE3">
      <w:pPr>
        <w:pBdr>
          <w:top w:val="nil"/>
          <w:left w:val="nil"/>
          <w:bottom w:val="nil"/>
          <w:right w:val="nil"/>
          <w:between w:val="nil"/>
        </w:pBdr>
        <w:jc w:val="right"/>
        <w:rPr>
          <w:color w:val="000000"/>
        </w:rPr>
      </w:pPr>
      <w:r>
        <w:rPr>
          <w:color w:val="000000"/>
        </w:rPr>
        <w:lastRenderedPageBreak/>
        <w:t>Pielikums Nr.</w:t>
      </w:r>
      <w:r w:rsidR="007038F0">
        <w:rPr>
          <w:color w:val="000000"/>
        </w:rPr>
        <w:t>4</w:t>
      </w:r>
    </w:p>
    <w:p w14:paraId="70E917C3" w14:textId="3908C44F" w:rsidR="00993F2C" w:rsidRDefault="002B1CE3">
      <w:pPr>
        <w:pBdr>
          <w:top w:val="nil"/>
          <w:left w:val="nil"/>
          <w:bottom w:val="nil"/>
          <w:right w:val="nil"/>
          <w:between w:val="nil"/>
        </w:pBdr>
        <w:jc w:val="right"/>
        <w:rPr>
          <w:color w:val="000000"/>
        </w:rPr>
      </w:pPr>
      <w:r>
        <w:rPr>
          <w:color w:val="000000"/>
        </w:rPr>
        <w:t>Pie tirgus izpētes ar ID Nr. BNP TI 2020/1</w:t>
      </w:r>
      <w:r w:rsidR="00305548">
        <w:rPr>
          <w:color w:val="000000"/>
        </w:rPr>
        <w:t>5</w:t>
      </w:r>
      <w:r w:rsidR="007038F0">
        <w:rPr>
          <w:color w:val="000000"/>
        </w:rPr>
        <w:t>9</w:t>
      </w:r>
    </w:p>
    <w:p w14:paraId="39418EB9" w14:textId="77777777" w:rsidR="00993F2C" w:rsidRDefault="00993F2C">
      <w:pPr>
        <w:jc w:val="center"/>
        <w:rPr>
          <w:rFonts w:ascii="Liberation Serif" w:eastAsia="Liberation Serif" w:hAnsi="Liberation Serif" w:cs="Liberation Serif"/>
          <w:b/>
        </w:rPr>
      </w:pPr>
    </w:p>
    <w:p w14:paraId="230D24DA" w14:textId="0B5189D6" w:rsidR="00993F2C" w:rsidRDefault="002B1CE3">
      <w:pPr>
        <w:jc w:val="center"/>
        <w:rPr>
          <w:rFonts w:ascii="Liberation Serif" w:eastAsia="Liberation Serif" w:hAnsi="Liberation Serif" w:cs="Liberation Serif"/>
          <w:b/>
        </w:rPr>
      </w:pPr>
      <w:r>
        <w:rPr>
          <w:rFonts w:ascii="Liberation Serif" w:eastAsia="Liberation Serif" w:hAnsi="Liberation Serif" w:cs="Liberation Serif"/>
          <w:b/>
        </w:rPr>
        <w:t>TEHNISK</w:t>
      </w:r>
      <w:r w:rsidR="007038F0">
        <w:rPr>
          <w:rFonts w:ascii="Liberation Serif" w:eastAsia="Liberation Serif" w:hAnsi="Liberation Serif" w:cs="Liberation Serif"/>
          <w:b/>
        </w:rPr>
        <w:t>AIS PIEDĀVĀJUMS</w:t>
      </w:r>
    </w:p>
    <w:p w14:paraId="592D546E" w14:textId="77777777" w:rsidR="007038F0" w:rsidRDefault="007038F0" w:rsidP="007038F0">
      <w:pPr>
        <w:jc w:val="center"/>
        <w:rPr>
          <w:b/>
        </w:rPr>
      </w:pPr>
      <w:r>
        <w:rPr>
          <w:b/>
        </w:rPr>
        <w:t>DALĪBAI TIRGUS IZPĒTĒ</w:t>
      </w:r>
    </w:p>
    <w:p w14:paraId="32895276" w14:textId="77777777" w:rsidR="007038F0" w:rsidRDefault="007038F0">
      <w:pPr>
        <w:jc w:val="center"/>
        <w:rPr>
          <w:rFonts w:ascii="Liberation Serif" w:eastAsia="Liberation Serif" w:hAnsi="Liberation Serif" w:cs="Liberation Serif"/>
          <w:b/>
        </w:rPr>
      </w:pPr>
    </w:p>
    <w:p w14:paraId="2EABF473" w14:textId="714CA4CA" w:rsidR="007038F0" w:rsidRDefault="007038F0" w:rsidP="007038F0">
      <w:pPr>
        <w:widowControl w:val="0"/>
        <w:tabs>
          <w:tab w:val="left" w:pos="1800"/>
        </w:tabs>
        <w:jc w:val="both"/>
        <w:rPr>
          <w:color w:val="000000"/>
        </w:rPr>
      </w:pPr>
      <w:r>
        <w:rPr>
          <w:color w:val="000000"/>
        </w:rPr>
        <w:t>Pretendents:</w:t>
      </w:r>
      <w:r>
        <w:rPr>
          <w:color w:val="000000"/>
        </w:rPr>
        <w:tab/>
        <w:t>_______________________________________________________</w:t>
      </w:r>
      <w:r>
        <w:rPr>
          <w:color w:val="000000"/>
        </w:rPr>
        <w:tab/>
      </w:r>
      <w:r>
        <w:rPr>
          <w:color w:val="000000"/>
        </w:rPr>
        <w:tab/>
      </w:r>
      <w:r>
        <w:rPr>
          <w:color w:val="000000"/>
        </w:rPr>
        <w:tab/>
      </w:r>
      <w:r>
        <w:rPr>
          <w:color w:val="000000"/>
        </w:rPr>
        <w:tab/>
      </w:r>
      <w:r>
        <w:rPr>
          <w:color w:val="000000"/>
        </w:rPr>
        <w:tab/>
        <w:t>(nosaukums, reģistrācijas nr.)</w:t>
      </w:r>
    </w:p>
    <w:p w14:paraId="15CDB712" w14:textId="77777777" w:rsidR="007038F0" w:rsidRDefault="007038F0" w:rsidP="007038F0">
      <w:pPr>
        <w:widowControl w:val="0"/>
        <w:tabs>
          <w:tab w:val="left" w:pos="1800"/>
        </w:tabs>
        <w:jc w:val="both"/>
        <w:rPr>
          <w:color w:val="000000"/>
        </w:rPr>
      </w:pPr>
    </w:p>
    <w:p w14:paraId="0FF4F878" w14:textId="77777777" w:rsidR="007038F0" w:rsidRDefault="007038F0" w:rsidP="007038F0">
      <w:pPr>
        <w:widowControl w:val="0"/>
        <w:tabs>
          <w:tab w:val="left" w:pos="1800"/>
        </w:tabs>
        <w:jc w:val="both"/>
        <w:rPr>
          <w:color w:val="000000"/>
        </w:rPr>
      </w:pPr>
      <w:r>
        <w:rPr>
          <w:color w:val="000000"/>
        </w:rPr>
        <w:t>Adrese:</w:t>
      </w:r>
      <w:r>
        <w:rPr>
          <w:color w:val="000000"/>
        </w:rPr>
        <w:tab/>
        <w:t>_______________________________________________________</w:t>
      </w:r>
    </w:p>
    <w:p w14:paraId="43ECDFA5" w14:textId="77777777" w:rsidR="007038F0" w:rsidRDefault="007038F0" w:rsidP="007038F0">
      <w:pPr>
        <w:widowControl w:val="0"/>
        <w:tabs>
          <w:tab w:val="left" w:pos="1800"/>
        </w:tabs>
        <w:jc w:val="both"/>
        <w:rPr>
          <w:color w:val="000000"/>
        </w:rPr>
      </w:pPr>
    </w:p>
    <w:p w14:paraId="4A4B8A46" w14:textId="645422E1" w:rsidR="00993F2C" w:rsidRDefault="00993F2C">
      <w:pPr>
        <w:jc w:val="center"/>
        <w:rPr>
          <w:rFonts w:ascii="Liberation Serif" w:eastAsia="Liberation Serif" w:hAnsi="Liberation Serif" w:cs="Liberation Serif"/>
          <w:b/>
        </w:rPr>
      </w:pPr>
    </w:p>
    <w:p w14:paraId="4CB691C4" w14:textId="3C0E7E7F" w:rsidR="00A85514" w:rsidRDefault="00A85514" w:rsidP="00816D8C">
      <w:pPr>
        <w:pBdr>
          <w:top w:val="nil"/>
          <w:left w:val="nil"/>
          <w:bottom w:val="nil"/>
          <w:right w:val="nil"/>
          <w:between w:val="nil"/>
        </w:pBdr>
        <w:jc w:val="center"/>
        <w:rPr>
          <w:color w:val="000000"/>
        </w:rPr>
      </w:pPr>
    </w:p>
    <w:p w14:paraId="24AD25E1" w14:textId="77777777" w:rsidR="007038F0" w:rsidRPr="00DE224D" w:rsidRDefault="007038F0" w:rsidP="007038F0">
      <w:pPr>
        <w:jc w:val="both"/>
        <w:rPr>
          <w:rFonts w:eastAsia="Calibri"/>
        </w:rPr>
      </w:pPr>
      <w:r w:rsidRPr="00DE224D">
        <w:rPr>
          <w:rFonts w:eastAsia="Calibri"/>
          <w:b/>
        </w:rPr>
        <w:t>Līguma izpildei paredzamās tehnikas vienības</w:t>
      </w:r>
      <w:r w:rsidRPr="00DE224D">
        <w:rPr>
          <w:rFonts w:eastAsia="Calibri"/>
        </w:rPr>
        <w:t xml:space="preserve"> (iekārtas un mehānismi). Jāaizpilda tabula, norādot visu pieprasīto informāciju. </w:t>
      </w:r>
    </w:p>
    <w:p w14:paraId="2192DDB7" w14:textId="77777777" w:rsidR="007038F0" w:rsidRPr="00DE224D" w:rsidRDefault="007038F0" w:rsidP="007038F0">
      <w:pPr>
        <w:jc w:val="both"/>
        <w:rPr>
          <w:rFonts w:eastAsia="Calibri"/>
        </w:rPr>
      </w:pPr>
      <w:r w:rsidRPr="00DE224D">
        <w:rPr>
          <w:rFonts w:eastAsia="Calibri"/>
        </w:rPr>
        <w:t xml:space="preserve">Pieejamības aprakstā jānorāda, vai tehnikas vienība ir īpašumā vai nomā. Ja tehnikas vienība tiek nomāta, jānorāda nomas līguma noslēgšanas datums, numurs, iznomātājs un kontakttālrunis. </w:t>
      </w:r>
    </w:p>
    <w:p w14:paraId="1A507912" w14:textId="77777777" w:rsidR="007038F0" w:rsidRPr="00DE224D" w:rsidRDefault="007038F0" w:rsidP="007038F0">
      <w:pPr>
        <w:jc w:val="both"/>
        <w:rPr>
          <w:rFonts w:eastAsia="Calibri"/>
        </w:rPr>
      </w:pPr>
    </w:p>
    <w:tbl>
      <w:tblPr>
        <w:tblW w:w="9272" w:type="dxa"/>
        <w:jc w:val="center"/>
        <w:tblLook w:val="01E0" w:firstRow="1" w:lastRow="1" w:firstColumn="1" w:lastColumn="1" w:noHBand="0" w:noVBand="0"/>
      </w:tblPr>
      <w:tblGrid>
        <w:gridCol w:w="3017"/>
        <w:gridCol w:w="1579"/>
        <w:gridCol w:w="2437"/>
        <w:gridCol w:w="2239"/>
      </w:tblGrid>
      <w:tr w:rsidR="007038F0" w:rsidRPr="00DE224D" w14:paraId="20493CDC" w14:textId="77777777" w:rsidTr="004E2B8F">
        <w:trPr>
          <w:jc w:val="center"/>
        </w:trPr>
        <w:tc>
          <w:tcPr>
            <w:tcW w:w="3017" w:type="dxa"/>
            <w:tcBorders>
              <w:top w:val="single" w:sz="4" w:space="0" w:color="auto"/>
              <w:left w:val="single" w:sz="4" w:space="0" w:color="auto"/>
              <w:bottom w:val="single" w:sz="4" w:space="0" w:color="auto"/>
              <w:right w:val="single" w:sz="4" w:space="0" w:color="auto"/>
            </w:tcBorders>
          </w:tcPr>
          <w:p w14:paraId="1C4154E0" w14:textId="77777777" w:rsidR="007038F0" w:rsidRPr="00DE224D" w:rsidRDefault="007038F0" w:rsidP="004E2B8F">
            <w:pPr>
              <w:jc w:val="center"/>
              <w:rPr>
                <w:rFonts w:eastAsia="Calibri"/>
              </w:rPr>
            </w:pPr>
            <w:r w:rsidRPr="00DE224D">
              <w:rPr>
                <w:rFonts w:eastAsia="Calibri"/>
              </w:rPr>
              <w:t>Tehnikas vienības nosaukums</w:t>
            </w:r>
          </w:p>
        </w:tc>
        <w:tc>
          <w:tcPr>
            <w:tcW w:w="1579" w:type="dxa"/>
            <w:tcBorders>
              <w:top w:val="single" w:sz="4" w:space="0" w:color="auto"/>
              <w:left w:val="single" w:sz="4" w:space="0" w:color="auto"/>
              <w:bottom w:val="single" w:sz="4" w:space="0" w:color="auto"/>
              <w:right w:val="single" w:sz="4" w:space="0" w:color="auto"/>
            </w:tcBorders>
          </w:tcPr>
          <w:p w14:paraId="1161C4BC" w14:textId="77777777" w:rsidR="007038F0" w:rsidRPr="00DE224D" w:rsidRDefault="007038F0" w:rsidP="004E2B8F">
            <w:pPr>
              <w:ind w:left="-108"/>
              <w:jc w:val="center"/>
              <w:rPr>
                <w:rFonts w:eastAsia="Calibri"/>
              </w:rPr>
            </w:pPr>
            <w:r w:rsidRPr="00DE224D">
              <w:rPr>
                <w:rFonts w:eastAsia="Calibri"/>
              </w:rPr>
              <w:t>Valsts reģistrācijas numurs</w:t>
            </w:r>
          </w:p>
        </w:tc>
        <w:tc>
          <w:tcPr>
            <w:tcW w:w="2437" w:type="dxa"/>
            <w:tcBorders>
              <w:top w:val="single" w:sz="4" w:space="0" w:color="auto"/>
              <w:left w:val="single" w:sz="4" w:space="0" w:color="auto"/>
              <w:bottom w:val="single" w:sz="4" w:space="0" w:color="auto"/>
              <w:right w:val="single" w:sz="4" w:space="0" w:color="auto"/>
            </w:tcBorders>
          </w:tcPr>
          <w:p w14:paraId="6EC50BFA" w14:textId="77777777" w:rsidR="007038F0" w:rsidRPr="00DE224D" w:rsidRDefault="007038F0" w:rsidP="004E2B8F">
            <w:pPr>
              <w:jc w:val="center"/>
              <w:rPr>
                <w:rFonts w:eastAsia="Calibri"/>
              </w:rPr>
            </w:pPr>
            <w:r w:rsidRPr="00DE224D">
              <w:rPr>
                <w:rFonts w:eastAsia="Calibri"/>
              </w:rPr>
              <w:t>Svarīgākie tehniskie dati (pilna masa, jauda, lāpstas platums)</w:t>
            </w:r>
          </w:p>
        </w:tc>
        <w:tc>
          <w:tcPr>
            <w:tcW w:w="2239" w:type="dxa"/>
            <w:tcBorders>
              <w:top w:val="single" w:sz="4" w:space="0" w:color="auto"/>
              <w:left w:val="single" w:sz="4" w:space="0" w:color="auto"/>
              <w:bottom w:val="single" w:sz="4" w:space="0" w:color="auto"/>
              <w:right w:val="single" w:sz="4" w:space="0" w:color="auto"/>
            </w:tcBorders>
          </w:tcPr>
          <w:p w14:paraId="1869720E" w14:textId="77777777" w:rsidR="007038F0" w:rsidRPr="00DE224D" w:rsidRDefault="007038F0" w:rsidP="004E2B8F">
            <w:pPr>
              <w:jc w:val="center"/>
              <w:rPr>
                <w:rFonts w:eastAsia="Calibri"/>
              </w:rPr>
            </w:pPr>
            <w:r w:rsidRPr="00DE224D">
              <w:rPr>
                <w:rFonts w:eastAsia="Calibri"/>
              </w:rPr>
              <w:t>Pieejamības apraksts</w:t>
            </w:r>
          </w:p>
        </w:tc>
      </w:tr>
      <w:tr w:rsidR="007038F0" w:rsidRPr="00DE224D" w14:paraId="6CA32C88" w14:textId="77777777" w:rsidTr="004E2B8F">
        <w:trPr>
          <w:cantSplit/>
          <w:jc w:val="center"/>
        </w:trPr>
        <w:tc>
          <w:tcPr>
            <w:tcW w:w="3017" w:type="dxa"/>
            <w:tcBorders>
              <w:top w:val="single" w:sz="4" w:space="0" w:color="auto"/>
              <w:left w:val="single" w:sz="4" w:space="0" w:color="auto"/>
              <w:bottom w:val="single" w:sz="4" w:space="0" w:color="auto"/>
              <w:right w:val="single" w:sz="4" w:space="0" w:color="auto"/>
            </w:tcBorders>
          </w:tcPr>
          <w:p w14:paraId="34B0791F" w14:textId="77777777" w:rsidR="007038F0" w:rsidRPr="00DE224D" w:rsidRDefault="007038F0" w:rsidP="004E2B8F">
            <w:pPr>
              <w:jc w:val="both"/>
              <w:rPr>
                <w:rFonts w:eastAsia="Calibri"/>
              </w:rPr>
            </w:pPr>
          </w:p>
        </w:tc>
        <w:tc>
          <w:tcPr>
            <w:tcW w:w="1579" w:type="dxa"/>
            <w:tcBorders>
              <w:top w:val="single" w:sz="4" w:space="0" w:color="auto"/>
              <w:left w:val="single" w:sz="4" w:space="0" w:color="auto"/>
              <w:bottom w:val="single" w:sz="4" w:space="0" w:color="auto"/>
              <w:right w:val="single" w:sz="4" w:space="0" w:color="auto"/>
            </w:tcBorders>
          </w:tcPr>
          <w:p w14:paraId="712372C0" w14:textId="77777777" w:rsidR="007038F0" w:rsidRPr="00DE224D" w:rsidRDefault="007038F0" w:rsidP="004E2B8F">
            <w:pPr>
              <w:jc w:val="both"/>
              <w:rPr>
                <w:rFonts w:eastAsia="Calibri"/>
              </w:rPr>
            </w:pPr>
          </w:p>
        </w:tc>
        <w:tc>
          <w:tcPr>
            <w:tcW w:w="2437" w:type="dxa"/>
            <w:tcBorders>
              <w:top w:val="single" w:sz="4" w:space="0" w:color="auto"/>
              <w:left w:val="single" w:sz="4" w:space="0" w:color="auto"/>
              <w:bottom w:val="single" w:sz="4" w:space="0" w:color="auto"/>
              <w:right w:val="single" w:sz="4" w:space="0" w:color="auto"/>
            </w:tcBorders>
          </w:tcPr>
          <w:p w14:paraId="77F61D71" w14:textId="77777777" w:rsidR="007038F0" w:rsidRPr="00DE224D" w:rsidRDefault="007038F0" w:rsidP="004E2B8F">
            <w:pPr>
              <w:jc w:val="both"/>
              <w:rPr>
                <w:rFonts w:eastAsia="Calibri"/>
              </w:rPr>
            </w:pPr>
          </w:p>
        </w:tc>
        <w:tc>
          <w:tcPr>
            <w:tcW w:w="2239" w:type="dxa"/>
            <w:tcBorders>
              <w:top w:val="single" w:sz="4" w:space="0" w:color="auto"/>
              <w:left w:val="single" w:sz="4" w:space="0" w:color="auto"/>
              <w:bottom w:val="single" w:sz="4" w:space="0" w:color="auto"/>
              <w:right w:val="single" w:sz="4" w:space="0" w:color="auto"/>
            </w:tcBorders>
          </w:tcPr>
          <w:p w14:paraId="37D47542" w14:textId="77777777" w:rsidR="007038F0" w:rsidRPr="00DE224D" w:rsidRDefault="007038F0" w:rsidP="004E2B8F">
            <w:pPr>
              <w:jc w:val="both"/>
              <w:rPr>
                <w:rFonts w:eastAsia="Calibri"/>
              </w:rPr>
            </w:pPr>
          </w:p>
        </w:tc>
      </w:tr>
      <w:tr w:rsidR="007038F0" w:rsidRPr="00DE224D" w14:paraId="1AD3338C" w14:textId="77777777" w:rsidTr="004E2B8F">
        <w:trPr>
          <w:cantSplit/>
          <w:jc w:val="center"/>
        </w:trPr>
        <w:tc>
          <w:tcPr>
            <w:tcW w:w="3017" w:type="dxa"/>
            <w:tcBorders>
              <w:top w:val="single" w:sz="4" w:space="0" w:color="auto"/>
              <w:left w:val="single" w:sz="4" w:space="0" w:color="auto"/>
              <w:bottom w:val="single" w:sz="4" w:space="0" w:color="auto"/>
              <w:right w:val="single" w:sz="4" w:space="0" w:color="auto"/>
            </w:tcBorders>
          </w:tcPr>
          <w:p w14:paraId="4AF04927" w14:textId="77777777" w:rsidR="007038F0" w:rsidRPr="00DE224D" w:rsidRDefault="007038F0" w:rsidP="004E2B8F">
            <w:pPr>
              <w:jc w:val="both"/>
              <w:rPr>
                <w:rFonts w:eastAsia="Calibri"/>
              </w:rPr>
            </w:pPr>
          </w:p>
        </w:tc>
        <w:tc>
          <w:tcPr>
            <w:tcW w:w="1579" w:type="dxa"/>
            <w:tcBorders>
              <w:top w:val="single" w:sz="4" w:space="0" w:color="auto"/>
              <w:left w:val="single" w:sz="4" w:space="0" w:color="auto"/>
              <w:bottom w:val="single" w:sz="4" w:space="0" w:color="auto"/>
              <w:right w:val="single" w:sz="4" w:space="0" w:color="auto"/>
            </w:tcBorders>
          </w:tcPr>
          <w:p w14:paraId="7F333ECC" w14:textId="77777777" w:rsidR="007038F0" w:rsidRPr="00DE224D" w:rsidRDefault="007038F0" w:rsidP="004E2B8F">
            <w:pPr>
              <w:jc w:val="both"/>
              <w:rPr>
                <w:rFonts w:eastAsia="Calibri"/>
              </w:rPr>
            </w:pPr>
          </w:p>
        </w:tc>
        <w:tc>
          <w:tcPr>
            <w:tcW w:w="2437" w:type="dxa"/>
            <w:tcBorders>
              <w:top w:val="single" w:sz="4" w:space="0" w:color="auto"/>
              <w:left w:val="single" w:sz="4" w:space="0" w:color="auto"/>
              <w:bottom w:val="single" w:sz="4" w:space="0" w:color="auto"/>
              <w:right w:val="single" w:sz="4" w:space="0" w:color="auto"/>
            </w:tcBorders>
          </w:tcPr>
          <w:p w14:paraId="6BFD0BF2" w14:textId="77777777" w:rsidR="007038F0" w:rsidRPr="00DE224D" w:rsidRDefault="007038F0" w:rsidP="004E2B8F">
            <w:pPr>
              <w:jc w:val="both"/>
              <w:rPr>
                <w:rFonts w:eastAsia="Calibri"/>
              </w:rPr>
            </w:pPr>
          </w:p>
        </w:tc>
        <w:tc>
          <w:tcPr>
            <w:tcW w:w="2239" w:type="dxa"/>
            <w:tcBorders>
              <w:top w:val="single" w:sz="4" w:space="0" w:color="auto"/>
              <w:left w:val="single" w:sz="4" w:space="0" w:color="auto"/>
              <w:bottom w:val="single" w:sz="4" w:space="0" w:color="auto"/>
              <w:right w:val="single" w:sz="4" w:space="0" w:color="auto"/>
            </w:tcBorders>
          </w:tcPr>
          <w:p w14:paraId="65C03C39" w14:textId="77777777" w:rsidR="007038F0" w:rsidRPr="00DE224D" w:rsidRDefault="007038F0" w:rsidP="004E2B8F">
            <w:pPr>
              <w:jc w:val="both"/>
              <w:rPr>
                <w:rFonts w:eastAsia="Calibri"/>
              </w:rPr>
            </w:pPr>
          </w:p>
        </w:tc>
      </w:tr>
      <w:tr w:rsidR="007038F0" w:rsidRPr="00DE224D" w14:paraId="25A92AF3" w14:textId="77777777" w:rsidTr="004E2B8F">
        <w:trPr>
          <w:cantSplit/>
          <w:jc w:val="center"/>
        </w:trPr>
        <w:tc>
          <w:tcPr>
            <w:tcW w:w="3017" w:type="dxa"/>
            <w:tcBorders>
              <w:top w:val="single" w:sz="4" w:space="0" w:color="auto"/>
              <w:left w:val="single" w:sz="4" w:space="0" w:color="auto"/>
              <w:bottom w:val="single" w:sz="4" w:space="0" w:color="auto"/>
              <w:right w:val="single" w:sz="4" w:space="0" w:color="auto"/>
            </w:tcBorders>
          </w:tcPr>
          <w:p w14:paraId="336D375C" w14:textId="77777777" w:rsidR="007038F0" w:rsidRPr="00DE224D" w:rsidRDefault="007038F0" w:rsidP="004E2B8F">
            <w:pPr>
              <w:jc w:val="both"/>
              <w:rPr>
                <w:rFonts w:eastAsia="Calibri"/>
              </w:rPr>
            </w:pPr>
          </w:p>
        </w:tc>
        <w:tc>
          <w:tcPr>
            <w:tcW w:w="1579" w:type="dxa"/>
            <w:tcBorders>
              <w:top w:val="single" w:sz="4" w:space="0" w:color="auto"/>
              <w:left w:val="single" w:sz="4" w:space="0" w:color="auto"/>
              <w:bottom w:val="single" w:sz="4" w:space="0" w:color="auto"/>
              <w:right w:val="single" w:sz="4" w:space="0" w:color="auto"/>
            </w:tcBorders>
          </w:tcPr>
          <w:p w14:paraId="7FF1926B" w14:textId="77777777" w:rsidR="007038F0" w:rsidRPr="00DE224D" w:rsidRDefault="007038F0" w:rsidP="004E2B8F">
            <w:pPr>
              <w:jc w:val="both"/>
              <w:rPr>
                <w:rFonts w:eastAsia="Calibri"/>
              </w:rPr>
            </w:pPr>
          </w:p>
        </w:tc>
        <w:tc>
          <w:tcPr>
            <w:tcW w:w="2437" w:type="dxa"/>
            <w:tcBorders>
              <w:top w:val="single" w:sz="4" w:space="0" w:color="auto"/>
              <w:left w:val="single" w:sz="4" w:space="0" w:color="auto"/>
              <w:bottom w:val="single" w:sz="4" w:space="0" w:color="auto"/>
              <w:right w:val="single" w:sz="4" w:space="0" w:color="auto"/>
            </w:tcBorders>
          </w:tcPr>
          <w:p w14:paraId="718B1671" w14:textId="77777777" w:rsidR="007038F0" w:rsidRPr="00DE224D" w:rsidRDefault="007038F0" w:rsidP="004E2B8F">
            <w:pPr>
              <w:jc w:val="both"/>
              <w:rPr>
                <w:rFonts w:eastAsia="Calibri"/>
              </w:rPr>
            </w:pPr>
          </w:p>
        </w:tc>
        <w:tc>
          <w:tcPr>
            <w:tcW w:w="2239" w:type="dxa"/>
            <w:tcBorders>
              <w:top w:val="single" w:sz="4" w:space="0" w:color="auto"/>
              <w:left w:val="single" w:sz="4" w:space="0" w:color="auto"/>
              <w:bottom w:val="single" w:sz="4" w:space="0" w:color="auto"/>
              <w:right w:val="single" w:sz="4" w:space="0" w:color="auto"/>
            </w:tcBorders>
          </w:tcPr>
          <w:p w14:paraId="7FE8EBC0" w14:textId="77777777" w:rsidR="007038F0" w:rsidRPr="00DE224D" w:rsidRDefault="007038F0" w:rsidP="004E2B8F">
            <w:pPr>
              <w:jc w:val="both"/>
              <w:rPr>
                <w:rFonts w:eastAsia="Calibri"/>
              </w:rPr>
            </w:pPr>
          </w:p>
        </w:tc>
      </w:tr>
      <w:tr w:rsidR="007038F0" w:rsidRPr="00DE224D" w14:paraId="2A841AC8" w14:textId="77777777" w:rsidTr="004E2B8F">
        <w:trPr>
          <w:cantSplit/>
          <w:jc w:val="center"/>
        </w:trPr>
        <w:tc>
          <w:tcPr>
            <w:tcW w:w="3017" w:type="dxa"/>
            <w:tcBorders>
              <w:top w:val="single" w:sz="4" w:space="0" w:color="auto"/>
              <w:left w:val="single" w:sz="4" w:space="0" w:color="auto"/>
              <w:bottom w:val="single" w:sz="4" w:space="0" w:color="auto"/>
              <w:right w:val="single" w:sz="4" w:space="0" w:color="auto"/>
            </w:tcBorders>
          </w:tcPr>
          <w:p w14:paraId="65E16C0A" w14:textId="77777777" w:rsidR="007038F0" w:rsidRPr="00DE224D" w:rsidRDefault="007038F0" w:rsidP="004E2B8F">
            <w:pPr>
              <w:jc w:val="both"/>
              <w:rPr>
                <w:rFonts w:eastAsia="Calibri"/>
              </w:rPr>
            </w:pPr>
          </w:p>
        </w:tc>
        <w:tc>
          <w:tcPr>
            <w:tcW w:w="1579" w:type="dxa"/>
            <w:tcBorders>
              <w:top w:val="single" w:sz="4" w:space="0" w:color="auto"/>
              <w:left w:val="single" w:sz="4" w:space="0" w:color="auto"/>
              <w:bottom w:val="single" w:sz="4" w:space="0" w:color="auto"/>
              <w:right w:val="single" w:sz="4" w:space="0" w:color="auto"/>
            </w:tcBorders>
          </w:tcPr>
          <w:p w14:paraId="13FAAB94" w14:textId="77777777" w:rsidR="007038F0" w:rsidRPr="00DE224D" w:rsidRDefault="007038F0" w:rsidP="004E2B8F">
            <w:pPr>
              <w:jc w:val="both"/>
              <w:rPr>
                <w:rFonts w:eastAsia="Calibri"/>
              </w:rPr>
            </w:pPr>
          </w:p>
        </w:tc>
        <w:tc>
          <w:tcPr>
            <w:tcW w:w="2437" w:type="dxa"/>
            <w:tcBorders>
              <w:top w:val="single" w:sz="4" w:space="0" w:color="auto"/>
              <w:left w:val="single" w:sz="4" w:space="0" w:color="auto"/>
              <w:bottom w:val="single" w:sz="4" w:space="0" w:color="auto"/>
              <w:right w:val="single" w:sz="4" w:space="0" w:color="auto"/>
            </w:tcBorders>
          </w:tcPr>
          <w:p w14:paraId="12950E7B" w14:textId="77777777" w:rsidR="007038F0" w:rsidRPr="00DE224D" w:rsidRDefault="007038F0" w:rsidP="004E2B8F">
            <w:pPr>
              <w:jc w:val="both"/>
              <w:rPr>
                <w:rFonts w:eastAsia="Calibri"/>
              </w:rPr>
            </w:pPr>
          </w:p>
        </w:tc>
        <w:tc>
          <w:tcPr>
            <w:tcW w:w="2239" w:type="dxa"/>
            <w:tcBorders>
              <w:top w:val="single" w:sz="4" w:space="0" w:color="auto"/>
              <w:left w:val="single" w:sz="4" w:space="0" w:color="auto"/>
              <w:bottom w:val="single" w:sz="4" w:space="0" w:color="auto"/>
              <w:right w:val="single" w:sz="4" w:space="0" w:color="auto"/>
            </w:tcBorders>
          </w:tcPr>
          <w:p w14:paraId="7B59439F" w14:textId="77777777" w:rsidR="007038F0" w:rsidRPr="00DE224D" w:rsidRDefault="007038F0" w:rsidP="004E2B8F">
            <w:pPr>
              <w:jc w:val="both"/>
              <w:rPr>
                <w:rFonts w:eastAsia="Calibri"/>
              </w:rPr>
            </w:pPr>
          </w:p>
        </w:tc>
      </w:tr>
      <w:tr w:rsidR="007038F0" w:rsidRPr="00DE224D" w14:paraId="247F8341" w14:textId="77777777" w:rsidTr="004E2B8F">
        <w:trPr>
          <w:cantSplit/>
          <w:jc w:val="center"/>
        </w:trPr>
        <w:tc>
          <w:tcPr>
            <w:tcW w:w="3017" w:type="dxa"/>
            <w:tcBorders>
              <w:top w:val="single" w:sz="4" w:space="0" w:color="auto"/>
              <w:left w:val="single" w:sz="4" w:space="0" w:color="auto"/>
              <w:bottom w:val="single" w:sz="4" w:space="0" w:color="auto"/>
              <w:right w:val="single" w:sz="4" w:space="0" w:color="auto"/>
            </w:tcBorders>
          </w:tcPr>
          <w:p w14:paraId="2904336A" w14:textId="77777777" w:rsidR="007038F0" w:rsidRPr="00DE224D" w:rsidRDefault="007038F0" w:rsidP="004E2B8F">
            <w:pPr>
              <w:jc w:val="both"/>
              <w:rPr>
                <w:rFonts w:eastAsia="Calibri"/>
              </w:rPr>
            </w:pPr>
          </w:p>
        </w:tc>
        <w:tc>
          <w:tcPr>
            <w:tcW w:w="1579" w:type="dxa"/>
            <w:tcBorders>
              <w:top w:val="single" w:sz="4" w:space="0" w:color="auto"/>
              <w:left w:val="single" w:sz="4" w:space="0" w:color="auto"/>
              <w:bottom w:val="single" w:sz="4" w:space="0" w:color="auto"/>
              <w:right w:val="single" w:sz="4" w:space="0" w:color="auto"/>
            </w:tcBorders>
          </w:tcPr>
          <w:p w14:paraId="21352B4C" w14:textId="77777777" w:rsidR="007038F0" w:rsidRPr="00DE224D" w:rsidRDefault="007038F0" w:rsidP="004E2B8F">
            <w:pPr>
              <w:jc w:val="both"/>
              <w:rPr>
                <w:rFonts w:eastAsia="Calibri"/>
              </w:rPr>
            </w:pPr>
          </w:p>
        </w:tc>
        <w:tc>
          <w:tcPr>
            <w:tcW w:w="2437" w:type="dxa"/>
            <w:tcBorders>
              <w:top w:val="single" w:sz="4" w:space="0" w:color="auto"/>
              <w:left w:val="single" w:sz="4" w:space="0" w:color="auto"/>
              <w:bottom w:val="single" w:sz="4" w:space="0" w:color="auto"/>
              <w:right w:val="single" w:sz="4" w:space="0" w:color="auto"/>
            </w:tcBorders>
          </w:tcPr>
          <w:p w14:paraId="0FCAC885" w14:textId="77777777" w:rsidR="007038F0" w:rsidRPr="00DE224D" w:rsidRDefault="007038F0" w:rsidP="004E2B8F">
            <w:pPr>
              <w:jc w:val="both"/>
              <w:rPr>
                <w:rFonts w:eastAsia="Calibri"/>
              </w:rPr>
            </w:pPr>
          </w:p>
        </w:tc>
        <w:tc>
          <w:tcPr>
            <w:tcW w:w="2239" w:type="dxa"/>
            <w:tcBorders>
              <w:top w:val="single" w:sz="4" w:space="0" w:color="auto"/>
              <w:left w:val="single" w:sz="4" w:space="0" w:color="auto"/>
              <w:bottom w:val="single" w:sz="4" w:space="0" w:color="auto"/>
              <w:right w:val="single" w:sz="4" w:space="0" w:color="auto"/>
            </w:tcBorders>
          </w:tcPr>
          <w:p w14:paraId="717B5BD9" w14:textId="77777777" w:rsidR="007038F0" w:rsidRPr="00DE224D" w:rsidRDefault="007038F0" w:rsidP="004E2B8F">
            <w:pPr>
              <w:jc w:val="both"/>
              <w:rPr>
                <w:rFonts w:eastAsia="Calibri"/>
              </w:rPr>
            </w:pPr>
          </w:p>
        </w:tc>
      </w:tr>
      <w:tr w:rsidR="007038F0" w:rsidRPr="00DE224D" w14:paraId="6C72E9A9" w14:textId="77777777" w:rsidTr="004E2B8F">
        <w:trPr>
          <w:cantSplit/>
          <w:jc w:val="center"/>
        </w:trPr>
        <w:tc>
          <w:tcPr>
            <w:tcW w:w="3017" w:type="dxa"/>
            <w:tcBorders>
              <w:top w:val="single" w:sz="4" w:space="0" w:color="auto"/>
              <w:left w:val="single" w:sz="4" w:space="0" w:color="auto"/>
              <w:bottom w:val="single" w:sz="4" w:space="0" w:color="auto"/>
              <w:right w:val="single" w:sz="4" w:space="0" w:color="auto"/>
            </w:tcBorders>
          </w:tcPr>
          <w:p w14:paraId="4ADB0BFC" w14:textId="77777777" w:rsidR="007038F0" w:rsidRPr="00DE224D" w:rsidRDefault="007038F0" w:rsidP="004E2B8F">
            <w:pPr>
              <w:jc w:val="both"/>
              <w:rPr>
                <w:rFonts w:eastAsia="Calibri"/>
              </w:rPr>
            </w:pPr>
          </w:p>
        </w:tc>
        <w:tc>
          <w:tcPr>
            <w:tcW w:w="1579" w:type="dxa"/>
            <w:tcBorders>
              <w:top w:val="single" w:sz="4" w:space="0" w:color="auto"/>
              <w:left w:val="single" w:sz="4" w:space="0" w:color="auto"/>
              <w:bottom w:val="single" w:sz="4" w:space="0" w:color="auto"/>
              <w:right w:val="single" w:sz="4" w:space="0" w:color="auto"/>
            </w:tcBorders>
          </w:tcPr>
          <w:p w14:paraId="5067A54D" w14:textId="77777777" w:rsidR="007038F0" w:rsidRPr="00DE224D" w:rsidRDefault="007038F0" w:rsidP="004E2B8F">
            <w:pPr>
              <w:jc w:val="both"/>
              <w:rPr>
                <w:rFonts w:eastAsia="Calibri"/>
              </w:rPr>
            </w:pPr>
          </w:p>
        </w:tc>
        <w:tc>
          <w:tcPr>
            <w:tcW w:w="2437" w:type="dxa"/>
            <w:tcBorders>
              <w:top w:val="single" w:sz="4" w:space="0" w:color="auto"/>
              <w:left w:val="single" w:sz="4" w:space="0" w:color="auto"/>
              <w:bottom w:val="single" w:sz="4" w:space="0" w:color="auto"/>
              <w:right w:val="single" w:sz="4" w:space="0" w:color="auto"/>
            </w:tcBorders>
          </w:tcPr>
          <w:p w14:paraId="333D643F" w14:textId="77777777" w:rsidR="007038F0" w:rsidRPr="00DE224D" w:rsidRDefault="007038F0" w:rsidP="004E2B8F">
            <w:pPr>
              <w:jc w:val="both"/>
              <w:rPr>
                <w:rFonts w:eastAsia="Calibri"/>
              </w:rPr>
            </w:pPr>
          </w:p>
        </w:tc>
        <w:tc>
          <w:tcPr>
            <w:tcW w:w="2239" w:type="dxa"/>
            <w:tcBorders>
              <w:top w:val="single" w:sz="4" w:space="0" w:color="auto"/>
              <w:left w:val="single" w:sz="4" w:space="0" w:color="auto"/>
              <w:bottom w:val="single" w:sz="4" w:space="0" w:color="auto"/>
              <w:right w:val="single" w:sz="4" w:space="0" w:color="auto"/>
            </w:tcBorders>
          </w:tcPr>
          <w:p w14:paraId="553BA698" w14:textId="77777777" w:rsidR="007038F0" w:rsidRPr="00DE224D" w:rsidRDefault="007038F0" w:rsidP="004E2B8F">
            <w:pPr>
              <w:jc w:val="both"/>
              <w:rPr>
                <w:rFonts w:eastAsia="Calibri"/>
              </w:rPr>
            </w:pPr>
          </w:p>
        </w:tc>
      </w:tr>
    </w:tbl>
    <w:p w14:paraId="0F7AED70" w14:textId="77777777" w:rsidR="007038F0" w:rsidRPr="00DE224D" w:rsidRDefault="007038F0" w:rsidP="007038F0">
      <w:pPr>
        <w:autoSpaceDE w:val="0"/>
        <w:autoSpaceDN w:val="0"/>
        <w:adjustRightInd w:val="0"/>
        <w:rPr>
          <w:rFonts w:eastAsia="Calibri"/>
          <w:iCs/>
        </w:rPr>
      </w:pPr>
    </w:p>
    <w:p w14:paraId="79F38AAC" w14:textId="68573EE5" w:rsidR="007038F0" w:rsidRPr="00DE224D" w:rsidRDefault="007038F0" w:rsidP="007038F0">
      <w:pPr>
        <w:autoSpaceDE w:val="0"/>
        <w:autoSpaceDN w:val="0"/>
        <w:adjustRightInd w:val="0"/>
        <w:rPr>
          <w:rFonts w:ascii="Times New Roman,Italic" w:eastAsia="Calibri" w:hAnsi="Times New Roman,Italic" w:cs="Times New Roman,Italic"/>
          <w:iCs/>
        </w:rPr>
      </w:pPr>
      <w:r>
        <w:rPr>
          <w:rFonts w:eastAsia="Calibri"/>
          <w:b/>
        </w:rPr>
        <w:t>Ar šo a</w:t>
      </w:r>
      <w:r w:rsidRPr="00DE224D">
        <w:rPr>
          <w:rFonts w:eastAsia="Calibri"/>
          <w:b/>
        </w:rPr>
        <w:t>pliecin</w:t>
      </w:r>
      <w:r>
        <w:rPr>
          <w:rFonts w:eastAsia="Calibri"/>
          <w:b/>
        </w:rPr>
        <w:t>u</w:t>
      </w:r>
      <w:r w:rsidRPr="00DE224D">
        <w:rPr>
          <w:rFonts w:eastAsia="Calibri"/>
          <w:b/>
        </w:rPr>
        <w:t>, ka darbu izpildei nepieciešamajai tehnikai būs veikta valsts tehniskā apskate</w:t>
      </w:r>
      <w:r>
        <w:rPr>
          <w:rFonts w:eastAsia="Calibri"/>
          <w:b/>
        </w:rPr>
        <w:t xml:space="preserve"> visā līguma darbības laikā</w:t>
      </w:r>
      <w:r w:rsidRPr="00DE224D">
        <w:rPr>
          <w:rFonts w:eastAsia="Calibri"/>
          <w:b/>
        </w:rPr>
        <w:t xml:space="preserve">. </w:t>
      </w:r>
    </w:p>
    <w:p w14:paraId="7492DF62" w14:textId="360F9B69" w:rsidR="00A85514" w:rsidRDefault="00A85514" w:rsidP="00816D8C">
      <w:pPr>
        <w:pBdr>
          <w:top w:val="nil"/>
          <w:left w:val="nil"/>
          <w:bottom w:val="nil"/>
          <w:right w:val="nil"/>
          <w:between w:val="nil"/>
        </w:pBdr>
        <w:jc w:val="center"/>
        <w:rPr>
          <w:color w:val="000000"/>
        </w:rPr>
      </w:pPr>
    </w:p>
    <w:p w14:paraId="3C3344C2" w14:textId="77777777" w:rsidR="007038F0" w:rsidRDefault="007038F0" w:rsidP="007038F0">
      <w:pPr>
        <w:rPr>
          <w:rFonts w:ascii="Liberation Serif" w:eastAsia="Liberation Serif" w:hAnsi="Liberation Serif" w:cs="Liberation Serif"/>
        </w:rPr>
      </w:pPr>
      <w:r>
        <w:rPr>
          <w:rFonts w:ascii="Liberation Serif" w:eastAsia="Liberation Serif" w:hAnsi="Liberation Serif" w:cs="Liberation Serif"/>
        </w:rPr>
        <w:t xml:space="preserve">Paraksts: </w:t>
      </w:r>
      <w:r>
        <w:rPr>
          <w:rFonts w:ascii="Liberation Serif" w:eastAsia="Liberation Serif" w:hAnsi="Liberation Serif" w:cs="Liberation Serif"/>
        </w:rPr>
        <w:tab/>
      </w:r>
      <w:r>
        <w:rPr>
          <w:rFonts w:ascii="Liberation Serif" w:eastAsia="Liberation Serif" w:hAnsi="Liberation Serif" w:cs="Liberation Serif"/>
        </w:rPr>
        <w:tab/>
      </w:r>
      <w:r>
        <w:rPr>
          <w:rFonts w:ascii="Liberation Serif" w:eastAsia="Liberation Serif" w:hAnsi="Liberation Serif" w:cs="Liberation Serif"/>
        </w:rPr>
        <w:tab/>
        <w:t>__________________________________</w:t>
      </w:r>
    </w:p>
    <w:p w14:paraId="15E19587" w14:textId="77777777" w:rsidR="007038F0" w:rsidRDefault="007038F0" w:rsidP="007038F0">
      <w:pPr>
        <w:rPr>
          <w:rFonts w:ascii="Liberation Serif" w:eastAsia="Liberation Serif" w:hAnsi="Liberation Serif" w:cs="Liberation Serif"/>
        </w:rPr>
      </w:pPr>
    </w:p>
    <w:p w14:paraId="0A3227B9" w14:textId="77777777" w:rsidR="007038F0" w:rsidRDefault="007038F0" w:rsidP="007038F0">
      <w:pPr>
        <w:rPr>
          <w:rFonts w:ascii="Liberation Serif" w:eastAsia="Liberation Serif" w:hAnsi="Liberation Serif" w:cs="Liberation Serif"/>
        </w:rPr>
      </w:pPr>
      <w:r>
        <w:rPr>
          <w:rFonts w:ascii="Liberation Serif" w:eastAsia="Liberation Serif" w:hAnsi="Liberation Serif" w:cs="Liberation Serif"/>
        </w:rPr>
        <w:t xml:space="preserve">Vārds, uzvārds: </w:t>
      </w:r>
      <w:r>
        <w:rPr>
          <w:rFonts w:ascii="Liberation Serif" w:eastAsia="Liberation Serif" w:hAnsi="Liberation Serif" w:cs="Liberation Serif"/>
        </w:rPr>
        <w:tab/>
      </w:r>
      <w:r>
        <w:rPr>
          <w:rFonts w:ascii="Liberation Serif" w:eastAsia="Liberation Serif" w:hAnsi="Liberation Serif" w:cs="Liberation Serif"/>
        </w:rPr>
        <w:tab/>
        <w:t>__________________________________</w:t>
      </w:r>
    </w:p>
    <w:p w14:paraId="412AA937" w14:textId="77777777" w:rsidR="007038F0" w:rsidRDefault="007038F0" w:rsidP="007038F0">
      <w:pPr>
        <w:rPr>
          <w:rFonts w:ascii="Liberation Serif" w:eastAsia="Liberation Serif" w:hAnsi="Liberation Serif" w:cs="Liberation Serif"/>
        </w:rPr>
      </w:pPr>
    </w:p>
    <w:p w14:paraId="1CAA87FC" w14:textId="77777777" w:rsidR="007038F0" w:rsidRDefault="007038F0" w:rsidP="007038F0">
      <w:pPr>
        <w:rPr>
          <w:rFonts w:ascii="Liberation Serif" w:eastAsia="Liberation Serif" w:hAnsi="Liberation Serif" w:cs="Liberation Serif"/>
        </w:rPr>
      </w:pPr>
      <w:r>
        <w:rPr>
          <w:rFonts w:ascii="Liberation Serif" w:eastAsia="Liberation Serif" w:hAnsi="Liberation Serif" w:cs="Liberation Serif"/>
        </w:rPr>
        <w:t>Amats:</w:t>
      </w:r>
      <w:r>
        <w:rPr>
          <w:rFonts w:ascii="Liberation Serif" w:eastAsia="Liberation Serif" w:hAnsi="Liberation Serif" w:cs="Liberation Serif"/>
        </w:rPr>
        <w:tab/>
      </w:r>
      <w:r>
        <w:rPr>
          <w:rFonts w:ascii="Liberation Serif" w:eastAsia="Liberation Serif" w:hAnsi="Liberation Serif" w:cs="Liberation Serif"/>
        </w:rPr>
        <w:tab/>
      </w:r>
      <w:r>
        <w:rPr>
          <w:rFonts w:ascii="Liberation Serif" w:eastAsia="Liberation Serif" w:hAnsi="Liberation Serif" w:cs="Liberation Serif"/>
        </w:rPr>
        <w:tab/>
      </w:r>
      <w:r>
        <w:rPr>
          <w:rFonts w:ascii="Liberation Serif" w:eastAsia="Liberation Serif" w:hAnsi="Liberation Serif" w:cs="Liberation Serif"/>
        </w:rPr>
        <w:tab/>
        <w:t xml:space="preserve"> __________________________________</w:t>
      </w:r>
    </w:p>
    <w:p w14:paraId="552FA2B1" w14:textId="77777777" w:rsidR="007038F0" w:rsidRDefault="007038F0" w:rsidP="007038F0">
      <w:pPr>
        <w:rPr>
          <w:rFonts w:ascii="Liberation Serif" w:eastAsia="Liberation Serif" w:hAnsi="Liberation Serif" w:cs="Liberation Serif"/>
        </w:rPr>
      </w:pPr>
    </w:p>
    <w:p w14:paraId="1F813978" w14:textId="7614BDD7" w:rsidR="007038F0" w:rsidRDefault="007038F0" w:rsidP="007038F0">
      <w:pPr>
        <w:jc w:val="both"/>
      </w:pPr>
      <w:r>
        <w:t>2020.gada ______________________</w:t>
      </w:r>
    </w:p>
    <w:sectPr w:rsidR="007038F0">
      <w:pgSz w:w="11906" w:h="16838"/>
      <w:pgMar w:top="1134" w:right="1134" w:bottom="993" w:left="141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DA015" w14:textId="77777777" w:rsidR="00567AC2" w:rsidRDefault="00567AC2" w:rsidP="000356EE">
      <w:r>
        <w:separator/>
      </w:r>
    </w:p>
  </w:endnote>
  <w:endnote w:type="continuationSeparator" w:id="0">
    <w:p w14:paraId="1320898B" w14:textId="77777777" w:rsidR="00567AC2" w:rsidRDefault="00567AC2" w:rsidP="00035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font>
  <w:font w:name="Times New Roman,Italic">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69ED7" w14:textId="77777777" w:rsidR="00567AC2" w:rsidRDefault="00567AC2" w:rsidP="000356EE">
      <w:r>
        <w:separator/>
      </w:r>
    </w:p>
  </w:footnote>
  <w:footnote w:type="continuationSeparator" w:id="0">
    <w:p w14:paraId="578052A7" w14:textId="77777777" w:rsidR="00567AC2" w:rsidRDefault="00567AC2" w:rsidP="00035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1309"/>
    <w:multiLevelType w:val="multilevel"/>
    <w:tmpl w:val="C49ABAC2"/>
    <w:lvl w:ilvl="0">
      <w:start w:val="1"/>
      <w:numFmt w:val="decimal"/>
      <w:lvlText w:val="%1."/>
      <w:lvlJc w:val="left"/>
      <w:pPr>
        <w:ind w:left="720" w:hanging="360"/>
      </w:pPr>
      <w:rPr>
        <w:b/>
      </w:rPr>
    </w:lvl>
    <w:lvl w:ilvl="1">
      <w:start w:val="1"/>
      <w:numFmt w:val="decimal"/>
      <w:lvlText w:val="%1.%2."/>
      <w:lvlJc w:val="left"/>
      <w:pPr>
        <w:ind w:left="360" w:hanging="360"/>
      </w:pPr>
      <w:rPr>
        <w:b w:val="0"/>
        <w:color w:val="000000"/>
      </w:rPr>
    </w:lvl>
    <w:lvl w:ilvl="2">
      <w:start w:val="1"/>
      <w:numFmt w:val="decimal"/>
      <w:lvlText w:val="%1.%2.%3."/>
      <w:lvlJc w:val="left"/>
      <w:pPr>
        <w:ind w:left="1080" w:hanging="720"/>
      </w:pPr>
      <w:rPr>
        <w:b/>
        <w:color w:val="000000"/>
      </w:rPr>
    </w:lvl>
    <w:lvl w:ilvl="3">
      <w:start w:val="1"/>
      <w:numFmt w:val="decimal"/>
      <w:lvlText w:val="%1.%2.%3.%4."/>
      <w:lvlJc w:val="left"/>
      <w:pPr>
        <w:ind w:left="1080" w:hanging="720"/>
      </w:pPr>
      <w:rPr>
        <w:b/>
        <w:color w:val="000000"/>
      </w:rPr>
    </w:lvl>
    <w:lvl w:ilvl="4">
      <w:start w:val="1"/>
      <w:numFmt w:val="decimal"/>
      <w:lvlText w:val="%1.%2.%3.%4.%5."/>
      <w:lvlJc w:val="left"/>
      <w:pPr>
        <w:ind w:left="1440" w:hanging="1080"/>
      </w:pPr>
      <w:rPr>
        <w:b/>
        <w:color w:val="000000"/>
      </w:rPr>
    </w:lvl>
    <w:lvl w:ilvl="5">
      <w:start w:val="1"/>
      <w:numFmt w:val="decimal"/>
      <w:lvlText w:val="%1.%2.%3.%4.%5.%6."/>
      <w:lvlJc w:val="left"/>
      <w:pPr>
        <w:ind w:left="1440" w:hanging="1080"/>
      </w:pPr>
      <w:rPr>
        <w:b/>
        <w:color w:val="000000"/>
      </w:rPr>
    </w:lvl>
    <w:lvl w:ilvl="6">
      <w:start w:val="1"/>
      <w:numFmt w:val="decimal"/>
      <w:lvlText w:val="%1.%2.%3.%4.%5.%6.%7."/>
      <w:lvlJc w:val="left"/>
      <w:pPr>
        <w:ind w:left="1800" w:hanging="1440"/>
      </w:pPr>
      <w:rPr>
        <w:b/>
        <w:color w:val="000000"/>
      </w:rPr>
    </w:lvl>
    <w:lvl w:ilvl="7">
      <w:start w:val="1"/>
      <w:numFmt w:val="decimal"/>
      <w:lvlText w:val="%1.%2.%3.%4.%5.%6.%7.%8."/>
      <w:lvlJc w:val="left"/>
      <w:pPr>
        <w:ind w:left="1800" w:hanging="1440"/>
      </w:pPr>
      <w:rPr>
        <w:b/>
        <w:color w:val="000000"/>
      </w:rPr>
    </w:lvl>
    <w:lvl w:ilvl="8">
      <w:start w:val="1"/>
      <w:numFmt w:val="decimal"/>
      <w:lvlText w:val="%1.%2.%3.%4.%5.%6.%7.%8.%9."/>
      <w:lvlJc w:val="left"/>
      <w:pPr>
        <w:ind w:left="2160" w:hanging="1800"/>
      </w:pPr>
      <w:rPr>
        <w:b/>
        <w:color w:val="000000"/>
      </w:rPr>
    </w:lvl>
  </w:abstractNum>
  <w:abstractNum w:abstractNumId="1" w15:restartNumberingAfterBreak="0">
    <w:nsid w:val="78646C02"/>
    <w:multiLevelType w:val="hybridMultilevel"/>
    <w:tmpl w:val="AFA494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F2C"/>
    <w:rsid w:val="000356EE"/>
    <w:rsid w:val="0008638A"/>
    <w:rsid w:val="00093581"/>
    <w:rsid w:val="00094253"/>
    <w:rsid w:val="00123992"/>
    <w:rsid w:val="00182E5C"/>
    <w:rsid w:val="001C5BDE"/>
    <w:rsid w:val="002B1CE3"/>
    <w:rsid w:val="002E4C37"/>
    <w:rsid w:val="00305548"/>
    <w:rsid w:val="003D2D83"/>
    <w:rsid w:val="003D5C6A"/>
    <w:rsid w:val="004C03B1"/>
    <w:rsid w:val="00567AC2"/>
    <w:rsid w:val="00666857"/>
    <w:rsid w:val="006E0A34"/>
    <w:rsid w:val="007038F0"/>
    <w:rsid w:val="00816D8C"/>
    <w:rsid w:val="008670F3"/>
    <w:rsid w:val="00993F2C"/>
    <w:rsid w:val="009E021F"/>
    <w:rsid w:val="00A85514"/>
    <w:rsid w:val="00CA2DB9"/>
    <w:rsid w:val="00CE18E6"/>
    <w:rsid w:val="00D166FB"/>
    <w:rsid w:val="00D47A56"/>
    <w:rsid w:val="00DB3829"/>
    <w:rsid w:val="00DC6558"/>
    <w:rsid w:val="00DD1269"/>
    <w:rsid w:val="00E82785"/>
    <w:rsid w:val="00F2432C"/>
    <w:rsid w:val="00F26264"/>
    <w:rsid w:val="00F54873"/>
    <w:rsid w:val="00F771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451CF"/>
  <w15:docId w15:val="{B6F0FEEB-971A-41DF-AB3E-155C815CC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F8F"/>
  </w:style>
  <w:style w:type="paragraph" w:styleId="Heading1">
    <w:name w:val="heading 1"/>
    <w:basedOn w:val="Normal"/>
    <w:next w:val="Normal"/>
    <w:link w:val="Heading1Char"/>
    <w:uiPriority w:val="9"/>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rPr>
  </w:style>
  <w:style w:type="paragraph" w:customStyle="1" w:styleId="naiskr">
    <w:name w:val="naiskr"/>
    <w:basedOn w:val="Normal"/>
    <w:qFormat/>
    <w:rsid w:val="00A2213C"/>
    <w:pPr>
      <w:spacing w:before="75" w:after="75"/>
    </w:pPr>
  </w:style>
  <w:style w:type="paragraph" w:customStyle="1" w:styleId="naisf">
    <w:name w:val="naisf"/>
    <w:basedOn w:val="Normal"/>
    <w:qFormat/>
    <w:rsid w:val="007C7F30"/>
    <w:pPr>
      <w:spacing w:before="75" w:after="75"/>
      <w:ind w:firstLine="375"/>
      <w:jc w:val="both"/>
    </w:pPr>
  </w:style>
  <w:style w:type="paragraph" w:styleId="ListParagraph">
    <w:name w:val="List Paragraph"/>
    <w:basedOn w:val="Normal"/>
    <w:uiPriority w:val="34"/>
    <w:qFormat/>
    <w:rsid w:val="007C7F30"/>
    <w:pPr>
      <w:ind w:left="720"/>
      <w:contextualSpacing/>
    </w:pPr>
  </w:style>
  <w:style w:type="paragraph" w:styleId="NoSpacing">
    <w:name w:val="No Spacing"/>
    <w:qFormat/>
    <w:rsid w:val="004C24E3"/>
    <w:rPr>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eastAsia="NSimSun" w:cs="Mangal"/>
      <w:kern w:val="2"/>
      <w:lang w:eastAsia="zh-CN" w:bidi="hi-IN"/>
    </w:rPr>
  </w:style>
  <w:style w:type="paragraph" w:customStyle="1" w:styleId="Ietvarasaturs">
    <w:name w:val="Ietvara saturs"/>
    <w:basedOn w:val="Normal"/>
    <w:qFormat/>
  </w:style>
  <w:style w:type="table" w:styleId="TableGrid">
    <w:name w:val="Table Grid"/>
    <w:basedOn w:val="TableNormal"/>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Neatrisintapieminana1">
    <w:name w:val="Neatrisināta pieminēšana1"/>
    <w:basedOn w:val="DefaultParagraphFont"/>
    <w:uiPriority w:val="99"/>
    <w:semiHidden/>
    <w:unhideWhenUsed/>
    <w:rsid w:val="00722F9B"/>
    <w:rPr>
      <w:color w:val="605E5C"/>
      <w:shd w:val="clear" w:color="auto" w:fill="E1DFDD"/>
    </w:rPr>
  </w:style>
  <w:style w:type="table" w:customStyle="1" w:styleId="TableGrid3">
    <w:name w:val="Table Grid3"/>
    <w:basedOn w:val="TableNormal"/>
    <w:next w:val="TableGrid"/>
    <w:uiPriority w:val="59"/>
    <w:rsid w:val="008E5DB3"/>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Pr>
      <w:sz w:val="22"/>
      <w:szCs w:val="22"/>
    </w:rPr>
    <w:tblPr>
      <w:tblStyleRowBandSize w:val="1"/>
      <w:tblStyleColBandSize w:val="1"/>
    </w:tblPr>
  </w:style>
  <w:style w:type="character" w:customStyle="1" w:styleId="UnresolvedMention1">
    <w:name w:val="Unresolved Mention1"/>
    <w:basedOn w:val="DefaultParagraphFont"/>
    <w:uiPriority w:val="99"/>
    <w:semiHidden/>
    <w:unhideWhenUsed/>
    <w:rsid w:val="00123992"/>
    <w:rPr>
      <w:color w:val="605E5C"/>
      <w:shd w:val="clear" w:color="auto" w:fill="E1DFDD"/>
    </w:rPr>
  </w:style>
  <w:style w:type="paragraph" w:styleId="NormalWeb">
    <w:name w:val="Normal (Web)"/>
    <w:basedOn w:val="Normal"/>
    <w:uiPriority w:val="99"/>
    <w:semiHidden/>
    <w:unhideWhenUsed/>
    <w:rsid w:val="00305548"/>
    <w:pPr>
      <w:spacing w:before="100" w:beforeAutospacing="1" w:after="100" w:afterAutospacing="1"/>
    </w:pPr>
  </w:style>
  <w:style w:type="paragraph" w:styleId="FootnoteText">
    <w:name w:val="footnote text"/>
    <w:basedOn w:val="Normal"/>
    <w:link w:val="FootnoteTextChar"/>
    <w:uiPriority w:val="99"/>
    <w:rsid w:val="000356EE"/>
    <w:rPr>
      <w:sz w:val="20"/>
      <w:szCs w:val="20"/>
      <w:lang w:eastAsia="en-US"/>
    </w:rPr>
  </w:style>
  <w:style w:type="character" w:customStyle="1" w:styleId="FootnoteTextChar">
    <w:name w:val="Footnote Text Char"/>
    <w:basedOn w:val="DefaultParagraphFont"/>
    <w:link w:val="FootnoteText"/>
    <w:uiPriority w:val="99"/>
    <w:rsid w:val="000356EE"/>
    <w:rPr>
      <w:sz w:val="20"/>
      <w:szCs w:val="20"/>
      <w:lang w:eastAsia="en-US"/>
    </w:rPr>
  </w:style>
  <w:style w:type="character" w:styleId="FootnoteReference">
    <w:name w:val="footnote reference"/>
    <w:aliases w:val="Footnote symbol"/>
    <w:basedOn w:val="DefaultParagraphFont"/>
    <w:uiPriority w:val="99"/>
    <w:unhideWhenUsed/>
    <w:qFormat/>
    <w:rsid w:val="000356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457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vi@balv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irgusizpetes@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balvi.lv" TargetMode="External"/><Relationship Id="rId5" Type="http://schemas.openxmlformats.org/officeDocument/2006/relationships/webSettings" Target="webSettings.xml"/><Relationship Id="rId10" Type="http://schemas.openxmlformats.org/officeDocument/2006/relationships/hyperlink" Target="mailto:sarmite.grzibovska@balvi.lv" TargetMode="External"/><Relationship Id="rId4" Type="http://schemas.openxmlformats.org/officeDocument/2006/relationships/settings" Target="settings.xml"/><Relationship Id="rId9" Type="http://schemas.openxmlformats.org/officeDocument/2006/relationships/hyperlink" Target="mailto:krisjani@balvi.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gEBQtRddWRAb4vd3a2Te6r91YA==">AMUW2mXbKAWdyoMoGqXK0Uv8VDUj/gKQ0jT/66jqNhf9Ck0mtBNYpe85aZanfwk8Nk4qSraWMcpDrm+RzV8K8odSaDJDwTLZj23N/BFv26RTN05KZcEkarpyB6styHA1AAGOUexdMuFirIyUAkPW9TFrGWRvmO50TA==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1314</Words>
  <Characters>7492</Characters>
  <Application>Microsoft Office Word</Application>
  <DocSecurity>0</DocSecurity>
  <Lines>62</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Lietotajs</cp:lastModifiedBy>
  <cp:revision>7</cp:revision>
  <cp:lastPrinted>2020-12-17T13:39:00Z</cp:lastPrinted>
  <dcterms:created xsi:type="dcterms:W3CDTF">2020-12-18T07:02:00Z</dcterms:created>
  <dcterms:modified xsi:type="dcterms:W3CDTF">2020-12-18T07:53:00Z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