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85D9606" w14:textId="77777777" w:rsidR="007A387B" w:rsidRDefault="007A387B" w:rsidP="007A387B">
      <w:pPr>
        <w:widowControl w:val="0"/>
        <w:tabs>
          <w:tab w:val="left" w:pos="-720"/>
        </w:tabs>
        <w:suppressAutoHyphens/>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TIRGUS IZPĒTE</w:t>
      </w:r>
    </w:p>
    <w:p w14:paraId="29512179" w14:textId="402322C5" w:rsidR="007A387B" w:rsidRDefault="007A387B" w:rsidP="007A387B">
      <w:pPr>
        <w:spacing w:after="0" w:line="240" w:lineRule="auto"/>
        <w:jc w:val="center"/>
        <w:rPr>
          <w:rFonts w:ascii="Times New Roman" w:eastAsia="Times New Roman" w:hAnsi="Times New Roman" w:cs="Times New Roman"/>
          <w:b/>
          <w:sz w:val="24"/>
          <w:szCs w:val="24"/>
        </w:rPr>
      </w:pPr>
      <w:bookmarkStart w:id="0" w:name="_Hlk55980030"/>
      <w:r>
        <w:rPr>
          <w:rFonts w:ascii="Times New Roman" w:eastAsia="Times New Roman" w:hAnsi="Times New Roman" w:cs="Times New Roman"/>
          <w:b/>
          <w:sz w:val="24"/>
          <w:szCs w:val="24"/>
        </w:rPr>
        <w:t>Apgaismojuma nomaiņa mākslīgajā futbola laukumā</w:t>
      </w:r>
    </w:p>
    <w:bookmarkEnd w:id="0"/>
    <w:p w14:paraId="287DE8C3" w14:textId="474699D3" w:rsidR="007A387B" w:rsidRDefault="007A387B" w:rsidP="007A387B">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ID NR.</w:t>
      </w:r>
      <w:r>
        <w:rPr>
          <w:rFonts w:ascii="Calibri" w:eastAsia="Calibri" w:hAnsi="Calibri" w:cs="Times New Roman"/>
        </w:rPr>
        <w:t xml:space="preserve"> </w:t>
      </w:r>
      <w:r>
        <w:rPr>
          <w:rFonts w:ascii="Times New Roman" w:eastAsia="Times New Roman" w:hAnsi="Times New Roman" w:cs="Times New Roman"/>
          <w:b/>
          <w:sz w:val="24"/>
          <w:szCs w:val="24"/>
        </w:rPr>
        <w:t>BSS TI 2020/1</w:t>
      </w:r>
      <w:r w:rsidR="00767251">
        <w:rPr>
          <w:rFonts w:ascii="Times New Roman" w:eastAsia="Times New Roman" w:hAnsi="Times New Roman" w:cs="Times New Roman"/>
          <w:b/>
          <w:sz w:val="24"/>
          <w:szCs w:val="24"/>
        </w:rPr>
        <w:t>3</w:t>
      </w:r>
    </w:p>
    <w:p w14:paraId="01575776" w14:textId="77777777" w:rsidR="007A387B" w:rsidRDefault="007A387B" w:rsidP="007A387B">
      <w:pPr>
        <w:spacing w:after="0" w:line="240" w:lineRule="auto"/>
        <w:rPr>
          <w:rFonts w:ascii="Times New Roman" w:eastAsia="Times New Roman" w:hAnsi="Times New Roman" w:cs="Times New Roman"/>
          <w:b/>
          <w:sz w:val="24"/>
          <w:szCs w:val="24"/>
        </w:rPr>
      </w:pPr>
    </w:p>
    <w:p w14:paraId="0EC2FC72" w14:textId="77777777" w:rsidR="007A387B" w:rsidRDefault="007A387B" w:rsidP="007A387B">
      <w:pPr>
        <w:spacing w:after="0" w:line="240" w:lineRule="auto"/>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t>Informācija par pasūtītāju: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5947"/>
      </w:tblGrid>
      <w:tr w:rsidR="007A387B" w14:paraId="3F966812" w14:textId="77777777" w:rsidTr="007A387B">
        <w:trPr>
          <w:jc w:val="center"/>
        </w:trPr>
        <w:tc>
          <w:tcPr>
            <w:tcW w:w="2830" w:type="dxa"/>
            <w:tcBorders>
              <w:top w:val="single" w:sz="4" w:space="0" w:color="auto"/>
              <w:left w:val="single" w:sz="4" w:space="0" w:color="auto"/>
              <w:bottom w:val="single" w:sz="4" w:space="0" w:color="auto"/>
              <w:right w:val="single" w:sz="4" w:space="0" w:color="auto"/>
            </w:tcBorders>
            <w:hideMark/>
          </w:tcPr>
          <w:p w14:paraId="695B6C31" w14:textId="77777777" w:rsidR="007A387B" w:rsidRDefault="007A387B">
            <w:pPr>
              <w:keepNext/>
              <w:spacing w:after="0" w:line="240" w:lineRule="auto"/>
              <w:outlineLvl w:val="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Nosaukums </w:t>
            </w:r>
          </w:p>
        </w:tc>
        <w:tc>
          <w:tcPr>
            <w:tcW w:w="5947" w:type="dxa"/>
            <w:tcBorders>
              <w:top w:val="single" w:sz="4" w:space="0" w:color="auto"/>
              <w:left w:val="single" w:sz="4" w:space="0" w:color="auto"/>
              <w:bottom w:val="single" w:sz="4" w:space="0" w:color="auto"/>
              <w:right w:val="single" w:sz="4" w:space="0" w:color="auto"/>
            </w:tcBorders>
            <w:hideMark/>
          </w:tcPr>
          <w:p w14:paraId="735283C7" w14:textId="77777777" w:rsidR="007A387B" w:rsidRDefault="007A387B">
            <w:pPr>
              <w:spacing w:after="0" w:line="240" w:lineRule="auto"/>
              <w:jc w:val="center"/>
              <w:rPr>
                <w:rFonts w:ascii="Times New Roman" w:eastAsia="Times New Roman" w:hAnsi="Times New Roman" w:cs="Times New Roman"/>
                <w:bCs/>
                <w:sz w:val="24"/>
                <w:szCs w:val="24"/>
                <w:lang w:eastAsia="lv-LV"/>
              </w:rPr>
            </w:pPr>
            <w:r>
              <w:rPr>
                <w:rFonts w:ascii="Times New Roman" w:hAnsi="Times New Roman" w:cs="Times New Roman"/>
                <w:lang w:eastAsia="lv-LV"/>
              </w:rPr>
              <w:t>Balvu novada pašvaldība, Balvu Sporta skola</w:t>
            </w:r>
          </w:p>
        </w:tc>
      </w:tr>
      <w:tr w:rsidR="007A387B" w14:paraId="3F8B8F3A" w14:textId="77777777" w:rsidTr="007A387B">
        <w:trPr>
          <w:jc w:val="center"/>
        </w:trPr>
        <w:tc>
          <w:tcPr>
            <w:tcW w:w="2830" w:type="dxa"/>
            <w:tcBorders>
              <w:top w:val="single" w:sz="4" w:space="0" w:color="auto"/>
              <w:left w:val="single" w:sz="4" w:space="0" w:color="auto"/>
              <w:bottom w:val="single" w:sz="4" w:space="0" w:color="auto"/>
              <w:right w:val="single" w:sz="4" w:space="0" w:color="auto"/>
            </w:tcBorders>
            <w:hideMark/>
          </w:tcPr>
          <w:p w14:paraId="08236145" w14:textId="77777777" w:rsidR="007A387B" w:rsidRDefault="007A387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Reģistrācijas numurs </w:t>
            </w:r>
          </w:p>
        </w:tc>
        <w:tc>
          <w:tcPr>
            <w:tcW w:w="5947" w:type="dxa"/>
            <w:tcBorders>
              <w:top w:val="single" w:sz="4" w:space="0" w:color="auto"/>
              <w:left w:val="single" w:sz="4" w:space="0" w:color="auto"/>
              <w:bottom w:val="single" w:sz="4" w:space="0" w:color="auto"/>
              <w:right w:val="single" w:sz="4" w:space="0" w:color="auto"/>
            </w:tcBorders>
            <w:hideMark/>
          </w:tcPr>
          <w:p w14:paraId="505748AA" w14:textId="77777777" w:rsidR="007A387B" w:rsidRDefault="007A387B">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90009115622</w:t>
            </w:r>
          </w:p>
        </w:tc>
      </w:tr>
      <w:tr w:rsidR="007A387B" w14:paraId="77AB42B6" w14:textId="77777777" w:rsidTr="007A387B">
        <w:trPr>
          <w:jc w:val="center"/>
        </w:trPr>
        <w:tc>
          <w:tcPr>
            <w:tcW w:w="2830" w:type="dxa"/>
            <w:tcBorders>
              <w:top w:val="single" w:sz="4" w:space="0" w:color="auto"/>
              <w:left w:val="single" w:sz="4" w:space="0" w:color="auto"/>
              <w:bottom w:val="single" w:sz="4" w:space="0" w:color="auto"/>
              <w:right w:val="single" w:sz="4" w:space="0" w:color="auto"/>
            </w:tcBorders>
            <w:hideMark/>
          </w:tcPr>
          <w:p w14:paraId="68028C5E" w14:textId="77777777" w:rsidR="007A387B" w:rsidRDefault="007A387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Adrese</w:t>
            </w:r>
          </w:p>
        </w:tc>
        <w:tc>
          <w:tcPr>
            <w:tcW w:w="5947" w:type="dxa"/>
            <w:tcBorders>
              <w:top w:val="single" w:sz="4" w:space="0" w:color="auto"/>
              <w:left w:val="single" w:sz="4" w:space="0" w:color="auto"/>
              <w:bottom w:val="single" w:sz="4" w:space="0" w:color="auto"/>
              <w:right w:val="single" w:sz="4" w:space="0" w:color="auto"/>
            </w:tcBorders>
            <w:hideMark/>
          </w:tcPr>
          <w:p w14:paraId="44CFEC5B" w14:textId="77777777" w:rsidR="007A387B" w:rsidRDefault="007A387B">
            <w:pPr>
              <w:spacing w:after="0" w:line="240" w:lineRule="auto"/>
              <w:jc w:val="center"/>
              <w:rPr>
                <w:rFonts w:ascii="Times New Roman" w:eastAsia="Times New Roman" w:hAnsi="Times New Roman" w:cs="Times New Roman"/>
                <w:sz w:val="24"/>
                <w:szCs w:val="24"/>
                <w:lang w:eastAsia="lv-LV"/>
              </w:rPr>
            </w:pPr>
            <w:bookmarkStart w:id="1" w:name="_Hlk57025600"/>
            <w:r>
              <w:rPr>
                <w:rFonts w:ascii="Times New Roman" w:eastAsia="Times New Roman" w:hAnsi="Times New Roman" w:cs="Times New Roman"/>
                <w:sz w:val="24"/>
                <w:szCs w:val="24"/>
                <w:lang w:eastAsia="lv-LV"/>
              </w:rPr>
              <w:t>Juridiskā adrese Bērzpils iela 1A, Balvi, Balvu novads/ faktiskā adrese Alejas iela 2, Balvi, Balvu novads</w:t>
            </w:r>
            <w:bookmarkEnd w:id="1"/>
          </w:p>
        </w:tc>
      </w:tr>
      <w:tr w:rsidR="007A387B" w14:paraId="2956FA12" w14:textId="77777777" w:rsidTr="007A387B">
        <w:trPr>
          <w:jc w:val="center"/>
        </w:trPr>
        <w:tc>
          <w:tcPr>
            <w:tcW w:w="2830" w:type="dxa"/>
            <w:tcBorders>
              <w:top w:val="single" w:sz="4" w:space="0" w:color="auto"/>
              <w:left w:val="single" w:sz="4" w:space="0" w:color="auto"/>
              <w:bottom w:val="single" w:sz="4" w:space="0" w:color="auto"/>
              <w:right w:val="single" w:sz="4" w:space="0" w:color="auto"/>
            </w:tcBorders>
            <w:hideMark/>
          </w:tcPr>
          <w:p w14:paraId="002B304A" w14:textId="77777777" w:rsidR="007A387B" w:rsidRDefault="007A387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Kontaktpersona par tirgus izpētes priekšmetu</w:t>
            </w:r>
          </w:p>
        </w:tc>
        <w:tc>
          <w:tcPr>
            <w:tcW w:w="5947" w:type="dxa"/>
            <w:tcBorders>
              <w:top w:val="single" w:sz="4" w:space="0" w:color="auto"/>
              <w:left w:val="single" w:sz="4" w:space="0" w:color="auto"/>
              <w:bottom w:val="single" w:sz="4" w:space="0" w:color="auto"/>
              <w:right w:val="single" w:sz="4" w:space="0" w:color="auto"/>
            </w:tcBorders>
            <w:hideMark/>
          </w:tcPr>
          <w:p w14:paraId="13E83737" w14:textId="77777777" w:rsidR="007A387B" w:rsidRDefault="007A387B">
            <w:pPr>
              <w:spacing w:after="0" w:line="240" w:lineRule="auto"/>
              <w:jc w:val="center"/>
              <w:rPr>
                <w:rFonts w:ascii="Times New Roman" w:eastAsia="Times New Roman" w:hAnsi="Times New Roman" w:cs="Times New Roman"/>
                <w:bCs/>
                <w:sz w:val="24"/>
                <w:szCs w:val="24"/>
                <w:lang w:eastAsia="lv-LV"/>
              </w:rPr>
            </w:pPr>
            <w:r>
              <w:rPr>
                <w:rFonts w:ascii="Times New Roman" w:eastAsia="Times New Roman" w:hAnsi="Times New Roman" w:cs="Times New Roman"/>
                <w:bCs/>
                <w:color w:val="000000"/>
                <w:sz w:val="24"/>
                <w:szCs w:val="20"/>
                <w:lang w:eastAsia="lv-LV"/>
              </w:rPr>
              <w:t xml:space="preserve">Balvu Sporta skolas direktore Ludmila Beļikova  </w:t>
            </w:r>
            <w:r>
              <w:rPr>
                <w:rFonts w:ascii="Times New Roman" w:eastAsia="Times New Roman" w:hAnsi="Times New Roman" w:cs="Times New Roman"/>
                <w:bCs/>
                <w:sz w:val="24"/>
                <w:szCs w:val="24"/>
                <w:lang w:eastAsia="lv-LV"/>
              </w:rPr>
              <w:t xml:space="preserve"> mob.26525506, </w:t>
            </w:r>
          </w:p>
          <w:p w14:paraId="4E9AF287" w14:textId="77777777" w:rsidR="007A387B" w:rsidRDefault="007A387B">
            <w:pPr>
              <w:spacing w:after="0" w:line="240" w:lineRule="auto"/>
              <w:jc w:val="center"/>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 xml:space="preserve">e-pasts: </w:t>
            </w:r>
            <w:hyperlink r:id="rId8" w:history="1">
              <w:r>
                <w:rPr>
                  <w:rStyle w:val="Hipersaite"/>
                  <w:rFonts w:ascii="Times New Roman" w:eastAsia="Times New Roman" w:hAnsi="Times New Roman" w:cs="Times New Roman"/>
                  <w:bCs/>
                  <w:sz w:val="24"/>
                  <w:szCs w:val="24"/>
                  <w:lang w:eastAsia="lv-LV"/>
                </w:rPr>
                <w:t>b</w:t>
              </w:r>
              <w:r>
                <w:rPr>
                  <w:rStyle w:val="Hipersaite"/>
                  <w:bCs/>
                </w:rPr>
                <w:t>alvu.bjss</w:t>
              </w:r>
              <w:r>
                <w:rPr>
                  <w:rStyle w:val="Hipersaite"/>
                  <w:rFonts w:ascii="Times New Roman" w:hAnsi="Times New Roman" w:cs="Times New Roman"/>
                </w:rPr>
                <w:t>@inbox.lv</w:t>
              </w:r>
            </w:hyperlink>
            <w:r>
              <w:rPr>
                <w:rFonts w:ascii="Times New Roman" w:eastAsia="Times New Roman" w:hAnsi="Times New Roman" w:cs="Times New Roman"/>
                <w:bCs/>
                <w:sz w:val="24"/>
                <w:szCs w:val="24"/>
              </w:rPr>
              <w:t xml:space="preserve"> </w:t>
            </w:r>
          </w:p>
        </w:tc>
      </w:tr>
      <w:tr w:rsidR="007A387B" w14:paraId="151C59E0" w14:textId="77777777" w:rsidTr="007A387B">
        <w:trPr>
          <w:trHeight w:val="318"/>
          <w:jc w:val="center"/>
        </w:trPr>
        <w:tc>
          <w:tcPr>
            <w:tcW w:w="2830" w:type="dxa"/>
            <w:tcBorders>
              <w:top w:val="single" w:sz="4" w:space="0" w:color="auto"/>
              <w:left w:val="single" w:sz="4" w:space="0" w:color="auto"/>
              <w:bottom w:val="single" w:sz="4" w:space="0" w:color="auto"/>
              <w:right w:val="single" w:sz="4" w:space="0" w:color="auto"/>
            </w:tcBorders>
            <w:hideMark/>
          </w:tcPr>
          <w:p w14:paraId="08C4461B" w14:textId="77777777" w:rsidR="007A387B" w:rsidRDefault="007A387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Kontaktpersona par piedāvājumu sagatavošanu</w:t>
            </w:r>
          </w:p>
        </w:tc>
        <w:tc>
          <w:tcPr>
            <w:tcW w:w="5947" w:type="dxa"/>
            <w:tcBorders>
              <w:top w:val="single" w:sz="4" w:space="0" w:color="auto"/>
              <w:left w:val="single" w:sz="4" w:space="0" w:color="auto"/>
              <w:bottom w:val="single" w:sz="4" w:space="0" w:color="auto"/>
              <w:right w:val="single" w:sz="4" w:space="0" w:color="auto"/>
            </w:tcBorders>
            <w:hideMark/>
          </w:tcPr>
          <w:p w14:paraId="6CC22ACF" w14:textId="77777777" w:rsidR="007A387B" w:rsidRDefault="007A387B">
            <w:pPr>
              <w:spacing w:after="0" w:line="240" w:lineRule="auto"/>
              <w:jc w:val="center"/>
              <w:rPr>
                <w:rFonts w:ascii="Times New Roman" w:eastAsia="Times New Roman" w:hAnsi="Times New Roman" w:cs="Times New Roman"/>
                <w:bCs/>
                <w:sz w:val="24"/>
                <w:szCs w:val="24"/>
                <w:lang w:eastAsia="lv-LV"/>
              </w:rPr>
            </w:pPr>
            <w:r>
              <w:rPr>
                <w:rFonts w:ascii="Times New Roman" w:eastAsia="Times New Roman" w:hAnsi="Times New Roman" w:cs="Times New Roman"/>
                <w:bCs/>
                <w:color w:val="000000"/>
                <w:sz w:val="24"/>
                <w:szCs w:val="20"/>
                <w:lang w:eastAsia="lv-LV"/>
              </w:rPr>
              <w:t xml:space="preserve">Balvu Sporta skolas direktore Ludmila Beļikova  </w:t>
            </w:r>
            <w:r>
              <w:rPr>
                <w:rFonts w:ascii="Times New Roman" w:eastAsia="Times New Roman" w:hAnsi="Times New Roman" w:cs="Times New Roman"/>
                <w:bCs/>
                <w:sz w:val="24"/>
                <w:szCs w:val="24"/>
                <w:lang w:eastAsia="lv-LV"/>
              </w:rPr>
              <w:t xml:space="preserve"> mob.26525506, </w:t>
            </w:r>
          </w:p>
          <w:p w14:paraId="6FF13F75" w14:textId="77777777" w:rsidR="007A387B" w:rsidRDefault="007A387B">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bCs/>
                <w:sz w:val="24"/>
                <w:szCs w:val="24"/>
                <w:lang w:eastAsia="lv-LV"/>
              </w:rPr>
              <w:t xml:space="preserve">e-pasts: </w:t>
            </w:r>
            <w:hyperlink r:id="rId9" w:history="1">
              <w:r>
                <w:rPr>
                  <w:rStyle w:val="Hipersaite"/>
                  <w:rFonts w:ascii="Times New Roman" w:eastAsia="Times New Roman" w:hAnsi="Times New Roman" w:cs="Times New Roman"/>
                  <w:bCs/>
                  <w:sz w:val="24"/>
                  <w:szCs w:val="24"/>
                  <w:lang w:eastAsia="lv-LV"/>
                </w:rPr>
                <w:t>b</w:t>
              </w:r>
              <w:r>
                <w:rPr>
                  <w:rStyle w:val="Hipersaite"/>
                  <w:bCs/>
                </w:rPr>
                <w:t>alvu.bjss</w:t>
              </w:r>
              <w:r>
                <w:rPr>
                  <w:rStyle w:val="Hipersaite"/>
                  <w:rFonts w:ascii="Times New Roman" w:hAnsi="Times New Roman" w:cs="Times New Roman"/>
                </w:rPr>
                <w:t>@inbox.lv</w:t>
              </w:r>
            </w:hyperlink>
            <w:r>
              <w:rPr>
                <w:rFonts w:ascii="Times New Roman" w:eastAsia="Times New Roman" w:hAnsi="Times New Roman" w:cs="Times New Roman"/>
                <w:sz w:val="24"/>
                <w:szCs w:val="24"/>
                <w:lang w:eastAsia="lv-LV"/>
              </w:rPr>
              <w:t xml:space="preserve">  </w:t>
            </w:r>
          </w:p>
        </w:tc>
      </w:tr>
      <w:tr w:rsidR="007A387B" w14:paraId="136397C5" w14:textId="77777777" w:rsidTr="007A387B">
        <w:trPr>
          <w:trHeight w:val="323"/>
          <w:jc w:val="center"/>
        </w:trPr>
        <w:tc>
          <w:tcPr>
            <w:tcW w:w="2830" w:type="dxa"/>
            <w:tcBorders>
              <w:top w:val="single" w:sz="4" w:space="0" w:color="auto"/>
              <w:left w:val="single" w:sz="4" w:space="0" w:color="auto"/>
              <w:bottom w:val="single" w:sz="4" w:space="0" w:color="auto"/>
              <w:right w:val="single" w:sz="4" w:space="0" w:color="auto"/>
            </w:tcBorders>
            <w:hideMark/>
          </w:tcPr>
          <w:p w14:paraId="7BB0AF47" w14:textId="77777777" w:rsidR="007A387B" w:rsidRDefault="007A387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E-pasta adrese </w:t>
            </w:r>
          </w:p>
        </w:tc>
        <w:tc>
          <w:tcPr>
            <w:tcW w:w="5947" w:type="dxa"/>
            <w:tcBorders>
              <w:top w:val="single" w:sz="4" w:space="0" w:color="auto"/>
              <w:left w:val="single" w:sz="4" w:space="0" w:color="auto"/>
              <w:bottom w:val="single" w:sz="4" w:space="0" w:color="auto"/>
              <w:right w:val="single" w:sz="4" w:space="0" w:color="auto"/>
            </w:tcBorders>
            <w:hideMark/>
          </w:tcPr>
          <w:p w14:paraId="44412CE1" w14:textId="77777777" w:rsidR="007A387B" w:rsidRDefault="005665B1">
            <w:pPr>
              <w:spacing w:after="0" w:line="240" w:lineRule="auto"/>
              <w:jc w:val="center"/>
              <w:rPr>
                <w:rFonts w:ascii="Times New Roman" w:eastAsia="Times New Roman" w:hAnsi="Times New Roman" w:cs="Times New Roman"/>
                <w:sz w:val="24"/>
                <w:szCs w:val="24"/>
                <w:lang w:eastAsia="lv-LV"/>
              </w:rPr>
            </w:pPr>
            <w:hyperlink r:id="rId10" w:history="1">
              <w:r w:rsidR="007A387B">
                <w:rPr>
                  <w:rStyle w:val="Hipersaite"/>
                  <w:rFonts w:ascii="Times New Roman" w:eastAsia="Times New Roman" w:hAnsi="Times New Roman" w:cs="Times New Roman"/>
                  <w:sz w:val="24"/>
                  <w:szCs w:val="24"/>
                  <w:lang w:eastAsia="lv-LV"/>
                </w:rPr>
                <w:t>balvu.bjss@inbox.lv</w:t>
              </w:r>
            </w:hyperlink>
            <w:r w:rsidR="007A387B">
              <w:rPr>
                <w:rFonts w:ascii="Times New Roman" w:eastAsia="Times New Roman" w:hAnsi="Times New Roman" w:cs="Times New Roman"/>
                <w:sz w:val="24"/>
                <w:szCs w:val="24"/>
                <w:lang w:eastAsia="lv-LV"/>
              </w:rPr>
              <w:t xml:space="preserve"> </w:t>
            </w:r>
          </w:p>
        </w:tc>
      </w:tr>
      <w:tr w:rsidR="007A387B" w14:paraId="1FB0AC30" w14:textId="77777777" w:rsidTr="007A387B">
        <w:trPr>
          <w:trHeight w:val="181"/>
          <w:jc w:val="center"/>
        </w:trPr>
        <w:tc>
          <w:tcPr>
            <w:tcW w:w="2830" w:type="dxa"/>
            <w:tcBorders>
              <w:top w:val="single" w:sz="4" w:space="0" w:color="auto"/>
              <w:left w:val="single" w:sz="4" w:space="0" w:color="auto"/>
              <w:bottom w:val="single" w:sz="4" w:space="0" w:color="auto"/>
              <w:right w:val="single" w:sz="4" w:space="0" w:color="auto"/>
            </w:tcBorders>
            <w:hideMark/>
          </w:tcPr>
          <w:p w14:paraId="6EC226D9" w14:textId="77777777" w:rsidR="007A387B" w:rsidRDefault="007A387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Darba laiks </w:t>
            </w:r>
          </w:p>
        </w:tc>
        <w:tc>
          <w:tcPr>
            <w:tcW w:w="5947" w:type="dxa"/>
            <w:tcBorders>
              <w:top w:val="single" w:sz="4" w:space="0" w:color="auto"/>
              <w:left w:val="single" w:sz="4" w:space="0" w:color="auto"/>
              <w:bottom w:val="single" w:sz="4" w:space="0" w:color="auto"/>
              <w:right w:val="single" w:sz="4" w:space="0" w:color="auto"/>
            </w:tcBorders>
            <w:hideMark/>
          </w:tcPr>
          <w:p w14:paraId="29593B35" w14:textId="77777777" w:rsidR="007A387B" w:rsidRDefault="007A387B">
            <w:pPr>
              <w:spacing w:after="0" w:line="240" w:lineRule="auto"/>
              <w:jc w:val="center"/>
              <w:rPr>
                <w:rFonts w:ascii="Times New Roman" w:eastAsia="Times New Roman" w:hAnsi="Times New Roman" w:cs="Times New Roman"/>
                <w:kern w:val="32"/>
                <w:sz w:val="24"/>
                <w:szCs w:val="24"/>
                <w:lang w:eastAsia="lv-LV"/>
              </w:rPr>
            </w:pPr>
            <w:r>
              <w:rPr>
                <w:rFonts w:ascii="Times New Roman" w:eastAsia="Times New Roman" w:hAnsi="Times New Roman" w:cs="Times New Roman"/>
                <w:kern w:val="32"/>
                <w:sz w:val="24"/>
                <w:szCs w:val="24"/>
                <w:lang w:eastAsia="lv-LV"/>
              </w:rPr>
              <w:t xml:space="preserve">pirmdienās 8:30-18:00; </w:t>
            </w:r>
          </w:p>
          <w:p w14:paraId="5F413B24" w14:textId="77777777" w:rsidR="007A387B" w:rsidRDefault="007A387B">
            <w:pPr>
              <w:spacing w:after="0" w:line="240" w:lineRule="auto"/>
              <w:jc w:val="center"/>
              <w:rPr>
                <w:rFonts w:ascii="Times New Roman" w:eastAsia="Times New Roman" w:hAnsi="Times New Roman" w:cs="Times New Roman"/>
                <w:kern w:val="32"/>
                <w:sz w:val="24"/>
                <w:szCs w:val="24"/>
                <w:lang w:eastAsia="lv-LV"/>
              </w:rPr>
            </w:pPr>
            <w:r>
              <w:rPr>
                <w:rFonts w:ascii="Times New Roman" w:eastAsia="Times New Roman" w:hAnsi="Times New Roman" w:cs="Times New Roman"/>
                <w:kern w:val="32"/>
                <w:sz w:val="24"/>
                <w:szCs w:val="24"/>
                <w:lang w:eastAsia="lv-LV"/>
              </w:rPr>
              <w:t xml:space="preserve">otrdienās, trešdienās un ceturtdienās 8:30-17:00; </w:t>
            </w:r>
          </w:p>
          <w:p w14:paraId="6486BA94" w14:textId="77777777" w:rsidR="007A387B" w:rsidRDefault="007A387B">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kern w:val="32"/>
                <w:sz w:val="24"/>
                <w:szCs w:val="24"/>
                <w:lang w:eastAsia="lv-LV"/>
              </w:rPr>
              <w:t>piektdienās 8:30-16:00</w:t>
            </w:r>
          </w:p>
        </w:tc>
      </w:tr>
    </w:tbl>
    <w:p w14:paraId="15B45478" w14:textId="77777777" w:rsidR="007B7139" w:rsidRPr="007A387B" w:rsidRDefault="007B7139" w:rsidP="007A387B">
      <w:pPr>
        <w:spacing w:after="0" w:line="240" w:lineRule="auto"/>
        <w:rPr>
          <w:rFonts w:ascii="Times New Roman" w:eastAsia="Times New Roman" w:hAnsi="Times New Roman" w:cs="Times New Roman"/>
          <w:bCs/>
          <w:sz w:val="24"/>
          <w:szCs w:val="24"/>
          <w:lang w:eastAsia="lv-LV"/>
        </w:rPr>
      </w:pPr>
    </w:p>
    <w:p w14:paraId="42194E58" w14:textId="36D279DF" w:rsidR="007B7139" w:rsidRPr="007A387B" w:rsidRDefault="007B7139" w:rsidP="00D8299C">
      <w:pPr>
        <w:pStyle w:val="Sarakstarindkopa"/>
        <w:numPr>
          <w:ilvl w:val="0"/>
          <w:numId w:val="1"/>
        </w:numPr>
        <w:spacing w:after="0" w:line="240" w:lineRule="auto"/>
        <w:jc w:val="both"/>
        <w:rPr>
          <w:rFonts w:ascii="Times New Roman" w:eastAsia="Times New Roman" w:hAnsi="Times New Roman" w:cs="Times New Roman"/>
          <w:bCs/>
          <w:sz w:val="24"/>
          <w:szCs w:val="24"/>
        </w:rPr>
      </w:pPr>
      <w:r w:rsidRPr="007A387B">
        <w:rPr>
          <w:rFonts w:ascii="Times New Roman" w:eastAsia="Times New Roman" w:hAnsi="Times New Roman" w:cs="Times New Roman"/>
          <w:color w:val="000000"/>
          <w:sz w:val="24"/>
          <w:szCs w:val="24"/>
          <w:lang w:eastAsia="lv-LV"/>
        </w:rPr>
        <w:t>Tirgus izpētes priekšmets</w:t>
      </w:r>
      <w:r w:rsidR="007A387B" w:rsidRPr="007A387B">
        <w:rPr>
          <w:rFonts w:ascii="Times New Roman" w:eastAsia="Times New Roman" w:hAnsi="Times New Roman" w:cs="Times New Roman"/>
          <w:color w:val="000000"/>
          <w:sz w:val="24"/>
          <w:szCs w:val="24"/>
          <w:lang w:eastAsia="lv-LV"/>
        </w:rPr>
        <w:t xml:space="preserve"> </w:t>
      </w:r>
      <w:r w:rsidR="007A387B" w:rsidRPr="007A387B">
        <w:rPr>
          <w:rFonts w:ascii="Times New Roman" w:eastAsia="Times New Roman" w:hAnsi="Times New Roman" w:cs="Times New Roman"/>
          <w:bCs/>
          <w:sz w:val="24"/>
          <w:szCs w:val="24"/>
        </w:rPr>
        <w:t>“Apgaismojuma nomaiņa</w:t>
      </w:r>
      <w:r w:rsidRPr="007A387B">
        <w:rPr>
          <w:rFonts w:ascii="Times New Roman" w:eastAsia="Calibri" w:hAnsi="Times New Roman" w:cs="Times New Roman"/>
          <w:sz w:val="24"/>
          <w:szCs w:val="24"/>
        </w:rPr>
        <w:t xml:space="preserve"> </w:t>
      </w:r>
      <w:r w:rsidR="004D7658" w:rsidRPr="007A387B">
        <w:rPr>
          <w:rFonts w:ascii="Times New Roman" w:eastAsia="Calibri" w:hAnsi="Times New Roman" w:cs="Times New Roman"/>
          <w:sz w:val="24"/>
          <w:szCs w:val="24"/>
        </w:rPr>
        <w:t xml:space="preserve"> </w:t>
      </w:r>
      <w:r w:rsidR="007A387B" w:rsidRPr="007A387B">
        <w:rPr>
          <w:rFonts w:ascii="Times New Roman" w:eastAsia="Times New Roman" w:hAnsi="Times New Roman" w:cs="Times New Roman"/>
          <w:bCs/>
          <w:sz w:val="24"/>
          <w:szCs w:val="24"/>
        </w:rPr>
        <w:t>mākslīgajā futbola</w:t>
      </w:r>
      <w:r w:rsidR="007A387B" w:rsidRPr="007A387B">
        <w:rPr>
          <w:rFonts w:ascii="Times New Roman" w:eastAsia="Times New Roman" w:hAnsi="Times New Roman" w:cs="Times New Roman"/>
          <w:b/>
          <w:sz w:val="24"/>
          <w:szCs w:val="24"/>
        </w:rPr>
        <w:t xml:space="preserve"> </w:t>
      </w:r>
      <w:r w:rsidR="007A387B" w:rsidRPr="007A387B">
        <w:rPr>
          <w:rFonts w:ascii="Times New Roman" w:eastAsia="Times New Roman" w:hAnsi="Times New Roman" w:cs="Times New Roman"/>
          <w:bCs/>
          <w:sz w:val="24"/>
          <w:szCs w:val="24"/>
        </w:rPr>
        <w:t>laukumā</w:t>
      </w:r>
      <w:r w:rsidR="007A387B">
        <w:rPr>
          <w:rFonts w:ascii="Times New Roman" w:eastAsia="Times New Roman" w:hAnsi="Times New Roman" w:cs="Times New Roman"/>
          <w:bCs/>
          <w:sz w:val="24"/>
          <w:szCs w:val="24"/>
        </w:rPr>
        <w:t xml:space="preserve">”,  </w:t>
      </w:r>
      <w:r w:rsidR="004D7658" w:rsidRPr="007A387B">
        <w:rPr>
          <w:rFonts w:ascii="Times New Roman" w:eastAsia="Calibri" w:hAnsi="Times New Roman" w:cs="Times New Roman"/>
          <w:sz w:val="24"/>
          <w:szCs w:val="24"/>
        </w:rPr>
        <w:t>Balvos</w:t>
      </w:r>
      <w:r w:rsidRPr="007A387B">
        <w:rPr>
          <w:rFonts w:ascii="Times New Roman" w:eastAsia="Times New Roman" w:hAnsi="Times New Roman" w:cs="Times New Roman"/>
          <w:sz w:val="24"/>
          <w:szCs w:val="24"/>
          <w:lang w:eastAsia="lv-LV"/>
        </w:rPr>
        <w:t xml:space="preserve"> </w:t>
      </w:r>
      <w:r w:rsidR="00A22758" w:rsidRPr="007A387B">
        <w:rPr>
          <w:rFonts w:ascii="Times New Roman" w:eastAsia="Times New Roman" w:hAnsi="Times New Roman" w:cs="Times New Roman"/>
          <w:sz w:val="24"/>
          <w:szCs w:val="24"/>
          <w:lang w:eastAsia="lv-LV"/>
        </w:rPr>
        <w:t xml:space="preserve">ir </w:t>
      </w:r>
      <w:r w:rsidR="00CA3FF1" w:rsidRPr="007A387B">
        <w:rPr>
          <w:rFonts w:ascii="Times New Roman" w:eastAsia="Times New Roman" w:hAnsi="Times New Roman" w:cs="Times New Roman"/>
          <w:sz w:val="24"/>
          <w:szCs w:val="24"/>
          <w:lang w:eastAsia="lv-LV"/>
        </w:rPr>
        <w:t xml:space="preserve">LED apgaismojuma </w:t>
      </w:r>
      <w:r w:rsidR="00F805F5" w:rsidRPr="007A387B">
        <w:rPr>
          <w:rFonts w:ascii="Times New Roman" w:eastAsia="Times New Roman" w:hAnsi="Times New Roman" w:cs="Times New Roman"/>
          <w:sz w:val="24"/>
          <w:szCs w:val="24"/>
          <w:lang w:eastAsia="lv-LV"/>
        </w:rPr>
        <w:t>iegāde</w:t>
      </w:r>
      <w:r w:rsidR="00A22758" w:rsidRPr="007A387B">
        <w:rPr>
          <w:rFonts w:ascii="Times New Roman" w:eastAsia="Times New Roman" w:hAnsi="Times New Roman" w:cs="Times New Roman"/>
          <w:sz w:val="24"/>
          <w:szCs w:val="24"/>
          <w:lang w:eastAsia="lv-LV"/>
        </w:rPr>
        <w:t xml:space="preserve"> ar pilna servisa garantiju</w:t>
      </w:r>
      <w:r w:rsidR="004077AF" w:rsidRPr="007A387B">
        <w:rPr>
          <w:rFonts w:ascii="Times New Roman" w:eastAsia="Times New Roman" w:hAnsi="Times New Roman" w:cs="Times New Roman"/>
          <w:sz w:val="24"/>
          <w:szCs w:val="24"/>
          <w:lang w:eastAsia="lv-LV"/>
        </w:rPr>
        <w:t xml:space="preserve">, kas ietver apgaismojuma piegādi, uzstādīšanu, nomaiņu, servisa apkopi, garantijas remontu, demontāžu un Izpildītāja konsultācijas par apgaismojumu un tā lietošanu. Precīzs Apgaismojuma apraksts (LED gaismekļu veidi, tehniskās specifikācijas, daudzums) </w:t>
      </w:r>
      <w:r w:rsidR="00CA3FF1" w:rsidRPr="007A387B">
        <w:rPr>
          <w:rFonts w:ascii="Times New Roman" w:eastAsia="Times New Roman" w:hAnsi="Times New Roman" w:cs="Times New Roman"/>
          <w:sz w:val="24"/>
          <w:szCs w:val="24"/>
          <w:lang w:eastAsia="lv-LV"/>
        </w:rPr>
        <w:t>norādīts</w:t>
      </w:r>
      <w:r w:rsidR="004077AF" w:rsidRPr="007A387B">
        <w:rPr>
          <w:rFonts w:ascii="Times New Roman" w:eastAsia="Times New Roman" w:hAnsi="Times New Roman" w:cs="Times New Roman"/>
          <w:sz w:val="24"/>
          <w:szCs w:val="24"/>
          <w:lang w:eastAsia="lv-LV"/>
        </w:rPr>
        <w:t xml:space="preserve"> </w:t>
      </w:r>
      <w:r w:rsidR="004D7658" w:rsidRPr="007A387B">
        <w:rPr>
          <w:rFonts w:ascii="Times New Roman" w:eastAsia="Times New Roman" w:hAnsi="Times New Roman" w:cs="Times New Roman"/>
          <w:sz w:val="24"/>
          <w:szCs w:val="24"/>
          <w:lang w:eastAsia="lv-LV"/>
        </w:rPr>
        <w:t>tehniskaj</w:t>
      </w:r>
      <w:r w:rsidR="004077AF" w:rsidRPr="007A387B">
        <w:rPr>
          <w:rFonts w:ascii="Times New Roman" w:eastAsia="Times New Roman" w:hAnsi="Times New Roman" w:cs="Times New Roman"/>
          <w:sz w:val="24"/>
          <w:szCs w:val="24"/>
          <w:lang w:eastAsia="lv-LV"/>
        </w:rPr>
        <w:t>ā</w:t>
      </w:r>
      <w:r w:rsidR="004D7658" w:rsidRPr="007A387B">
        <w:rPr>
          <w:rFonts w:ascii="Times New Roman" w:eastAsia="Times New Roman" w:hAnsi="Times New Roman" w:cs="Times New Roman"/>
          <w:sz w:val="24"/>
          <w:szCs w:val="24"/>
          <w:lang w:eastAsia="lv-LV"/>
        </w:rPr>
        <w:t xml:space="preserve"> specifikācij</w:t>
      </w:r>
      <w:r w:rsidR="004077AF" w:rsidRPr="007A387B">
        <w:rPr>
          <w:rFonts w:ascii="Times New Roman" w:eastAsia="Times New Roman" w:hAnsi="Times New Roman" w:cs="Times New Roman"/>
          <w:sz w:val="24"/>
          <w:szCs w:val="24"/>
          <w:lang w:eastAsia="lv-LV"/>
        </w:rPr>
        <w:t>ā</w:t>
      </w:r>
      <w:r w:rsidRPr="007A387B">
        <w:rPr>
          <w:rFonts w:ascii="Times New Roman" w:eastAsia="Times New Roman" w:hAnsi="Times New Roman" w:cs="Times New Roman"/>
          <w:sz w:val="24"/>
          <w:szCs w:val="24"/>
          <w:lang w:eastAsia="lv-LV"/>
        </w:rPr>
        <w:t xml:space="preserve"> (1.pielikums).</w:t>
      </w:r>
    </w:p>
    <w:p w14:paraId="5FDF5C22" w14:textId="7819EA05" w:rsidR="007B7139" w:rsidRPr="00C005CC" w:rsidRDefault="007B7139" w:rsidP="00D8299C">
      <w:pPr>
        <w:widowControl w:val="0"/>
        <w:numPr>
          <w:ilvl w:val="0"/>
          <w:numId w:val="1"/>
        </w:numPr>
        <w:suppressAutoHyphens/>
        <w:spacing w:after="0" w:line="240" w:lineRule="auto"/>
        <w:contextualSpacing/>
        <w:jc w:val="both"/>
        <w:rPr>
          <w:rFonts w:ascii="Times New Roman" w:eastAsia="Calibri" w:hAnsi="Times New Roman" w:cs="Times New Roman"/>
          <w:sz w:val="24"/>
          <w:szCs w:val="24"/>
          <w:lang w:eastAsia="ar-SA"/>
        </w:rPr>
      </w:pPr>
      <w:r w:rsidRPr="00764D80">
        <w:rPr>
          <w:rFonts w:ascii="Times New Roman" w:eastAsia="Times New Roman" w:hAnsi="Times New Roman" w:cs="Times New Roman"/>
          <w:color w:val="000000"/>
          <w:sz w:val="24"/>
          <w:szCs w:val="24"/>
          <w:lang w:eastAsia="lv-LV"/>
        </w:rPr>
        <w:t xml:space="preserve">Līguma  izpildes termiņš: </w:t>
      </w:r>
      <w:r w:rsidR="007A387B">
        <w:rPr>
          <w:rFonts w:ascii="Times New Roman" w:eastAsia="Times New Roman" w:hAnsi="Times New Roman" w:cs="Times New Roman"/>
          <w:color w:val="000000"/>
          <w:sz w:val="24"/>
          <w:szCs w:val="24"/>
          <w:lang w:eastAsia="lv-LV"/>
        </w:rPr>
        <w:t xml:space="preserve">2020.gada </w:t>
      </w:r>
      <w:r w:rsidR="00C005CC">
        <w:rPr>
          <w:rFonts w:ascii="Times New Roman" w:eastAsia="Times New Roman" w:hAnsi="Times New Roman" w:cs="Times New Roman"/>
          <w:color w:val="000000"/>
          <w:sz w:val="24"/>
          <w:szCs w:val="24"/>
          <w:lang w:eastAsia="lv-LV"/>
        </w:rPr>
        <w:t>18</w:t>
      </w:r>
      <w:r w:rsidR="007A387B">
        <w:rPr>
          <w:rFonts w:ascii="Times New Roman" w:eastAsia="Times New Roman" w:hAnsi="Times New Roman" w:cs="Times New Roman"/>
          <w:color w:val="000000"/>
          <w:sz w:val="24"/>
          <w:szCs w:val="24"/>
          <w:lang w:eastAsia="lv-LV"/>
        </w:rPr>
        <w:t>.decembrim</w:t>
      </w:r>
      <w:r w:rsidR="00C005CC">
        <w:rPr>
          <w:rFonts w:ascii="Times New Roman" w:eastAsia="Times New Roman" w:hAnsi="Times New Roman" w:cs="Times New Roman"/>
          <w:color w:val="000000"/>
          <w:sz w:val="24"/>
          <w:szCs w:val="24"/>
          <w:lang w:eastAsia="lv-LV"/>
        </w:rPr>
        <w:t>.</w:t>
      </w:r>
    </w:p>
    <w:p w14:paraId="41D644A4" w14:textId="77777777" w:rsidR="00C005CC" w:rsidRDefault="00C005CC" w:rsidP="00D8299C">
      <w:pPr>
        <w:widowControl w:val="0"/>
        <w:numPr>
          <w:ilvl w:val="0"/>
          <w:numId w:val="1"/>
        </w:numPr>
        <w:suppressAutoHyphens/>
        <w:spacing w:after="0" w:line="240" w:lineRule="auto"/>
        <w:jc w:val="both"/>
        <w:rPr>
          <w:rFonts w:ascii="Times New Roman" w:eastAsia="Times New Roman" w:hAnsi="Times New Roman" w:cs="Times New Roman"/>
          <w:bCs/>
          <w:sz w:val="24"/>
          <w:szCs w:val="24"/>
          <w:lang w:eastAsia="lv-LV"/>
        </w:rPr>
      </w:pPr>
      <w:r>
        <w:rPr>
          <w:rFonts w:ascii="Times New Roman" w:eastAsia="Times New Roman" w:hAnsi="Times New Roman" w:cs="Times New Roman"/>
          <w:color w:val="000000"/>
          <w:sz w:val="24"/>
          <w:szCs w:val="24"/>
          <w:shd w:val="clear" w:color="auto" w:fill="FFFFFF"/>
        </w:rPr>
        <w:t>Darbi jāuzsāk 2 (divu) darba dienu laikā pēc līguma parakstīšanas.</w:t>
      </w:r>
    </w:p>
    <w:p w14:paraId="7EB5EFC3" w14:textId="36749B35" w:rsidR="00C005CC" w:rsidRPr="00C005CC" w:rsidRDefault="00C005CC" w:rsidP="00D8299C">
      <w:pPr>
        <w:widowControl w:val="0"/>
        <w:numPr>
          <w:ilvl w:val="0"/>
          <w:numId w:val="1"/>
        </w:numPr>
        <w:suppressAutoHyphens/>
        <w:spacing w:after="0" w:line="240" w:lineRule="auto"/>
        <w:jc w:val="both"/>
        <w:rPr>
          <w:rFonts w:ascii="Times New Roman" w:eastAsia="Calibri" w:hAnsi="Times New Roman" w:cs="Times New Roman"/>
          <w:sz w:val="24"/>
          <w:szCs w:val="24"/>
          <w:lang w:eastAsia="ar-SA"/>
        </w:rPr>
      </w:pPr>
      <w:r w:rsidRPr="00C005CC">
        <w:rPr>
          <w:rFonts w:ascii="Times New Roman" w:eastAsia="Calibri" w:hAnsi="Times New Roman" w:cs="Times New Roman"/>
          <w:sz w:val="24"/>
          <w:szCs w:val="24"/>
          <w:lang w:eastAsia="lv-LV"/>
        </w:rPr>
        <w:t>Apmaksas noteikumi:</w:t>
      </w:r>
      <w:r w:rsidRPr="00C005CC">
        <w:rPr>
          <w:rFonts w:ascii="Times New Roman" w:eastAsia="Times New Roman" w:hAnsi="Times New Roman" w:cs="Times New Roman"/>
          <w:sz w:val="24"/>
          <w:szCs w:val="24"/>
          <w:lang w:eastAsia="lv-LV"/>
        </w:rPr>
        <w:t xml:space="preserve"> pēc</w:t>
      </w:r>
      <w:r>
        <w:rPr>
          <w:rFonts w:ascii="Times New Roman" w:eastAsia="Times New Roman" w:hAnsi="Times New Roman" w:cs="Times New Roman"/>
          <w:sz w:val="24"/>
          <w:szCs w:val="24"/>
          <w:lang w:eastAsia="lv-LV"/>
        </w:rPr>
        <w:t xml:space="preserve"> pieņemšanas – nodošanas akta parakstīšanas un rēķina saņemšanas </w:t>
      </w:r>
      <w:r>
        <w:rPr>
          <w:rFonts w:ascii="Times New Roman" w:eastAsia="Calibri" w:hAnsi="Times New Roman" w:cs="Times New Roman"/>
          <w:sz w:val="24"/>
          <w:szCs w:val="24"/>
          <w:lang w:eastAsia="lv-LV"/>
        </w:rPr>
        <w:t>5 (piecu) kalendāro dienu laikā.</w:t>
      </w:r>
    </w:p>
    <w:p w14:paraId="4EF1E3E9" w14:textId="52C4D210" w:rsidR="00D8299C" w:rsidRPr="00D8299C" w:rsidRDefault="007B7139" w:rsidP="00D8299C">
      <w:pPr>
        <w:numPr>
          <w:ilvl w:val="0"/>
          <w:numId w:val="1"/>
        </w:numPr>
        <w:spacing w:line="256" w:lineRule="auto"/>
        <w:contextualSpacing/>
        <w:jc w:val="both"/>
        <w:rPr>
          <w:rFonts w:ascii="Times New Roman" w:eastAsia="Times New Roman" w:hAnsi="Times New Roman" w:cs="Times New Roman"/>
          <w:sz w:val="24"/>
          <w:szCs w:val="24"/>
          <w:lang w:eastAsia="lv-LV"/>
        </w:rPr>
      </w:pPr>
      <w:r w:rsidRPr="00764D80">
        <w:rPr>
          <w:rFonts w:ascii="Times New Roman" w:eastAsia="Times New Roman" w:hAnsi="Times New Roman" w:cs="Times New Roman"/>
          <w:sz w:val="24"/>
          <w:szCs w:val="24"/>
          <w:lang w:eastAsia="lv-LV"/>
        </w:rPr>
        <w:t xml:space="preserve">Līgums tiks slēgts ar tirgus izpētes uzvarētāju. Līgumu slēgs Balvu </w:t>
      </w:r>
      <w:r w:rsidR="007A387B">
        <w:rPr>
          <w:rFonts w:ascii="Times New Roman" w:eastAsia="Times New Roman" w:hAnsi="Times New Roman" w:cs="Times New Roman"/>
          <w:sz w:val="24"/>
          <w:szCs w:val="24"/>
          <w:lang w:eastAsia="lv-LV"/>
        </w:rPr>
        <w:t>Sporta skolā</w:t>
      </w:r>
      <w:r w:rsidRPr="00764D80">
        <w:rPr>
          <w:rFonts w:ascii="Times New Roman" w:eastAsia="Times New Roman" w:hAnsi="Times New Roman" w:cs="Times New Roman"/>
          <w:sz w:val="24"/>
          <w:szCs w:val="24"/>
          <w:lang w:eastAsia="lv-LV"/>
        </w:rPr>
        <w:t>.</w:t>
      </w:r>
      <w:r w:rsidR="00D8299C">
        <w:rPr>
          <w:rFonts w:ascii="Times New Roman" w:eastAsia="Times New Roman" w:hAnsi="Times New Roman" w:cs="Times New Roman"/>
          <w:sz w:val="24"/>
          <w:szCs w:val="24"/>
          <w:lang w:eastAsia="lv-LV"/>
        </w:rPr>
        <w:t xml:space="preserve"> </w:t>
      </w:r>
      <w:r w:rsidR="00D8299C" w:rsidRPr="00D8299C">
        <w:rPr>
          <w:rFonts w:ascii="Times New Roman" w:eastAsia="Calibri" w:hAnsi="Times New Roman" w:cs="Times New Roman"/>
          <w:sz w:val="24"/>
          <w:szCs w:val="24"/>
        </w:rPr>
        <w:t>Apmaksu par  darbu vei</w:t>
      </w:r>
      <w:r w:rsidR="00D8299C">
        <w:rPr>
          <w:rFonts w:ascii="Times New Roman" w:eastAsia="Calibri" w:hAnsi="Times New Roman" w:cs="Times New Roman"/>
          <w:sz w:val="24"/>
          <w:szCs w:val="24"/>
        </w:rPr>
        <w:t xml:space="preserve">ks </w:t>
      </w:r>
      <w:r w:rsidR="00D8299C" w:rsidRPr="00D8299C">
        <w:rPr>
          <w:rFonts w:ascii="Times New Roman" w:eastAsia="Calibri" w:hAnsi="Times New Roman" w:cs="Times New Roman"/>
          <w:sz w:val="24"/>
          <w:szCs w:val="24"/>
        </w:rPr>
        <w:t>pēc līguma slēgšanas</w:t>
      </w:r>
      <w:r w:rsidR="00D8299C">
        <w:rPr>
          <w:rFonts w:ascii="Times New Roman" w:eastAsia="Calibri" w:hAnsi="Times New Roman" w:cs="Times New Roman"/>
          <w:sz w:val="24"/>
          <w:szCs w:val="24"/>
        </w:rPr>
        <w:t>,</w:t>
      </w:r>
      <w:r w:rsidR="00D8299C" w:rsidRPr="00D8299C">
        <w:rPr>
          <w:rFonts w:ascii="Times New Roman" w:eastAsia="Calibri" w:hAnsi="Times New Roman" w:cs="Times New Roman"/>
          <w:sz w:val="24"/>
          <w:szCs w:val="24"/>
        </w:rPr>
        <w:t xml:space="preserve"> pilnā apmērā. Izpildītājam pirms  līguma parakstīšanas jāiesniedz garantijas vēstule par pakalpojuma “Apgaismojuma nomaiņa mākslīgajā futbola laukumā ID NR. BSS TI 2020/1</w:t>
      </w:r>
      <w:r w:rsidR="00767251">
        <w:rPr>
          <w:rFonts w:ascii="Times New Roman" w:eastAsia="Calibri" w:hAnsi="Times New Roman" w:cs="Times New Roman"/>
          <w:sz w:val="24"/>
          <w:szCs w:val="24"/>
        </w:rPr>
        <w:t>3</w:t>
      </w:r>
      <w:r w:rsidR="00D8299C" w:rsidRPr="00D8299C">
        <w:rPr>
          <w:rFonts w:ascii="Times New Roman" w:eastAsia="Calibri" w:hAnsi="Times New Roman" w:cs="Times New Roman"/>
          <w:sz w:val="24"/>
          <w:szCs w:val="24"/>
        </w:rPr>
        <w:t>”  veikšanu.</w:t>
      </w:r>
    </w:p>
    <w:p w14:paraId="70E954C2" w14:textId="71BA7841" w:rsidR="007B7139" w:rsidRPr="00D8299C" w:rsidRDefault="007B7139" w:rsidP="00D8299C">
      <w:pPr>
        <w:pStyle w:val="Sarakstarindkopa"/>
        <w:numPr>
          <w:ilvl w:val="0"/>
          <w:numId w:val="1"/>
        </w:numPr>
        <w:spacing w:after="0" w:line="240" w:lineRule="auto"/>
        <w:jc w:val="both"/>
        <w:rPr>
          <w:rFonts w:ascii="Times New Roman" w:eastAsia="Calibri" w:hAnsi="Times New Roman" w:cs="Times New Roman"/>
          <w:sz w:val="24"/>
          <w:szCs w:val="24"/>
        </w:rPr>
      </w:pPr>
      <w:r w:rsidRPr="00D8299C">
        <w:rPr>
          <w:rFonts w:ascii="Times New Roman" w:eastAsia="Times New Roman" w:hAnsi="Times New Roman" w:cs="Times New Roman"/>
          <w:sz w:val="24"/>
          <w:szCs w:val="24"/>
        </w:rPr>
        <w:t xml:space="preserve">Piedāvājumā jābūt iekļautām visām izmaksām, kas varētu rasties līguma izpildes laikā. </w:t>
      </w:r>
    </w:p>
    <w:p w14:paraId="426578B5" w14:textId="6655CD70" w:rsidR="007B7139" w:rsidRDefault="007B7139" w:rsidP="00D8299C">
      <w:pPr>
        <w:numPr>
          <w:ilvl w:val="0"/>
          <w:numId w:val="1"/>
        </w:numPr>
        <w:tabs>
          <w:tab w:val="left" w:pos="0"/>
        </w:tabs>
        <w:spacing w:after="0" w:line="240" w:lineRule="auto"/>
        <w:contextualSpacing/>
        <w:jc w:val="both"/>
        <w:rPr>
          <w:rFonts w:ascii="Times New Roman" w:eastAsia="Times New Roman" w:hAnsi="Times New Roman" w:cs="Times New Roman"/>
          <w:sz w:val="24"/>
          <w:szCs w:val="24"/>
        </w:rPr>
      </w:pPr>
      <w:r w:rsidRPr="00764D80">
        <w:rPr>
          <w:rFonts w:ascii="Times New Roman" w:eastAsia="Times New Roman" w:hAnsi="Times New Roman" w:cs="Times New Roman"/>
          <w:sz w:val="24"/>
          <w:szCs w:val="24"/>
        </w:rPr>
        <w:t>Piedāvātajai cenai jābūt nemainīgai visā līguma darbības laikā.</w:t>
      </w:r>
    </w:p>
    <w:p w14:paraId="04B720B3" w14:textId="66DA2717" w:rsidR="001A5B88" w:rsidRPr="001A5B88" w:rsidRDefault="001A5B88" w:rsidP="00D8299C">
      <w:pPr>
        <w:pStyle w:val="Sarakstarindkopa"/>
        <w:numPr>
          <w:ilvl w:val="0"/>
          <w:numId w:val="1"/>
        </w:numPr>
        <w:spacing w:after="0" w:line="240" w:lineRule="auto"/>
        <w:jc w:val="both"/>
        <w:rPr>
          <w:rFonts w:ascii="Times New Roman" w:eastAsia="Times New Roman" w:hAnsi="Times New Roman" w:cs="Times New Roman"/>
          <w:bCs/>
          <w:sz w:val="24"/>
          <w:szCs w:val="24"/>
          <w:lang w:eastAsia="lv-LV"/>
        </w:rPr>
      </w:pPr>
      <w:r w:rsidRPr="001A5B88">
        <w:rPr>
          <w:rFonts w:ascii="Times New Roman" w:eastAsia="Times New Roman" w:hAnsi="Times New Roman" w:cs="Times New Roman"/>
          <w:bCs/>
          <w:sz w:val="24"/>
          <w:szCs w:val="24"/>
          <w:lang w:eastAsia="lv-LV"/>
        </w:rPr>
        <w:t>Apgaismojuma un veikto darbu</w:t>
      </w:r>
      <w:r>
        <w:rPr>
          <w:rFonts w:ascii="Times New Roman" w:eastAsia="Times New Roman" w:hAnsi="Times New Roman" w:cs="Times New Roman"/>
          <w:bCs/>
          <w:sz w:val="24"/>
          <w:szCs w:val="24"/>
          <w:lang w:eastAsia="lv-LV"/>
        </w:rPr>
        <w:t xml:space="preserve"> minimālais </w:t>
      </w:r>
      <w:r w:rsidR="00C827B1">
        <w:rPr>
          <w:rFonts w:ascii="Times New Roman" w:eastAsia="Times New Roman" w:hAnsi="Times New Roman" w:cs="Times New Roman"/>
          <w:bCs/>
          <w:sz w:val="24"/>
          <w:szCs w:val="24"/>
          <w:lang w:eastAsia="lv-LV"/>
        </w:rPr>
        <w:t xml:space="preserve">pilna servisa </w:t>
      </w:r>
      <w:r>
        <w:rPr>
          <w:rFonts w:ascii="Times New Roman" w:eastAsia="Times New Roman" w:hAnsi="Times New Roman" w:cs="Times New Roman"/>
          <w:bCs/>
          <w:sz w:val="24"/>
          <w:szCs w:val="24"/>
          <w:lang w:eastAsia="lv-LV"/>
        </w:rPr>
        <w:t>garantijas termiņš ir 60</w:t>
      </w:r>
      <w:r w:rsidRPr="001A5B88">
        <w:rPr>
          <w:rFonts w:ascii="Times New Roman" w:eastAsia="Times New Roman" w:hAnsi="Times New Roman" w:cs="Times New Roman"/>
          <w:bCs/>
          <w:sz w:val="24"/>
          <w:szCs w:val="24"/>
          <w:lang w:eastAsia="lv-LV"/>
        </w:rPr>
        <w:t xml:space="preserve"> mēneši no piegādes un uzstādīšanas brīža.</w:t>
      </w:r>
      <w:r w:rsidR="00C827B1">
        <w:rPr>
          <w:rFonts w:ascii="Times New Roman" w:eastAsia="Times New Roman" w:hAnsi="Times New Roman" w:cs="Times New Roman"/>
          <w:bCs/>
          <w:sz w:val="24"/>
          <w:szCs w:val="24"/>
          <w:lang w:eastAsia="lv-LV"/>
        </w:rPr>
        <w:t xml:space="preserve"> Ar pilna servisa garantiju ir domāts, ka pretendents nodrošina apgaismojuma apkopi, remontu vai maiņu par saviem līdzekļiem ar savu darbaspēku.</w:t>
      </w:r>
    </w:p>
    <w:p w14:paraId="49D496B0" w14:textId="77777777" w:rsidR="007B7139" w:rsidRPr="00C005CC" w:rsidRDefault="007B7139" w:rsidP="00D8299C">
      <w:pPr>
        <w:widowControl w:val="0"/>
        <w:numPr>
          <w:ilvl w:val="0"/>
          <w:numId w:val="1"/>
        </w:numPr>
        <w:suppressAutoHyphens/>
        <w:spacing w:after="0" w:line="240" w:lineRule="auto"/>
        <w:contextualSpacing/>
        <w:jc w:val="both"/>
        <w:rPr>
          <w:rFonts w:ascii="Times New Roman" w:eastAsia="Calibri" w:hAnsi="Times New Roman" w:cs="Times New Roman"/>
          <w:sz w:val="24"/>
          <w:szCs w:val="24"/>
          <w:lang w:eastAsia="ar-SA"/>
        </w:rPr>
      </w:pPr>
      <w:r w:rsidRPr="00764D80">
        <w:rPr>
          <w:rFonts w:ascii="Times New Roman" w:eastAsia="Times New Roman" w:hAnsi="Times New Roman" w:cs="Times New Roman"/>
          <w:sz w:val="24"/>
          <w:szCs w:val="24"/>
        </w:rPr>
        <w:t xml:space="preserve">Vērtējot piedāvājumu, pasūtītājs ņem vērā tā kopējo cenu bez pievienotās vērtības nodokļa.  </w:t>
      </w:r>
      <w:r w:rsidRPr="00C005CC">
        <w:rPr>
          <w:rFonts w:ascii="Times New Roman" w:eastAsia="Times New Roman" w:hAnsi="Times New Roman" w:cs="Times New Roman"/>
          <w:sz w:val="24"/>
          <w:szCs w:val="24"/>
        </w:rPr>
        <w:t>Pasūtītājs izvēlēsies piedāvājumu, kas atbildīs prasībām un būs ar zemāko cenu.</w:t>
      </w:r>
    </w:p>
    <w:p w14:paraId="7BA5BD18" w14:textId="687F8835" w:rsidR="007B7139" w:rsidRPr="00C005CC" w:rsidRDefault="007B7139" w:rsidP="00D8299C">
      <w:pPr>
        <w:widowControl w:val="0"/>
        <w:numPr>
          <w:ilvl w:val="0"/>
          <w:numId w:val="1"/>
        </w:numPr>
        <w:suppressAutoHyphens/>
        <w:spacing w:after="0" w:line="240" w:lineRule="auto"/>
        <w:contextualSpacing/>
        <w:jc w:val="both"/>
        <w:rPr>
          <w:rFonts w:ascii="Times New Roman" w:eastAsia="Calibri" w:hAnsi="Times New Roman" w:cs="Times New Roman"/>
          <w:sz w:val="24"/>
          <w:szCs w:val="24"/>
          <w:lang w:eastAsia="ar-SA"/>
        </w:rPr>
      </w:pPr>
      <w:r w:rsidRPr="00C005CC">
        <w:rPr>
          <w:rFonts w:ascii="Times New Roman" w:eastAsia="Times New Roman" w:hAnsi="Times New Roman" w:cs="Times New Roman"/>
          <w:sz w:val="24"/>
          <w:szCs w:val="24"/>
        </w:rPr>
        <w:t>Prasības pretendentiem: Nepieciešama iepriekšēja pieredze attiecīgajā jomā.</w:t>
      </w:r>
    </w:p>
    <w:p w14:paraId="205435C9" w14:textId="77777777" w:rsidR="007B7139" w:rsidRPr="00C005CC" w:rsidRDefault="007B7139" w:rsidP="007B7139">
      <w:pPr>
        <w:widowControl w:val="0"/>
        <w:numPr>
          <w:ilvl w:val="0"/>
          <w:numId w:val="1"/>
        </w:numPr>
        <w:suppressAutoHyphens/>
        <w:spacing w:after="0" w:line="240" w:lineRule="auto"/>
        <w:contextualSpacing/>
        <w:jc w:val="both"/>
        <w:rPr>
          <w:rFonts w:ascii="Times New Roman" w:eastAsia="Calibri" w:hAnsi="Times New Roman" w:cs="Times New Roman"/>
          <w:sz w:val="24"/>
          <w:szCs w:val="24"/>
          <w:lang w:eastAsia="ar-SA"/>
        </w:rPr>
      </w:pPr>
      <w:r w:rsidRPr="00C005CC">
        <w:rPr>
          <w:rFonts w:ascii="Times New Roman" w:eastAsia="Calibri" w:hAnsi="Times New Roman" w:cs="Times New Roman"/>
          <w:sz w:val="24"/>
          <w:szCs w:val="24"/>
          <w:lang w:eastAsia="ar-SA"/>
        </w:rPr>
        <w:t>Iesniedzamie dokumenti:</w:t>
      </w:r>
    </w:p>
    <w:p w14:paraId="59A0216E" w14:textId="77777777" w:rsidR="007B7139" w:rsidRPr="00764D80" w:rsidRDefault="007B7139" w:rsidP="007B7139">
      <w:pPr>
        <w:widowControl w:val="0"/>
        <w:numPr>
          <w:ilvl w:val="1"/>
          <w:numId w:val="1"/>
        </w:numPr>
        <w:suppressAutoHyphens/>
        <w:spacing w:after="0" w:line="240" w:lineRule="auto"/>
        <w:contextualSpacing/>
        <w:jc w:val="both"/>
        <w:rPr>
          <w:rFonts w:ascii="Times New Roman" w:eastAsia="Calibri" w:hAnsi="Times New Roman" w:cs="Times New Roman"/>
          <w:sz w:val="24"/>
          <w:szCs w:val="24"/>
          <w:lang w:eastAsia="ar-SA"/>
        </w:rPr>
      </w:pPr>
      <w:bookmarkStart w:id="2" w:name="_Hlk51662674"/>
      <w:r w:rsidRPr="00764D80">
        <w:rPr>
          <w:rFonts w:ascii="Times New Roman" w:eastAsia="Calibri" w:hAnsi="Times New Roman" w:cs="Times New Roman"/>
          <w:sz w:val="24"/>
          <w:szCs w:val="24"/>
          <w:lang w:eastAsia="ar-SA"/>
        </w:rPr>
        <w:t>aizpildīts Pielikums Nr.2.</w:t>
      </w:r>
    </w:p>
    <w:bookmarkEnd w:id="2"/>
    <w:p w14:paraId="6003DFA6" w14:textId="158366BC" w:rsidR="00FB2926" w:rsidRPr="00F365F1" w:rsidRDefault="007B7139" w:rsidP="00F365F1">
      <w:pPr>
        <w:widowControl w:val="0"/>
        <w:numPr>
          <w:ilvl w:val="1"/>
          <w:numId w:val="1"/>
        </w:numPr>
        <w:suppressAutoHyphens/>
        <w:spacing w:after="0" w:line="240" w:lineRule="auto"/>
        <w:contextualSpacing/>
        <w:jc w:val="both"/>
        <w:rPr>
          <w:rFonts w:ascii="Times New Roman" w:eastAsia="Calibri" w:hAnsi="Times New Roman" w:cs="Times New Roman"/>
          <w:sz w:val="24"/>
          <w:szCs w:val="24"/>
          <w:lang w:eastAsia="ar-SA"/>
        </w:rPr>
      </w:pPr>
      <w:r w:rsidRPr="00764D80">
        <w:rPr>
          <w:rFonts w:ascii="Times New Roman" w:eastAsia="Calibri" w:hAnsi="Times New Roman" w:cs="Times New Roman"/>
          <w:sz w:val="24"/>
          <w:szCs w:val="24"/>
          <w:lang w:eastAsia="ar-SA"/>
        </w:rPr>
        <w:t>aizpildīts Pielikums Nr.3.</w:t>
      </w:r>
    </w:p>
    <w:p w14:paraId="08D28E41" w14:textId="6EA91D54" w:rsidR="007B7139" w:rsidRPr="00764D80" w:rsidRDefault="00FB2926" w:rsidP="007B7139">
      <w:pPr>
        <w:numPr>
          <w:ilvl w:val="1"/>
          <w:numId w:val="1"/>
        </w:numPr>
        <w:spacing w:line="254" w:lineRule="auto"/>
        <w:contextualSpacing/>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informācija</w:t>
      </w:r>
      <w:r w:rsidR="007B7139" w:rsidRPr="00764D80">
        <w:rPr>
          <w:rFonts w:ascii="Times New Roman" w:eastAsia="Calibri" w:hAnsi="Times New Roman" w:cs="Times New Roman"/>
          <w:sz w:val="24"/>
          <w:szCs w:val="24"/>
          <w:lang w:eastAsia="ar-SA"/>
        </w:rPr>
        <w:t xml:space="preserve"> par iepriekšējo pieredzi.</w:t>
      </w:r>
    </w:p>
    <w:p w14:paraId="631F4CA7" w14:textId="4CF14B72" w:rsidR="004077AF" w:rsidRPr="00C005CC" w:rsidRDefault="007B7139" w:rsidP="00C005CC">
      <w:pPr>
        <w:widowControl w:val="0"/>
        <w:numPr>
          <w:ilvl w:val="1"/>
          <w:numId w:val="1"/>
        </w:numPr>
        <w:suppressAutoHyphens/>
        <w:spacing w:after="0" w:line="240" w:lineRule="auto"/>
        <w:contextualSpacing/>
        <w:jc w:val="both"/>
        <w:rPr>
          <w:rFonts w:ascii="Times New Roman" w:eastAsia="Calibri" w:hAnsi="Times New Roman" w:cs="Times New Roman"/>
          <w:sz w:val="24"/>
          <w:szCs w:val="24"/>
          <w:lang w:eastAsia="ar-SA"/>
        </w:rPr>
      </w:pPr>
      <w:r w:rsidRPr="00764D80">
        <w:rPr>
          <w:rFonts w:ascii="Times New Roman" w:eastAsia="Calibri" w:hAnsi="Times New Roman" w:cs="Times New Roman"/>
          <w:sz w:val="24"/>
          <w:szCs w:val="24"/>
          <w:lang w:eastAsia="ar-SA"/>
        </w:rPr>
        <w:t>Citi dokumenti, ko pretendents uzskata par nepieciešamu iesniegt un kas pierāda pretendenta atbilstību prasībām.</w:t>
      </w:r>
    </w:p>
    <w:p w14:paraId="086C7436" w14:textId="1A7351C6" w:rsidR="007A387B" w:rsidRDefault="007A387B" w:rsidP="009E42F5">
      <w:pPr>
        <w:jc w:val="both"/>
        <w:rPr>
          <w:rFonts w:ascii="Times New Roman" w:eastAsia="Times New Roman" w:hAnsi="Times New Roman" w:cs="Times New Roman"/>
          <w:sz w:val="24"/>
          <w:szCs w:val="24"/>
          <w:lang w:eastAsia="lv-LV"/>
        </w:rPr>
      </w:pPr>
      <w:r w:rsidRPr="00C005CC">
        <w:rPr>
          <w:rFonts w:ascii="Times New Roman" w:eastAsia="Times New Roman" w:hAnsi="Times New Roman" w:cs="Times New Roman"/>
          <w:sz w:val="24"/>
          <w:szCs w:val="24"/>
          <w:lang w:eastAsia="lv-LV"/>
        </w:rPr>
        <w:t>1</w:t>
      </w:r>
      <w:r w:rsidR="00C005CC" w:rsidRPr="00C005CC">
        <w:rPr>
          <w:rFonts w:ascii="Times New Roman" w:eastAsia="Times New Roman" w:hAnsi="Times New Roman" w:cs="Times New Roman"/>
          <w:sz w:val="24"/>
          <w:szCs w:val="24"/>
          <w:lang w:eastAsia="lv-LV"/>
        </w:rPr>
        <w:t>2</w:t>
      </w:r>
      <w:r w:rsidRPr="00C005CC">
        <w:rPr>
          <w:rFonts w:ascii="Times New Roman" w:eastAsia="Times New Roman" w:hAnsi="Times New Roman" w:cs="Times New Roman"/>
          <w:sz w:val="24"/>
          <w:szCs w:val="24"/>
          <w:lang w:eastAsia="lv-LV"/>
        </w:rPr>
        <w:t>.</w:t>
      </w:r>
      <w:r w:rsidRPr="00C005CC">
        <w:rPr>
          <w:rFonts w:ascii="Times New Roman" w:eastAsia="Times New Roman" w:hAnsi="Times New Roman" w:cs="Times New Roman"/>
          <w:sz w:val="24"/>
          <w:szCs w:val="24"/>
          <w:lang w:eastAsia="lv-LV"/>
        </w:rPr>
        <w:tab/>
        <w:t xml:space="preserve">Piedāvājums jāiesniedz līdz 2020.gada </w:t>
      </w:r>
      <w:r w:rsidR="00D8299C">
        <w:rPr>
          <w:rFonts w:ascii="Times New Roman" w:eastAsia="Times New Roman" w:hAnsi="Times New Roman" w:cs="Times New Roman"/>
          <w:sz w:val="24"/>
          <w:szCs w:val="24"/>
          <w:lang w:eastAsia="lv-LV"/>
        </w:rPr>
        <w:t>9</w:t>
      </w:r>
      <w:r w:rsidRPr="00C005CC">
        <w:rPr>
          <w:rFonts w:ascii="Times New Roman" w:eastAsia="Times New Roman" w:hAnsi="Times New Roman" w:cs="Times New Roman"/>
          <w:sz w:val="24"/>
          <w:szCs w:val="24"/>
          <w:lang w:eastAsia="lv-LV"/>
        </w:rPr>
        <w:t xml:space="preserve">.decembrim, plkst. 14:00,  Balvu Sporta skolā, Alejas ielā 2, Balvi, Balvu novads, LV-4501. Piedāvājumu var iesniegt slēgtā iepakojumā, uz kura norādīts pasūtītājs, piegādātājs, atzīme par to, kurai tirgus izpētei piedāvājums iesniegts, kā arī informācija par to, kad piedāvājumu drīkst atvērt, norādot konkrētu datumu un laiku, vai elektroniski, sūtot uz balvu.bjss@inbox.lv . Iesniedzot piedāvājumu elektroniski, e-pasta ziņojuma tēmā jānorāda TIRGUS </w:t>
      </w:r>
      <w:r w:rsidRPr="00C005CC">
        <w:rPr>
          <w:rFonts w:ascii="Times New Roman" w:eastAsia="Times New Roman" w:hAnsi="Times New Roman" w:cs="Times New Roman"/>
          <w:sz w:val="24"/>
          <w:szCs w:val="24"/>
          <w:lang w:eastAsia="lv-LV"/>
        </w:rPr>
        <w:lastRenderedPageBreak/>
        <w:t>IZPĒTES IDENTIFIKĀCIJAS NUMURS, kā arī piedāvājums jāparaksta ar DROŠU ELEKTRONISKO PARAKSTU.</w:t>
      </w:r>
    </w:p>
    <w:p w14:paraId="41210DB0" w14:textId="77777777" w:rsidR="007A387B" w:rsidRDefault="007A387B" w:rsidP="007B7139">
      <w:pPr>
        <w:spacing w:after="0" w:line="240" w:lineRule="auto"/>
        <w:jc w:val="right"/>
        <w:rPr>
          <w:rFonts w:ascii="Times New Roman" w:eastAsia="Times New Roman" w:hAnsi="Times New Roman" w:cs="Times New Roman"/>
          <w:sz w:val="24"/>
          <w:szCs w:val="24"/>
          <w:lang w:eastAsia="lv-LV"/>
        </w:rPr>
      </w:pPr>
    </w:p>
    <w:p w14:paraId="4ADB4AD0" w14:textId="77777777" w:rsidR="001D3F1A" w:rsidRDefault="001D3F1A" w:rsidP="007B7139">
      <w:pPr>
        <w:spacing w:after="0" w:line="240" w:lineRule="auto"/>
        <w:jc w:val="right"/>
        <w:rPr>
          <w:rFonts w:ascii="Times New Roman" w:eastAsia="Times New Roman" w:hAnsi="Times New Roman" w:cs="Times New Roman"/>
          <w:sz w:val="24"/>
          <w:szCs w:val="24"/>
          <w:lang w:eastAsia="lv-LV"/>
        </w:rPr>
      </w:pPr>
    </w:p>
    <w:p w14:paraId="65C3BF49" w14:textId="77777777" w:rsidR="001D3F1A" w:rsidRDefault="001D3F1A" w:rsidP="007B7139">
      <w:pPr>
        <w:spacing w:after="0" w:line="240" w:lineRule="auto"/>
        <w:jc w:val="right"/>
        <w:rPr>
          <w:rFonts w:ascii="Times New Roman" w:eastAsia="Times New Roman" w:hAnsi="Times New Roman" w:cs="Times New Roman"/>
          <w:sz w:val="24"/>
          <w:szCs w:val="24"/>
          <w:lang w:eastAsia="lv-LV"/>
        </w:rPr>
      </w:pPr>
    </w:p>
    <w:p w14:paraId="42579245" w14:textId="59D1EED1" w:rsidR="007B7139" w:rsidRPr="00764D80" w:rsidRDefault="007B7139" w:rsidP="007B7139">
      <w:pPr>
        <w:spacing w:after="0" w:line="240" w:lineRule="auto"/>
        <w:jc w:val="right"/>
        <w:rPr>
          <w:rFonts w:ascii="Times New Roman" w:eastAsia="Times New Roman" w:hAnsi="Times New Roman" w:cs="Times New Roman"/>
          <w:sz w:val="24"/>
          <w:szCs w:val="24"/>
          <w:lang w:eastAsia="lv-LV"/>
        </w:rPr>
      </w:pPr>
      <w:r w:rsidRPr="00764D80">
        <w:rPr>
          <w:rFonts w:ascii="Times New Roman" w:eastAsia="Times New Roman" w:hAnsi="Times New Roman" w:cs="Times New Roman"/>
          <w:sz w:val="24"/>
          <w:szCs w:val="24"/>
          <w:lang w:eastAsia="lv-LV"/>
        </w:rPr>
        <w:t>1.pielikums</w:t>
      </w:r>
    </w:p>
    <w:p w14:paraId="34932EFF" w14:textId="2D0F982B" w:rsidR="007B7139" w:rsidRPr="00764D80" w:rsidRDefault="007B7139" w:rsidP="007B7139">
      <w:pPr>
        <w:spacing w:after="0" w:line="240" w:lineRule="auto"/>
        <w:jc w:val="right"/>
        <w:rPr>
          <w:rFonts w:ascii="Times New Roman" w:eastAsia="Times New Roman" w:hAnsi="Times New Roman" w:cs="Times New Roman"/>
          <w:sz w:val="24"/>
          <w:szCs w:val="24"/>
          <w:lang w:eastAsia="lv-LV"/>
        </w:rPr>
      </w:pPr>
      <w:r w:rsidRPr="00764D80">
        <w:rPr>
          <w:rFonts w:ascii="Times New Roman" w:eastAsia="Times New Roman" w:hAnsi="Times New Roman" w:cs="Times New Roman"/>
          <w:sz w:val="24"/>
          <w:szCs w:val="24"/>
          <w:lang w:eastAsia="lv-LV"/>
        </w:rPr>
        <w:t>Pie tirgus izpētes ar ID Nr.</w:t>
      </w:r>
      <w:r w:rsidR="00C005CC">
        <w:rPr>
          <w:rFonts w:ascii="Times New Roman" w:eastAsia="Times New Roman" w:hAnsi="Times New Roman" w:cs="Times New Roman"/>
          <w:sz w:val="24"/>
          <w:szCs w:val="24"/>
          <w:lang w:eastAsia="lv-LV"/>
        </w:rPr>
        <w:t>BSS TI/2020/1</w:t>
      </w:r>
      <w:r w:rsidR="00767251">
        <w:rPr>
          <w:rFonts w:ascii="Times New Roman" w:eastAsia="Times New Roman" w:hAnsi="Times New Roman" w:cs="Times New Roman"/>
          <w:sz w:val="24"/>
          <w:szCs w:val="24"/>
          <w:lang w:eastAsia="lv-LV"/>
        </w:rPr>
        <w:t>3</w:t>
      </w:r>
    </w:p>
    <w:p w14:paraId="0D7EAAE8" w14:textId="77777777" w:rsidR="007B7139" w:rsidRPr="00764D80" w:rsidRDefault="007B7139" w:rsidP="00FF25A0">
      <w:pPr>
        <w:spacing w:after="0" w:line="240" w:lineRule="auto"/>
        <w:jc w:val="right"/>
        <w:rPr>
          <w:rFonts w:ascii="Times New Roman" w:eastAsia="Times New Roman" w:hAnsi="Times New Roman" w:cs="Times New Roman"/>
          <w:sz w:val="24"/>
          <w:szCs w:val="24"/>
          <w:lang w:eastAsia="lv-LV"/>
        </w:rPr>
      </w:pPr>
    </w:p>
    <w:p w14:paraId="4F6F3795" w14:textId="48DFE87A" w:rsidR="007B7139" w:rsidRPr="00764D80" w:rsidRDefault="00FF25A0" w:rsidP="00FF25A0">
      <w:pPr>
        <w:spacing w:after="0" w:line="240" w:lineRule="auto"/>
        <w:jc w:val="center"/>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t>Tehniskā specifikācija</w:t>
      </w:r>
    </w:p>
    <w:p w14:paraId="4E14D181" w14:textId="77777777" w:rsidR="00C005CC" w:rsidRDefault="00C005CC" w:rsidP="00C005CC">
      <w:pPr>
        <w:spacing w:after="0" w:line="240" w:lineRule="auto"/>
        <w:jc w:val="center"/>
        <w:rPr>
          <w:rFonts w:ascii="Times New Roman" w:eastAsia="Times New Roman" w:hAnsi="Times New Roman" w:cs="Times New Roman"/>
          <w:b/>
          <w:sz w:val="24"/>
          <w:szCs w:val="24"/>
        </w:rPr>
      </w:pPr>
      <w:bookmarkStart w:id="3" w:name="_Hlk57988488"/>
      <w:r>
        <w:rPr>
          <w:rFonts w:ascii="Times New Roman" w:eastAsia="Times New Roman" w:hAnsi="Times New Roman" w:cs="Times New Roman"/>
          <w:b/>
          <w:caps/>
          <w:sz w:val="24"/>
          <w:szCs w:val="24"/>
        </w:rPr>
        <w:t xml:space="preserve"> </w:t>
      </w:r>
      <w:r>
        <w:rPr>
          <w:rFonts w:ascii="Times New Roman" w:eastAsia="Times New Roman" w:hAnsi="Times New Roman" w:cs="Times New Roman"/>
          <w:b/>
          <w:sz w:val="24"/>
          <w:szCs w:val="24"/>
        </w:rPr>
        <w:t>Apgaismojuma nomaiņa mākslīgajā futbola laukumā</w:t>
      </w:r>
    </w:p>
    <w:p w14:paraId="0FB618DC" w14:textId="18F2EBFA" w:rsidR="00C005CC" w:rsidRDefault="00C005CC" w:rsidP="00C005CC">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ID NR.</w:t>
      </w:r>
      <w:r>
        <w:rPr>
          <w:rFonts w:ascii="Calibri" w:eastAsia="Calibri" w:hAnsi="Calibri" w:cs="Times New Roman"/>
        </w:rPr>
        <w:t xml:space="preserve"> </w:t>
      </w:r>
      <w:r>
        <w:rPr>
          <w:rFonts w:ascii="Times New Roman" w:eastAsia="Times New Roman" w:hAnsi="Times New Roman" w:cs="Times New Roman"/>
          <w:b/>
          <w:sz w:val="24"/>
          <w:szCs w:val="24"/>
        </w:rPr>
        <w:t>BSS TI 2020/1</w:t>
      </w:r>
      <w:r w:rsidR="00767251">
        <w:rPr>
          <w:rFonts w:ascii="Times New Roman" w:eastAsia="Times New Roman" w:hAnsi="Times New Roman" w:cs="Times New Roman"/>
          <w:b/>
          <w:sz w:val="24"/>
          <w:szCs w:val="24"/>
        </w:rPr>
        <w:t>3</w:t>
      </w:r>
    </w:p>
    <w:bookmarkEnd w:id="3"/>
    <w:p w14:paraId="3591215E" w14:textId="57E45EFA" w:rsidR="007B7139" w:rsidRPr="00764D80" w:rsidRDefault="007B7139" w:rsidP="00FF25A0">
      <w:pPr>
        <w:tabs>
          <w:tab w:val="left" w:pos="426"/>
        </w:tabs>
        <w:autoSpaceDE w:val="0"/>
        <w:autoSpaceDN w:val="0"/>
        <w:adjustRightInd w:val="0"/>
        <w:spacing w:after="0" w:line="240" w:lineRule="auto"/>
        <w:jc w:val="center"/>
        <w:rPr>
          <w:rFonts w:ascii="Times New Roman" w:eastAsia="Times New Roman" w:hAnsi="Times New Roman" w:cs="Times New Roman"/>
          <w:b/>
          <w:caps/>
          <w:color w:val="000000"/>
          <w:sz w:val="28"/>
          <w:szCs w:val="28"/>
          <w:lang w:eastAsia="lv-LV"/>
        </w:rPr>
      </w:pPr>
    </w:p>
    <w:p w14:paraId="43671E61" w14:textId="77777777" w:rsidR="007B7139" w:rsidRDefault="007B7139" w:rsidP="00FF25A0">
      <w:pPr>
        <w:spacing w:after="0" w:line="240" w:lineRule="auto"/>
        <w:rPr>
          <w:rFonts w:ascii="Times New Roman" w:eastAsia="Times New Roman" w:hAnsi="Times New Roman" w:cs="Times New Roman"/>
          <w:b/>
          <w:bCs/>
          <w:sz w:val="24"/>
          <w:szCs w:val="24"/>
          <w:lang w:eastAsia="lv-LV"/>
        </w:rPr>
      </w:pPr>
    </w:p>
    <w:p w14:paraId="7C961B11" w14:textId="77777777" w:rsidR="00CA3FF1" w:rsidRPr="00CA3FF1" w:rsidRDefault="00CA3FF1" w:rsidP="00FF25A0">
      <w:pPr>
        <w:spacing w:after="0" w:line="240" w:lineRule="auto"/>
        <w:jc w:val="center"/>
        <w:rPr>
          <w:rFonts w:ascii="Times New Roman" w:eastAsia="Calibri" w:hAnsi="Times New Roman" w:cs="Times New Roman"/>
          <w:sz w:val="24"/>
          <w:szCs w:val="24"/>
        </w:rPr>
      </w:pPr>
      <w:bookmarkStart w:id="4" w:name="_Hlk25834190"/>
      <w:r w:rsidRPr="00CA3FF1">
        <w:rPr>
          <w:rFonts w:ascii="Times New Roman" w:eastAsia="Calibri" w:hAnsi="Times New Roman" w:cs="Times New Roman"/>
          <w:sz w:val="24"/>
          <w:szCs w:val="24"/>
        </w:rPr>
        <w:t>Apgaismojuma apraksts</w:t>
      </w:r>
      <w:bookmarkEnd w:id="4"/>
    </w:p>
    <w:tbl>
      <w:tblPr>
        <w:tblW w:w="9108" w:type="dxa"/>
        <w:tblInd w:w="93" w:type="dxa"/>
        <w:tblLook w:val="04A0" w:firstRow="1" w:lastRow="0" w:firstColumn="1" w:lastColumn="0" w:noHBand="0" w:noVBand="1"/>
      </w:tblPr>
      <w:tblGrid>
        <w:gridCol w:w="4575"/>
        <w:gridCol w:w="4533"/>
      </w:tblGrid>
      <w:tr w:rsidR="00CA3FF1" w:rsidRPr="00CA3FF1" w14:paraId="0FBA9C79" w14:textId="77777777" w:rsidTr="00CA3FF1">
        <w:trPr>
          <w:trHeight w:val="279"/>
        </w:trPr>
        <w:tc>
          <w:tcPr>
            <w:tcW w:w="4575"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07A9A61C" w14:textId="2F3369D2" w:rsidR="00CA3FF1" w:rsidRPr="00CA3FF1" w:rsidRDefault="001A5B88" w:rsidP="00FF25A0">
            <w:pPr>
              <w:spacing w:after="0" w:line="240" w:lineRule="auto"/>
              <w:rPr>
                <w:rFonts w:ascii="Times New Roman" w:eastAsia="Times New Roman" w:hAnsi="Times New Roman" w:cs="Times New Roman"/>
                <w:color w:val="000000"/>
                <w:sz w:val="24"/>
                <w:szCs w:val="24"/>
                <w:lang w:eastAsia="lv-LV"/>
              </w:rPr>
            </w:pPr>
            <w:bookmarkStart w:id="5" w:name="page3"/>
            <w:bookmarkEnd w:id="5"/>
            <w:r>
              <w:rPr>
                <w:rFonts w:ascii="Times New Roman" w:eastAsia="Times New Roman" w:hAnsi="Times New Roman" w:cs="Times New Roman"/>
                <w:color w:val="000000"/>
                <w:sz w:val="24"/>
                <w:szCs w:val="24"/>
                <w:lang w:eastAsia="lv-LV"/>
              </w:rPr>
              <w:t>Gaismekļa tips</w:t>
            </w:r>
          </w:p>
        </w:tc>
        <w:tc>
          <w:tcPr>
            <w:tcW w:w="4533" w:type="dxa"/>
            <w:tcBorders>
              <w:top w:val="single" w:sz="8" w:space="0" w:color="auto"/>
              <w:left w:val="nil"/>
              <w:bottom w:val="single" w:sz="8" w:space="0" w:color="auto"/>
              <w:right w:val="single" w:sz="8" w:space="0" w:color="auto"/>
            </w:tcBorders>
            <w:shd w:val="clear" w:color="auto" w:fill="auto"/>
            <w:vAlign w:val="center"/>
            <w:hideMark/>
          </w:tcPr>
          <w:p w14:paraId="125631A1" w14:textId="092C29AA" w:rsidR="00CA3FF1" w:rsidRPr="00CA3FF1" w:rsidRDefault="001A5B88" w:rsidP="00FF25A0">
            <w:pPr>
              <w:spacing w:after="0" w:line="240" w:lineRule="auto"/>
              <w:jc w:val="center"/>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LED prožektors</w:t>
            </w:r>
          </w:p>
        </w:tc>
      </w:tr>
      <w:tr w:rsidR="00F365F1" w:rsidRPr="00CA3FF1" w14:paraId="6CCEA84D" w14:textId="77777777" w:rsidTr="00CA3FF1">
        <w:trPr>
          <w:trHeight w:val="279"/>
        </w:trPr>
        <w:tc>
          <w:tcPr>
            <w:tcW w:w="4575" w:type="dxa"/>
            <w:tcBorders>
              <w:top w:val="single" w:sz="8" w:space="0" w:color="auto"/>
              <w:left w:val="single" w:sz="8" w:space="0" w:color="auto"/>
              <w:bottom w:val="single" w:sz="8" w:space="0" w:color="auto"/>
              <w:right w:val="single" w:sz="8" w:space="0" w:color="auto"/>
            </w:tcBorders>
            <w:shd w:val="clear" w:color="auto" w:fill="auto"/>
            <w:vAlign w:val="center"/>
          </w:tcPr>
          <w:p w14:paraId="337327CC" w14:textId="2B0FBDF1" w:rsidR="00F365F1" w:rsidRDefault="00F365F1" w:rsidP="00FF25A0">
            <w:pPr>
              <w:spacing w:after="0" w:line="240" w:lineRule="auto"/>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 xml:space="preserve">Āra apgaismojums uz mākslīgā futbola laukuma </w:t>
            </w:r>
          </w:p>
        </w:tc>
        <w:tc>
          <w:tcPr>
            <w:tcW w:w="4533" w:type="dxa"/>
            <w:tcBorders>
              <w:top w:val="single" w:sz="8" w:space="0" w:color="auto"/>
              <w:left w:val="nil"/>
              <w:bottom w:val="single" w:sz="8" w:space="0" w:color="auto"/>
              <w:right w:val="single" w:sz="8" w:space="0" w:color="auto"/>
            </w:tcBorders>
            <w:shd w:val="clear" w:color="auto" w:fill="auto"/>
            <w:vAlign w:val="center"/>
          </w:tcPr>
          <w:p w14:paraId="63CA8EA1" w14:textId="7E14BD05" w:rsidR="00F365F1" w:rsidRDefault="00F365F1" w:rsidP="00F365F1">
            <w:pPr>
              <w:spacing w:after="0" w:line="240" w:lineRule="auto"/>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180 – 200 L</w:t>
            </w:r>
            <w:r w:rsidR="001D3F1A">
              <w:rPr>
                <w:rFonts w:ascii="Times New Roman" w:eastAsia="Times New Roman" w:hAnsi="Times New Roman" w:cs="Times New Roman"/>
                <w:color w:val="000000"/>
                <w:sz w:val="24"/>
                <w:szCs w:val="24"/>
                <w:lang w:eastAsia="lv-LV"/>
              </w:rPr>
              <w:t>UX</w:t>
            </w:r>
            <w:r>
              <w:rPr>
                <w:rFonts w:ascii="Times New Roman" w:eastAsia="Times New Roman" w:hAnsi="Times New Roman" w:cs="Times New Roman"/>
                <w:color w:val="000000"/>
                <w:sz w:val="24"/>
                <w:szCs w:val="24"/>
                <w:lang w:eastAsia="lv-LV"/>
              </w:rPr>
              <w:t xml:space="preserve"> uz m</w:t>
            </w:r>
            <w:r w:rsidRPr="00F365F1">
              <w:rPr>
                <w:rFonts w:ascii="Times New Roman" w:eastAsia="Times New Roman" w:hAnsi="Times New Roman" w:cs="Times New Roman"/>
                <w:color w:val="000000"/>
                <w:sz w:val="24"/>
                <w:szCs w:val="24"/>
                <w:vertAlign w:val="superscript"/>
                <w:lang w:eastAsia="lv-LV"/>
              </w:rPr>
              <w:t>2</w:t>
            </w:r>
            <w:r>
              <w:rPr>
                <w:rFonts w:ascii="Times New Roman" w:eastAsia="Times New Roman" w:hAnsi="Times New Roman" w:cs="Times New Roman"/>
                <w:color w:val="000000"/>
                <w:sz w:val="24"/>
                <w:szCs w:val="24"/>
                <w:vertAlign w:val="superscript"/>
                <w:lang w:eastAsia="lv-LV"/>
              </w:rPr>
              <w:t xml:space="preserve"> </w:t>
            </w:r>
            <w:r>
              <w:rPr>
                <w:rFonts w:ascii="Times New Roman" w:eastAsia="Times New Roman" w:hAnsi="Times New Roman" w:cs="Times New Roman"/>
                <w:color w:val="000000"/>
                <w:sz w:val="24"/>
                <w:szCs w:val="24"/>
                <w:lang w:eastAsia="lv-LV"/>
              </w:rPr>
              <w:t>futbola laukuma. lietošanas laikā: diennakts tumšajā laikā</w:t>
            </w:r>
          </w:p>
        </w:tc>
      </w:tr>
    </w:tbl>
    <w:p w14:paraId="307E69A6" w14:textId="77777777" w:rsidR="00FF25A0" w:rsidRDefault="00FF25A0" w:rsidP="00FF25A0">
      <w:pPr>
        <w:spacing w:after="0" w:line="240" w:lineRule="auto"/>
        <w:rPr>
          <w:rFonts w:ascii="Times New Roman" w:eastAsia="Calibri" w:hAnsi="Times New Roman" w:cs="Times New Roman"/>
          <w:sz w:val="24"/>
          <w:szCs w:val="24"/>
        </w:rPr>
      </w:pPr>
    </w:p>
    <w:p w14:paraId="2349ED31" w14:textId="77777777" w:rsidR="00FF25A0" w:rsidRPr="00FF25A0" w:rsidRDefault="00FF25A0" w:rsidP="00FF25A0">
      <w:pPr>
        <w:spacing w:after="0" w:line="240" w:lineRule="auto"/>
        <w:jc w:val="center"/>
        <w:rPr>
          <w:rFonts w:ascii="Times New Roman" w:eastAsia="Calibri" w:hAnsi="Times New Roman" w:cs="Times New Roman"/>
          <w:sz w:val="24"/>
          <w:szCs w:val="24"/>
        </w:rPr>
      </w:pPr>
      <w:r w:rsidRPr="00FF25A0">
        <w:rPr>
          <w:rFonts w:ascii="Times New Roman" w:eastAsia="Calibri" w:hAnsi="Times New Roman" w:cs="Times New Roman"/>
          <w:sz w:val="24"/>
          <w:szCs w:val="24"/>
        </w:rPr>
        <w:t>Darbu apjomi</w:t>
      </w:r>
    </w:p>
    <w:tbl>
      <w:tblPr>
        <w:tblW w:w="9204" w:type="dxa"/>
        <w:tblLook w:val="04A0" w:firstRow="1" w:lastRow="0" w:firstColumn="1" w:lastColumn="0" w:noHBand="0" w:noVBand="1"/>
      </w:tblPr>
      <w:tblGrid>
        <w:gridCol w:w="1102"/>
        <w:gridCol w:w="5486"/>
        <w:gridCol w:w="1340"/>
        <w:gridCol w:w="1276"/>
      </w:tblGrid>
      <w:tr w:rsidR="00FF25A0" w:rsidRPr="00FF25A0" w14:paraId="0BBCD327" w14:textId="77777777" w:rsidTr="00FF25A0">
        <w:trPr>
          <w:trHeight w:val="315"/>
        </w:trPr>
        <w:tc>
          <w:tcPr>
            <w:tcW w:w="9204" w:type="dxa"/>
            <w:gridSpan w:val="4"/>
            <w:tcBorders>
              <w:top w:val="single" w:sz="8" w:space="0" w:color="auto"/>
              <w:left w:val="single" w:sz="8" w:space="0" w:color="auto"/>
              <w:bottom w:val="single" w:sz="8" w:space="0" w:color="auto"/>
              <w:right w:val="single" w:sz="8" w:space="0" w:color="000000"/>
            </w:tcBorders>
            <w:shd w:val="clear" w:color="auto" w:fill="auto"/>
            <w:noWrap/>
            <w:vAlign w:val="bottom"/>
            <w:hideMark/>
          </w:tcPr>
          <w:p w14:paraId="661D43BF" w14:textId="2C9029A7" w:rsidR="00FF25A0" w:rsidRPr="00FF25A0" w:rsidRDefault="00FF25A0" w:rsidP="00FF25A0">
            <w:pPr>
              <w:spacing w:after="0" w:line="240" w:lineRule="auto"/>
              <w:jc w:val="center"/>
              <w:rPr>
                <w:rFonts w:ascii="Times New Roman" w:eastAsia="Times New Roman" w:hAnsi="Times New Roman" w:cs="Times New Roman"/>
                <w:color w:val="000000"/>
                <w:sz w:val="24"/>
                <w:szCs w:val="24"/>
                <w:lang w:eastAsia="en-GB"/>
              </w:rPr>
            </w:pPr>
            <w:r w:rsidRPr="00FF25A0">
              <w:rPr>
                <w:rFonts w:ascii="Times New Roman" w:eastAsia="Times New Roman" w:hAnsi="Times New Roman" w:cs="Times New Roman"/>
                <w:color w:val="000000"/>
                <w:sz w:val="24"/>
                <w:szCs w:val="24"/>
                <w:lang w:eastAsia="en-GB"/>
              </w:rPr>
              <w:t xml:space="preserve">Apgaismojuma nomaiņa </w:t>
            </w:r>
            <w:r w:rsidR="00C005CC">
              <w:rPr>
                <w:rFonts w:ascii="Times New Roman" w:eastAsia="Times New Roman" w:hAnsi="Times New Roman" w:cs="Times New Roman"/>
                <w:color w:val="000000"/>
                <w:sz w:val="24"/>
                <w:szCs w:val="24"/>
                <w:lang w:eastAsia="en-GB"/>
              </w:rPr>
              <w:t xml:space="preserve">Dārza ielā 2, </w:t>
            </w:r>
            <w:r w:rsidRPr="00FF25A0">
              <w:rPr>
                <w:rFonts w:ascii="Times New Roman" w:eastAsia="Times New Roman" w:hAnsi="Times New Roman" w:cs="Times New Roman"/>
                <w:color w:val="000000"/>
                <w:sz w:val="24"/>
                <w:szCs w:val="24"/>
                <w:lang w:eastAsia="en-GB"/>
              </w:rPr>
              <w:t>Balvos</w:t>
            </w:r>
          </w:p>
        </w:tc>
      </w:tr>
      <w:tr w:rsidR="00FF25A0" w:rsidRPr="00FF25A0" w14:paraId="2D138434" w14:textId="77777777" w:rsidTr="00FF25A0">
        <w:trPr>
          <w:trHeight w:val="315"/>
        </w:trPr>
        <w:tc>
          <w:tcPr>
            <w:tcW w:w="1102" w:type="dxa"/>
            <w:tcBorders>
              <w:top w:val="nil"/>
              <w:left w:val="single" w:sz="4" w:space="0" w:color="auto"/>
              <w:bottom w:val="single" w:sz="4" w:space="0" w:color="auto"/>
              <w:right w:val="single" w:sz="4" w:space="0" w:color="auto"/>
            </w:tcBorders>
            <w:shd w:val="clear" w:color="000000" w:fill="BFBFBF"/>
            <w:noWrap/>
            <w:vAlign w:val="bottom"/>
            <w:hideMark/>
          </w:tcPr>
          <w:p w14:paraId="65FD2DB2" w14:textId="77777777" w:rsidR="00FF25A0" w:rsidRPr="00FF25A0" w:rsidRDefault="00FF25A0" w:rsidP="00FF25A0">
            <w:pPr>
              <w:spacing w:after="0" w:line="240" w:lineRule="auto"/>
              <w:jc w:val="center"/>
              <w:rPr>
                <w:rFonts w:ascii="Times New Roman" w:eastAsia="Times New Roman" w:hAnsi="Times New Roman" w:cs="Times New Roman"/>
                <w:b/>
                <w:bCs/>
                <w:i/>
                <w:iCs/>
                <w:sz w:val="24"/>
                <w:szCs w:val="24"/>
                <w:lang w:eastAsia="en-GB"/>
              </w:rPr>
            </w:pPr>
            <w:r w:rsidRPr="00FF25A0">
              <w:rPr>
                <w:rFonts w:ascii="Times New Roman" w:eastAsia="Times New Roman" w:hAnsi="Times New Roman" w:cs="Times New Roman"/>
                <w:b/>
                <w:bCs/>
                <w:i/>
                <w:iCs/>
                <w:sz w:val="24"/>
                <w:szCs w:val="24"/>
                <w:lang w:eastAsia="en-GB"/>
              </w:rPr>
              <w:t>Nr.p.k.</w:t>
            </w:r>
          </w:p>
        </w:tc>
        <w:tc>
          <w:tcPr>
            <w:tcW w:w="5486" w:type="dxa"/>
            <w:tcBorders>
              <w:top w:val="nil"/>
              <w:left w:val="nil"/>
              <w:bottom w:val="single" w:sz="4" w:space="0" w:color="auto"/>
              <w:right w:val="single" w:sz="4" w:space="0" w:color="auto"/>
            </w:tcBorders>
            <w:shd w:val="clear" w:color="000000" w:fill="BFBFBF"/>
            <w:vAlign w:val="bottom"/>
            <w:hideMark/>
          </w:tcPr>
          <w:p w14:paraId="3CCEFE26" w14:textId="77777777" w:rsidR="00FF25A0" w:rsidRPr="00FF25A0" w:rsidRDefault="00FF25A0" w:rsidP="00FF25A0">
            <w:pPr>
              <w:spacing w:after="0" w:line="240" w:lineRule="auto"/>
              <w:jc w:val="center"/>
              <w:rPr>
                <w:rFonts w:ascii="Times New Roman" w:eastAsia="Times New Roman" w:hAnsi="Times New Roman" w:cs="Times New Roman"/>
                <w:b/>
                <w:bCs/>
                <w:i/>
                <w:iCs/>
                <w:sz w:val="24"/>
                <w:szCs w:val="24"/>
                <w:lang w:eastAsia="en-GB"/>
              </w:rPr>
            </w:pPr>
            <w:r w:rsidRPr="00FF25A0">
              <w:rPr>
                <w:rFonts w:ascii="Times New Roman" w:eastAsia="Times New Roman" w:hAnsi="Times New Roman" w:cs="Times New Roman"/>
                <w:b/>
                <w:bCs/>
                <w:i/>
                <w:iCs/>
                <w:sz w:val="24"/>
                <w:szCs w:val="24"/>
                <w:lang w:eastAsia="en-GB"/>
              </w:rPr>
              <w:t>Darbu un materiālu nosaukums</w:t>
            </w:r>
          </w:p>
        </w:tc>
        <w:tc>
          <w:tcPr>
            <w:tcW w:w="1340" w:type="dxa"/>
            <w:tcBorders>
              <w:top w:val="nil"/>
              <w:left w:val="nil"/>
              <w:bottom w:val="single" w:sz="4" w:space="0" w:color="auto"/>
              <w:right w:val="single" w:sz="4" w:space="0" w:color="auto"/>
            </w:tcBorders>
            <w:shd w:val="clear" w:color="000000" w:fill="BFBFBF"/>
            <w:noWrap/>
            <w:vAlign w:val="bottom"/>
            <w:hideMark/>
          </w:tcPr>
          <w:p w14:paraId="6BF8D4A3" w14:textId="77777777" w:rsidR="00FF25A0" w:rsidRPr="00FF25A0" w:rsidRDefault="00FF25A0" w:rsidP="00FF25A0">
            <w:pPr>
              <w:spacing w:after="0" w:line="240" w:lineRule="auto"/>
              <w:jc w:val="center"/>
              <w:rPr>
                <w:rFonts w:ascii="Times New Roman" w:eastAsia="Times New Roman" w:hAnsi="Times New Roman" w:cs="Times New Roman"/>
                <w:b/>
                <w:bCs/>
                <w:i/>
                <w:iCs/>
                <w:sz w:val="24"/>
                <w:szCs w:val="24"/>
                <w:lang w:eastAsia="en-GB"/>
              </w:rPr>
            </w:pPr>
            <w:r w:rsidRPr="00FF25A0">
              <w:rPr>
                <w:rFonts w:ascii="Times New Roman" w:eastAsia="Times New Roman" w:hAnsi="Times New Roman" w:cs="Times New Roman"/>
                <w:b/>
                <w:bCs/>
                <w:i/>
                <w:iCs/>
                <w:sz w:val="24"/>
                <w:szCs w:val="24"/>
                <w:lang w:eastAsia="en-GB"/>
              </w:rPr>
              <w:t>Mērv.</w:t>
            </w:r>
          </w:p>
        </w:tc>
        <w:tc>
          <w:tcPr>
            <w:tcW w:w="1276" w:type="dxa"/>
            <w:tcBorders>
              <w:top w:val="nil"/>
              <w:left w:val="nil"/>
              <w:bottom w:val="single" w:sz="4" w:space="0" w:color="auto"/>
              <w:right w:val="single" w:sz="4" w:space="0" w:color="auto"/>
            </w:tcBorders>
            <w:shd w:val="clear" w:color="000000" w:fill="BFBFBF"/>
            <w:noWrap/>
            <w:vAlign w:val="bottom"/>
            <w:hideMark/>
          </w:tcPr>
          <w:p w14:paraId="44027371" w14:textId="77777777" w:rsidR="00FF25A0" w:rsidRPr="00FF25A0" w:rsidRDefault="00FF25A0" w:rsidP="00FF25A0">
            <w:pPr>
              <w:spacing w:after="0" w:line="240" w:lineRule="auto"/>
              <w:jc w:val="center"/>
              <w:rPr>
                <w:rFonts w:ascii="Times New Roman" w:eastAsia="Times New Roman" w:hAnsi="Times New Roman" w:cs="Times New Roman"/>
                <w:b/>
                <w:bCs/>
                <w:i/>
                <w:iCs/>
                <w:sz w:val="24"/>
                <w:szCs w:val="24"/>
                <w:lang w:eastAsia="en-GB"/>
              </w:rPr>
            </w:pPr>
            <w:r w:rsidRPr="00FF25A0">
              <w:rPr>
                <w:rFonts w:ascii="Times New Roman" w:eastAsia="Times New Roman" w:hAnsi="Times New Roman" w:cs="Times New Roman"/>
                <w:b/>
                <w:bCs/>
                <w:i/>
                <w:iCs/>
                <w:sz w:val="24"/>
                <w:szCs w:val="24"/>
                <w:lang w:eastAsia="en-GB"/>
              </w:rPr>
              <w:t>Apjoms</w:t>
            </w:r>
          </w:p>
        </w:tc>
      </w:tr>
      <w:tr w:rsidR="00FF25A0" w:rsidRPr="00FF25A0" w14:paraId="08CAD5AF" w14:textId="77777777" w:rsidTr="00FF25A0">
        <w:trPr>
          <w:trHeight w:val="315"/>
        </w:trPr>
        <w:tc>
          <w:tcPr>
            <w:tcW w:w="1102" w:type="dxa"/>
            <w:tcBorders>
              <w:top w:val="nil"/>
              <w:left w:val="single" w:sz="4" w:space="0" w:color="auto"/>
              <w:bottom w:val="single" w:sz="4" w:space="0" w:color="auto"/>
              <w:right w:val="single" w:sz="4" w:space="0" w:color="auto"/>
            </w:tcBorders>
            <w:shd w:val="clear" w:color="000000" w:fill="BFBFBF"/>
            <w:noWrap/>
            <w:vAlign w:val="bottom"/>
            <w:hideMark/>
          </w:tcPr>
          <w:p w14:paraId="60C383AC" w14:textId="77777777" w:rsidR="00FF25A0" w:rsidRPr="00FF25A0" w:rsidRDefault="00FF25A0" w:rsidP="00FF25A0">
            <w:pPr>
              <w:spacing w:after="0" w:line="240" w:lineRule="auto"/>
              <w:jc w:val="center"/>
              <w:rPr>
                <w:rFonts w:ascii="Times New Roman" w:eastAsia="Times New Roman" w:hAnsi="Times New Roman" w:cs="Times New Roman"/>
                <w:sz w:val="24"/>
                <w:szCs w:val="24"/>
                <w:lang w:eastAsia="en-GB"/>
              </w:rPr>
            </w:pPr>
            <w:r w:rsidRPr="00FF25A0">
              <w:rPr>
                <w:rFonts w:ascii="Times New Roman" w:eastAsia="Times New Roman" w:hAnsi="Times New Roman" w:cs="Times New Roman"/>
                <w:sz w:val="24"/>
                <w:szCs w:val="24"/>
                <w:lang w:eastAsia="en-GB"/>
              </w:rPr>
              <w:t> </w:t>
            </w:r>
          </w:p>
        </w:tc>
        <w:tc>
          <w:tcPr>
            <w:tcW w:w="5486" w:type="dxa"/>
            <w:tcBorders>
              <w:top w:val="nil"/>
              <w:left w:val="nil"/>
              <w:bottom w:val="single" w:sz="4" w:space="0" w:color="auto"/>
              <w:right w:val="single" w:sz="4" w:space="0" w:color="auto"/>
            </w:tcBorders>
            <w:shd w:val="clear" w:color="000000" w:fill="BFBFBF"/>
            <w:hideMark/>
          </w:tcPr>
          <w:p w14:paraId="479F53F2" w14:textId="77777777" w:rsidR="00FF25A0" w:rsidRPr="00FF25A0" w:rsidRDefault="00FF25A0" w:rsidP="00FF25A0">
            <w:pPr>
              <w:spacing w:after="0" w:line="240" w:lineRule="auto"/>
              <w:jc w:val="center"/>
              <w:rPr>
                <w:rFonts w:ascii="Times New Roman" w:eastAsia="Times New Roman" w:hAnsi="Times New Roman" w:cs="Times New Roman"/>
                <w:b/>
                <w:bCs/>
                <w:sz w:val="24"/>
                <w:szCs w:val="24"/>
                <w:lang w:eastAsia="en-GB"/>
              </w:rPr>
            </w:pPr>
          </w:p>
        </w:tc>
        <w:tc>
          <w:tcPr>
            <w:tcW w:w="1340" w:type="dxa"/>
            <w:tcBorders>
              <w:top w:val="nil"/>
              <w:left w:val="nil"/>
              <w:bottom w:val="nil"/>
              <w:right w:val="single" w:sz="4" w:space="0" w:color="auto"/>
            </w:tcBorders>
            <w:shd w:val="clear" w:color="000000" w:fill="BFBFBF"/>
            <w:noWrap/>
            <w:vAlign w:val="center"/>
            <w:hideMark/>
          </w:tcPr>
          <w:p w14:paraId="46644B6C" w14:textId="77777777" w:rsidR="00FF25A0" w:rsidRPr="00FF25A0" w:rsidRDefault="00FF25A0" w:rsidP="00FF25A0">
            <w:pPr>
              <w:spacing w:after="0" w:line="240" w:lineRule="auto"/>
              <w:jc w:val="center"/>
              <w:rPr>
                <w:rFonts w:ascii="Times New Roman" w:eastAsia="Times New Roman" w:hAnsi="Times New Roman" w:cs="Times New Roman"/>
                <w:sz w:val="24"/>
                <w:szCs w:val="24"/>
                <w:lang w:eastAsia="en-GB"/>
              </w:rPr>
            </w:pPr>
            <w:r w:rsidRPr="00FF25A0">
              <w:rPr>
                <w:rFonts w:ascii="Times New Roman" w:eastAsia="Times New Roman" w:hAnsi="Times New Roman" w:cs="Times New Roman"/>
                <w:sz w:val="24"/>
                <w:szCs w:val="24"/>
                <w:lang w:eastAsia="en-GB"/>
              </w:rPr>
              <w:t> </w:t>
            </w:r>
          </w:p>
        </w:tc>
        <w:tc>
          <w:tcPr>
            <w:tcW w:w="1276" w:type="dxa"/>
            <w:tcBorders>
              <w:top w:val="nil"/>
              <w:left w:val="nil"/>
              <w:bottom w:val="nil"/>
              <w:right w:val="single" w:sz="4" w:space="0" w:color="auto"/>
            </w:tcBorders>
            <w:shd w:val="clear" w:color="000000" w:fill="BFBFBF"/>
            <w:noWrap/>
            <w:vAlign w:val="center"/>
            <w:hideMark/>
          </w:tcPr>
          <w:p w14:paraId="10AE4647" w14:textId="77777777" w:rsidR="00FF25A0" w:rsidRPr="00FF25A0" w:rsidRDefault="00FF25A0" w:rsidP="00FF25A0">
            <w:pPr>
              <w:spacing w:after="0" w:line="240" w:lineRule="auto"/>
              <w:jc w:val="center"/>
              <w:rPr>
                <w:rFonts w:ascii="Times New Roman" w:eastAsia="Times New Roman" w:hAnsi="Times New Roman" w:cs="Times New Roman"/>
                <w:sz w:val="24"/>
                <w:szCs w:val="24"/>
                <w:lang w:eastAsia="en-GB"/>
              </w:rPr>
            </w:pPr>
            <w:r w:rsidRPr="00FF25A0">
              <w:rPr>
                <w:rFonts w:ascii="Times New Roman" w:eastAsia="Times New Roman" w:hAnsi="Times New Roman" w:cs="Times New Roman"/>
                <w:sz w:val="24"/>
                <w:szCs w:val="24"/>
                <w:lang w:eastAsia="en-GB"/>
              </w:rPr>
              <w:t> </w:t>
            </w:r>
          </w:p>
        </w:tc>
      </w:tr>
      <w:tr w:rsidR="00FF25A0" w:rsidRPr="00FF25A0" w14:paraId="73547E64" w14:textId="77777777" w:rsidTr="00B52962">
        <w:trPr>
          <w:trHeight w:val="315"/>
        </w:trPr>
        <w:tc>
          <w:tcPr>
            <w:tcW w:w="1102" w:type="dxa"/>
            <w:tcBorders>
              <w:top w:val="nil"/>
              <w:left w:val="single" w:sz="4" w:space="0" w:color="auto"/>
              <w:bottom w:val="single" w:sz="4" w:space="0" w:color="auto"/>
              <w:right w:val="single" w:sz="4" w:space="0" w:color="auto"/>
            </w:tcBorders>
            <w:shd w:val="clear" w:color="auto" w:fill="auto"/>
            <w:noWrap/>
            <w:vAlign w:val="bottom"/>
            <w:hideMark/>
          </w:tcPr>
          <w:p w14:paraId="68743D6A" w14:textId="77777777" w:rsidR="00FF25A0" w:rsidRPr="00FF25A0" w:rsidRDefault="00FF25A0" w:rsidP="00FF25A0">
            <w:pPr>
              <w:spacing w:after="0" w:line="240" w:lineRule="auto"/>
              <w:jc w:val="center"/>
              <w:rPr>
                <w:rFonts w:ascii="Times New Roman" w:eastAsia="Times New Roman" w:hAnsi="Times New Roman" w:cs="Times New Roman"/>
                <w:sz w:val="24"/>
                <w:szCs w:val="24"/>
                <w:lang w:eastAsia="en-GB"/>
              </w:rPr>
            </w:pPr>
            <w:r w:rsidRPr="00FF25A0">
              <w:rPr>
                <w:rFonts w:ascii="Times New Roman" w:eastAsia="Times New Roman" w:hAnsi="Times New Roman" w:cs="Times New Roman"/>
                <w:sz w:val="24"/>
                <w:szCs w:val="24"/>
                <w:lang w:eastAsia="en-GB"/>
              </w:rPr>
              <w:t>1.</w:t>
            </w:r>
          </w:p>
        </w:tc>
        <w:tc>
          <w:tcPr>
            <w:tcW w:w="5486" w:type="dxa"/>
            <w:tcBorders>
              <w:top w:val="nil"/>
              <w:left w:val="nil"/>
              <w:bottom w:val="single" w:sz="4" w:space="0" w:color="auto"/>
              <w:right w:val="single" w:sz="4" w:space="0" w:color="auto"/>
            </w:tcBorders>
            <w:shd w:val="clear" w:color="auto" w:fill="auto"/>
            <w:vAlign w:val="center"/>
            <w:hideMark/>
          </w:tcPr>
          <w:p w14:paraId="4E64F71B" w14:textId="53B45148" w:rsidR="00FF25A0" w:rsidRPr="00FF25A0" w:rsidRDefault="00FF25A0" w:rsidP="00FF25A0">
            <w:pPr>
              <w:spacing w:after="0" w:line="240" w:lineRule="auto"/>
              <w:rPr>
                <w:rFonts w:ascii="Times New Roman" w:eastAsia="Times New Roman" w:hAnsi="Times New Roman" w:cs="Times New Roman"/>
                <w:sz w:val="24"/>
                <w:szCs w:val="24"/>
                <w:lang w:eastAsia="en-GB"/>
              </w:rPr>
            </w:pPr>
            <w:r w:rsidRPr="00FF25A0">
              <w:rPr>
                <w:rFonts w:ascii="Times New Roman" w:eastAsia="Times New Roman" w:hAnsi="Times New Roman" w:cs="Times New Roman"/>
                <w:sz w:val="24"/>
                <w:szCs w:val="24"/>
                <w:lang w:eastAsia="en-GB"/>
              </w:rPr>
              <w:t xml:space="preserve">Esošā apgaismojuma (spuldze un armatūra) demontāža un nodošana pašvaldības rīcībā (h = </w:t>
            </w:r>
            <w:r w:rsidR="00B52962">
              <w:rPr>
                <w:rFonts w:ascii="Times New Roman" w:eastAsia="Times New Roman" w:hAnsi="Times New Roman" w:cs="Times New Roman"/>
                <w:sz w:val="24"/>
                <w:szCs w:val="24"/>
                <w:lang w:eastAsia="en-GB"/>
              </w:rPr>
              <w:t>10</w:t>
            </w:r>
            <w:r w:rsidRPr="00FF25A0">
              <w:rPr>
                <w:rFonts w:ascii="Times New Roman" w:eastAsia="Times New Roman" w:hAnsi="Times New Roman" w:cs="Times New Roman"/>
                <w:sz w:val="24"/>
                <w:szCs w:val="24"/>
                <w:lang w:eastAsia="en-GB"/>
              </w:rPr>
              <w:t xml:space="preserve"> m) </w:t>
            </w:r>
          </w:p>
        </w:tc>
        <w:tc>
          <w:tcPr>
            <w:tcW w:w="1340" w:type="dxa"/>
            <w:tcBorders>
              <w:top w:val="single" w:sz="4" w:space="0" w:color="auto"/>
              <w:left w:val="nil"/>
              <w:bottom w:val="single" w:sz="4" w:space="0" w:color="auto"/>
              <w:right w:val="single" w:sz="4" w:space="0" w:color="auto"/>
            </w:tcBorders>
            <w:shd w:val="clear" w:color="auto" w:fill="auto"/>
            <w:noWrap/>
            <w:vAlign w:val="center"/>
            <w:hideMark/>
          </w:tcPr>
          <w:p w14:paraId="12689A5B" w14:textId="77777777" w:rsidR="00FF25A0" w:rsidRPr="00FF25A0" w:rsidRDefault="00FF25A0" w:rsidP="00FF25A0">
            <w:pPr>
              <w:spacing w:after="0" w:line="240" w:lineRule="auto"/>
              <w:jc w:val="center"/>
              <w:rPr>
                <w:rFonts w:ascii="Times New Roman" w:eastAsia="Times New Roman" w:hAnsi="Times New Roman" w:cs="Times New Roman"/>
                <w:sz w:val="24"/>
                <w:szCs w:val="24"/>
                <w:lang w:eastAsia="en-GB"/>
              </w:rPr>
            </w:pPr>
            <w:r w:rsidRPr="00FF25A0">
              <w:rPr>
                <w:rFonts w:ascii="Times New Roman" w:eastAsia="Times New Roman" w:hAnsi="Times New Roman" w:cs="Times New Roman"/>
                <w:sz w:val="24"/>
                <w:szCs w:val="24"/>
                <w:lang w:eastAsia="en-GB"/>
              </w:rPr>
              <w:t>gab.</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51F65CD7" w14:textId="59B28C3C" w:rsidR="00FF25A0" w:rsidRPr="00C005CC" w:rsidRDefault="00C005CC" w:rsidP="00FF25A0">
            <w:pPr>
              <w:spacing w:after="0" w:line="240" w:lineRule="auto"/>
              <w:jc w:val="center"/>
              <w:rPr>
                <w:rFonts w:ascii="Times New Roman" w:eastAsia="Times New Roman" w:hAnsi="Times New Roman" w:cs="Times New Roman"/>
                <w:b/>
                <w:bCs/>
                <w:sz w:val="24"/>
                <w:szCs w:val="24"/>
                <w:lang w:eastAsia="en-GB"/>
              </w:rPr>
            </w:pPr>
            <w:r w:rsidRPr="00C005CC">
              <w:rPr>
                <w:rFonts w:ascii="Times New Roman" w:eastAsia="Times New Roman" w:hAnsi="Times New Roman" w:cs="Times New Roman"/>
                <w:b/>
                <w:bCs/>
                <w:sz w:val="24"/>
                <w:szCs w:val="24"/>
                <w:lang w:eastAsia="en-GB"/>
              </w:rPr>
              <w:t>6</w:t>
            </w:r>
          </w:p>
        </w:tc>
      </w:tr>
      <w:tr w:rsidR="00C005CC" w:rsidRPr="00FF25A0" w14:paraId="58CA0582" w14:textId="77777777" w:rsidTr="00B52962">
        <w:trPr>
          <w:trHeight w:val="315"/>
        </w:trPr>
        <w:tc>
          <w:tcPr>
            <w:tcW w:w="1102" w:type="dxa"/>
            <w:tcBorders>
              <w:top w:val="nil"/>
              <w:left w:val="single" w:sz="4" w:space="0" w:color="auto"/>
              <w:bottom w:val="single" w:sz="4" w:space="0" w:color="auto"/>
              <w:right w:val="single" w:sz="4" w:space="0" w:color="auto"/>
            </w:tcBorders>
            <w:shd w:val="clear" w:color="auto" w:fill="auto"/>
            <w:noWrap/>
            <w:vAlign w:val="bottom"/>
          </w:tcPr>
          <w:p w14:paraId="2428AA7C" w14:textId="6AE8E605" w:rsidR="00C005CC" w:rsidRPr="00FF25A0" w:rsidRDefault="00C005CC" w:rsidP="00FF25A0">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1.1.</w:t>
            </w:r>
          </w:p>
        </w:tc>
        <w:tc>
          <w:tcPr>
            <w:tcW w:w="5486" w:type="dxa"/>
            <w:tcBorders>
              <w:top w:val="nil"/>
              <w:left w:val="nil"/>
              <w:bottom w:val="single" w:sz="4" w:space="0" w:color="auto"/>
              <w:right w:val="single" w:sz="4" w:space="0" w:color="auto"/>
            </w:tcBorders>
            <w:shd w:val="clear" w:color="auto" w:fill="auto"/>
            <w:vAlign w:val="center"/>
          </w:tcPr>
          <w:p w14:paraId="47211264" w14:textId="516CB2DB" w:rsidR="00C005CC" w:rsidRPr="00FF25A0" w:rsidRDefault="00C005CC" w:rsidP="00FF25A0">
            <w:pPr>
              <w:spacing w:after="0" w:line="240" w:lineRule="auto"/>
              <w:rPr>
                <w:rFonts w:ascii="Times New Roman" w:eastAsia="Times New Roman" w:hAnsi="Times New Roman" w:cs="Times New Roman"/>
                <w:sz w:val="24"/>
                <w:szCs w:val="24"/>
                <w:lang w:eastAsia="en-GB"/>
              </w:rPr>
            </w:pPr>
            <w:r w:rsidRPr="00FF25A0">
              <w:rPr>
                <w:rFonts w:ascii="Times New Roman" w:eastAsia="Times New Roman" w:hAnsi="Times New Roman" w:cs="Times New Roman"/>
                <w:sz w:val="24"/>
                <w:szCs w:val="24"/>
                <w:lang w:eastAsia="en-GB"/>
              </w:rPr>
              <w:t xml:space="preserve">Esošā apgaismojuma (spuldze un armatūra) demontāža </w:t>
            </w:r>
            <w:r>
              <w:rPr>
                <w:rFonts w:ascii="Times New Roman" w:eastAsia="Times New Roman" w:hAnsi="Times New Roman" w:cs="Times New Roman"/>
                <w:sz w:val="24"/>
                <w:szCs w:val="24"/>
                <w:lang w:eastAsia="en-GB"/>
              </w:rPr>
              <w:t xml:space="preserve"> un uzstādīšana uz Balvu Valsts ģimnāzijas  </w:t>
            </w:r>
            <w:r w:rsidR="001D3F1A">
              <w:rPr>
                <w:rFonts w:ascii="Times New Roman" w:eastAsia="Times New Roman" w:hAnsi="Times New Roman" w:cs="Times New Roman"/>
                <w:sz w:val="24"/>
                <w:szCs w:val="24"/>
                <w:lang w:eastAsia="en-GB"/>
              </w:rPr>
              <w:t>ēkas</w:t>
            </w:r>
            <w:r w:rsidRPr="00FF25A0">
              <w:rPr>
                <w:rFonts w:ascii="Times New Roman" w:eastAsia="Times New Roman" w:hAnsi="Times New Roman" w:cs="Times New Roman"/>
                <w:sz w:val="24"/>
                <w:szCs w:val="24"/>
                <w:lang w:eastAsia="en-GB"/>
              </w:rPr>
              <w:t xml:space="preserve"> (</w:t>
            </w:r>
            <w:r>
              <w:rPr>
                <w:rFonts w:ascii="Times New Roman" w:eastAsia="Times New Roman" w:hAnsi="Times New Roman" w:cs="Times New Roman"/>
                <w:sz w:val="24"/>
                <w:szCs w:val="24"/>
                <w:lang w:eastAsia="en-GB"/>
              </w:rPr>
              <w:t>sporta laukuma apgaismošanai</w:t>
            </w:r>
            <w:r w:rsidRPr="00FF25A0">
              <w:rPr>
                <w:rFonts w:ascii="Times New Roman" w:eastAsia="Times New Roman" w:hAnsi="Times New Roman" w:cs="Times New Roman"/>
                <w:sz w:val="24"/>
                <w:szCs w:val="24"/>
                <w:lang w:eastAsia="en-GB"/>
              </w:rPr>
              <w:t>)</w:t>
            </w:r>
          </w:p>
        </w:tc>
        <w:tc>
          <w:tcPr>
            <w:tcW w:w="1340" w:type="dxa"/>
            <w:tcBorders>
              <w:top w:val="single" w:sz="4" w:space="0" w:color="auto"/>
              <w:left w:val="nil"/>
              <w:bottom w:val="single" w:sz="4" w:space="0" w:color="auto"/>
              <w:right w:val="single" w:sz="4" w:space="0" w:color="auto"/>
            </w:tcBorders>
            <w:shd w:val="clear" w:color="auto" w:fill="auto"/>
            <w:noWrap/>
            <w:vAlign w:val="center"/>
          </w:tcPr>
          <w:p w14:paraId="5ACB5AC5" w14:textId="67B1A887" w:rsidR="00C005CC" w:rsidRPr="00FF25A0" w:rsidRDefault="00C005CC" w:rsidP="00FF25A0">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gab</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46662C9B" w14:textId="259B2580" w:rsidR="00C005CC" w:rsidRPr="00C005CC" w:rsidRDefault="00C005CC" w:rsidP="00FF25A0">
            <w:pPr>
              <w:spacing w:after="0" w:line="240" w:lineRule="auto"/>
              <w:jc w:val="center"/>
              <w:rPr>
                <w:rFonts w:ascii="Times New Roman" w:eastAsia="Times New Roman" w:hAnsi="Times New Roman" w:cs="Times New Roman"/>
                <w:b/>
                <w:bCs/>
                <w:sz w:val="24"/>
                <w:szCs w:val="24"/>
                <w:lang w:eastAsia="en-GB"/>
              </w:rPr>
            </w:pPr>
            <w:r w:rsidRPr="00C005CC">
              <w:rPr>
                <w:rFonts w:ascii="Times New Roman" w:eastAsia="Times New Roman" w:hAnsi="Times New Roman" w:cs="Times New Roman"/>
                <w:b/>
                <w:bCs/>
                <w:sz w:val="24"/>
                <w:szCs w:val="24"/>
                <w:lang w:eastAsia="en-GB"/>
              </w:rPr>
              <w:t>6</w:t>
            </w:r>
          </w:p>
        </w:tc>
      </w:tr>
      <w:tr w:rsidR="00FF25A0" w:rsidRPr="00FF25A0" w14:paraId="12080F56" w14:textId="77777777" w:rsidTr="00B52962">
        <w:trPr>
          <w:trHeight w:val="298"/>
        </w:trPr>
        <w:tc>
          <w:tcPr>
            <w:tcW w:w="11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E9E75CE" w14:textId="2E7C6BB2" w:rsidR="00FF25A0" w:rsidRPr="00FF25A0" w:rsidRDefault="00B52962" w:rsidP="00FF25A0">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2</w:t>
            </w:r>
            <w:r w:rsidR="00FF25A0" w:rsidRPr="00FF25A0">
              <w:rPr>
                <w:rFonts w:ascii="Times New Roman" w:eastAsia="Times New Roman" w:hAnsi="Times New Roman" w:cs="Times New Roman"/>
                <w:sz w:val="24"/>
                <w:szCs w:val="24"/>
                <w:lang w:eastAsia="en-GB"/>
              </w:rPr>
              <w:t>.</w:t>
            </w:r>
          </w:p>
        </w:tc>
        <w:tc>
          <w:tcPr>
            <w:tcW w:w="5486" w:type="dxa"/>
            <w:tcBorders>
              <w:top w:val="single" w:sz="4" w:space="0" w:color="auto"/>
              <w:left w:val="nil"/>
              <w:bottom w:val="single" w:sz="4" w:space="0" w:color="auto"/>
              <w:right w:val="single" w:sz="4" w:space="0" w:color="auto"/>
            </w:tcBorders>
            <w:shd w:val="clear" w:color="auto" w:fill="auto"/>
            <w:hideMark/>
          </w:tcPr>
          <w:p w14:paraId="7C1CEB11" w14:textId="77777777" w:rsidR="00B52962" w:rsidRDefault="00FF25A0" w:rsidP="00FF25A0">
            <w:pPr>
              <w:spacing w:after="0" w:line="240" w:lineRule="auto"/>
              <w:rPr>
                <w:rFonts w:ascii="Times New Roman" w:eastAsia="Times New Roman" w:hAnsi="Times New Roman" w:cs="Times New Roman"/>
                <w:sz w:val="24"/>
                <w:szCs w:val="24"/>
                <w:lang w:eastAsia="en-GB"/>
              </w:rPr>
            </w:pPr>
            <w:r w:rsidRPr="00FF25A0">
              <w:rPr>
                <w:rFonts w:ascii="Times New Roman" w:eastAsia="Times New Roman" w:hAnsi="Times New Roman" w:cs="Times New Roman"/>
                <w:sz w:val="24"/>
                <w:szCs w:val="24"/>
                <w:lang w:eastAsia="en-GB"/>
              </w:rPr>
              <w:t>LED gaismekļu uzstādīšanā uz esošajiem</w:t>
            </w:r>
            <w:r w:rsidR="00B52962">
              <w:rPr>
                <w:rFonts w:ascii="Times New Roman" w:eastAsia="Times New Roman" w:hAnsi="Times New Roman" w:cs="Times New Roman"/>
                <w:sz w:val="24"/>
                <w:szCs w:val="24"/>
                <w:lang w:eastAsia="en-GB"/>
              </w:rPr>
              <w:t xml:space="preserve"> stabiem</w:t>
            </w:r>
          </w:p>
          <w:p w14:paraId="601A3DDF" w14:textId="7C72E2D5" w:rsidR="00FF25A0" w:rsidRPr="00FF25A0" w:rsidRDefault="00FF25A0" w:rsidP="00FF25A0">
            <w:pPr>
              <w:spacing w:after="0" w:line="240" w:lineRule="auto"/>
              <w:rPr>
                <w:rFonts w:ascii="Times New Roman" w:eastAsia="Times New Roman" w:hAnsi="Times New Roman" w:cs="Times New Roman"/>
                <w:sz w:val="24"/>
                <w:szCs w:val="24"/>
                <w:lang w:eastAsia="en-GB"/>
              </w:rPr>
            </w:pPr>
            <w:r w:rsidRPr="00FF25A0">
              <w:rPr>
                <w:rFonts w:ascii="Times New Roman" w:eastAsia="Times New Roman" w:hAnsi="Times New Roman" w:cs="Times New Roman"/>
                <w:sz w:val="24"/>
                <w:szCs w:val="24"/>
                <w:lang w:eastAsia="en-GB"/>
              </w:rPr>
              <w:t xml:space="preserve">(h = </w:t>
            </w:r>
            <w:r w:rsidR="00B52962">
              <w:rPr>
                <w:rFonts w:ascii="Times New Roman" w:eastAsia="Times New Roman" w:hAnsi="Times New Roman" w:cs="Times New Roman"/>
                <w:sz w:val="24"/>
                <w:szCs w:val="24"/>
                <w:lang w:eastAsia="en-GB"/>
              </w:rPr>
              <w:t>10</w:t>
            </w:r>
            <w:r w:rsidRPr="00FF25A0">
              <w:rPr>
                <w:rFonts w:ascii="Times New Roman" w:eastAsia="Times New Roman" w:hAnsi="Times New Roman" w:cs="Times New Roman"/>
                <w:sz w:val="24"/>
                <w:szCs w:val="24"/>
                <w:lang w:eastAsia="en-GB"/>
              </w:rPr>
              <w:t xml:space="preserve"> m)</w:t>
            </w:r>
          </w:p>
        </w:tc>
        <w:tc>
          <w:tcPr>
            <w:tcW w:w="1340" w:type="dxa"/>
            <w:tcBorders>
              <w:top w:val="single" w:sz="4" w:space="0" w:color="auto"/>
              <w:left w:val="nil"/>
              <w:bottom w:val="single" w:sz="4" w:space="0" w:color="auto"/>
              <w:right w:val="single" w:sz="4" w:space="0" w:color="auto"/>
            </w:tcBorders>
            <w:shd w:val="clear" w:color="auto" w:fill="auto"/>
            <w:noWrap/>
            <w:vAlign w:val="center"/>
            <w:hideMark/>
          </w:tcPr>
          <w:p w14:paraId="69C46C46" w14:textId="77777777" w:rsidR="00FF25A0" w:rsidRPr="00FF25A0" w:rsidRDefault="00FF25A0" w:rsidP="00FF25A0">
            <w:pPr>
              <w:spacing w:after="0" w:line="240" w:lineRule="auto"/>
              <w:jc w:val="center"/>
              <w:rPr>
                <w:rFonts w:ascii="Times New Roman" w:eastAsia="Times New Roman" w:hAnsi="Times New Roman" w:cs="Times New Roman"/>
                <w:sz w:val="24"/>
                <w:szCs w:val="24"/>
                <w:lang w:eastAsia="en-GB"/>
              </w:rPr>
            </w:pPr>
            <w:r w:rsidRPr="00FF25A0">
              <w:rPr>
                <w:rFonts w:ascii="Times New Roman" w:eastAsia="Times New Roman" w:hAnsi="Times New Roman" w:cs="Times New Roman"/>
                <w:sz w:val="24"/>
                <w:szCs w:val="24"/>
                <w:lang w:eastAsia="en-GB"/>
              </w:rPr>
              <w:t>gab.</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2F7AB896" w14:textId="3CC30824" w:rsidR="00FF25A0" w:rsidRPr="00FF25A0" w:rsidRDefault="001D3F1A" w:rsidP="00FF25A0">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 </w:t>
            </w:r>
          </w:p>
        </w:tc>
      </w:tr>
    </w:tbl>
    <w:p w14:paraId="466EF0C5" w14:textId="77777777" w:rsidR="00FF25A0" w:rsidRPr="00FF25A0" w:rsidRDefault="00FF25A0" w:rsidP="00FF25A0">
      <w:pPr>
        <w:spacing w:after="0" w:line="240" w:lineRule="auto"/>
        <w:rPr>
          <w:rFonts w:ascii="Times New Roman" w:eastAsia="Calibri" w:hAnsi="Times New Roman" w:cs="Times New Roman"/>
          <w:sz w:val="24"/>
          <w:szCs w:val="24"/>
        </w:rPr>
      </w:pP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34"/>
        <w:gridCol w:w="5954"/>
        <w:gridCol w:w="2126"/>
      </w:tblGrid>
      <w:tr w:rsidR="00FF25A0" w:rsidRPr="00FF25A0" w14:paraId="0AB3FA20" w14:textId="77777777" w:rsidTr="00FF25A0">
        <w:tc>
          <w:tcPr>
            <w:tcW w:w="9214" w:type="dxa"/>
            <w:gridSpan w:val="3"/>
          </w:tcPr>
          <w:p w14:paraId="2917A224" w14:textId="4215ADA1" w:rsidR="00FF25A0" w:rsidRPr="00FF25A0" w:rsidRDefault="00FF25A0" w:rsidP="00FF25A0">
            <w:pPr>
              <w:keepLines/>
              <w:spacing w:after="0" w:line="240" w:lineRule="auto"/>
              <w:jc w:val="center"/>
              <w:rPr>
                <w:rFonts w:ascii="Times New Roman" w:eastAsia="Times New Roman" w:hAnsi="Times New Roman" w:cs="Times New Roman"/>
                <w:sz w:val="24"/>
                <w:szCs w:val="24"/>
              </w:rPr>
            </w:pPr>
            <w:r w:rsidRPr="00FF25A0">
              <w:rPr>
                <w:rFonts w:ascii="Times New Roman" w:eastAsia="Times New Roman" w:hAnsi="Times New Roman" w:cs="Times New Roman"/>
                <w:sz w:val="24"/>
                <w:szCs w:val="24"/>
              </w:rPr>
              <w:t xml:space="preserve">LED gaismekļu uzturēšana </w:t>
            </w:r>
            <w:r w:rsidR="00C005CC">
              <w:rPr>
                <w:rFonts w:ascii="Times New Roman" w:eastAsia="Times New Roman" w:hAnsi="Times New Roman" w:cs="Times New Roman"/>
                <w:sz w:val="24"/>
                <w:szCs w:val="24"/>
              </w:rPr>
              <w:t xml:space="preserve">Dārza ielā 2, </w:t>
            </w:r>
            <w:r w:rsidRPr="00FF25A0">
              <w:rPr>
                <w:rFonts w:ascii="Times New Roman" w:eastAsia="Times New Roman" w:hAnsi="Times New Roman" w:cs="Times New Roman"/>
                <w:sz w:val="24"/>
                <w:szCs w:val="24"/>
              </w:rPr>
              <w:t xml:space="preserve"> Balvos</w:t>
            </w:r>
          </w:p>
        </w:tc>
      </w:tr>
      <w:tr w:rsidR="00FF25A0" w:rsidRPr="00FF25A0" w14:paraId="4A096EE5" w14:textId="77777777" w:rsidTr="00FF25A0">
        <w:tc>
          <w:tcPr>
            <w:tcW w:w="1134" w:type="dxa"/>
          </w:tcPr>
          <w:p w14:paraId="358F5632" w14:textId="77777777" w:rsidR="00FF25A0" w:rsidRPr="00FF25A0" w:rsidRDefault="00FF25A0" w:rsidP="00FF25A0">
            <w:pPr>
              <w:keepLines/>
              <w:spacing w:after="0" w:line="240" w:lineRule="auto"/>
              <w:jc w:val="center"/>
              <w:rPr>
                <w:rFonts w:ascii="Times New Roman" w:eastAsia="Times New Roman" w:hAnsi="Times New Roman" w:cs="Times New Roman"/>
                <w:b/>
                <w:i/>
                <w:sz w:val="24"/>
                <w:szCs w:val="24"/>
              </w:rPr>
            </w:pPr>
            <w:r w:rsidRPr="00FF25A0">
              <w:rPr>
                <w:rFonts w:ascii="Times New Roman" w:eastAsia="Times New Roman" w:hAnsi="Times New Roman" w:cs="Times New Roman"/>
                <w:b/>
                <w:i/>
                <w:sz w:val="24"/>
                <w:szCs w:val="24"/>
              </w:rPr>
              <w:t>Nr. p.k.</w:t>
            </w:r>
          </w:p>
        </w:tc>
        <w:tc>
          <w:tcPr>
            <w:tcW w:w="5954" w:type="dxa"/>
          </w:tcPr>
          <w:p w14:paraId="56EA9B52" w14:textId="77777777" w:rsidR="00FF25A0" w:rsidRPr="00FF25A0" w:rsidRDefault="00FF25A0" w:rsidP="00FF25A0">
            <w:pPr>
              <w:keepLines/>
              <w:spacing w:after="0" w:line="240" w:lineRule="auto"/>
              <w:jc w:val="center"/>
              <w:rPr>
                <w:rFonts w:ascii="Times New Roman" w:eastAsia="Times New Roman" w:hAnsi="Times New Roman" w:cs="Times New Roman"/>
                <w:b/>
                <w:i/>
                <w:sz w:val="24"/>
                <w:szCs w:val="24"/>
              </w:rPr>
            </w:pPr>
            <w:r w:rsidRPr="00FF25A0">
              <w:rPr>
                <w:rFonts w:ascii="Times New Roman" w:eastAsia="Times New Roman" w:hAnsi="Times New Roman" w:cs="Times New Roman"/>
                <w:b/>
                <w:i/>
                <w:sz w:val="24"/>
                <w:szCs w:val="24"/>
              </w:rPr>
              <w:t>Darbu un materiālu veids</w:t>
            </w:r>
          </w:p>
        </w:tc>
        <w:tc>
          <w:tcPr>
            <w:tcW w:w="2126" w:type="dxa"/>
          </w:tcPr>
          <w:p w14:paraId="01558CDB" w14:textId="77777777" w:rsidR="00FF25A0" w:rsidRPr="00FF25A0" w:rsidRDefault="00FF25A0" w:rsidP="00FF25A0">
            <w:pPr>
              <w:keepLines/>
              <w:spacing w:after="0" w:line="240" w:lineRule="auto"/>
              <w:jc w:val="center"/>
              <w:rPr>
                <w:rFonts w:ascii="Times New Roman" w:eastAsia="Times New Roman" w:hAnsi="Times New Roman" w:cs="Times New Roman"/>
                <w:b/>
                <w:i/>
                <w:sz w:val="24"/>
                <w:szCs w:val="24"/>
              </w:rPr>
            </w:pPr>
            <w:r w:rsidRPr="00FF25A0">
              <w:rPr>
                <w:rFonts w:ascii="Times New Roman" w:eastAsia="Times New Roman" w:hAnsi="Times New Roman" w:cs="Times New Roman"/>
                <w:b/>
                <w:i/>
                <w:sz w:val="24"/>
                <w:szCs w:val="24"/>
              </w:rPr>
              <w:t>Mērvienība</w:t>
            </w:r>
          </w:p>
        </w:tc>
      </w:tr>
      <w:tr w:rsidR="001D3F1A" w:rsidRPr="00FF25A0" w14:paraId="5172D49F" w14:textId="77777777" w:rsidTr="00FF25A0">
        <w:tc>
          <w:tcPr>
            <w:tcW w:w="1134" w:type="dxa"/>
          </w:tcPr>
          <w:p w14:paraId="51114032" w14:textId="3D53C708" w:rsidR="001D3F1A" w:rsidRPr="001D3F1A" w:rsidRDefault="001D3F1A" w:rsidP="001D3F1A">
            <w:pPr>
              <w:keepLines/>
              <w:spacing w:after="0" w:line="240" w:lineRule="auto"/>
              <w:rPr>
                <w:rFonts w:ascii="Times New Roman" w:eastAsia="Times New Roman" w:hAnsi="Times New Roman" w:cs="Times New Roman"/>
                <w:bCs/>
                <w:iCs/>
                <w:sz w:val="24"/>
                <w:szCs w:val="24"/>
              </w:rPr>
            </w:pPr>
            <w:r w:rsidRPr="001D3F1A">
              <w:rPr>
                <w:rFonts w:ascii="Times New Roman" w:eastAsia="Times New Roman" w:hAnsi="Times New Roman" w:cs="Times New Roman"/>
                <w:bCs/>
                <w:iCs/>
                <w:sz w:val="24"/>
                <w:szCs w:val="24"/>
              </w:rPr>
              <w:t>1</w:t>
            </w:r>
          </w:p>
        </w:tc>
        <w:tc>
          <w:tcPr>
            <w:tcW w:w="5954" w:type="dxa"/>
          </w:tcPr>
          <w:p w14:paraId="1DD8ADF6" w14:textId="1D002D43" w:rsidR="001D3F1A" w:rsidRPr="001D3F1A" w:rsidRDefault="001D3F1A" w:rsidP="001D3F1A">
            <w:pPr>
              <w:keepLines/>
              <w:spacing w:after="0" w:line="240" w:lineRule="auto"/>
              <w:rPr>
                <w:rFonts w:ascii="Times New Roman" w:eastAsia="Times New Roman" w:hAnsi="Times New Roman" w:cs="Times New Roman"/>
                <w:bCs/>
                <w:iCs/>
                <w:sz w:val="24"/>
                <w:szCs w:val="24"/>
              </w:rPr>
            </w:pPr>
            <w:r w:rsidRPr="001D3F1A">
              <w:rPr>
                <w:rFonts w:ascii="Times New Roman" w:eastAsia="Times New Roman" w:hAnsi="Times New Roman" w:cs="Times New Roman"/>
                <w:bCs/>
                <w:iCs/>
                <w:sz w:val="24"/>
                <w:szCs w:val="24"/>
              </w:rPr>
              <w:t>Darbu nodošanas laikā veikt gaismas LUX uzmērījumus</w:t>
            </w:r>
            <w:r w:rsidRPr="001D3F1A">
              <w:rPr>
                <w:rFonts w:ascii="Times New Roman" w:eastAsia="Times New Roman" w:hAnsi="Times New Roman" w:cs="Times New Roman"/>
                <w:bCs/>
                <w:iCs/>
                <w:color w:val="000000"/>
                <w:sz w:val="24"/>
                <w:szCs w:val="24"/>
                <w:lang w:eastAsia="lv-LV"/>
              </w:rPr>
              <w:t xml:space="preserve"> diennakts tumšajā laikā</w:t>
            </w:r>
          </w:p>
        </w:tc>
        <w:tc>
          <w:tcPr>
            <w:tcW w:w="2126" w:type="dxa"/>
          </w:tcPr>
          <w:p w14:paraId="1C966A25" w14:textId="77777777" w:rsidR="001D3F1A" w:rsidRPr="001D3F1A" w:rsidRDefault="001D3F1A" w:rsidP="001D3F1A">
            <w:pPr>
              <w:keepLines/>
              <w:spacing w:after="0" w:line="240" w:lineRule="auto"/>
              <w:rPr>
                <w:rFonts w:ascii="Times New Roman" w:eastAsia="Times New Roman" w:hAnsi="Times New Roman" w:cs="Times New Roman"/>
                <w:bCs/>
                <w:iCs/>
                <w:sz w:val="24"/>
                <w:szCs w:val="24"/>
              </w:rPr>
            </w:pPr>
          </w:p>
        </w:tc>
      </w:tr>
      <w:tr w:rsidR="00FF25A0" w:rsidRPr="00FF25A0" w14:paraId="07F81296" w14:textId="77777777" w:rsidTr="00FF25A0">
        <w:trPr>
          <w:trHeight w:val="348"/>
        </w:trPr>
        <w:tc>
          <w:tcPr>
            <w:tcW w:w="1134" w:type="dxa"/>
          </w:tcPr>
          <w:p w14:paraId="66F03004" w14:textId="77777777" w:rsidR="00FF25A0" w:rsidRPr="00FF25A0" w:rsidRDefault="00FF25A0" w:rsidP="00FF25A0">
            <w:pPr>
              <w:keepLines/>
              <w:spacing w:after="0" w:line="240" w:lineRule="auto"/>
              <w:jc w:val="center"/>
              <w:rPr>
                <w:rFonts w:ascii="Times New Roman" w:eastAsia="Times New Roman" w:hAnsi="Times New Roman" w:cs="Times New Roman"/>
                <w:sz w:val="24"/>
                <w:szCs w:val="24"/>
              </w:rPr>
            </w:pPr>
            <w:r w:rsidRPr="00FF25A0">
              <w:rPr>
                <w:rFonts w:ascii="Times New Roman" w:eastAsia="Times New Roman" w:hAnsi="Times New Roman" w:cs="Times New Roman"/>
                <w:sz w:val="24"/>
                <w:szCs w:val="24"/>
              </w:rPr>
              <w:t>1.</w:t>
            </w:r>
          </w:p>
        </w:tc>
        <w:tc>
          <w:tcPr>
            <w:tcW w:w="5954" w:type="dxa"/>
          </w:tcPr>
          <w:p w14:paraId="276EF32E" w14:textId="77777777" w:rsidR="00FF25A0" w:rsidRPr="00FF25A0" w:rsidRDefault="00FF25A0" w:rsidP="00FF25A0">
            <w:pPr>
              <w:keepLines/>
              <w:spacing w:after="0" w:line="240" w:lineRule="auto"/>
              <w:rPr>
                <w:rFonts w:ascii="Times New Roman" w:eastAsia="Times New Roman" w:hAnsi="Times New Roman" w:cs="Times New Roman"/>
                <w:sz w:val="24"/>
                <w:szCs w:val="24"/>
              </w:rPr>
            </w:pPr>
            <w:r w:rsidRPr="00FF25A0">
              <w:rPr>
                <w:rFonts w:ascii="Times New Roman" w:eastAsia="Times New Roman" w:hAnsi="Times New Roman" w:cs="Times New Roman"/>
                <w:sz w:val="24"/>
                <w:szCs w:val="24"/>
              </w:rPr>
              <w:t xml:space="preserve">Ikgadējā uzstādīto LED gaismekļu pārbaude </w:t>
            </w:r>
          </w:p>
        </w:tc>
        <w:tc>
          <w:tcPr>
            <w:tcW w:w="2126" w:type="dxa"/>
          </w:tcPr>
          <w:p w14:paraId="6673EA80" w14:textId="77777777" w:rsidR="00FF25A0" w:rsidRPr="00FF25A0" w:rsidRDefault="00FF25A0" w:rsidP="00FF25A0">
            <w:pPr>
              <w:keepLines/>
              <w:spacing w:after="0" w:line="240" w:lineRule="auto"/>
              <w:jc w:val="center"/>
              <w:rPr>
                <w:rFonts w:ascii="Times New Roman" w:eastAsia="Times New Roman" w:hAnsi="Times New Roman" w:cs="Times New Roman"/>
                <w:sz w:val="24"/>
                <w:szCs w:val="24"/>
              </w:rPr>
            </w:pPr>
            <w:r w:rsidRPr="00FF25A0">
              <w:rPr>
                <w:rFonts w:ascii="Times New Roman" w:eastAsia="Times New Roman" w:hAnsi="Times New Roman" w:cs="Times New Roman"/>
                <w:sz w:val="24"/>
                <w:szCs w:val="24"/>
              </w:rPr>
              <w:t>Kompl.</w:t>
            </w:r>
          </w:p>
        </w:tc>
      </w:tr>
      <w:tr w:rsidR="00FF25A0" w:rsidRPr="00FF25A0" w14:paraId="657A4B50" w14:textId="77777777" w:rsidTr="00FF25A0">
        <w:tc>
          <w:tcPr>
            <w:tcW w:w="1134" w:type="dxa"/>
          </w:tcPr>
          <w:p w14:paraId="52EDAF0D" w14:textId="77777777" w:rsidR="00FF25A0" w:rsidRPr="00FF25A0" w:rsidRDefault="00FF25A0" w:rsidP="00FF25A0">
            <w:pPr>
              <w:keepLines/>
              <w:spacing w:after="0" w:line="240" w:lineRule="auto"/>
              <w:jc w:val="center"/>
              <w:rPr>
                <w:rFonts w:ascii="Times New Roman" w:eastAsia="Times New Roman" w:hAnsi="Times New Roman" w:cs="Times New Roman"/>
                <w:sz w:val="24"/>
                <w:szCs w:val="24"/>
              </w:rPr>
            </w:pPr>
            <w:r w:rsidRPr="00FF25A0">
              <w:rPr>
                <w:rFonts w:ascii="Times New Roman" w:eastAsia="Times New Roman" w:hAnsi="Times New Roman" w:cs="Times New Roman"/>
                <w:sz w:val="24"/>
                <w:szCs w:val="24"/>
              </w:rPr>
              <w:t>2.</w:t>
            </w:r>
          </w:p>
        </w:tc>
        <w:tc>
          <w:tcPr>
            <w:tcW w:w="5954" w:type="dxa"/>
          </w:tcPr>
          <w:p w14:paraId="03616629" w14:textId="77777777" w:rsidR="00FF25A0" w:rsidRPr="00FF25A0" w:rsidRDefault="00FF25A0" w:rsidP="00FF25A0">
            <w:pPr>
              <w:keepLines/>
              <w:spacing w:after="0" w:line="240" w:lineRule="auto"/>
              <w:rPr>
                <w:rFonts w:ascii="Times New Roman" w:eastAsia="Times New Roman" w:hAnsi="Times New Roman" w:cs="Times New Roman"/>
                <w:sz w:val="24"/>
                <w:szCs w:val="24"/>
              </w:rPr>
            </w:pPr>
            <w:r w:rsidRPr="00FF25A0">
              <w:rPr>
                <w:rFonts w:ascii="Times New Roman" w:eastAsia="Times New Roman" w:hAnsi="Times New Roman" w:cs="Times New Roman"/>
                <w:sz w:val="24"/>
                <w:szCs w:val="24"/>
              </w:rPr>
              <w:t>Ārpuskārtas remontu materiāli</w:t>
            </w:r>
          </w:p>
        </w:tc>
        <w:tc>
          <w:tcPr>
            <w:tcW w:w="2126" w:type="dxa"/>
          </w:tcPr>
          <w:p w14:paraId="4A98DD9A" w14:textId="77777777" w:rsidR="00FF25A0" w:rsidRPr="00FF25A0" w:rsidRDefault="00FF25A0" w:rsidP="00FF25A0">
            <w:pPr>
              <w:keepLines/>
              <w:spacing w:after="0" w:line="240" w:lineRule="auto"/>
              <w:jc w:val="center"/>
              <w:rPr>
                <w:rFonts w:ascii="Times New Roman" w:eastAsia="Times New Roman" w:hAnsi="Times New Roman" w:cs="Times New Roman"/>
                <w:sz w:val="24"/>
                <w:szCs w:val="24"/>
              </w:rPr>
            </w:pPr>
            <w:r w:rsidRPr="00FF25A0">
              <w:rPr>
                <w:rFonts w:ascii="Times New Roman" w:eastAsia="Times New Roman" w:hAnsi="Times New Roman" w:cs="Times New Roman"/>
                <w:sz w:val="24"/>
                <w:szCs w:val="24"/>
              </w:rPr>
              <w:t>Pēc pavadzīmes</w:t>
            </w:r>
          </w:p>
        </w:tc>
      </w:tr>
      <w:tr w:rsidR="00FF25A0" w:rsidRPr="00FF25A0" w14:paraId="52EC6AE6" w14:textId="77777777" w:rsidTr="00FF25A0">
        <w:tc>
          <w:tcPr>
            <w:tcW w:w="1134" w:type="dxa"/>
          </w:tcPr>
          <w:p w14:paraId="1FA82B42" w14:textId="77777777" w:rsidR="00FF25A0" w:rsidRPr="00FF25A0" w:rsidRDefault="00FF25A0" w:rsidP="00FF25A0">
            <w:pPr>
              <w:keepLines/>
              <w:spacing w:after="0" w:line="240" w:lineRule="auto"/>
              <w:jc w:val="center"/>
              <w:rPr>
                <w:rFonts w:ascii="Times New Roman" w:eastAsia="Times New Roman" w:hAnsi="Times New Roman" w:cs="Times New Roman"/>
                <w:sz w:val="24"/>
                <w:szCs w:val="24"/>
              </w:rPr>
            </w:pPr>
            <w:r w:rsidRPr="00FF25A0">
              <w:rPr>
                <w:rFonts w:ascii="Times New Roman" w:eastAsia="Times New Roman" w:hAnsi="Times New Roman" w:cs="Times New Roman"/>
                <w:sz w:val="24"/>
                <w:szCs w:val="24"/>
              </w:rPr>
              <w:t>3.</w:t>
            </w:r>
          </w:p>
        </w:tc>
        <w:tc>
          <w:tcPr>
            <w:tcW w:w="5954" w:type="dxa"/>
          </w:tcPr>
          <w:p w14:paraId="11904BBC" w14:textId="77777777" w:rsidR="00FF25A0" w:rsidRPr="00FF25A0" w:rsidRDefault="00FF25A0" w:rsidP="00FF25A0">
            <w:pPr>
              <w:keepLines/>
              <w:spacing w:after="0" w:line="240" w:lineRule="auto"/>
              <w:rPr>
                <w:rFonts w:ascii="Times New Roman" w:eastAsia="Times New Roman" w:hAnsi="Times New Roman" w:cs="Times New Roman"/>
                <w:sz w:val="24"/>
                <w:szCs w:val="24"/>
              </w:rPr>
            </w:pPr>
            <w:r w:rsidRPr="00FF25A0">
              <w:rPr>
                <w:rFonts w:ascii="Times New Roman" w:eastAsia="Times New Roman" w:hAnsi="Times New Roman" w:cs="Times New Roman"/>
                <w:sz w:val="24"/>
                <w:szCs w:val="24"/>
              </w:rPr>
              <w:t>Ārpuskārtas remontdarbi</w:t>
            </w:r>
          </w:p>
        </w:tc>
        <w:tc>
          <w:tcPr>
            <w:tcW w:w="2126" w:type="dxa"/>
          </w:tcPr>
          <w:p w14:paraId="67B62D15" w14:textId="77777777" w:rsidR="00FF25A0" w:rsidRPr="00FF25A0" w:rsidRDefault="00FF25A0" w:rsidP="00FF25A0">
            <w:pPr>
              <w:keepLines/>
              <w:spacing w:after="0" w:line="240" w:lineRule="auto"/>
              <w:jc w:val="center"/>
              <w:rPr>
                <w:rFonts w:ascii="Times New Roman" w:eastAsia="Times New Roman" w:hAnsi="Times New Roman" w:cs="Times New Roman"/>
                <w:sz w:val="24"/>
                <w:szCs w:val="24"/>
              </w:rPr>
            </w:pPr>
            <w:r w:rsidRPr="00FF25A0">
              <w:rPr>
                <w:rFonts w:ascii="Times New Roman" w:eastAsia="Times New Roman" w:hAnsi="Times New Roman" w:cs="Times New Roman"/>
                <w:sz w:val="24"/>
                <w:szCs w:val="24"/>
              </w:rPr>
              <w:t>c/h</w:t>
            </w:r>
          </w:p>
        </w:tc>
      </w:tr>
    </w:tbl>
    <w:p w14:paraId="52CDE573" w14:textId="77777777" w:rsidR="00FF25A0" w:rsidRPr="00FF25A0" w:rsidRDefault="00FF25A0" w:rsidP="00FF25A0">
      <w:pPr>
        <w:spacing w:after="0" w:line="240" w:lineRule="auto"/>
        <w:rPr>
          <w:rFonts w:ascii="Times New Roman" w:eastAsia="Calibri" w:hAnsi="Times New Roman" w:cs="Times New Roman"/>
          <w:sz w:val="24"/>
          <w:szCs w:val="24"/>
        </w:rPr>
      </w:pPr>
    </w:p>
    <w:p w14:paraId="3FE85C32" w14:textId="6B915243" w:rsidR="00FF25A0" w:rsidRDefault="00FF25A0" w:rsidP="00FF25A0">
      <w:pPr>
        <w:spacing w:after="0" w:line="240" w:lineRule="auto"/>
        <w:jc w:val="center"/>
        <w:rPr>
          <w:rFonts w:ascii="Times New Roman" w:eastAsia="Calibri" w:hAnsi="Times New Roman" w:cs="Times New Roman"/>
          <w:sz w:val="24"/>
          <w:szCs w:val="24"/>
        </w:rPr>
      </w:pPr>
      <w:r w:rsidRPr="00FF25A0">
        <w:rPr>
          <w:rFonts w:ascii="Times New Roman" w:eastAsia="Calibri" w:hAnsi="Times New Roman" w:cs="Times New Roman"/>
          <w:sz w:val="24"/>
          <w:szCs w:val="24"/>
        </w:rPr>
        <w:t>Darbu apraksts</w:t>
      </w:r>
      <w:r>
        <w:rPr>
          <w:rFonts w:ascii="Times New Roman" w:eastAsia="Calibri" w:hAnsi="Times New Roman" w:cs="Times New Roman"/>
          <w:sz w:val="24"/>
          <w:szCs w:val="24"/>
        </w:rPr>
        <w:t>.</w:t>
      </w:r>
    </w:p>
    <w:p w14:paraId="410DB286" w14:textId="77777777" w:rsidR="00FF25A0" w:rsidRPr="00FF25A0" w:rsidRDefault="00FF25A0" w:rsidP="00FF25A0">
      <w:pPr>
        <w:spacing w:after="0" w:line="240" w:lineRule="auto"/>
        <w:jc w:val="center"/>
        <w:rPr>
          <w:rFonts w:ascii="Times New Roman" w:eastAsia="Calibri" w:hAnsi="Times New Roman" w:cs="Times New Roman"/>
          <w:sz w:val="24"/>
          <w:szCs w:val="24"/>
        </w:rPr>
      </w:pPr>
    </w:p>
    <w:p w14:paraId="5025C7D3" w14:textId="77777777" w:rsidR="00FF25A0" w:rsidRPr="00FF25A0" w:rsidRDefault="00FF25A0" w:rsidP="00FF25A0">
      <w:pPr>
        <w:spacing w:after="0" w:line="240" w:lineRule="auto"/>
        <w:jc w:val="both"/>
        <w:rPr>
          <w:rFonts w:ascii="Times New Roman" w:eastAsia="Calibri" w:hAnsi="Times New Roman" w:cs="Times New Roman"/>
          <w:sz w:val="24"/>
          <w:szCs w:val="24"/>
        </w:rPr>
      </w:pPr>
      <w:r w:rsidRPr="00FF25A0">
        <w:rPr>
          <w:rFonts w:ascii="Times New Roman" w:eastAsia="Calibri" w:hAnsi="Times New Roman" w:cs="Times New Roman"/>
          <w:sz w:val="24"/>
          <w:szCs w:val="24"/>
        </w:rPr>
        <w:t>1.Izpildītājs, veicot darbus, jānodrošina visu spēkā esošo normatīvo aktu prasību ievērošana. Atsevišķa samaksa par šo prasību izpildi uzņēmējam nav paredzēta. Visi izdevumi uzņēmējam jāierēķina piedāvātajā vienības cenā.</w:t>
      </w:r>
    </w:p>
    <w:p w14:paraId="546FC570" w14:textId="77777777" w:rsidR="00FF25A0" w:rsidRPr="00FF25A0" w:rsidRDefault="00FF25A0" w:rsidP="00FF25A0">
      <w:pPr>
        <w:spacing w:after="0" w:line="240" w:lineRule="auto"/>
        <w:jc w:val="both"/>
        <w:rPr>
          <w:rFonts w:ascii="Times New Roman" w:eastAsia="Calibri" w:hAnsi="Times New Roman" w:cs="Times New Roman"/>
          <w:sz w:val="24"/>
          <w:szCs w:val="24"/>
        </w:rPr>
      </w:pPr>
      <w:r w:rsidRPr="00FF25A0">
        <w:rPr>
          <w:rFonts w:ascii="Times New Roman" w:eastAsia="Calibri" w:hAnsi="Times New Roman" w:cs="Times New Roman"/>
          <w:sz w:val="24"/>
          <w:szCs w:val="24"/>
        </w:rPr>
        <w:t xml:space="preserve">2.Izpildītājs atbild par satiksmes organizāciju un darba vietas aprīkošanu uzturēšanas darbu izpildes laikā. Satiksme organizējama un darba vieta aprīkojama atbilstoši 2001.gada 2.oktobra Ministru kabineta noteikumu Nr.421 „Noteikumi par darba vietu aprīkošanu uz ceļiem” prasībām. </w:t>
      </w:r>
    </w:p>
    <w:p w14:paraId="5EF64715" w14:textId="77777777" w:rsidR="00FF25A0" w:rsidRPr="00FF25A0" w:rsidRDefault="00FF25A0" w:rsidP="00FF25A0">
      <w:pPr>
        <w:spacing w:after="0" w:line="240" w:lineRule="auto"/>
        <w:jc w:val="both"/>
        <w:rPr>
          <w:rFonts w:ascii="Times New Roman" w:eastAsia="Calibri" w:hAnsi="Times New Roman" w:cs="Times New Roman"/>
          <w:sz w:val="24"/>
          <w:szCs w:val="24"/>
        </w:rPr>
      </w:pPr>
      <w:r w:rsidRPr="00FF25A0">
        <w:rPr>
          <w:rFonts w:ascii="Times New Roman" w:eastAsia="Calibri" w:hAnsi="Times New Roman" w:cs="Times New Roman"/>
          <w:sz w:val="24"/>
          <w:szCs w:val="24"/>
        </w:rPr>
        <w:t>Satiksmes organizācijas tehniskie līdzekļi jāuzstāda īsi pirms darbu uzsākšanas brīža un jānoņem tūlīt pēc darba pabeigšanas. Ja, beidzot darbu, nav pārliecības par satiksmes drošību, tad jāatstāj drošai braukšanai nepieciešamie satiksmes organizācijas tehniskie līdzekļi.</w:t>
      </w:r>
    </w:p>
    <w:p w14:paraId="2911D1F6" w14:textId="77777777" w:rsidR="00FF25A0" w:rsidRPr="00FF25A0" w:rsidRDefault="00FF25A0" w:rsidP="00FF25A0">
      <w:pPr>
        <w:spacing w:after="0" w:line="240" w:lineRule="auto"/>
        <w:jc w:val="both"/>
        <w:rPr>
          <w:rFonts w:ascii="Times New Roman" w:eastAsia="Calibri" w:hAnsi="Times New Roman" w:cs="Times New Roman"/>
          <w:sz w:val="24"/>
          <w:szCs w:val="24"/>
        </w:rPr>
      </w:pPr>
      <w:r w:rsidRPr="00FF25A0">
        <w:rPr>
          <w:rFonts w:ascii="Times New Roman" w:eastAsia="Calibri" w:hAnsi="Times New Roman" w:cs="Times New Roman"/>
          <w:sz w:val="24"/>
          <w:szCs w:val="24"/>
        </w:rPr>
        <w:t>Satiksmes organizācijas un darba vietas aprīkojuma līdzekļi, kas neattiecas uz vispārējo satiksmes drošību, jānoņem vai jāaizsedz darbu pārtraukumos un tūlīt pēc dienas darba pabeigšanas.</w:t>
      </w:r>
    </w:p>
    <w:p w14:paraId="2BB0A256" w14:textId="77777777" w:rsidR="00FF25A0" w:rsidRPr="00FF25A0" w:rsidRDefault="00FF25A0" w:rsidP="00FF25A0">
      <w:pPr>
        <w:spacing w:after="0" w:line="240" w:lineRule="auto"/>
        <w:jc w:val="both"/>
        <w:rPr>
          <w:rFonts w:ascii="Times New Roman" w:eastAsia="Calibri" w:hAnsi="Times New Roman" w:cs="Times New Roman"/>
          <w:sz w:val="24"/>
          <w:szCs w:val="24"/>
        </w:rPr>
      </w:pPr>
      <w:r w:rsidRPr="00FF25A0">
        <w:rPr>
          <w:rFonts w:ascii="Times New Roman" w:eastAsia="Calibri" w:hAnsi="Times New Roman" w:cs="Times New Roman"/>
          <w:sz w:val="24"/>
          <w:szCs w:val="24"/>
        </w:rPr>
        <w:t>Tehnika, kad tā nepilda darbu, jānovieto tā, lai nebūtu jānosaka satiksmes ierobežojumi.</w:t>
      </w:r>
    </w:p>
    <w:p w14:paraId="32507A29" w14:textId="77777777" w:rsidR="00FF25A0" w:rsidRPr="00FF25A0" w:rsidRDefault="00FF25A0" w:rsidP="00FF25A0">
      <w:pPr>
        <w:spacing w:after="0" w:line="240" w:lineRule="auto"/>
        <w:jc w:val="both"/>
        <w:rPr>
          <w:rFonts w:ascii="Times New Roman" w:eastAsia="Calibri" w:hAnsi="Times New Roman" w:cs="Times New Roman"/>
          <w:sz w:val="24"/>
          <w:szCs w:val="24"/>
        </w:rPr>
      </w:pPr>
      <w:r w:rsidRPr="00FF25A0">
        <w:rPr>
          <w:rFonts w:ascii="Times New Roman" w:eastAsia="Calibri" w:hAnsi="Times New Roman" w:cs="Times New Roman"/>
          <w:sz w:val="24"/>
          <w:szCs w:val="24"/>
        </w:rPr>
        <w:lastRenderedPageBreak/>
        <w:t>3.Izpildītājs ir atbildīgs par ikdienas uzturēšanas darbu izpildes rezultātā radušos atkritumu savākšanu.</w:t>
      </w:r>
    </w:p>
    <w:p w14:paraId="546B4438" w14:textId="5B6E0F67" w:rsidR="00FF25A0" w:rsidRDefault="00FF25A0" w:rsidP="00FF25A0">
      <w:pPr>
        <w:spacing w:after="0" w:line="240" w:lineRule="auto"/>
        <w:jc w:val="both"/>
        <w:rPr>
          <w:rFonts w:ascii="Times New Roman" w:eastAsia="Calibri" w:hAnsi="Times New Roman" w:cs="Times New Roman"/>
          <w:sz w:val="24"/>
          <w:szCs w:val="24"/>
        </w:rPr>
      </w:pPr>
      <w:r w:rsidRPr="00FF25A0">
        <w:rPr>
          <w:rFonts w:ascii="Times New Roman" w:eastAsia="Calibri" w:hAnsi="Times New Roman" w:cs="Times New Roman"/>
          <w:sz w:val="24"/>
          <w:szCs w:val="24"/>
        </w:rPr>
        <w:t xml:space="preserve">4.Izpildītājam jāveic darbi tā, lai to ietekme uz apkārtējo vidi ir pēc iespējas minimāla. Izpildītājs ir atbildīgs par materiālu glabāšanas un transportēšanas, kā arī darbu izpildes laikā un rezultātā nodarītajiem zaudējumiem apkārtējai videi, kas radušies uzņēmējam, neievērojot normatīvo aktu, materiālu ražotāju norādījumus vai šo specifikāciju prasības. </w:t>
      </w:r>
    </w:p>
    <w:p w14:paraId="071109C5" w14:textId="318D7CDE" w:rsidR="00D8299C" w:rsidRPr="00D8299C" w:rsidRDefault="009E42F5" w:rsidP="00D8299C">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5. Apmaksu par  darbu veikt pēc līguma slēgšanas pilnā apmērā. Izpildītājam pirms  līguma parakstīšanas jāiesniedz garantijas vēstule par </w:t>
      </w:r>
      <w:r w:rsidR="00D8299C">
        <w:rPr>
          <w:rFonts w:ascii="Times New Roman" w:eastAsia="Calibri" w:hAnsi="Times New Roman" w:cs="Times New Roman"/>
          <w:sz w:val="24"/>
          <w:szCs w:val="24"/>
        </w:rPr>
        <w:t xml:space="preserve">pakalpojuma </w:t>
      </w:r>
      <w:r w:rsidR="00D8299C" w:rsidRPr="00D8299C">
        <w:rPr>
          <w:rFonts w:ascii="Times New Roman" w:eastAsia="Calibri" w:hAnsi="Times New Roman" w:cs="Times New Roman"/>
          <w:sz w:val="24"/>
          <w:szCs w:val="24"/>
        </w:rPr>
        <w:t>“Apgaismojuma nomaiņa mākslīgajā futbola laukumā ID NR. BSS TI 2020/1</w:t>
      </w:r>
      <w:r w:rsidR="00767251">
        <w:rPr>
          <w:rFonts w:ascii="Times New Roman" w:eastAsia="Calibri" w:hAnsi="Times New Roman" w:cs="Times New Roman"/>
          <w:sz w:val="24"/>
          <w:szCs w:val="24"/>
        </w:rPr>
        <w:t>3</w:t>
      </w:r>
      <w:r w:rsidR="00D8299C" w:rsidRPr="00D8299C">
        <w:rPr>
          <w:rFonts w:ascii="Times New Roman" w:eastAsia="Calibri" w:hAnsi="Times New Roman" w:cs="Times New Roman"/>
          <w:sz w:val="24"/>
          <w:szCs w:val="24"/>
        </w:rPr>
        <w:t xml:space="preserve">” </w:t>
      </w:r>
      <w:r w:rsidR="00D8299C">
        <w:rPr>
          <w:rFonts w:ascii="Times New Roman" w:eastAsia="Calibri" w:hAnsi="Times New Roman" w:cs="Times New Roman"/>
          <w:sz w:val="24"/>
          <w:szCs w:val="24"/>
        </w:rPr>
        <w:t xml:space="preserve"> veikšanu.</w:t>
      </w:r>
    </w:p>
    <w:p w14:paraId="12AF1DDA" w14:textId="33B07C78" w:rsidR="009E42F5" w:rsidRPr="00FF25A0" w:rsidRDefault="009E42F5" w:rsidP="00FF25A0">
      <w:pPr>
        <w:spacing w:after="0" w:line="240" w:lineRule="auto"/>
        <w:jc w:val="both"/>
        <w:rPr>
          <w:rFonts w:ascii="Times New Roman" w:eastAsia="Calibri" w:hAnsi="Times New Roman" w:cs="Times New Roman"/>
          <w:sz w:val="24"/>
          <w:szCs w:val="24"/>
        </w:rPr>
      </w:pPr>
    </w:p>
    <w:p w14:paraId="34F6CFAC" w14:textId="1416D7B2" w:rsidR="00FF25A0" w:rsidRPr="00FF25A0" w:rsidRDefault="009E42F5" w:rsidP="00FF25A0">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6</w:t>
      </w:r>
      <w:r w:rsidR="00FF25A0" w:rsidRPr="00FF25A0">
        <w:rPr>
          <w:rFonts w:ascii="Times New Roman" w:eastAsia="Calibri" w:hAnsi="Times New Roman" w:cs="Times New Roman"/>
          <w:sz w:val="24"/>
          <w:szCs w:val="24"/>
        </w:rPr>
        <w:t xml:space="preserve">. Ikgadējā LED gaismekļu </w:t>
      </w:r>
      <w:r w:rsidR="00C827B1">
        <w:rPr>
          <w:rFonts w:ascii="Times New Roman" w:eastAsia="Calibri" w:hAnsi="Times New Roman" w:cs="Times New Roman"/>
          <w:sz w:val="24"/>
          <w:szCs w:val="24"/>
        </w:rPr>
        <w:t>apkopē</w:t>
      </w:r>
      <w:r w:rsidR="00FF25A0" w:rsidRPr="00FF25A0">
        <w:rPr>
          <w:rFonts w:ascii="Times New Roman" w:eastAsia="Calibri" w:hAnsi="Times New Roman" w:cs="Times New Roman"/>
          <w:sz w:val="24"/>
          <w:szCs w:val="24"/>
        </w:rPr>
        <w:t xml:space="preserve"> ietilpst šādi darbi:</w:t>
      </w:r>
    </w:p>
    <w:p w14:paraId="7B89B7BF" w14:textId="5E243069" w:rsidR="00FF25A0" w:rsidRPr="00FF25A0" w:rsidRDefault="00FF25A0" w:rsidP="00FF25A0">
      <w:pPr>
        <w:spacing w:after="0" w:line="240" w:lineRule="auto"/>
        <w:jc w:val="both"/>
        <w:rPr>
          <w:rFonts w:ascii="Times New Roman" w:eastAsia="Calibri" w:hAnsi="Times New Roman" w:cs="Times New Roman"/>
          <w:sz w:val="24"/>
          <w:szCs w:val="24"/>
        </w:rPr>
      </w:pPr>
      <w:r w:rsidRPr="00FF25A0">
        <w:rPr>
          <w:rFonts w:ascii="Times New Roman" w:eastAsia="Calibri" w:hAnsi="Times New Roman" w:cs="Times New Roman"/>
          <w:sz w:val="24"/>
          <w:szCs w:val="24"/>
        </w:rPr>
        <w:tab/>
      </w:r>
      <w:r w:rsidR="009E42F5">
        <w:rPr>
          <w:rFonts w:ascii="Times New Roman" w:eastAsia="Calibri" w:hAnsi="Times New Roman" w:cs="Times New Roman"/>
          <w:sz w:val="24"/>
          <w:szCs w:val="24"/>
        </w:rPr>
        <w:t>6</w:t>
      </w:r>
      <w:r w:rsidRPr="00FF25A0">
        <w:rPr>
          <w:rFonts w:ascii="Times New Roman" w:eastAsia="Calibri" w:hAnsi="Times New Roman" w:cs="Times New Roman"/>
          <w:sz w:val="24"/>
          <w:szCs w:val="24"/>
        </w:rPr>
        <w:t>.1. visu gaismekļu vizuāla pārbaude;</w:t>
      </w:r>
    </w:p>
    <w:p w14:paraId="6D5B186A" w14:textId="261074C3" w:rsidR="00FF25A0" w:rsidRPr="00FF25A0" w:rsidRDefault="00FF25A0" w:rsidP="00FF25A0">
      <w:pPr>
        <w:spacing w:after="0" w:line="240" w:lineRule="auto"/>
        <w:jc w:val="both"/>
        <w:rPr>
          <w:rFonts w:ascii="Times New Roman" w:eastAsia="Calibri" w:hAnsi="Times New Roman" w:cs="Times New Roman"/>
          <w:sz w:val="24"/>
          <w:szCs w:val="24"/>
        </w:rPr>
      </w:pPr>
      <w:r w:rsidRPr="00FF25A0">
        <w:rPr>
          <w:rFonts w:ascii="Times New Roman" w:eastAsia="Calibri" w:hAnsi="Times New Roman" w:cs="Times New Roman"/>
          <w:sz w:val="24"/>
          <w:szCs w:val="24"/>
        </w:rPr>
        <w:tab/>
      </w:r>
      <w:r w:rsidR="009E42F5">
        <w:rPr>
          <w:rFonts w:ascii="Times New Roman" w:eastAsia="Calibri" w:hAnsi="Times New Roman" w:cs="Times New Roman"/>
          <w:sz w:val="24"/>
          <w:szCs w:val="24"/>
        </w:rPr>
        <w:t>6</w:t>
      </w:r>
      <w:r w:rsidRPr="00FF25A0">
        <w:rPr>
          <w:rFonts w:ascii="Times New Roman" w:eastAsia="Calibri" w:hAnsi="Times New Roman" w:cs="Times New Roman"/>
          <w:sz w:val="24"/>
          <w:szCs w:val="24"/>
        </w:rPr>
        <w:t>.2. visu gaismekļu darbības pārbaude;</w:t>
      </w:r>
    </w:p>
    <w:p w14:paraId="5AC4886D" w14:textId="49B684E5" w:rsidR="00FF25A0" w:rsidRPr="00FF25A0" w:rsidRDefault="00FF25A0" w:rsidP="00FF25A0">
      <w:pPr>
        <w:spacing w:after="0" w:line="240" w:lineRule="auto"/>
        <w:jc w:val="both"/>
        <w:rPr>
          <w:rFonts w:ascii="Times New Roman" w:eastAsia="Calibri" w:hAnsi="Times New Roman" w:cs="Times New Roman"/>
          <w:sz w:val="24"/>
          <w:szCs w:val="24"/>
        </w:rPr>
      </w:pPr>
      <w:r w:rsidRPr="00FF25A0">
        <w:rPr>
          <w:rFonts w:ascii="Times New Roman" w:eastAsia="Calibri" w:hAnsi="Times New Roman" w:cs="Times New Roman"/>
          <w:sz w:val="24"/>
          <w:szCs w:val="24"/>
        </w:rPr>
        <w:tab/>
      </w:r>
      <w:r w:rsidR="009E42F5">
        <w:rPr>
          <w:rFonts w:ascii="Times New Roman" w:eastAsia="Calibri" w:hAnsi="Times New Roman" w:cs="Times New Roman"/>
          <w:sz w:val="24"/>
          <w:szCs w:val="24"/>
        </w:rPr>
        <w:t>6</w:t>
      </w:r>
      <w:r w:rsidRPr="00FF25A0">
        <w:rPr>
          <w:rFonts w:ascii="Times New Roman" w:eastAsia="Calibri" w:hAnsi="Times New Roman" w:cs="Times New Roman"/>
          <w:sz w:val="24"/>
          <w:szCs w:val="24"/>
        </w:rPr>
        <w:t>.3. selektīva elektronikas un vadības bloka pārbaude.</w:t>
      </w:r>
    </w:p>
    <w:p w14:paraId="40B2A96B" w14:textId="77777777" w:rsidR="00FF25A0" w:rsidRPr="00FF25A0" w:rsidRDefault="00FF25A0" w:rsidP="00FF25A0">
      <w:pPr>
        <w:spacing w:after="0" w:line="240" w:lineRule="auto"/>
        <w:jc w:val="both"/>
        <w:rPr>
          <w:rFonts w:ascii="Times New Roman" w:eastAsia="Calibri" w:hAnsi="Times New Roman" w:cs="Times New Roman"/>
          <w:sz w:val="24"/>
          <w:szCs w:val="24"/>
        </w:rPr>
      </w:pPr>
    </w:p>
    <w:p w14:paraId="0A6E6993" w14:textId="77777777" w:rsidR="00FF25A0" w:rsidRPr="00FF25A0" w:rsidRDefault="00FF25A0" w:rsidP="00FF25A0">
      <w:pPr>
        <w:spacing w:after="0" w:line="240" w:lineRule="auto"/>
        <w:jc w:val="center"/>
        <w:rPr>
          <w:rFonts w:ascii="Times New Roman" w:eastAsia="Calibri" w:hAnsi="Times New Roman" w:cs="Times New Roman"/>
          <w:sz w:val="24"/>
          <w:szCs w:val="24"/>
        </w:rPr>
      </w:pPr>
    </w:p>
    <w:p w14:paraId="7EE14611" w14:textId="77777777" w:rsidR="00FF25A0" w:rsidRDefault="00FF25A0" w:rsidP="007B7139">
      <w:pPr>
        <w:spacing w:after="200" w:line="276" w:lineRule="auto"/>
        <w:rPr>
          <w:rFonts w:ascii="Times New Roman" w:eastAsia="Calibri" w:hAnsi="Times New Roman" w:cs="Times New Roman"/>
          <w:sz w:val="24"/>
          <w:szCs w:val="24"/>
        </w:rPr>
      </w:pPr>
    </w:p>
    <w:p w14:paraId="486421BF" w14:textId="7F407924" w:rsidR="004943F0" w:rsidRDefault="004943F0" w:rsidP="004943F0">
      <w:pPr>
        <w:spacing w:after="200" w:line="276" w:lineRule="auto"/>
        <w:rPr>
          <w:rFonts w:ascii="Times New Roman" w:eastAsia="Calibri" w:hAnsi="Times New Roman" w:cs="Times New Roman"/>
          <w:sz w:val="24"/>
          <w:szCs w:val="24"/>
        </w:rPr>
      </w:pPr>
    </w:p>
    <w:p w14:paraId="4C4B5D16" w14:textId="023EEE29" w:rsidR="0033325F" w:rsidRDefault="0033325F" w:rsidP="004943F0">
      <w:pPr>
        <w:spacing w:after="200" w:line="276" w:lineRule="auto"/>
        <w:rPr>
          <w:rFonts w:ascii="Times New Roman" w:eastAsia="Calibri" w:hAnsi="Times New Roman" w:cs="Times New Roman"/>
          <w:sz w:val="24"/>
          <w:szCs w:val="24"/>
        </w:rPr>
      </w:pPr>
    </w:p>
    <w:p w14:paraId="43435437" w14:textId="09029A1A" w:rsidR="0033325F" w:rsidRDefault="0033325F" w:rsidP="004943F0">
      <w:pPr>
        <w:spacing w:after="200" w:line="276" w:lineRule="auto"/>
        <w:rPr>
          <w:rFonts w:ascii="Times New Roman" w:eastAsia="Calibri" w:hAnsi="Times New Roman" w:cs="Times New Roman"/>
          <w:sz w:val="24"/>
          <w:szCs w:val="24"/>
        </w:rPr>
      </w:pPr>
    </w:p>
    <w:p w14:paraId="43DE92F0" w14:textId="4CB7E391" w:rsidR="0033325F" w:rsidRDefault="0033325F" w:rsidP="004943F0">
      <w:pPr>
        <w:spacing w:after="200" w:line="276" w:lineRule="auto"/>
        <w:rPr>
          <w:rFonts w:ascii="Times New Roman" w:eastAsia="Calibri" w:hAnsi="Times New Roman" w:cs="Times New Roman"/>
          <w:sz w:val="24"/>
          <w:szCs w:val="24"/>
        </w:rPr>
      </w:pPr>
    </w:p>
    <w:p w14:paraId="45A21E79" w14:textId="7777D7E7" w:rsidR="0033325F" w:rsidRDefault="0033325F" w:rsidP="004943F0">
      <w:pPr>
        <w:spacing w:after="200" w:line="276" w:lineRule="auto"/>
        <w:rPr>
          <w:rFonts w:ascii="Times New Roman" w:eastAsia="Calibri" w:hAnsi="Times New Roman" w:cs="Times New Roman"/>
          <w:sz w:val="24"/>
          <w:szCs w:val="24"/>
        </w:rPr>
      </w:pPr>
    </w:p>
    <w:p w14:paraId="4BA2B1DA" w14:textId="77777777" w:rsidR="0033325F" w:rsidRDefault="0033325F" w:rsidP="004943F0">
      <w:pPr>
        <w:spacing w:after="200" w:line="276" w:lineRule="auto"/>
        <w:rPr>
          <w:rFonts w:ascii="Times New Roman" w:eastAsia="Calibri" w:hAnsi="Times New Roman" w:cs="Times New Roman"/>
          <w:sz w:val="24"/>
          <w:szCs w:val="24"/>
        </w:rPr>
      </w:pPr>
    </w:p>
    <w:p w14:paraId="446F684A" w14:textId="77777777" w:rsidR="004943F0" w:rsidRPr="00764D80" w:rsidRDefault="004943F0" w:rsidP="004943F0">
      <w:pPr>
        <w:spacing w:before="75" w:after="75" w:line="240" w:lineRule="auto"/>
        <w:ind w:firstLine="375"/>
        <w:jc w:val="right"/>
        <w:rPr>
          <w:rFonts w:ascii="Times New Roman" w:eastAsia="Times New Roman" w:hAnsi="Times New Roman" w:cs="Times New Roman"/>
          <w:sz w:val="24"/>
          <w:szCs w:val="24"/>
          <w:lang w:eastAsia="lv-LV"/>
        </w:rPr>
      </w:pPr>
      <w:r w:rsidRPr="00764D80">
        <w:rPr>
          <w:rFonts w:ascii="Times New Roman" w:eastAsia="Times New Roman" w:hAnsi="Times New Roman" w:cs="Times New Roman"/>
          <w:sz w:val="24"/>
          <w:szCs w:val="24"/>
          <w:lang w:eastAsia="lv-LV"/>
        </w:rPr>
        <w:t>2.pielikums</w:t>
      </w:r>
    </w:p>
    <w:p w14:paraId="0100B8CD" w14:textId="34C00608" w:rsidR="004943F0" w:rsidRPr="00764D80" w:rsidRDefault="004943F0" w:rsidP="004943F0">
      <w:pPr>
        <w:spacing w:before="75" w:after="75" w:line="240" w:lineRule="auto"/>
        <w:jc w:val="right"/>
        <w:rPr>
          <w:rFonts w:ascii="Times New Roman" w:eastAsia="Times New Roman" w:hAnsi="Times New Roman" w:cs="Times New Roman"/>
          <w:sz w:val="24"/>
          <w:szCs w:val="24"/>
          <w:lang w:eastAsia="lv-LV"/>
        </w:rPr>
      </w:pPr>
      <w:r w:rsidRPr="00764D80">
        <w:rPr>
          <w:rFonts w:ascii="Times New Roman" w:eastAsia="Times New Roman" w:hAnsi="Times New Roman" w:cs="Times New Roman"/>
          <w:sz w:val="24"/>
          <w:szCs w:val="24"/>
          <w:lang w:eastAsia="lv-LV"/>
        </w:rPr>
        <w:t xml:space="preserve">Pie tirgus izpētes ar ID Nr. </w:t>
      </w:r>
      <w:r>
        <w:rPr>
          <w:rFonts w:ascii="Times New Roman" w:eastAsia="Times New Roman" w:hAnsi="Times New Roman" w:cs="Times New Roman"/>
          <w:sz w:val="24"/>
          <w:szCs w:val="24"/>
          <w:lang w:eastAsia="lv-LV"/>
        </w:rPr>
        <w:t>BSS TI/2020/1</w:t>
      </w:r>
      <w:r w:rsidR="00767251">
        <w:rPr>
          <w:rFonts w:ascii="Times New Roman" w:eastAsia="Times New Roman" w:hAnsi="Times New Roman" w:cs="Times New Roman"/>
          <w:sz w:val="24"/>
          <w:szCs w:val="24"/>
          <w:lang w:eastAsia="lv-LV"/>
        </w:rPr>
        <w:t>3</w:t>
      </w:r>
    </w:p>
    <w:p w14:paraId="13BE42C1" w14:textId="77777777" w:rsidR="004943F0" w:rsidRPr="00764D80" w:rsidRDefault="004943F0" w:rsidP="004943F0">
      <w:pPr>
        <w:spacing w:after="0" w:line="240" w:lineRule="auto"/>
        <w:jc w:val="center"/>
        <w:rPr>
          <w:rFonts w:ascii="Times New Roman" w:eastAsia="Times New Roman" w:hAnsi="Times New Roman" w:cs="Times New Roman"/>
          <w:b/>
          <w:sz w:val="24"/>
          <w:szCs w:val="24"/>
        </w:rPr>
      </w:pPr>
    </w:p>
    <w:p w14:paraId="05139506" w14:textId="77777777" w:rsidR="004943F0" w:rsidRPr="00764D80" w:rsidRDefault="004943F0" w:rsidP="004943F0">
      <w:pPr>
        <w:spacing w:after="0" w:line="240" w:lineRule="auto"/>
        <w:jc w:val="center"/>
        <w:rPr>
          <w:rFonts w:ascii="Times New Roman" w:eastAsia="Times New Roman" w:hAnsi="Times New Roman" w:cs="Times New Roman"/>
          <w:b/>
          <w:sz w:val="24"/>
          <w:szCs w:val="24"/>
        </w:rPr>
      </w:pPr>
      <w:r w:rsidRPr="00764D80">
        <w:rPr>
          <w:rFonts w:ascii="Times New Roman" w:eastAsia="Times New Roman" w:hAnsi="Times New Roman" w:cs="Times New Roman"/>
          <w:b/>
          <w:sz w:val="24"/>
          <w:szCs w:val="24"/>
        </w:rPr>
        <w:t>PIETEIKUMS UN FINANŠU PIEDĀVĀJUMS</w:t>
      </w:r>
    </w:p>
    <w:p w14:paraId="5B48BAEB" w14:textId="77777777" w:rsidR="004943F0" w:rsidRPr="00764D80" w:rsidRDefault="004943F0" w:rsidP="004943F0">
      <w:pPr>
        <w:spacing w:after="0" w:line="240" w:lineRule="auto"/>
        <w:jc w:val="center"/>
        <w:rPr>
          <w:rFonts w:ascii="Times New Roman" w:eastAsia="Times New Roman" w:hAnsi="Times New Roman" w:cs="Times New Roman"/>
          <w:b/>
          <w:sz w:val="24"/>
          <w:szCs w:val="24"/>
        </w:rPr>
      </w:pPr>
      <w:r w:rsidRPr="00764D80">
        <w:rPr>
          <w:rFonts w:ascii="Times New Roman" w:eastAsia="Times New Roman" w:hAnsi="Times New Roman" w:cs="Times New Roman"/>
          <w:b/>
          <w:sz w:val="24"/>
          <w:szCs w:val="24"/>
        </w:rPr>
        <w:t>DALĪBAI BALVU NOVADA PAŠVALDĪBAS TIRGUS IZPĒTĒ</w:t>
      </w:r>
    </w:p>
    <w:p w14:paraId="746DC9A7" w14:textId="77777777" w:rsidR="004943F0" w:rsidRPr="00764D80" w:rsidRDefault="004943F0" w:rsidP="004943F0">
      <w:pPr>
        <w:spacing w:after="0" w:line="240" w:lineRule="auto"/>
        <w:jc w:val="center"/>
        <w:rPr>
          <w:rFonts w:ascii="Times New Roman" w:eastAsia="Times New Roman" w:hAnsi="Times New Roman" w:cs="Times New Roman"/>
          <w:b/>
          <w:bCs/>
          <w:sz w:val="24"/>
          <w:szCs w:val="24"/>
          <w:lang w:eastAsia="lv-LV"/>
        </w:rPr>
      </w:pPr>
    </w:p>
    <w:p w14:paraId="32DE06B4" w14:textId="77777777" w:rsidR="004943F0" w:rsidRPr="00764D80" w:rsidRDefault="004943F0" w:rsidP="004943F0">
      <w:pPr>
        <w:spacing w:after="0" w:line="240" w:lineRule="auto"/>
        <w:rPr>
          <w:rFonts w:ascii="Times New Roman" w:eastAsia="Times New Roman" w:hAnsi="Times New Roman" w:cs="Times New Roman"/>
          <w:b/>
          <w:bCs/>
          <w:sz w:val="24"/>
          <w:szCs w:val="24"/>
          <w:lang w:eastAsia="lv-LV"/>
        </w:rPr>
      </w:pPr>
      <w:r w:rsidRPr="00764D80">
        <w:rPr>
          <w:rFonts w:ascii="Times New Roman" w:eastAsia="Times New Roman" w:hAnsi="Times New Roman" w:cs="Times New Roman"/>
          <w:b/>
          <w:bCs/>
          <w:sz w:val="24"/>
          <w:szCs w:val="24"/>
          <w:lang w:eastAsia="lv-LV"/>
        </w:rPr>
        <w:t>Informācija par pretendentu: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106"/>
        <w:gridCol w:w="5206"/>
      </w:tblGrid>
      <w:tr w:rsidR="004943F0" w:rsidRPr="00764D80" w14:paraId="0391E4C0" w14:textId="77777777" w:rsidTr="002114D1">
        <w:trPr>
          <w:jc w:val="center"/>
        </w:trPr>
        <w:tc>
          <w:tcPr>
            <w:tcW w:w="4106" w:type="dxa"/>
          </w:tcPr>
          <w:p w14:paraId="0AB3E4C3" w14:textId="77777777" w:rsidR="004943F0" w:rsidRPr="00764D80" w:rsidRDefault="004943F0" w:rsidP="002114D1">
            <w:pPr>
              <w:keepNext/>
              <w:spacing w:after="0" w:line="240" w:lineRule="auto"/>
              <w:outlineLvl w:val="0"/>
              <w:rPr>
                <w:rFonts w:ascii="Times New Roman" w:eastAsia="Times New Roman" w:hAnsi="Times New Roman" w:cs="Times New Roman"/>
                <w:sz w:val="24"/>
                <w:szCs w:val="24"/>
              </w:rPr>
            </w:pPr>
            <w:r w:rsidRPr="00764D80">
              <w:rPr>
                <w:rFonts w:ascii="Times New Roman" w:eastAsia="Times New Roman" w:hAnsi="Times New Roman" w:cs="Times New Roman"/>
                <w:sz w:val="24"/>
                <w:szCs w:val="24"/>
              </w:rPr>
              <w:t>Nosaukums / Vārds, Uzvārds</w:t>
            </w:r>
          </w:p>
        </w:tc>
        <w:tc>
          <w:tcPr>
            <w:tcW w:w="5206" w:type="dxa"/>
          </w:tcPr>
          <w:p w14:paraId="325BB740" w14:textId="77777777" w:rsidR="004943F0" w:rsidRPr="00764D80" w:rsidRDefault="004943F0" w:rsidP="002114D1">
            <w:pPr>
              <w:spacing w:after="0" w:line="240" w:lineRule="auto"/>
              <w:rPr>
                <w:rFonts w:ascii="Times New Roman" w:eastAsia="Times New Roman" w:hAnsi="Times New Roman" w:cs="Times New Roman"/>
                <w:sz w:val="24"/>
                <w:szCs w:val="24"/>
                <w:lang w:eastAsia="lv-LV"/>
              </w:rPr>
            </w:pPr>
          </w:p>
        </w:tc>
      </w:tr>
      <w:tr w:rsidR="004943F0" w:rsidRPr="00764D80" w14:paraId="50371C2D" w14:textId="77777777" w:rsidTr="002114D1">
        <w:trPr>
          <w:jc w:val="center"/>
        </w:trPr>
        <w:tc>
          <w:tcPr>
            <w:tcW w:w="4106" w:type="dxa"/>
          </w:tcPr>
          <w:p w14:paraId="0F014CB4" w14:textId="77777777" w:rsidR="004943F0" w:rsidRPr="00764D80" w:rsidRDefault="004943F0" w:rsidP="002114D1">
            <w:pPr>
              <w:spacing w:after="0" w:line="240" w:lineRule="auto"/>
              <w:rPr>
                <w:rFonts w:ascii="Times New Roman" w:eastAsia="Times New Roman" w:hAnsi="Times New Roman" w:cs="Times New Roman"/>
                <w:sz w:val="24"/>
                <w:szCs w:val="24"/>
              </w:rPr>
            </w:pPr>
            <w:r w:rsidRPr="00764D80">
              <w:rPr>
                <w:rFonts w:ascii="Times New Roman" w:eastAsia="Times New Roman" w:hAnsi="Times New Roman" w:cs="Times New Roman"/>
                <w:sz w:val="24"/>
                <w:szCs w:val="24"/>
              </w:rPr>
              <w:t>Reģistrācijas numurs/personas kods</w:t>
            </w:r>
          </w:p>
        </w:tc>
        <w:tc>
          <w:tcPr>
            <w:tcW w:w="5206" w:type="dxa"/>
          </w:tcPr>
          <w:p w14:paraId="3FE85CA6" w14:textId="77777777" w:rsidR="004943F0" w:rsidRPr="00764D80" w:rsidRDefault="004943F0" w:rsidP="002114D1">
            <w:pPr>
              <w:spacing w:after="0" w:line="240" w:lineRule="auto"/>
              <w:rPr>
                <w:rFonts w:ascii="Times New Roman" w:eastAsia="Times New Roman" w:hAnsi="Times New Roman" w:cs="Times New Roman"/>
                <w:sz w:val="24"/>
                <w:szCs w:val="24"/>
                <w:lang w:eastAsia="lv-LV"/>
              </w:rPr>
            </w:pPr>
          </w:p>
        </w:tc>
      </w:tr>
      <w:tr w:rsidR="004943F0" w:rsidRPr="00764D80" w14:paraId="72E7375A" w14:textId="77777777" w:rsidTr="002114D1">
        <w:trPr>
          <w:jc w:val="center"/>
        </w:trPr>
        <w:tc>
          <w:tcPr>
            <w:tcW w:w="4106" w:type="dxa"/>
          </w:tcPr>
          <w:p w14:paraId="6D40DC50" w14:textId="77777777" w:rsidR="004943F0" w:rsidRPr="00764D80" w:rsidRDefault="004943F0" w:rsidP="002114D1">
            <w:pPr>
              <w:spacing w:after="0" w:line="240" w:lineRule="auto"/>
              <w:rPr>
                <w:rFonts w:ascii="Times New Roman" w:eastAsia="Times New Roman" w:hAnsi="Times New Roman" w:cs="Times New Roman"/>
                <w:sz w:val="24"/>
                <w:szCs w:val="24"/>
              </w:rPr>
            </w:pPr>
            <w:r w:rsidRPr="00764D80">
              <w:rPr>
                <w:rFonts w:ascii="Times New Roman" w:eastAsia="Times New Roman" w:hAnsi="Times New Roman" w:cs="Times New Roman"/>
                <w:sz w:val="24"/>
                <w:szCs w:val="24"/>
              </w:rPr>
              <w:t>Juridiskā adrese/adrese</w:t>
            </w:r>
          </w:p>
        </w:tc>
        <w:tc>
          <w:tcPr>
            <w:tcW w:w="5206" w:type="dxa"/>
          </w:tcPr>
          <w:p w14:paraId="6C50CD77" w14:textId="77777777" w:rsidR="004943F0" w:rsidRPr="00764D80" w:rsidRDefault="004943F0" w:rsidP="002114D1">
            <w:pPr>
              <w:spacing w:after="0" w:line="240" w:lineRule="auto"/>
              <w:rPr>
                <w:rFonts w:ascii="Times New Roman" w:eastAsia="Times New Roman" w:hAnsi="Times New Roman" w:cs="Times New Roman"/>
                <w:sz w:val="24"/>
                <w:szCs w:val="24"/>
                <w:lang w:eastAsia="lv-LV"/>
              </w:rPr>
            </w:pPr>
          </w:p>
        </w:tc>
      </w:tr>
      <w:tr w:rsidR="004943F0" w:rsidRPr="00764D80" w14:paraId="19EE4714" w14:textId="77777777" w:rsidTr="002114D1">
        <w:trPr>
          <w:jc w:val="center"/>
        </w:trPr>
        <w:tc>
          <w:tcPr>
            <w:tcW w:w="4106" w:type="dxa"/>
          </w:tcPr>
          <w:p w14:paraId="2B4371E8" w14:textId="77777777" w:rsidR="004943F0" w:rsidRPr="00764D80" w:rsidRDefault="004943F0" w:rsidP="002114D1">
            <w:pPr>
              <w:spacing w:after="0" w:line="240" w:lineRule="auto"/>
              <w:rPr>
                <w:rFonts w:ascii="Times New Roman" w:eastAsia="Times New Roman" w:hAnsi="Times New Roman" w:cs="Times New Roman"/>
                <w:sz w:val="24"/>
                <w:szCs w:val="24"/>
              </w:rPr>
            </w:pPr>
            <w:r w:rsidRPr="00764D80">
              <w:rPr>
                <w:rFonts w:ascii="Times New Roman" w:eastAsia="Times New Roman" w:hAnsi="Times New Roman" w:cs="Times New Roman"/>
                <w:sz w:val="24"/>
                <w:szCs w:val="24"/>
              </w:rPr>
              <w:t>Kontakttālrunis</w:t>
            </w:r>
          </w:p>
        </w:tc>
        <w:tc>
          <w:tcPr>
            <w:tcW w:w="5206" w:type="dxa"/>
          </w:tcPr>
          <w:p w14:paraId="55758EA6" w14:textId="77777777" w:rsidR="004943F0" w:rsidRPr="00764D80" w:rsidRDefault="004943F0" w:rsidP="002114D1">
            <w:pPr>
              <w:spacing w:after="0" w:line="240" w:lineRule="auto"/>
              <w:jc w:val="center"/>
              <w:rPr>
                <w:rFonts w:ascii="Times New Roman" w:eastAsia="Times New Roman" w:hAnsi="Times New Roman" w:cs="Times New Roman"/>
                <w:sz w:val="24"/>
                <w:szCs w:val="24"/>
                <w:lang w:eastAsia="lv-LV"/>
              </w:rPr>
            </w:pPr>
          </w:p>
        </w:tc>
      </w:tr>
      <w:tr w:rsidR="004943F0" w:rsidRPr="00764D80" w14:paraId="41DECBCA" w14:textId="77777777" w:rsidTr="002114D1">
        <w:trPr>
          <w:jc w:val="center"/>
        </w:trPr>
        <w:tc>
          <w:tcPr>
            <w:tcW w:w="4106" w:type="dxa"/>
          </w:tcPr>
          <w:p w14:paraId="65299CC2" w14:textId="77777777" w:rsidR="004943F0" w:rsidRPr="00764D80" w:rsidRDefault="004943F0" w:rsidP="002114D1">
            <w:pPr>
              <w:spacing w:after="0" w:line="240" w:lineRule="auto"/>
              <w:rPr>
                <w:rFonts w:ascii="Times New Roman" w:eastAsia="Times New Roman" w:hAnsi="Times New Roman" w:cs="Times New Roman"/>
                <w:sz w:val="24"/>
                <w:szCs w:val="24"/>
              </w:rPr>
            </w:pPr>
            <w:r w:rsidRPr="00764D80">
              <w:rPr>
                <w:rFonts w:ascii="Times New Roman" w:eastAsia="Times New Roman" w:hAnsi="Times New Roman" w:cs="Times New Roman"/>
                <w:sz w:val="24"/>
                <w:szCs w:val="24"/>
              </w:rPr>
              <w:t>e-pasts</w:t>
            </w:r>
          </w:p>
        </w:tc>
        <w:tc>
          <w:tcPr>
            <w:tcW w:w="5206" w:type="dxa"/>
          </w:tcPr>
          <w:p w14:paraId="086FBE28" w14:textId="77777777" w:rsidR="004943F0" w:rsidRPr="00764D80" w:rsidRDefault="004943F0" w:rsidP="002114D1">
            <w:pPr>
              <w:spacing w:after="0" w:line="240" w:lineRule="auto"/>
              <w:jc w:val="center"/>
              <w:rPr>
                <w:rFonts w:ascii="Times New Roman" w:eastAsia="Times New Roman" w:hAnsi="Times New Roman" w:cs="Times New Roman"/>
                <w:sz w:val="24"/>
                <w:szCs w:val="24"/>
                <w:lang w:eastAsia="lv-LV"/>
              </w:rPr>
            </w:pPr>
          </w:p>
        </w:tc>
      </w:tr>
      <w:tr w:rsidR="004943F0" w:rsidRPr="00764D80" w14:paraId="0A4F6FC0" w14:textId="77777777" w:rsidTr="002114D1">
        <w:trPr>
          <w:jc w:val="center"/>
        </w:trPr>
        <w:tc>
          <w:tcPr>
            <w:tcW w:w="4106" w:type="dxa"/>
          </w:tcPr>
          <w:p w14:paraId="1B3CD442" w14:textId="77777777" w:rsidR="004943F0" w:rsidRPr="00764D80" w:rsidRDefault="004943F0" w:rsidP="002114D1">
            <w:pPr>
              <w:widowControl w:val="0"/>
              <w:suppressAutoHyphens/>
              <w:spacing w:after="0" w:line="240" w:lineRule="auto"/>
              <w:rPr>
                <w:rFonts w:ascii="Times New Roman" w:eastAsia="Times New Roman" w:hAnsi="Times New Roman" w:cs="Times New Roman"/>
                <w:sz w:val="24"/>
                <w:szCs w:val="24"/>
              </w:rPr>
            </w:pPr>
            <w:r w:rsidRPr="00764D80">
              <w:rPr>
                <w:rFonts w:ascii="Times New Roman" w:eastAsia="Times New Roman" w:hAnsi="Times New Roman" w:cs="Times New Roman"/>
                <w:sz w:val="24"/>
                <w:szCs w:val="24"/>
              </w:rPr>
              <w:t>Pretendenta kontaktpersona</w:t>
            </w:r>
          </w:p>
          <w:p w14:paraId="07A7B395" w14:textId="77777777" w:rsidR="004943F0" w:rsidRPr="00764D80" w:rsidRDefault="004943F0" w:rsidP="002114D1">
            <w:pPr>
              <w:widowControl w:val="0"/>
              <w:suppressAutoHyphens/>
              <w:spacing w:after="0" w:line="240" w:lineRule="auto"/>
              <w:rPr>
                <w:rFonts w:ascii="Times New Roman" w:eastAsia="Times New Roman" w:hAnsi="Times New Roman" w:cs="Times New Roman"/>
                <w:sz w:val="24"/>
                <w:szCs w:val="24"/>
              </w:rPr>
            </w:pPr>
            <w:r w:rsidRPr="00764D80">
              <w:rPr>
                <w:rFonts w:ascii="Times New Roman" w:eastAsia="Times New Roman" w:hAnsi="Times New Roman" w:cs="Times New Roman"/>
                <w:sz w:val="24"/>
                <w:szCs w:val="24"/>
              </w:rPr>
              <w:t>(vārds, uzvārds, amats, telefons)</w:t>
            </w:r>
          </w:p>
        </w:tc>
        <w:tc>
          <w:tcPr>
            <w:tcW w:w="5206" w:type="dxa"/>
          </w:tcPr>
          <w:p w14:paraId="47A1192B" w14:textId="77777777" w:rsidR="004943F0" w:rsidRPr="00764D80" w:rsidRDefault="004943F0" w:rsidP="002114D1">
            <w:pPr>
              <w:spacing w:after="0" w:line="240" w:lineRule="auto"/>
              <w:jc w:val="center"/>
              <w:rPr>
                <w:rFonts w:ascii="Times New Roman" w:eastAsia="Times New Roman" w:hAnsi="Times New Roman" w:cs="Times New Roman"/>
                <w:sz w:val="24"/>
                <w:szCs w:val="24"/>
                <w:lang w:eastAsia="lv-LV"/>
              </w:rPr>
            </w:pPr>
          </w:p>
        </w:tc>
      </w:tr>
      <w:tr w:rsidR="004943F0" w:rsidRPr="00764D80" w14:paraId="37283745" w14:textId="77777777" w:rsidTr="002114D1">
        <w:trPr>
          <w:jc w:val="center"/>
        </w:trPr>
        <w:tc>
          <w:tcPr>
            <w:tcW w:w="4106" w:type="dxa"/>
            <w:vAlign w:val="center"/>
          </w:tcPr>
          <w:p w14:paraId="247EC629" w14:textId="77777777" w:rsidR="004943F0" w:rsidRPr="00764D80" w:rsidRDefault="004943F0" w:rsidP="002114D1">
            <w:pPr>
              <w:widowControl w:val="0"/>
              <w:suppressAutoHyphens/>
              <w:snapToGrid w:val="0"/>
              <w:spacing w:after="0" w:line="240" w:lineRule="auto"/>
              <w:jc w:val="both"/>
              <w:rPr>
                <w:rFonts w:ascii="Times New Roman" w:eastAsia="Calibri" w:hAnsi="Times New Roman" w:cs="Times New Roman"/>
                <w:sz w:val="24"/>
                <w:szCs w:val="24"/>
                <w:lang w:eastAsia="ar-SA"/>
              </w:rPr>
            </w:pPr>
            <w:r w:rsidRPr="00764D80">
              <w:rPr>
                <w:rFonts w:ascii="Times New Roman" w:eastAsia="Calibri" w:hAnsi="Times New Roman" w:cs="Times New Roman"/>
                <w:sz w:val="24"/>
                <w:szCs w:val="24"/>
                <w:lang w:eastAsia="ar-SA"/>
              </w:rPr>
              <w:t>Finanšu rekvizīti:</w:t>
            </w:r>
          </w:p>
        </w:tc>
        <w:tc>
          <w:tcPr>
            <w:tcW w:w="5206" w:type="dxa"/>
          </w:tcPr>
          <w:p w14:paraId="2E84C938" w14:textId="77777777" w:rsidR="004943F0" w:rsidRPr="00764D80" w:rsidRDefault="004943F0" w:rsidP="002114D1">
            <w:pPr>
              <w:spacing w:after="0" w:line="240" w:lineRule="auto"/>
              <w:jc w:val="center"/>
              <w:rPr>
                <w:rFonts w:ascii="Times New Roman" w:eastAsia="Times New Roman" w:hAnsi="Times New Roman" w:cs="Times New Roman"/>
                <w:sz w:val="24"/>
                <w:szCs w:val="24"/>
                <w:lang w:eastAsia="lv-LV"/>
              </w:rPr>
            </w:pPr>
          </w:p>
        </w:tc>
      </w:tr>
      <w:tr w:rsidR="004943F0" w:rsidRPr="00764D80" w14:paraId="65CA7347" w14:textId="77777777" w:rsidTr="002114D1">
        <w:trPr>
          <w:jc w:val="center"/>
        </w:trPr>
        <w:tc>
          <w:tcPr>
            <w:tcW w:w="4106" w:type="dxa"/>
            <w:vAlign w:val="center"/>
          </w:tcPr>
          <w:p w14:paraId="1CDD2850" w14:textId="77777777" w:rsidR="004943F0" w:rsidRPr="00764D80" w:rsidRDefault="004943F0" w:rsidP="002114D1">
            <w:pPr>
              <w:widowControl w:val="0"/>
              <w:suppressAutoHyphens/>
              <w:snapToGrid w:val="0"/>
              <w:spacing w:after="0" w:line="240" w:lineRule="auto"/>
              <w:jc w:val="both"/>
              <w:rPr>
                <w:rFonts w:ascii="Times New Roman" w:eastAsia="Calibri" w:hAnsi="Times New Roman" w:cs="Times New Roman"/>
                <w:sz w:val="24"/>
                <w:szCs w:val="24"/>
                <w:lang w:eastAsia="ar-SA"/>
              </w:rPr>
            </w:pPr>
            <w:r w:rsidRPr="00764D80">
              <w:rPr>
                <w:rFonts w:ascii="Times New Roman" w:eastAsia="Calibri" w:hAnsi="Times New Roman" w:cs="Times New Roman"/>
                <w:sz w:val="24"/>
                <w:szCs w:val="24"/>
                <w:lang w:eastAsia="ar-SA"/>
              </w:rPr>
              <w:t>Bankas nosaukums:</w:t>
            </w:r>
          </w:p>
        </w:tc>
        <w:tc>
          <w:tcPr>
            <w:tcW w:w="5206" w:type="dxa"/>
          </w:tcPr>
          <w:p w14:paraId="6B603B29" w14:textId="77777777" w:rsidR="004943F0" w:rsidRPr="00764D80" w:rsidRDefault="004943F0" w:rsidP="002114D1">
            <w:pPr>
              <w:spacing w:after="0" w:line="240" w:lineRule="auto"/>
              <w:jc w:val="center"/>
              <w:rPr>
                <w:rFonts w:ascii="Times New Roman" w:eastAsia="Times New Roman" w:hAnsi="Times New Roman" w:cs="Times New Roman"/>
                <w:sz w:val="24"/>
                <w:szCs w:val="24"/>
                <w:lang w:eastAsia="lv-LV"/>
              </w:rPr>
            </w:pPr>
          </w:p>
        </w:tc>
      </w:tr>
      <w:tr w:rsidR="004943F0" w:rsidRPr="00764D80" w14:paraId="1D25D92B" w14:textId="77777777" w:rsidTr="002114D1">
        <w:trPr>
          <w:jc w:val="center"/>
        </w:trPr>
        <w:tc>
          <w:tcPr>
            <w:tcW w:w="4106" w:type="dxa"/>
            <w:vAlign w:val="center"/>
          </w:tcPr>
          <w:p w14:paraId="22B54D7A" w14:textId="77777777" w:rsidR="004943F0" w:rsidRPr="00764D80" w:rsidRDefault="004943F0" w:rsidP="002114D1">
            <w:pPr>
              <w:widowControl w:val="0"/>
              <w:suppressAutoHyphens/>
              <w:snapToGrid w:val="0"/>
              <w:spacing w:after="0" w:line="240" w:lineRule="auto"/>
              <w:jc w:val="both"/>
              <w:rPr>
                <w:rFonts w:ascii="Times New Roman" w:eastAsia="Calibri" w:hAnsi="Times New Roman" w:cs="Times New Roman"/>
                <w:sz w:val="24"/>
                <w:szCs w:val="24"/>
                <w:lang w:eastAsia="ar-SA"/>
              </w:rPr>
            </w:pPr>
            <w:r w:rsidRPr="00764D80">
              <w:rPr>
                <w:rFonts w:ascii="Times New Roman" w:eastAsia="Calibri" w:hAnsi="Times New Roman" w:cs="Times New Roman"/>
                <w:sz w:val="24"/>
                <w:szCs w:val="24"/>
                <w:lang w:eastAsia="ar-SA"/>
              </w:rPr>
              <w:t>Bankas kods:</w:t>
            </w:r>
          </w:p>
        </w:tc>
        <w:tc>
          <w:tcPr>
            <w:tcW w:w="5206" w:type="dxa"/>
          </w:tcPr>
          <w:p w14:paraId="2069FD44" w14:textId="77777777" w:rsidR="004943F0" w:rsidRPr="00764D80" w:rsidRDefault="004943F0" w:rsidP="002114D1">
            <w:pPr>
              <w:spacing w:after="0" w:line="240" w:lineRule="auto"/>
              <w:jc w:val="center"/>
              <w:rPr>
                <w:rFonts w:ascii="Times New Roman" w:eastAsia="Times New Roman" w:hAnsi="Times New Roman" w:cs="Times New Roman"/>
                <w:sz w:val="24"/>
                <w:szCs w:val="24"/>
                <w:lang w:eastAsia="lv-LV"/>
              </w:rPr>
            </w:pPr>
          </w:p>
        </w:tc>
      </w:tr>
      <w:tr w:rsidR="004943F0" w:rsidRPr="00764D80" w14:paraId="44D24DF1" w14:textId="77777777" w:rsidTr="002114D1">
        <w:trPr>
          <w:jc w:val="center"/>
        </w:trPr>
        <w:tc>
          <w:tcPr>
            <w:tcW w:w="4106" w:type="dxa"/>
            <w:vAlign w:val="center"/>
          </w:tcPr>
          <w:p w14:paraId="50091AB1" w14:textId="77777777" w:rsidR="004943F0" w:rsidRPr="00764D80" w:rsidRDefault="004943F0" w:rsidP="002114D1">
            <w:pPr>
              <w:widowControl w:val="0"/>
              <w:suppressAutoHyphens/>
              <w:snapToGrid w:val="0"/>
              <w:spacing w:after="0" w:line="240" w:lineRule="auto"/>
              <w:jc w:val="both"/>
              <w:rPr>
                <w:rFonts w:ascii="Times New Roman" w:eastAsia="Calibri" w:hAnsi="Times New Roman" w:cs="Times New Roman"/>
                <w:sz w:val="24"/>
                <w:szCs w:val="24"/>
                <w:lang w:eastAsia="ar-SA"/>
              </w:rPr>
            </w:pPr>
            <w:r w:rsidRPr="00764D80">
              <w:rPr>
                <w:rFonts w:ascii="Times New Roman" w:eastAsia="Calibri" w:hAnsi="Times New Roman" w:cs="Times New Roman"/>
                <w:sz w:val="24"/>
                <w:szCs w:val="24"/>
                <w:lang w:eastAsia="ar-SA"/>
              </w:rPr>
              <w:t>Konta numurs:</w:t>
            </w:r>
          </w:p>
        </w:tc>
        <w:tc>
          <w:tcPr>
            <w:tcW w:w="5206" w:type="dxa"/>
          </w:tcPr>
          <w:p w14:paraId="0851CA80" w14:textId="77777777" w:rsidR="004943F0" w:rsidRPr="00764D80" w:rsidRDefault="004943F0" w:rsidP="002114D1">
            <w:pPr>
              <w:spacing w:after="0" w:line="240" w:lineRule="auto"/>
              <w:jc w:val="center"/>
              <w:rPr>
                <w:rFonts w:ascii="Times New Roman" w:eastAsia="Times New Roman" w:hAnsi="Times New Roman" w:cs="Times New Roman"/>
                <w:sz w:val="24"/>
                <w:szCs w:val="24"/>
                <w:lang w:eastAsia="lv-LV"/>
              </w:rPr>
            </w:pPr>
          </w:p>
        </w:tc>
      </w:tr>
      <w:tr w:rsidR="004943F0" w:rsidRPr="00764D80" w14:paraId="69178A73" w14:textId="77777777" w:rsidTr="002114D1">
        <w:trPr>
          <w:jc w:val="center"/>
        </w:trPr>
        <w:tc>
          <w:tcPr>
            <w:tcW w:w="4106" w:type="dxa"/>
            <w:vAlign w:val="center"/>
          </w:tcPr>
          <w:p w14:paraId="5304EE4A" w14:textId="77777777" w:rsidR="004943F0" w:rsidRPr="00764D80" w:rsidRDefault="004943F0" w:rsidP="002114D1">
            <w:pPr>
              <w:widowControl w:val="0"/>
              <w:suppressAutoHyphens/>
              <w:snapToGrid w:val="0"/>
              <w:spacing w:after="0" w:line="240" w:lineRule="auto"/>
              <w:jc w:val="both"/>
              <w:rPr>
                <w:rFonts w:ascii="Times New Roman" w:eastAsia="Calibri" w:hAnsi="Times New Roman" w:cs="Times New Roman"/>
                <w:sz w:val="24"/>
                <w:szCs w:val="24"/>
                <w:lang w:eastAsia="ar-SA"/>
              </w:rPr>
            </w:pPr>
            <w:r w:rsidRPr="00764D80">
              <w:rPr>
                <w:rFonts w:ascii="Times New Roman" w:eastAsia="Calibri" w:hAnsi="Times New Roman" w:cs="Times New Roman"/>
                <w:sz w:val="24"/>
                <w:szCs w:val="24"/>
                <w:lang w:eastAsia="ar-SA"/>
              </w:rPr>
              <w:t>Pilnvarotā persona, kas būs tiesīga parakstīt līgumu (amats, Vārds Uzvārds) (juridiskas personas gadījumā)</w:t>
            </w:r>
          </w:p>
        </w:tc>
        <w:tc>
          <w:tcPr>
            <w:tcW w:w="5206" w:type="dxa"/>
          </w:tcPr>
          <w:p w14:paraId="7F36819E" w14:textId="77777777" w:rsidR="004943F0" w:rsidRPr="00764D80" w:rsidRDefault="004943F0" w:rsidP="002114D1">
            <w:pPr>
              <w:spacing w:after="0" w:line="240" w:lineRule="auto"/>
              <w:jc w:val="center"/>
              <w:rPr>
                <w:rFonts w:ascii="Times New Roman" w:eastAsia="Times New Roman" w:hAnsi="Times New Roman" w:cs="Times New Roman"/>
                <w:sz w:val="24"/>
                <w:szCs w:val="24"/>
                <w:lang w:eastAsia="lv-LV"/>
              </w:rPr>
            </w:pPr>
          </w:p>
        </w:tc>
      </w:tr>
    </w:tbl>
    <w:p w14:paraId="472747F3" w14:textId="77777777" w:rsidR="004943F0" w:rsidRPr="00764D80" w:rsidRDefault="004943F0" w:rsidP="004943F0">
      <w:pPr>
        <w:widowControl w:val="0"/>
        <w:suppressAutoHyphens/>
        <w:spacing w:after="0" w:line="240" w:lineRule="auto"/>
        <w:jc w:val="both"/>
        <w:rPr>
          <w:rFonts w:ascii="Times New Roman" w:eastAsia="Times New Roman" w:hAnsi="Times New Roman" w:cs="Times New Roman"/>
          <w:color w:val="000000"/>
          <w:sz w:val="24"/>
          <w:szCs w:val="24"/>
        </w:rPr>
      </w:pPr>
    </w:p>
    <w:p w14:paraId="49001DE1" w14:textId="77777777" w:rsidR="004943F0" w:rsidRPr="00764D80" w:rsidRDefault="004943F0" w:rsidP="004943F0">
      <w:pPr>
        <w:widowControl w:val="0"/>
        <w:suppressAutoHyphens/>
        <w:spacing w:after="0" w:line="240" w:lineRule="auto"/>
        <w:jc w:val="both"/>
        <w:rPr>
          <w:rFonts w:ascii="Times New Roman" w:eastAsia="Times New Roman" w:hAnsi="Times New Roman" w:cs="Times New Roman"/>
          <w:sz w:val="24"/>
          <w:szCs w:val="24"/>
        </w:rPr>
      </w:pPr>
      <w:r w:rsidRPr="00764D80">
        <w:rPr>
          <w:rFonts w:ascii="Times New Roman" w:eastAsia="Times New Roman" w:hAnsi="Times New Roman" w:cs="Times New Roman"/>
          <w:color w:val="000000"/>
          <w:sz w:val="24"/>
          <w:szCs w:val="24"/>
        </w:rPr>
        <w:t xml:space="preserve">Piedāvāju </w:t>
      </w:r>
      <w:r>
        <w:rPr>
          <w:rFonts w:ascii="Times New Roman" w:eastAsia="Times New Roman" w:hAnsi="Times New Roman" w:cs="Times New Roman"/>
          <w:color w:val="000000"/>
          <w:sz w:val="24"/>
          <w:szCs w:val="24"/>
        </w:rPr>
        <w:t>LED apgaismojumu ar pilna servisa garantiju</w:t>
      </w:r>
      <w:r w:rsidRPr="00764D80">
        <w:rPr>
          <w:rFonts w:ascii="Times New Roman" w:eastAsia="Times New Roman" w:hAnsi="Times New Roman" w:cs="Times New Roman"/>
          <w:color w:val="000000"/>
          <w:sz w:val="24"/>
          <w:szCs w:val="24"/>
        </w:rPr>
        <w:t xml:space="preserve"> atbilstoši pasūtītāja </w:t>
      </w:r>
      <w:r w:rsidRPr="00764D80">
        <w:rPr>
          <w:rFonts w:ascii="Times New Roman" w:eastAsia="Times New Roman" w:hAnsi="Times New Roman" w:cs="Times New Roman"/>
          <w:sz w:val="24"/>
          <w:szCs w:val="24"/>
        </w:rPr>
        <w:t>prasībām par piedāvājuma cenu:</w:t>
      </w:r>
    </w:p>
    <w:tbl>
      <w:tblPr>
        <w:tblW w:w="9348"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0A0" w:firstRow="1" w:lastRow="0" w:firstColumn="1" w:lastColumn="0" w:noHBand="0" w:noVBand="0"/>
      </w:tblPr>
      <w:tblGrid>
        <w:gridCol w:w="5106"/>
        <w:gridCol w:w="1650"/>
        <w:gridCol w:w="856"/>
        <w:gridCol w:w="1736"/>
      </w:tblGrid>
      <w:tr w:rsidR="004943F0" w:rsidRPr="00764D80" w14:paraId="7EF80EEB" w14:textId="77777777" w:rsidTr="0033325F">
        <w:trPr>
          <w:cantSplit/>
          <w:trHeight w:val="839"/>
          <w:jc w:val="center"/>
        </w:trPr>
        <w:tc>
          <w:tcPr>
            <w:tcW w:w="5106" w:type="dxa"/>
            <w:tcBorders>
              <w:top w:val="single" w:sz="6" w:space="0" w:color="000000"/>
              <w:left w:val="single" w:sz="6" w:space="0" w:color="000000"/>
              <w:bottom w:val="single" w:sz="6" w:space="0" w:color="000000"/>
              <w:right w:val="single" w:sz="6" w:space="0" w:color="000000"/>
            </w:tcBorders>
            <w:shd w:val="clear" w:color="auto" w:fill="808080"/>
            <w:vAlign w:val="center"/>
            <w:hideMark/>
          </w:tcPr>
          <w:p w14:paraId="24870A18" w14:textId="77777777" w:rsidR="004943F0" w:rsidRPr="00764D80" w:rsidRDefault="004943F0" w:rsidP="002114D1">
            <w:pPr>
              <w:spacing w:after="0" w:line="240" w:lineRule="auto"/>
              <w:jc w:val="center"/>
              <w:rPr>
                <w:rFonts w:ascii="Times New Roman" w:eastAsia="Times New Roman" w:hAnsi="Times New Roman" w:cs="Times New Roman"/>
                <w:color w:val="FFFFFF"/>
                <w:sz w:val="24"/>
                <w:szCs w:val="24"/>
              </w:rPr>
            </w:pPr>
            <w:r w:rsidRPr="00764D80">
              <w:rPr>
                <w:rFonts w:ascii="Times New Roman" w:eastAsia="Times New Roman" w:hAnsi="Times New Roman" w:cs="Times New Roman"/>
                <w:color w:val="FFFFFF"/>
                <w:sz w:val="24"/>
                <w:szCs w:val="24"/>
              </w:rPr>
              <w:lastRenderedPageBreak/>
              <w:t>Tirgus izpētes priekšmets</w:t>
            </w:r>
          </w:p>
        </w:tc>
        <w:tc>
          <w:tcPr>
            <w:tcW w:w="1650" w:type="dxa"/>
            <w:tcBorders>
              <w:top w:val="single" w:sz="6" w:space="0" w:color="000000"/>
              <w:left w:val="single" w:sz="6" w:space="0" w:color="000000"/>
              <w:bottom w:val="single" w:sz="6" w:space="0" w:color="000000"/>
              <w:right w:val="single" w:sz="6" w:space="0" w:color="000000"/>
            </w:tcBorders>
            <w:shd w:val="clear" w:color="auto" w:fill="808080"/>
            <w:hideMark/>
          </w:tcPr>
          <w:p w14:paraId="6B9B0DE3" w14:textId="77777777" w:rsidR="004943F0" w:rsidRPr="00764D80" w:rsidRDefault="004943F0" w:rsidP="002114D1">
            <w:pPr>
              <w:spacing w:after="0" w:line="240" w:lineRule="auto"/>
              <w:jc w:val="center"/>
              <w:rPr>
                <w:rFonts w:ascii="Times New Roman" w:eastAsia="Times New Roman" w:hAnsi="Times New Roman" w:cs="Times New Roman"/>
                <w:color w:val="FFFFFF"/>
                <w:sz w:val="24"/>
                <w:szCs w:val="24"/>
              </w:rPr>
            </w:pPr>
            <w:r w:rsidRPr="00764D80">
              <w:rPr>
                <w:rFonts w:ascii="Times New Roman" w:eastAsia="Times New Roman" w:hAnsi="Times New Roman" w:cs="Times New Roman"/>
                <w:color w:val="FFFFFF"/>
                <w:sz w:val="24"/>
                <w:szCs w:val="24"/>
              </w:rPr>
              <w:t>Piedāvātā līgumcena bez</w:t>
            </w:r>
          </w:p>
          <w:p w14:paraId="3670AF22" w14:textId="77777777" w:rsidR="004943F0" w:rsidRPr="00764D80" w:rsidRDefault="004943F0" w:rsidP="002114D1">
            <w:pPr>
              <w:spacing w:after="0" w:line="240" w:lineRule="auto"/>
              <w:jc w:val="center"/>
              <w:rPr>
                <w:rFonts w:ascii="Times New Roman" w:eastAsia="Times New Roman" w:hAnsi="Times New Roman" w:cs="Times New Roman"/>
                <w:color w:val="FFFFFF"/>
                <w:sz w:val="24"/>
                <w:szCs w:val="24"/>
              </w:rPr>
            </w:pPr>
            <w:r w:rsidRPr="00764D80">
              <w:rPr>
                <w:rFonts w:ascii="Times New Roman" w:eastAsia="Times New Roman" w:hAnsi="Times New Roman" w:cs="Times New Roman"/>
                <w:color w:val="FFFFFF"/>
                <w:sz w:val="24"/>
                <w:szCs w:val="24"/>
              </w:rPr>
              <w:t xml:space="preserve">PVN (EUR) </w:t>
            </w:r>
          </w:p>
        </w:tc>
        <w:tc>
          <w:tcPr>
            <w:tcW w:w="856" w:type="dxa"/>
            <w:tcBorders>
              <w:top w:val="single" w:sz="6" w:space="0" w:color="000000"/>
              <w:left w:val="single" w:sz="6" w:space="0" w:color="000000"/>
              <w:bottom w:val="single" w:sz="6" w:space="0" w:color="000000"/>
              <w:right w:val="single" w:sz="6" w:space="0" w:color="000000"/>
            </w:tcBorders>
            <w:shd w:val="clear" w:color="auto" w:fill="808080"/>
            <w:vAlign w:val="center"/>
            <w:hideMark/>
          </w:tcPr>
          <w:p w14:paraId="1BFB73F6" w14:textId="77777777" w:rsidR="004943F0" w:rsidRPr="00764D80" w:rsidRDefault="004943F0" w:rsidP="002114D1">
            <w:pPr>
              <w:spacing w:after="0" w:line="240" w:lineRule="auto"/>
              <w:jc w:val="center"/>
              <w:rPr>
                <w:rFonts w:ascii="Times New Roman" w:eastAsia="Times New Roman" w:hAnsi="Times New Roman" w:cs="Times New Roman"/>
                <w:color w:val="FFFFFF"/>
                <w:sz w:val="24"/>
                <w:szCs w:val="24"/>
              </w:rPr>
            </w:pPr>
            <w:r w:rsidRPr="00764D80">
              <w:rPr>
                <w:rFonts w:ascii="Times New Roman" w:eastAsia="Times New Roman" w:hAnsi="Times New Roman" w:cs="Times New Roman"/>
                <w:color w:val="FFFFFF"/>
                <w:sz w:val="24"/>
                <w:szCs w:val="24"/>
              </w:rPr>
              <w:t>PVN (EUR)</w:t>
            </w:r>
          </w:p>
        </w:tc>
        <w:tc>
          <w:tcPr>
            <w:tcW w:w="1736" w:type="dxa"/>
            <w:tcBorders>
              <w:top w:val="single" w:sz="6" w:space="0" w:color="000000"/>
              <w:left w:val="single" w:sz="6" w:space="0" w:color="000000"/>
              <w:bottom w:val="single" w:sz="6" w:space="0" w:color="000000"/>
              <w:right w:val="single" w:sz="6" w:space="0" w:color="000000"/>
            </w:tcBorders>
            <w:shd w:val="clear" w:color="auto" w:fill="808080"/>
            <w:hideMark/>
          </w:tcPr>
          <w:p w14:paraId="189C5838" w14:textId="77777777" w:rsidR="004943F0" w:rsidRPr="00764D80" w:rsidRDefault="004943F0" w:rsidP="002114D1">
            <w:pPr>
              <w:spacing w:after="0" w:line="240" w:lineRule="auto"/>
              <w:jc w:val="center"/>
              <w:rPr>
                <w:rFonts w:ascii="Times New Roman" w:eastAsia="Times New Roman" w:hAnsi="Times New Roman" w:cs="Times New Roman"/>
                <w:color w:val="FFFFFF"/>
                <w:sz w:val="24"/>
                <w:szCs w:val="24"/>
              </w:rPr>
            </w:pPr>
            <w:r w:rsidRPr="00764D80">
              <w:rPr>
                <w:rFonts w:ascii="Times New Roman" w:eastAsia="Times New Roman" w:hAnsi="Times New Roman" w:cs="Times New Roman"/>
                <w:color w:val="FFFFFF"/>
                <w:sz w:val="24"/>
                <w:szCs w:val="24"/>
              </w:rPr>
              <w:t>Piedāvātā līgumcena ar</w:t>
            </w:r>
          </w:p>
          <w:p w14:paraId="40F12A7F" w14:textId="77777777" w:rsidR="004943F0" w:rsidRPr="00764D80" w:rsidRDefault="004943F0" w:rsidP="002114D1">
            <w:pPr>
              <w:spacing w:after="0" w:line="240" w:lineRule="auto"/>
              <w:jc w:val="center"/>
              <w:rPr>
                <w:rFonts w:ascii="Times New Roman" w:eastAsia="Times New Roman" w:hAnsi="Times New Roman" w:cs="Times New Roman"/>
                <w:color w:val="FFFFFF"/>
                <w:sz w:val="24"/>
                <w:szCs w:val="24"/>
              </w:rPr>
            </w:pPr>
            <w:r w:rsidRPr="00764D80">
              <w:rPr>
                <w:rFonts w:ascii="Times New Roman" w:eastAsia="Times New Roman" w:hAnsi="Times New Roman" w:cs="Times New Roman"/>
                <w:color w:val="FFFFFF"/>
                <w:sz w:val="24"/>
                <w:szCs w:val="24"/>
              </w:rPr>
              <w:t xml:space="preserve">PVN (EUR) </w:t>
            </w:r>
          </w:p>
        </w:tc>
      </w:tr>
      <w:tr w:rsidR="004943F0" w:rsidRPr="00764D80" w14:paraId="30DD2452" w14:textId="77777777" w:rsidTr="0033325F">
        <w:trPr>
          <w:cantSplit/>
          <w:trHeight w:val="555"/>
          <w:jc w:val="center"/>
        </w:trPr>
        <w:tc>
          <w:tcPr>
            <w:tcW w:w="5106" w:type="dxa"/>
            <w:tcBorders>
              <w:top w:val="single" w:sz="6" w:space="0" w:color="000000"/>
              <w:left w:val="single" w:sz="6" w:space="0" w:color="000000"/>
              <w:bottom w:val="single" w:sz="6" w:space="0" w:color="000000"/>
              <w:right w:val="single" w:sz="6" w:space="0" w:color="000000"/>
            </w:tcBorders>
            <w:shd w:val="clear" w:color="auto" w:fill="FFFFFF"/>
            <w:hideMark/>
          </w:tcPr>
          <w:p w14:paraId="0D6143D6" w14:textId="77777777" w:rsidR="004943F0" w:rsidRDefault="004943F0" w:rsidP="002114D1">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Cs/>
                <w:sz w:val="24"/>
                <w:szCs w:val="24"/>
              </w:rPr>
              <w:t xml:space="preserve"> </w:t>
            </w:r>
            <w:r>
              <w:rPr>
                <w:rFonts w:ascii="Times New Roman" w:eastAsia="Times New Roman" w:hAnsi="Times New Roman" w:cs="Times New Roman"/>
                <w:b/>
                <w:sz w:val="24"/>
                <w:szCs w:val="24"/>
              </w:rPr>
              <w:t>Apgaismojuma nomaiņa mākslīgajā futbola laukumā pie Balvu Valsts ģimnāzijas, Dārza ielā 2, Balvos</w:t>
            </w:r>
          </w:p>
          <w:p w14:paraId="677422F6" w14:textId="77777777" w:rsidR="004943F0" w:rsidRDefault="004943F0" w:rsidP="002114D1">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p>
          <w:p w14:paraId="6D6E1660" w14:textId="77777777" w:rsidR="004943F0" w:rsidRPr="00764D80" w:rsidRDefault="004943F0" w:rsidP="002114D1">
            <w:pPr>
              <w:spacing w:after="0" w:line="240" w:lineRule="auto"/>
              <w:ind w:right="3"/>
              <w:jc w:val="both"/>
              <w:rPr>
                <w:rFonts w:ascii="Times New Roman" w:eastAsia="Times New Roman" w:hAnsi="Times New Roman" w:cs="Times New Roman"/>
                <w:bCs/>
                <w:sz w:val="24"/>
                <w:szCs w:val="24"/>
              </w:rPr>
            </w:pPr>
          </w:p>
        </w:tc>
        <w:tc>
          <w:tcPr>
            <w:tcW w:w="1650" w:type="dxa"/>
            <w:tcBorders>
              <w:top w:val="single" w:sz="6" w:space="0" w:color="000000"/>
              <w:left w:val="single" w:sz="6" w:space="0" w:color="000000"/>
              <w:bottom w:val="single" w:sz="6" w:space="0" w:color="000000"/>
              <w:right w:val="single" w:sz="6" w:space="0" w:color="000000"/>
            </w:tcBorders>
            <w:shd w:val="clear" w:color="auto" w:fill="FFFFFF"/>
          </w:tcPr>
          <w:p w14:paraId="335D4701" w14:textId="77777777" w:rsidR="004943F0" w:rsidRPr="00764D80" w:rsidRDefault="004943F0" w:rsidP="002114D1">
            <w:pPr>
              <w:spacing w:after="0" w:line="240" w:lineRule="auto"/>
              <w:jc w:val="right"/>
              <w:rPr>
                <w:rFonts w:ascii="Times New Roman" w:eastAsia="Times New Roman" w:hAnsi="Times New Roman" w:cs="Times New Roman"/>
                <w:b/>
                <w:sz w:val="24"/>
                <w:szCs w:val="24"/>
              </w:rPr>
            </w:pPr>
          </w:p>
        </w:tc>
        <w:tc>
          <w:tcPr>
            <w:tcW w:w="856" w:type="dxa"/>
            <w:tcBorders>
              <w:top w:val="single" w:sz="6" w:space="0" w:color="000000"/>
              <w:left w:val="single" w:sz="6" w:space="0" w:color="000000"/>
              <w:bottom w:val="single" w:sz="6" w:space="0" w:color="000000"/>
              <w:right w:val="single" w:sz="6" w:space="0" w:color="000000"/>
            </w:tcBorders>
            <w:shd w:val="clear" w:color="auto" w:fill="FFFFFF"/>
          </w:tcPr>
          <w:p w14:paraId="1C79BB05" w14:textId="77777777" w:rsidR="004943F0" w:rsidRPr="00764D80" w:rsidRDefault="004943F0" w:rsidP="002114D1">
            <w:pPr>
              <w:spacing w:after="0" w:line="240" w:lineRule="auto"/>
              <w:jc w:val="right"/>
              <w:rPr>
                <w:rFonts w:ascii="Times New Roman" w:eastAsia="Times New Roman" w:hAnsi="Times New Roman" w:cs="Times New Roman"/>
                <w:b/>
                <w:sz w:val="24"/>
                <w:szCs w:val="24"/>
              </w:rPr>
            </w:pPr>
          </w:p>
        </w:tc>
        <w:tc>
          <w:tcPr>
            <w:tcW w:w="1736" w:type="dxa"/>
            <w:tcBorders>
              <w:top w:val="single" w:sz="6" w:space="0" w:color="000000"/>
              <w:left w:val="single" w:sz="6" w:space="0" w:color="000000"/>
              <w:bottom w:val="single" w:sz="6" w:space="0" w:color="000000"/>
              <w:right w:val="single" w:sz="6" w:space="0" w:color="000000"/>
            </w:tcBorders>
            <w:shd w:val="clear" w:color="auto" w:fill="FFFFFF"/>
          </w:tcPr>
          <w:p w14:paraId="05087780" w14:textId="77777777" w:rsidR="004943F0" w:rsidRPr="00764D80" w:rsidRDefault="004943F0" w:rsidP="002114D1">
            <w:pPr>
              <w:spacing w:after="0" w:line="240" w:lineRule="auto"/>
              <w:jc w:val="right"/>
              <w:rPr>
                <w:rFonts w:ascii="Times New Roman" w:eastAsia="Times New Roman" w:hAnsi="Times New Roman" w:cs="Times New Roman"/>
                <w:b/>
                <w:sz w:val="24"/>
                <w:szCs w:val="24"/>
              </w:rPr>
            </w:pPr>
          </w:p>
        </w:tc>
      </w:tr>
      <w:tr w:rsidR="0033325F" w:rsidRPr="00764D80" w14:paraId="58D043D0" w14:textId="77777777" w:rsidTr="0033325F">
        <w:trPr>
          <w:cantSplit/>
          <w:trHeight w:val="555"/>
          <w:jc w:val="center"/>
        </w:trPr>
        <w:tc>
          <w:tcPr>
            <w:tcW w:w="5106" w:type="dxa"/>
            <w:tcBorders>
              <w:top w:val="single" w:sz="6" w:space="0" w:color="000000"/>
              <w:left w:val="single" w:sz="6" w:space="0" w:color="000000"/>
              <w:bottom w:val="single" w:sz="6" w:space="0" w:color="000000"/>
              <w:right w:val="single" w:sz="6" w:space="0" w:color="000000"/>
            </w:tcBorders>
            <w:shd w:val="clear" w:color="auto" w:fill="FFFFFF"/>
          </w:tcPr>
          <w:p w14:paraId="06F2278F" w14:textId="665B7EC2" w:rsidR="0033325F" w:rsidRDefault="0033325F" w:rsidP="0033325F">
            <w:pPr>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LED gaismekļi  </w:t>
            </w:r>
          </w:p>
        </w:tc>
        <w:tc>
          <w:tcPr>
            <w:tcW w:w="1650" w:type="dxa"/>
            <w:tcBorders>
              <w:top w:val="single" w:sz="6" w:space="0" w:color="000000"/>
              <w:left w:val="single" w:sz="6" w:space="0" w:color="000000"/>
              <w:bottom w:val="single" w:sz="6" w:space="0" w:color="000000"/>
              <w:right w:val="single" w:sz="6" w:space="0" w:color="000000"/>
            </w:tcBorders>
            <w:shd w:val="clear" w:color="auto" w:fill="FFFFFF"/>
          </w:tcPr>
          <w:p w14:paraId="12E45EEF" w14:textId="77777777" w:rsidR="0033325F" w:rsidRPr="00764D80" w:rsidRDefault="0033325F" w:rsidP="002114D1">
            <w:pPr>
              <w:spacing w:after="0" w:line="240" w:lineRule="auto"/>
              <w:jc w:val="right"/>
              <w:rPr>
                <w:rFonts w:ascii="Times New Roman" w:eastAsia="Times New Roman" w:hAnsi="Times New Roman" w:cs="Times New Roman"/>
                <w:b/>
                <w:sz w:val="24"/>
                <w:szCs w:val="24"/>
              </w:rPr>
            </w:pPr>
          </w:p>
        </w:tc>
        <w:tc>
          <w:tcPr>
            <w:tcW w:w="856" w:type="dxa"/>
            <w:tcBorders>
              <w:top w:val="single" w:sz="6" w:space="0" w:color="000000"/>
              <w:left w:val="single" w:sz="6" w:space="0" w:color="000000"/>
              <w:bottom w:val="single" w:sz="6" w:space="0" w:color="000000"/>
              <w:right w:val="single" w:sz="6" w:space="0" w:color="000000"/>
            </w:tcBorders>
            <w:shd w:val="clear" w:color="auto" w:fill="FFFFFF"/>
          </w:tcPr>
          <w:p w14:paraId="5E1AC353" w14:textId="77777777" w:rsidR="0033325F" w:rsidRPr="00764D80" w:rsidRDefault="0033325F" w:rsidP="002114D1">
            <w:pPr>
              <w:spacing w:after="0" w:line="240" w:lineRule="auto"/>
              <w:jc w:val="right"/>
              <w:rPr>
                <w:rFonts w:ascii="Times New Roman" w:eastAsia="Times New Roman" w:hAnsi="Times New Roman" w:cs="Times New Roman"/>
                <w:b/>
                <w:sz w:val="24"/>
                <w:szCs w:val="24"/>
              </w:rPr>
            </w:pPr>
          </w:p>
        </w:tc>
        <w:tc>
          <w:tcPr>
            <w:tcW w:w="1736" w:type="dxa"/>
            <w:tcBorders>
              <w:top w:val="single" w:sz="6" w:space="0" w:color="000000"/>
              <w:left w:val="single" w:sz="6" w:space="0" w:color="000000"/>
              <w:bottom w:val="single" w:sz="6" w:space="0" w:color="000000"/>
              <w:right w:val="single" w:sz="6" w:space="0" w:color="000000"/>
            </w:tcBorders>
            <w:shd w:val="clear" w:color="auto" w:fill="FFFFFF"/>
          </w:tcPr>
          <w:p w14:paraId="43C43273" w14:textId="77777777" w:rsidR="0033325F" w:rsidRPr="00764D80" w:rsidRDefault="0033325F" w:rsidP="002114D1">
            <w:pPr>
              <w:spacing w:after="0" w:line="240" w:lineRule="auto"/>
              <w:jc w:val="right"/>
              <w:rPr>
                <w:rFonts w:ascii="Times New Roman" w:eastAsia="Times New Roman" w:hAnsi="Times New Roman" w:cs="Times New Roman"/>
                <w:b/>
                <w:sz w:val="24"/>
                <w:szCs w:val="24"/>
              </w:rPr>
            </w:pPr>
          </w:p>
        </w:tc>
      </w:tr>
      <w:tr w:rsidR="0033325F" w:rsidRPr="00764D80" w14:paraId="19E01081" w14:textId="77777777" w:rsidTr="0033325F">
        <w:trPr>
          <w:cantSplit/>
          <w:trHeight w:val="555"/>
          <w:jc w:val="center"/>
        </w:trPr>
        <w:tc>
          <w:tcPr>
            <w:tcW w:w="5106" w:type="dxa"/>
            <w:tcBorders>
              <w:top w:val="single" w:sz="6" w:space="0" w:color="000000"/>
              <w:left w:val="single" w:sz="6" w:space="0" w:color="000000"/>
              <w:bottom w:val="single" w:sz="6" w:space="0" w:color="000000"/>
              <w:right w:val="single" w:sz="6" w:space="0" w:color="000000"/>
            </w:tcBorders>
            <w:shd w:val="clear" w:color="auto" w:fill="FFFFFF"/>
          </w:tcPr>
          <w:p w14:paraId="0F875180" w14:textId="4127FB5E" w:rsidR="0033325F" w:rsidRDefault="0033325F" w:rsidP="0033325F">
            <w:pPr>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Gaismekļu demontāža</w:t>
            </w:r>
          </w:p>
        </w:tc>
        <w:tc>
          <w:tcPr>
            <w:tcW w:w="1650" w:type="dxa"/>
            <w:tcBorders>
              <w:top w:val="single" w:sz="6" w:space="0" w:color="000000"/>
              <w:left w:val="single" w:sz="6" w:space="0" w:color="000000"/>
              <w:bottom w:val="single" w:sz="6" w:space="0" w:color="000000"/>
              <w:right w:val="single" w:sz="6" w:space="0" w:color="000000"/>
            </w:tcBorders>
            <w:shd w:val="clear" w:color="auto" w:fill="FFFFFF"/>
          </w:tcPr>
          <w:p w14:paraId="554E53FF" w14:textId="77777777" w:rsidR="0033325F" w:rsidRPr="00764D80" w:rsidRDefault="0033325F" w:rsidP="002114D1">
            <w:pPr>
              <w:spacing w:after="0" w:line="240" w:lineRule="auto"/>
              <w:jc w:val="right"/>
              <w:rPr>
                <w:rFonts w:ascii="Times New Roman" w:eastAsia="Times New Roman" w:hAnsi="Times New Roman" w:cs="Times New Roman"/>
                <w:b/>
                <w:sz w:val="24"/>
                <w:szCs w:val="24"/>
              </w:rPr>
            </w:pPr>
          </w:p>
        </w:tc>
        <w:tc>
          <w:tcPr>
            <w:tcW w:w="856" w:type="dxa"/>
            <w:tcBorders>
              <w:top w:val="single" w:sz="6" w:space="0" w:color="000000"/>
              <w:left w:val="single" w:sz="6" w:space="0" w:color="000000"/>
              <w:bottom w:val="single" w:sz="6" w:space="0" w:color="000000"/>
              <w:right w:val="single" w:sz="6" w:space="0" w:color="000000"/>
            </w:tcBorders>
            <w:shd w:val="clear" w:color="auto" w:fill="FFFFFF"/>
          </w:tcPr>
          <w:p w14:paraId="38F94CD5" w14:textId="77777777" w:rsidR="0033325F" w:rsidRPr="00764D80" w:rsidRDefault="0033325F" w:rsidP="002114D1">
            <w:pPr>
              <w:spacing w:after="0" w:line="240" w:lineRule="auto"/>
              <w:jc w:val="right"/>
              <w:rPr>
                <w:rFonts w:ascii="Times New Roman" w:eastAsia="Times New Roman" w:hAnsi="Times New Roman" w:cs="Times New Roman"/>
                <w:b/>
                <w:sz w:val="24"/>
                <w:szCs w:val="24"/>
              </w:rPr>
            </w:pPr>
          </w:p>
        </w:tc>
        <w:tc>
          <w:tcPr>
            <w:tcW w:w="1736" w:type="dxa"/>
            <w:tcBorders>
              <w:top w:val="single" w:sz="6" w:space="0" w:color="000000"/>
              <w:left w:val="single" w:sz="6" w:space="0" w:color="000000"/>
              <w:bottom w:val="single" w:sz="6" w:space="0" w:color="000000"/>
              <w:right w:val="single" w:sz="6" w:space="0" w:color="000000"/>
            </w:tcBorders>
            <w:shd w:val="clear" w:color="auto" w:fill="FFFFFF"/>
          </w:tcPr>
          <w:p w14:paraId="4F055022" w14:textId="77777777" w:rsidR="0033325F" w:rsidRPr="00764D80" w:rsidRDefault="0033325F" w:rsidP="002114D1">
            <w:pPr>
              <w:spacing w:after="0" w:line="240" w:lineRule="auto"/>
              <w:jc w:val="right"/>
              <w:rPr>
                <w:rFonts w:ascii="Times New Roman" w:eastAsia="Times New Roman" w:hAnsi="Times New Roman" w:cs="Times New Roman"/>
                <w:b/>
                <w:sz w:val="24"/>
                <w:szCs w:val="24"/>
              </w:rPr>
            </w:pPr>
          </w:p>
        </w:tc>
      </w:tr>
      <w:tr w:rsidR="0033325F" w:rsidRPr="00764D80" w14:paraId="4318A649" w14:textId="77777777" w:rsidTr="0033325F">
        <w:trPr>
          <w:cantSplit/>
          <w:trHeight w:val="555"/>
          <w:jc w:val="center"/>
        </w:trPr>
        <w:tc>
          <w:tcPr>
            <w:tcW w:w="5106" w:type="dxa"/>
            <w:tcBorders>
              <w:top w:val="single" w:sz="6" w:space="0" w:color="000000"/>
              <w:left w:val="single" w:sz="6" w:space="0" w:color="000000"/>
              <w:bottom w:val="single" w:sz="6" w:space="0" w:color="000000"/>
              <w:right w:val="single" w:sz="6" w:space="0" w:color="000000"/>
            </w:tcBorders>
            <w:shd w:val="clear" w:color="auto" w:fill="FFFFFF"/>
          </w:tcPr>
          <w:p w14:paraId="41E7E298" w14:textId="764990AF" w:rsidR="0033325F" w:rsidRDefault="0033325F" w:rsidP="0033325F">
            <w:pPr>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LED gaismekļu montāža</w:t>
            </w:r>
          </w:p>
        </w:tc>
        <w:tc>
          <w:tcPr>
            <w:tcW w:w="1650" w:type="dxa"/>
            <w:tcBorders>
              <w:top w:val="single" w:sz="6" w:space="0" w:color="000000"/>
              <w:left w:val="single" w:sz="6" w:space="0" w:color="000000"/>
              <w:bottom w:val="single" w:sz="6" w:space="0" w:color="000000"/>
              <w:right w:val="single" w:sz="6" w:space="0" w:color="000000"/>
            </w:tcBorders>
            <w:shd w:val="clear" w:color="auto" w:fill="FFFFFF"/>
          </w:tcPr>
          <w:p w14:paraId="77ECCB17" w14:textId="77777777" w:rsidR="0033325F" w:rsidRPr="00764D80" w:rsidRDefault="0033325F" w:rsidP="002114D1">
            <w:pPr>
              <w:spacing w:after="0" w:line="240" w:lineRule="auto"/>
              <w:jc w:val="right"/>
              <w:rPr>
                <w:rFonts w:ascii="Times New Roman" w:eastAsia="Times New Roman" w:hAnsi="Times New Roman" w:cs="Times New Roman"/>
                <w:b/>
                <w:sz w:val="24"/>
                <w:szCs w:val="24"/>
              </w:rPr>
            </w:pPr>
          </w:p>
        </w:tc>
        <w:tc>
          <w:tcPr>
            <w:tcW w:w="856" w:type="dxa"/>
            <w:tcBorders>
              <w:top w:val="single" w:sz="6" w:space="0" w:color="000000"/>
              <w:left w:val="single" w:sz="6" w:space="0" w:color="000000"/>
              <w:bottom w:val="single" w:sz="6" w:space="0" w:color="000000"/>
              <w:right w:val="single" w:sz="6" w:space="0" w:color="000000"/>
            </w:tcBorders>
            <w:shd w:val="clear" w:color="auto" w:fill="FFFFFF"/>
          </w:tcPr>
          <w:p w14:paraId="52382472" w14:textId="77777777" w:rsidR="0033325F" w:rsidRPr="00764D80" w:rsidRDefault="0033325F" w:rsidP="002114D1">
            <w:pPr>
              <w:spacing w:after="0" w:line="240" w:lineRule="auto"/>
              <w:jc w:val="right"/>
              <w:rPr>
                <w:rFonts w:ascii="Times New Roman" w:eastAsia="Times New Roman" w:hAnsi="Times New Roman" w:cs="Times New Roman"/>
                <w:b/>
                <w:sz w:val="24"/>
                <w:szCs w:val="24"/>
              </w:rPr>
            </w:pPr>
          </w:p>
        </w:tc>
        <w:tc>
          <w:tcPr>
            <w:tcW w:w="1736" w:type="dxa"/>
            <w:tcBorders>
              <w:top w:val="single" w:sz="6" w:space="0" w:color="000000"/>
              <w:left w:val="single" w:sz="6" w:space="0" w:color="000000"/>
              <w:bottom w:val="single" w:sz="6" w:space="0" w:color="000000"/>
              <w:right w:val="single" w:sz="6" w:space="0" w:color="000000"/>
            </w:tcBorders>
            <w:shd w:val="clear" w:color="auto" w:fill="FFFFFF"/>
          </w:tcPr>
          <w:p w14:paraId="4EDB0341" w14:textId="77777777" w:rsidR="0033325F" w:rsidRPr="00764D80" w:rsidRDefault="0033325F" w:rsidP="002114D1">
            <w:pPr>
              <w:spacing w:after="0" w:line="240" w:lineRule="auto"/>
              <w:jc w:val="right"/>
              <w:rPr>
                <w:rFonts w:ascii="Times New Roman" w:eastAsia="Times New Roman" w:hAnsi="Times New Roman" w:cs="Times New Roman"/>
                <w:b/>
                <w:sz w:val="24"/>
                <w:szCs w:val="24"/>
              </w:rPr>
            </w:pPr>
          </w:p>
        </w:tc>
      </w:tr>
      <w:tr w:rsidR="0033325F" w:rsidRPr="00764D80" w14:paraId="6097660D" w14:textId="77777777" w:rsidTr="0033325F">
        <w:trPr>
          <w:cantSplit/>
          <w:trHeight w:val="555"/>
          <w:jc w:val="center"/>
        </w:trPr>
        <w:tc>
          <w:tcPr>
            <w:tcW w:w="5106" w:type="dxa"/>
            <w:tcBorders>
              <w:top w:val="single" w:sz="6" w:space="0" w:color="000000"/>
              <w:left w:val="single" w:sz="6" w:space="0" w:color="000000"/>
              <w:bottom w:val="single" w:sz="6" w:space="0" w:color="000000"/>
              <w:right w:val="single" w:sz="6" w:space="0" w:color="000000"/>
            </w:tcBorders>
            <w:shd w:val="clear" w:color="auto" w:fill="FFFFFF"/>
          </w:tcPr>
          <w:p w14:paraId="4D95495B" w14:textId="4440A3C9" w:rsidR="0033325F" w:rsidRDefault="0033325F" w:rsidP="0033325F">
            <w:pPr>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Palīgmateriāli</w:t>
            </w:r>
          </w:p>
        </w:tc>
        <w:tc>
          <w:tcPr>
            <w:tcW w:w="1650" w:type="dxa"/>
            <w:tcBorders>
              <w:top w:val="single" w:sz="6" w:space="0" w:color="000000"/>
              <w:left w:val="single" w:sz="6" w:space="0" w:color="000000"/>
              <w:bottom w:val="single" w:sz="6" w:space="0" w:color="000000"/>
              <w:right w:val="single" w:sz="6" w:space="0" w:color="000000"/>
            </w:tcBorders>
            <w:shd w:val="clear" w:color="auto" w:fill="FFFFFF"/>
          </w:tcPr>
          <w:p w14:paraId="732C0245" w14:textId="77777777" w:rsidR="0033325F" w:rsidRPr="00764D80" w:rsidRDefault="0033325F" w:rsidP="002114D1">
            <w:pPr>
              <w:spacing w:after="0" w:line="240" w:lineRule="auto"/>
              <w:jc w:val="right"/>
              <w:rPr>
                <w:rFonts w:ascii="Times New Roman" w:eastAsia="Times New Roman" w:hAnsi="Times New Roman" w:cs="Times New Roman"/>
                <w:b/>
                <w:sz w:val="24"/>
                <w:szCs w:val="24"/>
              </w:rPr>
            </w:pPr>
          </w:p>
        </w:tc>
        <w:tc>
          <w:tcPr>
            <w:tcW w:w="856" w:type="dxa"/>
            <w:tcBorders>
              <w:top w:val="single" w:sz="6" w:space="0" w:color="000000"/>
              <w:left w:val="single" w:sz="6" w:space="0" w:color="000000"/>
              <w:bottom w:val="single" w:sz="6" w:space="0" w:color="000000"/>
              <w:right w:val="single" w:sz="6" w:space="0" w:color="000000"/>
            </w:tcBorders>
            <w:shd w:val="clear" w:color="auto" w:fill="FFFFFF"/>
          </w:tcPr>
          <w:p w14:paraId="7A600594" w14:textId="77777777" w:rsidR="0033325F" w:rsidRPr="00764D80" w:rsidRDefault="0033325F" w:rsidP="002114D1">
            <w:pPr>
              <w:spacing w:after="0" w:line="240" w:lineRule="auto"/>
              <w:jc w:val="right"/>
              <w:rPr>
                <w:rFonts w:ascii="Times New Roman" w:eastAsia="Times New Roman" w:hAnsi="Times New Roman" w:cs="Times New Roman"/>
                <w:b/>
                <w:sz w:val="24"/>
                <w:szCs w:val="24"/>
              </w:rPr>
            </w:pPr>
          </w:p>
        </w:tc>
        <w:tc>
          <w:tcPr>
            <w:tcW w:w="1736" w:type="dxa"/>
            <w:tcBorders>
              <w:top w:val="single" w:sz="6" w:space="0" w:color="000000"/>
              <w:left w:val="single" w:sz="6" w:space="0" w:color="000000"/>
              <w:bottom w:val="single" w:sz="6" w:space="0" w:color="000000"/>
              <w:right w:val="single" w:sz="6" w:space="0" w:color="000000"/>
            </w:tcBorders>
            <w:shd w:val="clear" w:color="auto" w:fill="FFFFFF"/>
          </w:tcPr>
          <w:p w14:paraId="50C2E9FD" w14:textId="77777777" w:rsidR="0033325F" w:rsidRPr="00764D80" w:rsidRDefault="0033325F" w:rsidP="002114D1">
            <w:pPr>
              <w:spacing w:after="0" w:line="240" w:lineRule="auto"/>
              <w:jc w:val="right"/>
              <w:rPr>
                <w:rFonts w:ascii="Times New Roman" w:eastAsia="Times New Roman" w:hAnsi="Times New Roman" w:cs="Times New Roman"/>
                <w:b/>
                <w:sz w:val="24"/>
                <w:szCs w:val="24"/>
              </w:rPr>
            </w:pPr>
          </w:p>
        </w:tc>
      </w:tr>
      <w:tr w:rsidR="0033325F" w:rsidRPr="00764D80" w14:paraId="0305F325" w14:textId="77777777" w:rsidTr="0033325F">
        <w:trPr>
          <w:cantSplit/>
          <w:trHeight w:val="555"/>
          <w:jc w:val="center"/>
        </w:trPr>
        <w:tc>
          <w:tcPr>
            <w:tcW w:w="5106" w:type="dxa"/>
            <w:tcBorders>
              <w:top w:val="single" w:sz="6" w:space="0" w:color="000000"/>
              <w:left w:val="single" w:sz="6" w:space="0" w:color="000000"/>
              <w:bottom w:val="single" w:sz="6" w:space="0" w:color="000000"/>
              <w:right w:val="single" w:sz="6" w:space="0" w:color="000000"/>
            </w:tcBorders>
            <w:shd w:val="clear" w:color="auto" w:fill="FFFFFF"/>
          </w:tcPr>
          <w:p w14:paraId="31A63019" w14:textId="0E0F1F88" w:rsidR="0033325F" w:rsidRDefault="0033325F" w:rsidP="0033325F">
            <w:pPr>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Gaismekļu ( 6 gab) montāža uz BVĢ ēkas </w:t>
            </w:r>
          </w:p>
        </w:tc>
        <w:tc>
          <w:tcPr>
            <w:tcW w:w="1650" w:type="dxa"/>
            <w:tcBorders>
              <w:top w:val="single" w:sz="6" w:space="0" w:color="000000"/>
              <w:left w:val="single" w:sz="6" w:space="0" w:color="000000"/>
              <w:bottom w:val="single" w:sz="6" w:space="0" w:color="000000"/>
              <w:right w:val="single" w:sz="6" w:space="0" w:color="000000"/>
            </w:tcBorders>
            <w:shd w:val="clear" w:color="auto" w:fill="FFFFFF"/>
          </w:tcPr>
          <w:p w14:paraId="4F90070C" w14:textId="77777777" w:rsidR="0033325F" w:rsidRPr="00764D80" w:rsidRDefault="0033325F" w:rsidP="002114D1">
            <w:pPr>
              <w:spacing w:after="0" w:line="240" w:lineRule="auto"/>
              <w:jc w:val="right"/>
              <w:rPr>
                <w:rFonts w:ascii="Times New Roman" w:eastAsia="Times New Roman" w:hAnsi="Times New Roman" w:cs="Times New Roman"/>
                <w:b/>
                <w:sz w:val="24"/>
                <w:szCs w:val="24"/>
              </w:rPr>
            </w:pPr>
          </w:p>
        </w:tc>
        <w:tc>
          <w:tcPr>
            <w:tcW w:w="856" w:type="dxa"/>
            <w:tcBorders>
              <w:top w:val="single" w:sz="6" w:space="0" w:color="000000"/>
              <w:left w:val="single" w:sz="6" w:space="0" w:color="000000"/>
              <w:bottom w:val="single" w:sz="6" w:space="0" w:color="000000"/>
              <w:right w:val="single" w:sz="6" w:space="0" w:color="000000"/>
            </w:tcBorders>
            <w:shd w:val="clear" w:color="auto" w:fill="FFFFFF"/>
          </w:tcPr>
          <w:p w14:paraId="636B3AA3" w14:textId="77777777" w:rsidR="0033325F" w:rsidRPr="00764D80" w:rsidRDefault="0033325F" w:rsidP="002114D1">
            <w:pPr>
              <w:spacing w:after="0" w:line="240" w:lineRule="auto"/>
              <w:jc w:val="right"/>
              <w:rPr>
                <w:rFonts w:ascii="Times New Roman" w:eastAsia="Times New Roman" w:hAnsi="Times New Roman" w:cs="Times New Roman"/>
                <w:b/>
                <w:sz w:val="24"/>
                <w:szCs w:val="24"/>
              </w:rPr>
            </w:pPr>
          </w:p>
        </w:tc>
        <w:tc>
          <w:tcPr>
            <w:tcW w:w="1736" w:type="dxa"/>
            <w:tcBorders>
              <w:top w:val="single" w:sz="6" w:space="0" w:color="000000"/>
              <w:left w:val="single" w:sz="6" w:space="0" w:color="000000"/>
              <w:bottom w:val="single" w:sz="6" w:space="0" w:color="000000"/>
              <w:right w:val="single" w:sz="6" w:space="0" w:color="000000"/>
            </w:tcBorders>
            <w:shd w:val="clear" w:color="auto" w:fill="FFFFFF"/>
          </w:tcPr>
          <w:p w14:paraId="23B572E8" w14:textId="77777777" w:rsidR="0033325F" w:rsidRPr="00764D80" w:rsidRDefault="0033325F" w:rsidP="002114D1">
            <w:pPr>
              <w:spacing w:after="0" w:line="240" w:lineRule="auto"/>
              <w:jc w:val="right"/>
              <w:rPr>
                <w:rFonts w:ascii="Times New Roman" w:eastAsia="Times New Roman" w:hAnsi="Times New Roman" w:cs="Times New Roman"/>
                <w:b/>
                <w:sz w:val="24"/>
                <w:szCs w:val="24"/>
              </w:rPr>
            </w:pPr>
          </w:p>
        </w:tc>
      </w:tr>
      <w:tr w:rsidR="0033325F" w:rsidRPr="00764D80" w14:paraId="4E91D6F9" w14:textId="77777777" w:rsidTr="0033325F">
        <w:trPr>
          <w:cantSplit/>
          <w:trHeight w:val="555"/>
          <w:jc w:val="center"/>
        </w:trPr>
        <w:tc>
          <w:tcPr>
            <w:tcW w:w="5106" w:type="dxa"/>
            <w:tcBorders>
              <w:top w:val="single" w:sz="6" w:space="0" w:color="000000"/>
              <w:left w:val="single" w:sz="6" w:space="0" w:color="000000"/>
              <w:bottom w:val="single" w:sz="6" w:space="0" w:color="000000"/>
              <w:right w:val="single" w:sz="6" w:space="0" w:color="000000"/>
            </w:tcBorders>
            <w:shd w:val="clear" w:color="auto" w:fill="FFFFFF"/>
          </w:tcPr>
          <w:p w14:paraId="5125C896" w14:textId="77777777" w:rsidR="0033325F" w:rsidRDefault="0033325F" w:rsidP="0033325F">
            <w:pPr>
              <w:spacing w:after="0" w:line="240" w:lineRule="auto"/>
              <w:rPr>
                <w:rFonts w:ascii="Times New Roman" w:eastAsia="Times New Roman" w:hAnsi="Times New Roman" w:cs="Times New Roman"/>
                <w:bCs/>
                <w:sz w:val="24"/>
                <w:szCs w:val="24"/>
              </w:rPr>
            </w:pPr>
          </w:p>
        </w:tc>
        <w:tc>
          <w:tcPr>
            <w:tcW w:w="1650" w:type="dxa"/>
            <w:tcBorders>
              <w:top w:val="single" w:sz="6" w:space="0" w:color="000000"/>
              <w:left w:val="single" w:sz="6" w:space="0" w:color="000000"/>
              <w:bottom w:val="single" w:sz="6" w:space="0" w:color="000000"/>
              <w:right w:val="single" w:sz="6" w:space="0" w:color="000000"/>
            </w:tcBorders>
            <w:shd w:val="clear" w:color="auto" w:fill="FFFFFF"/>
          </w:tcPr>
          <w:p w14:paraId="318D0A45" w14:textId="77777777" w:rsidR="0033325F" w:rsidRPr="00764D80" w:rsidRDefault="0033325F" w:rsidP="002114D1">
            <w:pPr>
              <w:spacing w:after="0" w:line="240" w:lineRule="auto"/>
              <w:jc w:val="right"/>
              <w:rPr>
                <w:rFonts w:ascii="Times New Roman" w:eastAsia="Times New Roman" w:hAnsi="Times New Roman" w:cs="Times New Roman"/>
                <w:b/>
                <w:sz w:val="24"/>
                <w:szCs w:val="24"/>
              </w:rPr>
            </w:pPr>
          </w:p>
        </w:tc>
        <w:tc>
          <w:tcPr>
            <w:tcW w:w="856" w:type="dxa"/>
            <w:tcBorders>
              <w:top w:val="single" w:sz="6" w:space="0" w:color="000000"/>
              <w:left w:val="single" w:sz="6" w:space="0" w:color="000000"/>
              <w:bottom w:val="single" w:sz="6" w:space="0" w:color="000000"/>
              <w:right w:val="single" w:sz="6" w:space="0" w:color="000000"/>
            </w:tcBorders>
            <w:shd w:val="clear" w:color="auto" w:fill="FFFFFF"/>
          </w:tcPr>
          <w:p w14:paraId="0ACFC280" w14:textId="77777777" w:rsidR="0033325F" w:rsidRPr="00764D80" w:rsidRDefault="0033325F" w:rsidP="002114D1">
            <w:pPr>
              <w:spacing w:after="0" w:line="240" w:lineRule="auto"/>
              <w:jc w:val="right"/>
              <w:rPr>
                <w:rFonts w:ascii="Times New Roman" w:eastAsia="Times New Roman" w:hAnsi="Times New Roman" w:cs="Times New Roman"/>
                <w:b/>
                <w:sz w:val="24"/>
                <w:szCs w:val="24"/>
              </w:rPr>
            </w:pPr>
          </w:p>
        </w:tc>
        <w:tc>
          <w:tcPr>
            <w:tcW w:w="1736" w:type="dxa"/>
            <w:tcBorders>
              <w:top w:val="single" w:sz="6" w:space="0" w:color="000000"/>
              <w:left w:val="single" w:sz="6" w:space="0" w:color="000000"/>
              <w:bottom w:val="single" w:sz="6" w:space="0" w:color="000000"/>
              <w:right w:val="single" w:sz="6" w:space="0" w:color="000000"/>
            </w:tcBorders>
            <w:shd w:val="clear" w:color="auto" w:fill="FFFFFF"/>
          </w:tcPr>
          <w:p w14:paraId="5F655C46" w14:textId="77777777" w:rsidR="0033325F" w:rsidRPr="00764D80" w:rsidRDefault="0033325F" w:rsidP="002114D1">
            <w:pPr>
              <w:spacing w:after="0" w:line="240" w:lineRule="auto"/>
              <w:jc w:val="right"/>
              <w:rPr>
                <w:rFonts w:ascii="Times New Roman" w:eastAsia="Times New Roman" w:hAnsi="Times New Roman" w:cs="Times New Roman"/>
                <w:b/>
                <w:sz w:val="24"/>
                <w:szCs w:val="24"/>
              </w:rPr>
            </w:pPr>
          </w:p>
        </w:tc>
      </w:tr>
    </w:tbl>
    <w:p w14:paraId="2EC727D2" w14:textId="77777777" w:rsidR="004943F0" w:rsidRDefault="004943F0" w:rsidP="004943F0">
      <w:pPr>
        <w:spacing w:after="0" w:line="240" w:lineRule="auto"/>
        <w:ind w:firstLine="11"/>
        <w:jc w:val="both"/>
        <w:rPr>
          <w:rFonts w:ascii="Times New Roman" w:eastAsia="Times New Roman" w:hAnsi="Times New Roman" w:cs="Times New Roman"/>
          <w:sz w:val="24"/>
          <w:szCs w:val="24"/>
        </w:rPr>
      </w:pPr>
    </w:p>
    <w:p w14:paraId="294F6873" w14:textId="77777777" w:rsidR="004943F0" w:rsidRDefault="004943F0" w:rsidP="004943F0">
      <w:pPr>
        <w:spacing w:after="0" w:line="240" w:lineRule="auto"/>
        <w:ind w:firstLine="1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Pielikumā pievienojam darbu apjomu tāmi  un</w:t>
      </w:r>
      <w:r w:rsidRPr="000C47BC">
        <w:t xml:space="preserve"> </w:t>
      </w:r>
      <w:r w:rsidRPr="000C47BC">
        <w:rPr>
          <w:rFonts w:ascii="Times New Roman" w:eastAsia="Times New Roman" w:hAnsi="Times New Roman" w:cs="Times New Roman"/>
          <w:sz w:val="24"/>
          <w:szCs w:val="24"/>
        </w:rPr>
        <w:t>LED gaismekļu uzturēšana</w:t>
      </w:r>
      <w:r>
        <w:rPr>
          <w:rFonts w:ascii="Times New Roman" w:eastAsia="Times New Roman" w:hAnsi="Times New Roman" w:cs="Times New Roman"/>
          <w:sz w:val="24"/>
          <w:szCs w:val="24"/>
        </w:rPr>
        <w:t>s izmaksas</w:t>
      </w:r>
      <w:r w:rsidRPr="000C47BC">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uz 1 (vienas) lapas.</w:t>
      </w:r>
    </w:p>
    <w:p w14:paraId="6666D05A" w14:textId="77777777" w:rsidR="004943F0" w:rsidRPr="00764D80" w:rsidRDefault="004943F0" w:rsidP="004943F0">
      <w:pPr>
        <w:spacing w:after="0" w:line="240" w:lineRule="auto"/>
        <w:ind w:firstLine="11"/>
        <w:jc w:val="both"/>
        <w:rPr>
          <w:rFonts w:ascii="Times New Roman" w:eastAsia="Times New Roman" w:hAnsi="Times New Roman" w:cs="Times New Roman"/>
          <w:sz w:val="24"/>
          <w:szCs w:val="24"/>
        </w:rPr>
      </w:pPr>
      <w:r w:rsidRPr="00764D80">
        <w:rPr>
          <w:rFonts w:ascii="Times New Roman" w:eastAsia="Times New Roman" w:hAnsi="Times New Roman" w:cs="Times New Roman"/>
          <w:sz w:val="24"/>
          <w:szCs w:val="24"/>
        </w:rPr>
        <w:t>Mūsu piedāvājumā iekļautas visas nepieciešamās izmaksas, kas varētu rasties līguma izpildes laikā.</w:t>
      </w:r>
    </w:p>
    <w:p w14:paraId="1153FEF7" w14:textId="77777777" w:rsidR="004943F0" w:rsidRPr="00764D80" w:rsidRDefault="004943F0" w:rsidP="004943F0">
      <w:pPr>
        <w:tabs>
          <w:tab w:val="left" w:pos="0"/>
        </w:tabs>
        <w:spacing w:after="0" w:line="240" w:lineRule="auto"/>
        <w:jc w:val="both"/>
        <w:rPr>
          <w:rFonts w:ascii="Times New Roman" w:eastAsia="Times New Roman" w:hAnsi="Times New Roman" w:cs="Times New Roman"/>
          <w:sz w:val="24"/>
          <w:szCs w:val="24"/>
        </w:rPr>
      </w:pPr>
      <w:r w:rsidRPr="00764D80">
        <w:rPr>
          <w:rFonts w:ascii="Times New Roman" w:eastAsia="Times New Roman" w:hAnsi="Times New Roman" w:cs="Times New Roman"/>
          <w:sz w:val="24"/>
          <w:szCs w:val="24"/>
        </w:rPr>
        <w:t>Piedāvātā cena būs nemainīga visā līguma darbības laikā.</w:t>
      </w:r>
    </w:p>
    <w:p w14:paraId="5E68FD48" w14:textId="77777777" w:rsidR="004943F0" w:rsidRPr="00764D80" w:rsidRDefault="004943F0" w:rsidP="004943F0">
      <w:pPr>
        <w:tabs>
          <w:tab w:val="left" w:pos="0"/>
        </w:tabs>
        <w:spacing w:after="0" w:line="240" w:lineRule="auto"/>
        <w:jc w:val="both"/>
        <w:rPr>
          <w:rFonts w:ascii="Times New Roman" w:eastAsia="Times New Roman" w:hAnsi="Times New Roman" w:cs="Times New Roman"/>
          <w:sz w:val="24"/>
          <w:szCs w:val="24"/>
        </w:rPr>
      </w:pPr>
    </w:p>
    <w:p w14:paraId="7CC98BCB" w14:textId="77777777" w:rsidR="004943F0" w:rsidRPr="00764D80" w:rsidRDefault="004943F0" w:rsidP="004943F0">
      <w:pPr>
        <w:tabs>
          <w:tab w:val="left" w:pos="0"/>
        </w:tabs>
        <w:spacing w:after="0" w:line="240" w:lineRule="auto"/>
        <w:jc w:val="both"/>
        <w:rPr>
          <w:rFonts w:ascii="Times New Roman" w:eastAsia="Times New Roman" w:hAnsi="Times New Roman" w:cs="Times New Roman"/>
          <w:sz w:val="24"/>
          <w:szCs w:val="24"/>
        </w:rPr>
      </w:pPr>
      <w:r w:rsidRPr="00764D80">
        <w:rPr>
          <w:rFonts w:ascii="Times New Roman" w:eastAsia="Times New Roman" w:hAnsi="Times New Roman" w:cs="Times New Roman"/>
          <w:sz w:val="24"/>
          <w:szCs w:val="24"/>
        </w:rPr>
        <w:t xml:space="preserve">Ar šo apliecinu piedāvāto cenu pamatotību un spēkā esamību: </w:t>
      </w:r>
    </w:p>
    <w:p w14:paraId="5B04E660" w14:textId="77777777" w:rsidR="004943F0" w:rsidRPr="00764D80" w:rsidRDefault="004943F0" w:rsidP="004943F0">
      <w:pPr>
        <w:spacing w:after="0" w:line="240" w:lineRule="auto"/>
        <w:jc w:val="both"/>
        <w:rPr>
          <w:rFonts w:ascii="Times New Roman" w:eastAsia="Times New Roman" w:hAnsi="Times New Roman" w:cs="Times New Roman"/>
          <w:sz w:val="24"/>
          <w:szCs w:val="24"/>
          <w:lang w:eastAsia="lv-LV"/>
        </w:rPr>
      </w:pPr>
    </w:p>
    <w:p w14:paraId="6606E5FC" w14:textId="77777777" w:rsidR="004943F0" w:rsidRPr="00764D80" w:rsidRDefault="004943F0" w:rsidP="004943F0">
      <w:pPr>
        <w:spacing w:after="0" w:line="240" w:lineRule="auto"/>
        <w:jc w:val="both"/>
        <w:rPr>
          <w:rFonts w:ascii="Times New Roman" w:eastAsia="Times New Roman" w:hAnsi="Times New Roman" w:cs="Times New Roman"/>
          <w:sz w:val="24"/>
          <w:szCs w:val="24"/>
          <w:lang w:eastAsia="lv-LV"/>
        </w:rPr>
      </w:pPr>
      <w:r w:rsidRPr="00764D80">
        <w:rPr>
          <w:rFonts w:ascii="Times New Roman" w:eastAsia="Times New Roman" w:hAnsi="Times New Roman" w:cs="Times New Roman"/>
          <w:sz w:val="24"/>
          <w:szCs w:val="24"/>
          <w:lang w:eastAsia="lv-LV"/>
        </w:rPr>
        <w:t>Paraksts: _______________________________________</w:t>
      </w:r>
    </w:p>
    <w:p w14:paraId="31B1F114" w14:textId="77777777" w:rsidR="004943F0" w:rsidRPr="00764D80" w:rsidRDefault="004943F0" w:rsidP="004943F0">
      <w:pPr>
        <w:spacing w:after="0" w:line="240" w:lineRule="auto"/>
        <w:rPr>
          <w:rFonts w:ascii="Times New Roman" w:eastAsia="Times New Roman" w:hAnsi="Times New Roman" w:cs="Times New Roman"/>
          <w:sz w:val="24"/>
          <w:szCs w:val="24"/>
          <w:lang w:eastAsia="lv-LV"/>
        </w:rPr>
      </w:pPr>
      <w:r w:rsidRPr="00764D80">
        <w:rPr>
          <w:rFonts w:ascii="Times New Roman" w:eastAsia="Times New Roman" w:hAnsi="Times New Roman" w:cs="Times New Roman"/>
          <w:sz w:val="24"/>
          <w:szCs w:val="24"/>
          <w:lang w:eastAsia="lv-LV"/>
        </w:rPr>
        <w:t>Vārds, uzvārds: __________________________________</w:t>
      </w:r>
    </w:p>
    <w:p w14:paraId="127A61C3" w14:textId="77777777" w:rsidR="004943F0" w:rsidRPr="00764D80" w:rsidRDefault="004943F0" w:rsidP="004943F0">
      <w:pPr>
        <w:spacing w:after="0" w:line="240" w:lineRule="auto"/>
        <w:jc w:val="both"/>
        <w:rPr>
          <w:rFonts w:ascii="Times New Roman" w:eastAsia="Times New Roman" w:hAnsi="Times New Roman" w:cs="Times New Roman"/>
          <w:sz w:val="24"/>
          <w:szCs w:val="24"/>
          <w:lang w:eastAsia="lv-LV"/>
        </w:rPr>
      </w:pPr>
      <w:r w:rsidRPr="00764D80">
        <w:rPr>
          <w:rFonts w:ascii="Times New Roman" w:eastAsia="Times New Roman" w:hAnsi="Times New Roman" w:cs="Times New Roman"/>
          <w:sz w:val="24"/>
          <w:szCs w:val="24"/>
          <w:lang w:eastAsia="lv-LV"/>
        </w:rPr>
        <w:t>Amats: _________________________________________</w:t>
      </w:r>
    </w:p>
    <w:p w14:paraId="7C0532FA" w14:textId="77777777" w:rsidR="004943F0" w:rsidRPr="00764D80" w:rsidRDefault="004943F0" w:rsidP="004943F0">
      <w:pPr>
        <w:spacing w:after="0" w:line="240" w:lineRule="auto"/>
        <w:ind w:left="720"/>
        <w:jc w:val="both"/>
        <w:rPr>
          <w:rFonts w:ascii="Times New Roman" w:eastAsia="Times New Roman" w:hAnsi="Times New Roman" w:cs="Times New Roman"/>
          <w:sz w:val="24"/>
          <w:szCs w:val="24"/>
          <w:lang w:eastAsia="lv-LV"/>
        </w:rPr>
      </w:pPr>
    </w:p>
    <w:p w14:paraId="73B8338A" w14:textId="77777777" w:rsidR="004943F0" w:rsidRDefault="004943F0" w:rsidP="004943F0">
      <w:pPr>
        <w:spacing w:after="0" w:line="240" w:lineRule="auto"/>
        <w:jc w:val="both"/>
        <w:rPr>
          <w:rFonts w:ascii="Calibri" w:eastAsia="Calibri" w:hAnsi="Calibri" w:cs="Times New Roman"/>
        </w:rPr>
      </w:pPr>
      <w:r w:rsidRPr="00764D80">
        <w:rPr>
          <w:rFonts w:ascii="Times New Roman" w:eastAsia="Times New Roman" w:hAnsi="Times New Roman" w:cs="Times New Roman"/>
          <w:sz w:val="24"/>
          <w:szCs w:val="24"/>
          <w:lang w:eastAsia="lv-LV"/>
        </w:rPr>
        <w:t>2020.gada ______________________</w:t>
      </w:r>
    </w:p>
    <w:p w14:paraId="5BA1FF4D" w14:textId="77777777" w:rsidR="004943F0" w:rsidRDefault="004943F0" w:rsidP="004943F0">
      <w:pPr>
        <w:spacing w:after="0" w:line="240" w:lineRule="auto"/>
        <w:jc w:val="both"/>
        <w:rPr>
          <w:rFonts w:ascii="Calibri" w:eastAsia="Calibri" w:hAnsi="Calibri" w:cs="Times New Roman"/>
        </w:rPr>
      </w:pPr>
    </w:p>
    <w:p w14:paraId="5DA43171" w14:textId="77777777" w:rsidR="004943F0" w:rsidRDefault="004943F0" w:rsidP="004943F0">
      <w:pPr>
        <w:spacing w:after="0" w:line="240" w:lineRule="auto"/>
        <w:jc w:val="both"/>
        <w:rPr>
          <w:rFonts w:ascii="Calibri" w:eastAsia="Calibri" w:hAnsi="Calibri" w:cs="Times New Roman"/>
        </w:rPr>
      </w:pPr>
    </w:p>
    <w:p w14:paraId="2EA293AC" w14:textId="77777777" w:rsidR="004943F0" w:rsidRDefault="004943F0" w:rsidP="004943F0">
      <w:pPr>
        <w:spacing w:after="0" w:line="240" w:lineRule="auto"/>
        <w:jc w:val="both"/>
        <w:rPr>
          <w:rFonts w:ascii="Calibri" w:eastAsia="Calibri" w:hAnsi="Calibri" w:cs="Times New Roman"/>
        </w:rPr>
      </w:pPr>
    </w:p>
    <w:p w14:paraId="0410D835" w14:textId="77777777" w:rsidR="004943F0" w:rsidRDefault="004943F0" w:rsidP="004943F0">
      <w:pPr>
        <w:spacing w:after="0" w:line="240" w:lineRule="auto"/>
        <w:jc w:val="both"/>
        <w:rPr>
          <w:rFonts w:ascii="Calibri" w:eastAsia="Calibri" w:hAnsi="Calibri" w:cs="Times New Roman"/>
        </w:rPr>
      </w:pPr>
    </w:p>
    <w:p w14:paraId="4D3BA661" w14:textId="77777777" w:rsidR="004943F0" w:rsidRDefault="004943F0" w:rsidP="004943F0">
      <w:pPr>
        <w:spacing w:after="0" w:line="240" w:lineRule="auto"/>
        <w:jc w:val="both"/>
        <w:rPr>
          <w:rFonts w:ascii="Calibri" w:eastAsia="Calibri" w:hAnsi="Calibri" w:cs="Times New Roman"/>
        </w:rPr>
      </w:pPr>
    </w:p>
    <w:p w14:paraId="0A6EB115" w14:textId="77777777" w:rsidR="004943F0" w:rsidRDefault="004943F0" w:rsidP="004943F0">
      <w:pPr>
        <w:spacing w:after="0" w:line="240" w:lineRule="auto"/>
        <w:jc w:val="right"/>
        <w:rPr>
          <w:rFonts w:ascii="Calibri" w:eastAsia="Calibri" w:hAnsi="Calibri" w:cs="Times New Roman"/>
        </w:rPr>
      </w:pPr>
    </w:p>
    <w:p w14:paraId="41F7F2FB" w14:textId="77777777" w:rsidR="004943F0" w:rsidRDefault="004943F0" w:rsidP="004943F0">
      <w:pPr>
        <w:spacing w:after="0" w:line="240" w:lineRule="auto"/>
        <w:jc w:val="right"/>
        <w:rPr>
          <w:rFonts w:ascii="Calibri" w:eastAsia="Calibri" w:hAnsi="Calibri" w:cs="Times New Roman"/>
        </w:rPr>
      </w:pPr>
    </w:p>
    <w:p w14:paraId="62A5E65E" w14:textId="77777777" w:rsidR="004943F0" w:rsidRDefault="004943F0" w:rsidP="004943F0">
      <w:pPr>
        <w:spacing w:after="0" w:line="240" w:lineRule="auto"/>
        <w:jc w:val="right"/>
        <w:rPr>
          <w:rFonts w:ascii="Calibri" w:eastAsia="Calibri" w:hAnsi="Calibri" w:cs="Times New Roman"/>
        </w:rPr>
      </w:pPr>
    </w:p>
    <w:p w14:paraId="7C45E76C" w14:textId="77777777" w:rsidR="004943F0" w:rsidRDefault="004943F0" w:rsidP="004943F0">
      <w:pPr>
        <w:spacing w:after="0" w:line="240" w:lineRule="auto"/>
        <w:jc w:val="right"/>
        <w:rPr>
          <w:rFonts w:ascii="Calibri" w:eastAsia="Calibri" w:hAnsi="Calibri" w:cs="Times New Roman"/>
        </w:rPr>
      </w:pPr>
    </w:p>
    <w:p w14:paraId="53247528" w14:textId="77777777" w:rsidR="004943F0" w:rsidRDefault="004943F0" w:rsidP="004943F0">
      <w:pPr>
        <w:spacing w:after="0" w:line="240" w:lineRule="auto"/>
        <w:jc w:val="right"/>
        <w:rPr>
          <w:rFonts w:ascii="Calibri" w:eastAsia="Calibri" w:hAnsi="Calibri" w:cs="Times New Roman"/>
        </w:rPr>
      </w:pPr>
    </w:p>
    <w:p w14:paraId="39100E2D" w14:textId="77777777" w:rsidR="004943F0" w:rsidRDefault="004943F0" w:rsidP="004943F0">
      <w:pPr>
        <w:spacing w:after="0" w:line="240" w:lineRule="auto"/>
        <w:jc w:val="right"/>
        <w:rPr>
          <w:rFonts w:ascii="Calibri" w:eastAsia="Calibri" w:hAnsi="Calibri" w:cs="Times New Roman"/>
        </w:rPr>
      </w:pPr>
    </w:p>
    <w:p w14:paraId="21FFF370" w14:textId="38AF5301" w:rsidR="007A387B" w:rsidRPr="004943F0" w:rsidRDefault="007A387B" w:rsidP="004943F0">
      <w:pPr>
        <w:spacing w:after="0" w:line="240" w:lineRule="auto"/>
        <w:jc w:val="right"/>
        <w:rPr>
          <w:rFonts w:ascii="Calibri" w:eastAsia="Calibri" w:hAnsi="Calibri" w:cs="Times New Roman"/>
        </w:rPr>
      </w:pPr>
      <w:r w:rsidRPr="004943F0">
        <w:rPr>
          <w:rFonts w:ascii="Times New Roman" w:eastAsia="Times New Roman" w:hAnsi="Times New Roman" w:cs="Times New Roman"/>
          <w:sz w:val="24"/>
          <w:szCs w:val="24"/>
          <w:lang w:eastAsia="lv-LV" w:bidi="lv-LV"/>
        </w:rPr>
        <w:t>Pielikums</w:t>
      </w:r>
      <w:r w:rsidRPr="004943F0">
        <w:rPr>
          <w:rFonts w:ascii="Times New Roman" w:eastAsia="Times New Roman" w:hAnsi="Times New Roman" w:cs="Times New Roman"/>
          <w:spacing w:val="-2"/>
          <w:sz w:val="24"/>
          <w:szCs w:val="24"/>
          <w:lang w:eastAsia="lv-LV" w:bidi="lv-LV"/>
        </w:rPr>
        <w:t xml:space="preserve"> </w:t>
      </w:r>
      <w:r w:rsidRPr="004943F0">
        <w:rPr>
          <w:rFonts w:ascii="Times New Roman" w:eastAsia="Times New Roman" w:hAnsi="Times New Roman" w:cs="Times New Roman"/>
          <w:sz w:val="24"/>
          <w:szCs w:val="24"/>
          <w:lang w:eastAsia="lv-LV" w:bidi="lv-LV"/>
        </w:rPr>
        <w:t>Nr.3</w:t>
      </w:r>
    </w:p>
    <w:p w14:paraId="732AD78A" w14:textId="2B30A63D" w:rsidR="007A387B" w:rsidRPr="004943F0" w:rsidRDefault="007A387B" w:rsidP="007A387B">
      <w:pPr>
        <w:spacing w:after="0" w:line="240" w:lineRule="auto"/>
        <w:jc w:val="right"/>
        <w:rPr>
          <w:rFonts w:ascii="Times New Roman" w:eastAsia="Times New Roman" w:hAnsi="Times New Roman" w:cs="Times New Roman"/>
          <w:sz w:val="24"/>
          <w:szCs w:val="24"/>
          <w:lang w:eastAsia="lv-LV"/>
        </w:rPr>
      </w:pPr>
      <w:r w:rsidRPr="004943F0">
        <w:rPr>
          <w:rFonts w:ascii="Times New Roman" w:eastAsia="Times New Roman" w:hAnsi="Times New Roman" w:cs="Times New Roman"/>
          <w:sz w:val="24"/>
          <w:szCs w:val="24"/>
          <w:lang w:eastAsia="lv-LV"/>
        </w:rPr>
        <w:t>Pie tirgus izpētes ar ID Nr. BSS TI 2020/1</w:t>
      </w:r>
      <w:r w:rsidR="00767251">
        <w:rPr>
          <w:rFonts w:ascii="Times New Roman" w:eastAsia="Times New Roman" w:hAnsi="Times New Roman" w:cs="Times New Roman"/>
          <w:sz w:val="24"/>
          <w:szCs w:val="24"/>
          <w:lang w:eastAsia="lv-LV"/>
        </w:rPr>
        <w:t>3</w:t>
      </w:r>
      <w:r w:rsidRPr="004943F0">
        <w:rPr>
          <w:rFonts w:ascii="Times New Roman" w:eastAsia="Times New Roman" w:hAnsi="Times New Roman" w:cs="Times New Roman"/>
          <w:sz w:val="24"/>
          <w:szCs w:val="24"/>
          <w:lang w:eastAsia="lv-LV"/>
        </w:rPr>
        <w:t xml:space="preserve">                                                                                                                                                                                                                                      </w:t>
      </w:r>
    </w:p>
    <w:p w14:paraId="4D9BD0C1" w14:textId="77777777" w:rsidR="007A387B" w:rsidRPr="004943F0" w:rsidRDefault="007A387B" w:rsidP="007A387B">
      <w:pPr>
        <w:widowControl w:val="0"/>
        <w:tabs>
          <w:tab w:val="left" w:pos="1749"/>
        </w:tabs>
        <w:autoSpaceDE w:val="0"/>
        <w:autoSpaceDN w:val="0"/>
        <w:spacing w:after="0" w:line="276" w:lineRule="auto"/>
        <w:ind w:right="114"/>
        <w:jc w:val="right"/>
        <w:rPr>
          <w:rFonts w:ascii="Times New Roman" w:eastAsia="Times New Roman" w:hAnsi="Times New Roman" w:cs="Times New Roman"/>
          <w:sz w:val="24"/>
          <w:szCs w:val="24"/>
          <w:lang w:eastAsia="lv-LV" w:bidi="lv-LV"/>
        </w:rPr>
      </w:pPr>
    </w:p>
    <w:p w14:paraId="6DA44D42" w14:textId="77777777" w:rsidR="007A387B" w:rsidRPr="004943F0" w:rsidRDefault="007A387B" w:rsidP="007A387B">
      <w:pPr>
        <w:widowControl w:val="0"/>
        <w:tabs>
          <w:tab w:val="left" w:pos="1749"/>
        </w:tabs>
        <w:autoSpaceDE w:val="0"/>
        <w:autoSpaceDN w:val="0"/>
        <w:spacing w:before="120" w:after="120" w:line="276" w:lineRule="auto"/>
        <w:ind w:right="114"/>
        <w:jc w:val="right"/>
        <w:rPr>
          <w:rFonts w:ascii="Times New Roman" w:eastAsia="Times New Roman" w:hAnsi="Times New Roman" w:cs="Times New Roman"/>
          <w:sz w:val="24"/>
          <w:szCs w:val="24"/>
          <w:lang w:eastAsia="lv-LV" w:bidi="lv-LV"/>
        </w:rPr>
      </w:pPr>
      <w:r w:rsidRPr="004943F0">
        <w:rPr>
          <w:rFonts w:ascii="Times New Roman" w:eastAsia="Times New Roman" w:hAnsi="Times New Roman" w:cs="Times New Roman"/>
          <w:spacing w:val="-1"/>
          <w:sz w:val="24"/>
          <w:szCs w:val="24"/>
          <w:lang w:eastAsia="lv-LV" w:bidi="lv-LV"/>
        </w:rPr>
        <w:t xml:space="preserve">Tirgus izpētes </w:t>
      </w:r>
      <w:r w:rsidRPr="004943F0">
        <w:rPr>
          <w:rFonts w:ascii="Times New Roman" w:eastAsia="Times New Roman" w:hAnsi="Times New Roman" w:cs="Times New Roman"/>
          <w:sz w:val="24"/>
          <w:szCs w:val="24"/>
          <w:lang w:eastAsia="lv-LV" w:bidi="lv-LV"/>
        </w:rPr>
        <w:t>nosaukums (vai Nr.)</w:t>
      </w:r>
      <w:r w:rsidRPr="004943F0">
        <w:rPr>
          <w:rFonts w:ascii="Times New Roman" w:eastAsia="Times New Roman" w:hAnsi="Times New Roman" w:cs="Times New Roman"/>
          <w:sz w:val="24"/>
          <w:szCs w:val="24"/>
          <w:u w:val="single"/>
          <w:lang w:eastAsia="lv-LV" w:bidi="lv-LV"/>
        </w:rPr>
        <w:t xml:space="preserve"> ______________________________________________</w:t>
      </w:r>
    </w:p>
    <w:p w14:paraId="5334D250" w14:textId="77777777" w:rsidR="007A387B" w:rsidRPr="004943F0" w:rsidRDefault="007A387B" w:rsidP="007A387B">
      <w:pPr>
        <w:widowControl w:val="0"/>
        <w:autoSpaceDE w:val="0"/>
        <w:autoSpaceDN w:val="0"/>
        <w:spacing w:after="0" w:line="240" w:lineRule="auto"/>
        <w:ind w:right="114"/>
        <w:jc w:val="right"/>
        <w:rPr>
          <w:rFonts w:ascii="Times New Roman" w:eastAsia="Times New Roman" w:hAnsi="Times New Roman" w:cs="Times New Roman"/>
          <w:sz w:val="24"/>
          <w:szCs w:val="24"/>
          <w:lang w:eastAsia="lv-LV" w:bidi="lv-LV"/>
        </w:rPr>
      </w:pPr>
      <w:r w:rsidRPr="004943F0">
        <w:rPr>
          <w:rFonts w:ascii="Times New Roman" w:eastAsia="Times New Roman" w:hAnsi="Times New Roman" w:cs="Times New Roman"/>
          <w:sz w:val="24"/>
          <w:szCs w:val="24"/>
          <w:lang w:eastAsia="lv-LV" w:bidi="lv-LV"/>
        </w:rPr>
        <w:t>________________________________________</w:t>
      </w:r>
    </w:p>
    <w:p w14:paraId="2C753249" w14:textId="77777777" w:rsidR="007A387B" w:rsidRPr="004943F0" w:rsidRDefault="007A387B" w:rsidP="007A387B">
      <w:pPr>
        <w:widowControl w:val="0"/>
        <w:autoSpaceDE w:val="0"/>
        <w:autoSpaceDN w:val="0"/>
        <w:spacing w:after="0" w:line="247" w:lineRule="exact"/>
        <w:ind w:right="167"/>
        <w:jc w:val="right"/>
        <w:rPr>
          <w:rFonts w:ascii="Times New Roman" w:eastAsia="Times New Roman" w:hAnsi="Times New Roman" w:cs="Times New Roman"/>
          <w:i/>
          <w:sz w:val="24"/>
          <w:szCs w:val="24"/>
          <w:lang w:eastAsia="lv-LV" w:bidi="lv-LV"/>
        </w:rPr>
      </w:pPr>
      <w:r w:rsidRPr="004943F0">
        <w:rPr>
          <w:rFonts w:ascii="Times New Roman" w:eastAsia="Times New Roman" w:hAnsi="Times New Roman" w:cs="Times New Roman"/>
          <w:i/>
          <w:sz w:val="24"/>
          <w:szCs w:val="24"/>
          <w:lang w:eastAsia="lv-LV" w:bidi="lv-LV"/>
        </w:rPr>
        <w:t>/Pasūtītāja nosaukums/</w:t>
      </w:r>
    </w:p>
    <w:p w14:paraId="2716F197" w14:textId="77777777" w:rsidR="007A387B" w:rsidRPr="004943F0" w:rsidRDefault="007A387B" w:rsidP="007A387B">
      <w:pPr>
        <w:widowControl w:val="0"/>
        <w:autoSpaceDE w:val="0"/>
        <w:autoSpaceDN w:val="0"/>
        <w:spacing w:after="0" w:line="240" w:lineRule="auto"/>
        <w:rPr>
          <w:rFonts w:ascii="Times New Roman" w:eastAsia="Times New Roman" w:hAnsi="Times New Roman" w:cs="Times New Roman"/>
          <w:i/>
          <w:sz w:val="24"/>
          <w:szCs w:val="24"/>
          <w:lang w:eastAsia="lv-LV" w:bidi="lv-LV"/>
        </w:rPr>
      </w:pPr>
    </w:p>
    <w:p w14:paraId="363EE3E1" w14:textId="77777777" w:rsidR="007A387B" w:rsidRPr="004943F0" w:rsidRDefault="007A387B" w:rsidP="007A387B">
      <w:pPr>
        <w:widowControl w:val="0"/>
        <w:autoSpaceDE w:val="0"/>
        <w:autoSpaceDN w:val="0"/>
        <w:spacing w:before="1" w:after="0" w:line="240" w:lineRule="auto"/>
        <w:ind w:left="1858" w:right="1930"/>
        <w:jc w:val="center"/>
        <w:rPr>
          <w:rFonts w:ascii="Times New Roman" w:eastAsia="Times New Roman" w:hAnsi="Times New Roman" w:cs="Times New Roman"/>
          <w:b/>
          <w:sz w:val="24"/>
          <w:szCs w:val="24"/>
          <w:lang w:eastAsia="lv-LV" w:bidi="lv-LV"/>
        </w:rPr>
      </w:pPr>
      <w:r w:rsidRPr="004943F0">
        <w:rPr>
          <w:rFonts w:ascii="Times New Roman" w:eastAsia="Times New Roman" w:hAnsi="Times New Roman" w:cs="Times New Roman"/>
          <w:b/>
          <w:sz w:val="24"/>
          <w:szCs w:val="24"/>
          <w:lang w:eastAsia="lv-LV" w:bidi="lv-LV"/>
        </w:rPr>
        <w:t>Apliecinājums par neatkarīgi izstrādātu piedāvājumu</w:t>
      </w:r>
    </w:p>
    <w:p w14:paraId="25B90728" w14:textId="77777777" w:rsidR="007A387B" w:rsidRPr="004943F0" w:rsidRDefault="007A387B" w:rsidP="007A387B">
      <w:pPr>
        <w:widowControl w:val="0"/>
        <w:autoSpaceDE w:val="0"/>
        <w:autoSpaceDN w:val="0"/>
        <w:spacing w:before="6" w:after="0" w:line="240" w:lineRule="auto"/>
        <w:rPr>
          <w:rFonts w:ascii="Times New Roman" w:eastAsia="Times New Roman" w:hAnsi="Times New Roman" w:cs="Times New Roman"/>
          <w:b/>
          <w:sz w:val="24"/>
          <w:szCs w:val="24"/>
          <w:lang w:eastAsia="lv-LV" w:bidi="lv-LV"/>
        </w:rPr>
      </w:pPr>
    </w:p>
    <w:p w14:paraId="465449E5" w14:textId="77777777" w:rsidR="007A387B" w:rsidRPr="004943F0" w:rsidRDefault="007A387B" w:rsidP="007A387B">
      <w:pPr>
        <w:widowControl w:val="0"/>
        <w:tabs>
          <w:tab w:val="left" w:pos="7845"/>
        </w:tabs>
        <w:autoSpaceDE w:val="0"/>
        <w:autoSpaceDN w:val="0"/>
        <w:spacing w:before="80" w:after="0" w:line="240" w:lineRule="auto"/>
        <w:ind w:left="102"/>
        <w:jc w:val="both"/>
        <w:rPr>
          <w:rFonts w:ascii="Times New Roman" w:eastAsia="Times New Roman" w:hAnsi="Times New Roman" w:cs="Times New Roman"/>
          <w:sz w:val="24"/>
          <w:szCs w:val="24"/>
          <w:lang w:eastAsia="lv-LV" w:bidi="lv-LV"/>
        </w:rPr>
      </w:pPr>
      <w:r w:rsidRPr="004943F0">
        <w:rPr>
          <w:rFonts w:ascii="Times New Roman" w:eastAsia="Times New Roman" w:hAnsi="Times New Roman" w:cs="Times New Roman"/>
          <w:sz w:val="24"/>
          <w:szCs w:val="24"/>
          <w:lang w:eastAsia="lv-LV" w:bidi="lv-LV"/>
        </w:rPr>
        <w:t>Ar šo, sniedzot izsmeļošu un patiesu</w:t>
      </w:r>
      <w:r w:rsidRPr="004943F0">
        <w:rPr>
          <w:rFonts w:ascii="Times New Roman" w:eastAsia="Times New Roman" w:hAnsi="Times New Roman" w:cs="Times New Roman"/>
          <w:spacing w:val="-14"/>
          <w:sz w:val="24"/>
          <w:szCs w:val="24"/>
          <w:lang w:eastAsia="lv-LV" w:bidi="lv-LV"/>
        </w:rPr>
        <w:t xml:space="preserve"> </w:t>
      </w:r>
      <w:r w:rsidRPr="004943F0">
        <w:rPr>
          <w:rFonts w:ascii="Times New Roman" w:eastAsia="Times New Roman" w:hAnsi="Times New Roman" w:cs="Times New Roman"/>
          <w:sz w:val="24"/>
          <w:szCs w:val="24"/>
          <w:lang w:eastAsia="lv-LV" w:bidi="lv-LV"/>
        </w:rPr>
        <w:t>informāciju,</w:t>
      </w:r>
      <w:r w:rsidRPr="004943F0">
        <w:rPr>
          <w:rFonts w:ascii="Times New Roman" w:eastAsia="Times New Roman" w:hAnsi="Times New Roman" w:cs="Times New Roman"/>
          <w:spacing w:val="2"/>
          <w:sz w:val="24"/>
          <w:szCs w:val="24"/>
          <w:lang w:eastAsia="lv-LV" w:bidi="lv-LV"/>
        </w:rPr>
        <w:t xml:space="preserve"> </w:t>
      </w:r>
      <w:r w:rsidRPr="004943F0">
        <w:rPr>
          <w:rFonts w:ascii="Times New Roman" w:eastAsia="Times New Roman" w:hAnsi="Times New Roman" w:cs="Times New Roman"/>
          <w:sz w:val="24"/>
          <w:szCs w:val="24"/>
          <w:u w:val="single"/>
          <w:lang w:eastAsia="lv-LV" w:bidi="lv-LV"/>
        </w:rPr>
        <w:t xml:space="preserve"> ________________________________</w:t>
      </w:r>
    </w:p>
    <w:p w14:paraId="2AA3B128" w14:textId="77777777" w:rsidR="007A387B" w:rsidRPr="004943F0" w:rsidRDefault="007A387B" w:rsidP="007A387B">
      <w:pPr>
        <w:widowControl w:val="0"/>
        <w:autoSpaceDE w:val="0"/>
        <w:autoSpaceDN w:val="0"/>
        <w:spacing w:after="80" w:line="240" w:lineRule="auto"/>
        <w:ind w:left="4111"/>
        <w:jc w:val="both"/>
        <w:rPr>
          <w:rFonts w:ascii="Times New Roman" w:eastAsia="Times New Roman" w:hAnsi="Times New Roman" w:cs="Times New Roman"/>
          <w:i/>
          <w:sz w:val="24"/>
          <w:szCs w:val="24"/>
          <w:lang w:eastAsia="lv-LV" w:bidi="lv-LV"/>
        </w:rPr>
      </w:pPr>
      <w:r w:rsidRPr="004943F0">
        <w:rPr>
          <w:rFonts w:ascii="Times New Roman" w:eastAsia="Times New Roman" w:hAnsi="Times New Roman" w:cs="Times New Roman"/>
          <w:i/>
          <w:sz w:val="24"/>
          <w:szCs w:val="24"/>
          <w:lang w:eastAsia="lv-LV" w:bidi="lv-LV"/>
        </w:rPr>
        <w:lastRenderedPageBreak/>
        <w:t>Pretendenta (darbu veicēja) nosaukums, reģ. Nr.</w:t>
      </w:r>
    </w:p>
    <w:p w14:paraId="64D012A3" w14:textId="77777777" w:rsidR="007A387B" w:rsidRPr="004943F0" w:rsidRDefault="007A387B" w:rsidP="007A387B">
      <w:pPr>
        <w:widowControl w:val="0"/>
        <w:autoSpaceDE w:val="0"/>
        <w:autoSpaceDN w:val="0"/>
        <w:spacing w:before="80" w:after="80" w:line="240" w:lineRule="auto"/>
        <w:ind w:left="102"/>
        <w:jc w:val="both"/>
        <w:rPr>
          <w:rFonts w:ascii="Times New Roman" w:eastAsia="Times New Roman" w:hAnsi="Times New Roman" w:cs="Times New Roman"/>
          <w:sz w:val="24"/>
          <w:szCs w:val="24"/>
          <w:lang w:eastAsia="lv-LV" w:bidi="lv-LV"/>
        </w:rPr>
      </w:pPr>
      <w:r w:rsidRPr="004943F0">
        <w:rPr>
          <w:rFonts w:ascii="Times New Roman" w:eastAsia="Times New Roman" w:hAnsi="Times New Roman" w:cs="Times New Roman"/>
          <w:sz w:val="24"/>
          <w:szCs w:val="24"/>
          <w:lang w:eastAsia="lv-LV" w:bidi="lv-LV"/>
        </w:rPr>
        <w:t>(turpmāk – Pretendents) attiecībā uz konkrēto tirgus izpētes procedūru apliecina,</w:t>
      </w:r>
      <w:r w:rsidRPr="004943F0">
        <w:rPr>
          <w:rFonts w:ascii="Times New Roman" w:eastAsia="Times New Roman" w:hAnsi="Times New Roman" w:cs="Times New Roman"/>
          <w:spacing w:val="-11"/>
          <w:sz w:val="24"/>
          <w:szCs w:val="24"/>
          <w:lang w:eastAsia="lv-LV" w:bidi="lv-LV"/>
        </w:rPr>
        <w:t xml:space="preserve"> </w:t>
      </w:r>
      <w:r w:rsidRPr="004943F0">
        <w:rPr>
          <w:rFonts w:ascii="Times New Roman" w:eastAsia="Times New Roman" w:hAnsi="Times New Roman" w:cs="Times New Roman"/>
          <w:sz w:val="24"/>
          <w:szCs w:val="24"/>
          <w:lang w:eastAsia="lv-LV" w:bidi="lv-LV"/>
        </w:rPr>
        <w:t>ka:</w:t>
      </w:r>
    </w:p>
    <w:p w14:paraId="1D67DF84" w14:textId="77777777" w:rsidR="007A387B" w:rsidRPr="004943F0" w:rsidRDefault="007A387B" w:rsidP="007A387B">
      <w:pPr>
        <w:widowControl w:val="0"/>
        <w:numPr>
          <w:ilvl w:val="0"/>
          <w:numId w:val="6"/>
        </w:numPr>
        <w:autoSpaceDE w:val="0"/>
        <w:autoSpaceDN w:val="0"/>
        <w:spacing w:before="80" w:after="80" w:line="240" w:lineRule="auto"/>
        <w:ind w:left="284" w:hanging="284"/>
        <w:jc w:val="both"/>
        <w:rPr>
          <w:rFonts w:ascii="Times New Roman" w:eastAsia="Times New Roman" w:hAnsi="Times New Roman" w:cs="Times New Roman"/>
          <w:sz w:val="24"/>
          <w:szCs w:val="24"/>
          <w:lang w:eastAsia="lv-LV" w:bidi="lv-LV"/>
        </w:rPr>
      </w:pPr>
      <w:r w:rsidRPr="004943F0">
        <w:rPr>
          <w:rFonts w:ascii="Times New Roman" w:eastAsia="Times New Roman" w:hAnsi="Times New Roman" w:cs="Times New Roman"/>
          <w:sz w:val="24"/>
          <w:szCs w:val="24"/>
          <w:lang w:eastAsia="lv-LV" w:bidi="lv-LV"/>
        </w:rPr>
        <w:t>Pretendents ir iepazinies un piekrīt šī apliecinājuma</w:t>
      </w:r>
      <w:r w:rsidRPr="004943F0">
        <w:rPr>
          <w:rFonts w:ascii="Times New Roman" w:eastAsia="Times New Roman" w:hAnsi="Times New Roman" w:cs="Times New Roman"/>
          <w:spacing w:val="-12"/>
          <w:sz w:val="24"/>
          <w:szCs w:val="24"/>
          <w:lang w:eastAsia="lv-LV" w:bidi="lv-LV"/>
        </w:rPr>
        <w:t xml:space="preserve"> </w:t>
      </w:r>
      <w:r w:rsidRPr="004943F0">
        <w:rPr>
          <w:rFonts w:ascii="Times New Roman" w:eastAsia="Times New Roman" w:hAnsi="Times New Roman" w:cs="Times New Roman"/>
          <w:sz w:val="24"/>
          <w:szCs w:val="24"/>
          <w:lang w:eastAsia="lv-LV" w:bidi="lv-LV"/>
        </w:rPr>
        <w:t>saturam.</w:t>
      </w:r>
    </w:p>
    <w:p w14:paraId="34F69ECD" w14:textId="77777777" w:rsidR="007A387B" w:rsidRPr="004943F0" w:rsidRDefault="007A387B" w:rsidP="007A387B">
      <w:pPr>
        <w:widowControl w:val="0"/>
        <w:numPr>
          <w:ilvl w:val="0"/>
          <w:numId w:val="6"/>
        </w:numPr>
        <w:autoSpaceDE w:val="0"/>
        <w:autoSpaceDN w:val="0"/>
        <w:spacing w:before="80" w:after="80" w:line="240" w:lineRule="auto"/>
        <w:ind w:left="284" w:hanging="284"/>
        <w:jc w:val="both"/>
        <w:rPr>
          <w:rFonts w:ascii="Times New Roman" w:eastAsia="Times New Roman" w:hAnsi="Times New Roman" w:cs="Times New Roman"/>
          <w:sz w:val="24"/>
          <w:szCs w:val="24"/>
          <w:lang w:eastAsia="lv-LV" w:bidi="lv-LV"/>
        </w:rPr>
      </w:pPr>
      <w:r w:rsidRPr="004943F0">
        <w:rPr>
          <w:rFonts w:ascii="Times New Roman" w:eastAsia="Times New Roman" w:hAnsi="Times New Roman" w:cs="Times New Roman"/>
          <w:sz w:val="24"/>
          <w:szCs w:val="24"/>
          <w:lang w:eastAsia="lv-LV" w:bidi="lv-LV"/>
        </w:rPr>
        <w:t>Pretendents</w:t>
      </w:r>
      <w:r w:rsidRPr="004943F0">
        <w:rPr>
          <w:rFonts w:ascii="Times New Roman" w:eastAsia="Times New Roman" w:hAnsi="Times New Roman" w:cs="Times New Roman"/>
          <w:spacing w:val="-12"/>
          <w:sz w:val="24"/>
          <w:szCs w:val="24"/>
          <w:lang w:eastAsia="lv-LV" w:bidi="lv-LV"/>
        </w:rPr>
        <w:t xml:space="preserve"> </w:t>
      </w:r>
      <w:r w:rsidRPr="004943F0">
        <w:rPr>
          <w:rFonts w:ascii="Times New Roman" w:eastAsia="Times New Roman" w:hAnsi="Times New Roman" w:cs="Times New Roman"/>
          <w:sz w:val="24"/>
          <w:szCs w:val="24"/>
          <w:lang w:eastAsia="lv-LV" w:bidi="lv-LV"/>
        </w:rPr>
        <w:t>apzinās</w:t>
      </w:r>
      <w:r w:rsidRPr="004943F0">
        <w:rPr>
          <w:rFonts w:ascii="Times New Roman" w:eastAsia="Times New Roman" w:hAnsi="Times New Roman" w:cs="Times New Roman"/>
          <w:spacing w:val="-12"/>
          <w:sz w:val="24"/>
          <w:szCs w:val="24"/>
          <w:lang w:eastAsia="lv-LV" w:bidi="lv-LV"/>
        </w:rPr>
        <w:t xml:space="preserve"> </w:t>
      </w:r>
      <w:r w:rsidRPr="004943F0">
        <w:rPr>
          <w:rFonts w:ascii="Times New Roman" w:eastAsia="Times New Roman" w:hAnsi="Times New Roman" w:cs="Times New Roman"/>
          <w:sz w:val="24"/>
          <w:szCs w:val="24"/>
          <w:lang w:eastAsia="lv-LV" w:bidi="lv-LV"/>
        </w:rPr>
        <w:t>savu</w:t>
      </w:r>
      <w:r w:rsidRPr="004943F0">
        <w:rPr>
          <w:rFonts w:ascii="Times New Roman" w:eastAsia="Times New Roman" w:hAnsi="Times New Roman" w:cs="Times New Roman"/>
          <w:spacing w:val="-12"/>
          <w:sz w:val="24"/>
          <w:szCs w:val="24"/>
          <w:lang w:eastAsia="lv-LV" w:bidi="lv-LV"/>
        </w:rPr>
        <w:t xml:space="preserve"> </w:t>
      </w:r>
      <w:r w:rsidRPr="004943F0">
        <w:rPr>
          <w:rFonts w:ascii="Times New Roman" w:eastAsia="Times New Roman" w:hAnsi="Times New Roman" w:cs="Times New Roman"/>
          <w:sz w:val="24"/>
          <w:szCs w:val="24"/>
          <w:lang w:eastAsia="lv-LV" w:bidi="lv-LV"/>
        </w:rPr>
        <w:t>pienākumu</w:t>
      </w:r>
      <w:r w:rsidRPr="004943F0">
        <w:rPr>
          <w:rFonts w:ascii="Times New Roman" w:eastAsia="Times New Roman" w:hAnsi="Times New Roman" w:cs="Times New Roman"/>
          <w:spacing w:val="-12"/>
          <w:sz w:val="24"/>
          <w:szCs w:val="24"/>
          <w:lang w:eastAsia="lv-LV" w:bidi="lv-LV"/>
        </w:rPr>
        <w:t xml:space="preserve"> </w:t>
      </w:r>
      <w:r w:rsidRPr="004943F0">
        <w:rPr>
          <w:rFonts w:ascii="Times New Roman" w:eastAsia="Times New Roman" w:hAnsi="Times New Roman" w:cs="Times New Roman"/>
          <w:sz w:val="24"/>
          <w:szCs w:val="24"/>
          <w:lang w:eastAsia="lv-LV" w:bidi="lv-LV"/>
        </w:rPr>
        <w:t>šajā</w:t>
      </w:r>
      <w:r w:rsidRPr="004943F0">
        <w:rPr>
          <w:rFonts w:ascii="Times New Roman" w:eastAsia="Times New Roman" w:hAnsi="Times New Roman" w:cs="Times New Roman"/>
          <w:spacing w:val="-12"/>
          <w:sz w:val="24"/>
          <w:szCs w:val="24"/>
          <w:lang w:eastAsia="lv-LV" w:bidi="lv-LV"/>
        </w:rPr>
        <w:t xml:space="preserve"> </w:t>
      </w:r>
      <w:r w:rsidRPr="004943F0">
        <w:rPr>
          <w:rFonts w:ascii="Times New Roman" w:eastAsia="Times New Roman" w:hAnsi="Times New Roman" w:cs="Times New Roman"/>
          <w:sz w:val="24"/>
          <w:szCs w:val="24"/>
          <w:lang w:eastAsia="lv-LV" w:bidi="lv-LV"/>
        </w:rPr>
        <w:t>apliecinājumā</w:t>
      </w:r>
      <w:r w:rsidRPr="004943F0">
        <w:rPr>
          <w:rFonts w:ascii="Times New Roman" w:eastAsia="Times New Roman" w:hAnsi="Times New Roman" w:cs="Times New Roman"/>
          <w:spacing w:val="-12"/>
          <w:sz w:val="24"/>
          <w:szCs w:val="24"/>
          <w:lang w:eastAsia="lv-LV" w:bidi="lv-LV"/>
        </w:rPr>
        <w:t xml:space="preserve"> </w:t>
      </w:r>
      <w:r w:rsidRPr="004943F0">
        <w:rPr>
          <w:rFonts w:ascii="Times New Roman" w:eastAsia="Times New Roman" w:hAnsi="Times New Roman" w:cs="Times New Roman"/>
          <w:sz w:val="24"/>
          <w:szCs w:val="24"/>
          <w:lang w:eastAsia="lv-LV" w:bidi="lv-LV"/>
        </w:rPr>
        <w:t>norādīt</w:t>
      </w:r>
      <w:r w:rsidRPr="004943F0">
        <w:rPr>
          <w:rFonts w:ascii="Times New Roman" w:eastAsia="Times New Roman" w:hAnsi="Times New Roman" w:cs="Times New Roman"/>
          <w:spacing w:val="-11"/>
          <w:sz w:val="24"/>
          <w:szCs w:val="24"/>
          <w:lang w:eastAsia="lv-LV" w:bidi="lv-LV"/>
        </w:rPr>
        <w:t xml:space="preserve"> </w:t>
      </w:r>
      <w:r w:rsidRPr="004943F0">
        <w:rPr>
          <w:rFonts w:ascii="Times New Roman" w:eastAsia="Times New Roman" w:hAnsi="Times New Roman" w:cs="Times New Roman"/>
          <w:sz w:val="24"/>
          <w:szCs w:val="24"/>
          <w:lang w:eastAsia="lv-LV" w:bidi="lv-LV"/>
        </w:rPr>
        <w:t>pilnīgu,</w:t>
      </w:r>
      <w:r w:rsidRPr="004943F0">
        <w:rPr>
          <w:rFonts w:ascii="Times New Roman" w:eastAsia="Times New Roman" w:hAnsi="Times New Roman" w:cs="Times New Roman"/>
          <w:spacing w:val="-9"/>
          <w:sz w:val="24"/>
          <w:szCs w:val="24"/>
          <w:lang w:eastAsia="lv-LV" w:bidi="lv-LV"/>
        </w:rPr>
        <w:t xml:space="preserve"> </w:t>
      </w:r>
      <w:r w:rsidRPr="004943F0">
        <w:rPr>
          <w:rFonts w:ascii="Times New Roman" w:eastAsia="Times New Roman" w:hAnsi="Times New Roman" w:cs="Times New Roman"/>
          <w:sz w:val="24"/>
          <w:szCs w:val="24"/>
          <w:lang w:eastAsia="lv-LV" w:bidi="lv-LV"/>
        </w:rPr>
        <w:t>izsmeļošu</w:t>
      </w:r>
      <w:r w:rsidRPr="004943F0">
        <w:rPr>
          <w:rFonts w:ascii="Times New Roman" w:eastAsia="Times New Roman" w:hAnsi="Times New Roman" w:cs="Times New Roman"/>
          <w:spacing w:val="-13"/>
          <w:sz w:val="24"/>
          <w:szCs w:val="24"/>
          <w:lang w:eastAsia="lv-LV" w:bidi="lv-LV"/>
        </w:rPr>
        <w:t xml:space="preserve"> </w:t>
      </w:r>
      <w:r w:rsidRPr="004943F0">
        <w:rPr>
          <w:rFonts w:ascii="Times New Roman" w:eastAsia="Times New Roman" w:hAnsi="Times New Roman" w:cs="Times New Roman"/>
          <w:sz w:val="24"/>
          <w:szCs w:val="24"/>
          <w:lang w:eastAsia="lv-LV" w:bidi="lv-LV"/>
        </w:rPr>
        <w:t>un patiesu</w:t>
      </w:r>
      <w:r w:rsidRPr="004943F0">
        <w:rPr>
          <w:rFonts w:ascii="Times New Roman" w:eastAsia="Times New Roman" w:hAnsi="Times New Roman" w:cs="Times New Roman"/>
          <w:spacing w:val="-2"/>
          <w:sz w:val="24"/>
          <w:szCs w:val="24"/>
          <w:lang w:eastAsia="lv-LV" w:bidi="lv-LV"/>
        </w:rPr>
        <w:t xml:space="preserve"> </w:t>
      </w:r>
      <w:r w:rsidRPr="004943F0">
        <w:rPr>
          <w:rFonts w:ascii="Times New Roman" w:eastAsia="Times New Roman" w:hAnsi="Times New Roman" w:cs="Times New Roman"/>
          <w:sz w:val="24"/>
          <w:szCs w:val="24"/>
          <w:lang w:eastAsia="lv-LV" w:bidi="lv-LV"/>
        </w:rPr>
        <w:t>informāciju.</w:t>
      </w:r>
    </w:p>
    <w:p w14:paraId="7436DBC3" w14:textId="77777777" w:rsidR="007A387B" w:rsidRPr="004943F0" w:rsidRDefault="007A387B" w:rsidP="007A387B">
      <w:pPr>
        <w:widowControl w:val="0"/>
        <w:numPr>
          <w:ilvl w:val="0"/>
          <w:numId w:val="6"/>
        </w:numPr>
        <w:autoSpaceDE w:val="0"/>
        <w:autoSpaceDN w:val="0"/>
        <w:spacing w:before="80" w:after="80" w:line="240" w:lineRule="auto"/>
        <w:ind w:left="284" w:hanging="284"/>
        <w:jc w:val="both"/>
        <w:rPr>
          <w:rFonts w:ascii="Times New Roman" w:eastAsia="Times New Roman" w:hAnsi="Times New Roman" w:cs="Times New Roman"/>
          <w:sz w:val="24"/>
          <w:szCs w:val="24"/>
          <w:lang w:eastAsia="lv-LV" w:bidi="lv-LV"/>
        </w:rPr>
      </w:pPr>
      <w:r w:rsidRPr="004943F0">
        <w:rPr>
          <w:rFonts w:ascii="Times New Roman" w:eastAsia="Times New Roman" w:hAnsi="Times New Roman" w:cs="Times New Roman"/>
          <w:sz w:val="24"/>
          <w:szCs w:val="24"/>
          <w:lang w:eastAsia="lv-LV" w:bidi="lv-LV"/>
        </w:rPr>
        <w:t>Pretendenta tirgus izpētes piedāvājumu ir parakstījusi/šas pretendenta pilnvarotā/ās persona/s.</w:t>
      </w:r>
    </w:p>
    <w:p w14:paraId="7799B801" w14:textId="77777777" w:rsidR="007A387B" w:rsidRPr="004943F0" w:rsidRDefault="007A387B" w:rsidP="007A387B">
      <w:pPr>
        <w:widowControl w:val="0"/>
        <w:numPr>
          <w:ilvl w:val="0"/>
          <w:numId w:val="6"/>
        </w:numPr>
        <w:autoSpaceDE w:val="0"/>
        <w:autoSpaceDN w:val="0"/>
        <w:spacing w:after="0" w:line="240" w:lineRule="auto"/>
        <w:ind w:left="284" w:hanging="284"/>
        <w:jc w:val="both"/>
        <w:rPr>
          <w:rFonts w:ascii="Times New Roman" w:eastAsia="Times New Roman" w:hAnsi="Times New Roman" w:cs="Times New Roman"/>
          <w:sz w:val="24"/>
          <w:szCs w:val="24"/>
          <w:lang w:eastAsia="lv-LV" w:bidi="lv-LV"/>
        </w:rPr>
      </w:pPr>
      <w:r w:rsidRPr="004943F0">
        <w:rPr>
          <w:rFonts w:ascii="Times New Roman" w:eastAsia="Times New Roman" w:hAnsi="Times New Roman" w:cs="Times New Roman"/>
          <w:sz w:val="24"/>
          <w:szCs w:val="24"/>
          <w:lang w:eastAsia="lv-LV" w:bidi="lv-LV"/>
        </w:rPr>
        <w:t>Pretendents informē, ka ir iesniedzis piedāvājumu neatkarīgi no konkurentiem</w:t>
      </w:r>
      <w:r w:rsidRPr="001D3F1A">
        <w:rPr>
          <w:rFonts w:ascii="Times New Roman" w:eastAsia="Times New Roman" w:hAnsi="Times New Roman" w:cs="Times New Roman"/>
          <w:position w:val="9"/>
          <w:sz w:val="20"/>
          <w:szCs w:val="20"/>
          <w:lang w:eastAsia="lv-LV" w:bidi="lv-LV"/>
        </w:rPr>
        <w:t xml:space="preserve">1 </w:t>
      </w:r>
      <w:r w:rsidRPr="004943F0">
        <w:rPr>
          <w:rFonts w:ascii="Times New Roman" w:eastAsia="Times New Roman" w:hAnsi="Times New Roman" w:cs="Times New Roman"/>
          <w:sz w:val="24"/>
          <w:szCs w:val="24"/>
          <w:lang w:eastAsia="lv-LV" w:bidi="lv-LV"/>
        </w:rPr>
        <w:t>un bez konsultācijām, līgumiem vai vienošanām. Pretendentam ne ar vienu konkurentu nav bijusi saziņa attiecībā</w:t>
      </w:r>
      <w:r w:rsidRPr="004943F0">
        <w:rPr>
          <w:rFonts w:ascii="Times New Roman" w:eastAsia="Times New Roman" w:hAnsi="Times New Roman" w:cs="Times New Roman"/>
          <w:spacing w:val="-1"/>
          <w:sz w:val="24"/>
          <w:szCs w:val="24"/>
          <w:lang w:eastAsia="lv-LV" w:bidi="lv-LV"/>
        </w:rPr>
        <w:t xml:space="preserve"> </w:t>
      </w:r>
      <w:r w:rsidRPr="004943F0">
        <w:rPr>
          <w:rFonts w:ascii="Times New Roman" w:eastAsia="Times New Roman" w:hAnsi="Times New Roman" w:cs="Times New Roman"/>
          <w:sz w:val="24"/>
          <w:szCs w:val="24"/>
          <w:lang w:eastAsia="lv-LV" w:bidi="lv-LV"/>
        </w:rPr>
        <w:t>uz:</w:t>
      </w:r>
    </w:p>
    <w:p w14:paraId="5F34FB6B" w14:textId="77777777" w:rsidR="007A387B" w:rsidRPr="004943F0" w:rsidRDefault="007A387B" w:rsidP="007A387B">
      <w:pPr>
        <w:widowControl w:val="0"/>
        <w:numPr>
          <w:ilvl w:val="1"/>
          <w:numId w:val="6"/>
        </w:numPr>
        <w:tabs>
          <w:tab w:val="left" w:pos="1526"/>
        </w:tabs>
        <w:autoSpaceDE w:val="0"/>
        <w:autoSpaceDN w:val="0"/>
        <w:spacing w:after="0" w:line="240" w:lineRule="auto"/>
        <w:jc w:val="both"/>
        <w:rPr>
          <w:rFonts w:ascii="Times New Roman" w:eastAsia="Times New Roman" w:hAnsi="Times New Roman" w:cs="Times New Roman"/>
          <w:sz w:val="24"/>
          <w:szCs w:val="24"/>
          <w:lang w:eastAsia="lv-LV" w:bidi="lv-LV"/>
        </w:rPr>
      </w:pPr>
      <w:r w:rsidRPr="004943F0">
        <w:rPr>
          <w:rFonts w:ascii="Times New Roman" w:eastAsia="Times New Roman" w:hAnsi="Times New Roman" w:cs="Times New Roman"/>
          <w:sz w:val="24"/>
          <w:szCs w:val="24"/>
          <w:lang w:eastAsia="lv-LV" w:bidi="lv-LV"/>
        </w:rPr>
        <w:t>cenām;</w:t>
      </w:r>
    </w:p>
    <w:p w14:paraId="0E9E17DC" w14:textId="77777777" w:rsidR="007A387B" w:rsidRPr="004943F0" w:rsidRDefault="007A387B" w:rsidP="007A387B">
      <w:pPr>
        <w:widowControl w:val="0"/>
        <w:numPr>
          <w:ilvl w:val="1"/>
          <w:numId w:val="6"/>
        </w:numPr>
        <w:tabs>
          <w:tab w:val="left" w:pos="1526"/>
        </w:tabs>
        <w:autoSpaceDE w:val="0"/>
        <w:autoSpaceDN w:val="0"/>
        <w:spacing w:after="0" w:line="240" w:lineRule="auto"/>
        <w:jc w:val="both"/>
        <w:rPr>
          <w:rFonts w:ascii="Times New Roman" w:eastAsia="Times New Roman" w:hAnsi="Times New Roman" w:cs="Times New Roman"/>
          <w:sz w:val="24"/>
          <w:szCs w:val="24"/>
          <w:lang w:eastAsia="lv-LV" w:bidi="lv-LV"/>
        </w:rPr>
      </w:pPr>
      <w:r w:rsidRPr="004943F0">
        <w:rPr>
          <w:rFonts w:ascii="Times New Roman" w:eastAsia="Times New Roman" w:hAnsi="Times New Roman" w:cs="Times New Roman"/>
          <w:sz w:val="24"/>
          <w:szCs w:val="24"/>
          <w:lang w:eastAsia="lv-LV" w:bidi="lv-LV"/>
        </w:rPr>
        <w:t>cenas aprēķināšanas metodēm, faktoriem (apstākļiem) vai</w:t>
      </w:r>
      <w:r w:rsidRPr="004943F0">
        <w:rPr>
          <w:rFonts w:ascii="Times New Roman" w:eastAsia="Times New Roman" w:hAnsi="Times New Roman" w:cs="Times New Roman"/>
          <w:spacing w:val="-3"/>
          <w:sz w:val="24"/>
          <w:szCs w:val="24"/>
          <w:lang w:eastAsia="lv-LV" w:bidi="lv-LV"/>
        </w:rPr>
        <w:t xml:space="preserve"> </w:t>
      </w:r>
      <w:r w:rsidRPr="004943F0">
        <w:rPr>
          <w:rFonts w:ascii="Times New Roman" w:eastAsia="Times New Roman" w:hAnsi="Times New Roman" w:cs="Times New Roman"/>
          <w:sz w:val="24"/>
          <w:szCs w:val="24"/>
          <w:lang w:eastAsia="lv-LV" w:bidi="lv-LV"/>
        </w:rPr>
        <w:t>formulām;</w:t>
      </w:r>
    </w:p>
    <w:p w14:paraId="6205FA2F" w14:textId="77777777" w:rsidR="007A387B" w:rsidRPr="004943F0" w:rsidRDefault="007A387B" w:rsidP="007A387B">
      <w:pPr>
        <w:widowControl w:val="0"/>
        <w:numPr>
          <w:ilvl w:val="1"/>
          <w:numId w:val="6"/>
        </w:numPr>
        <w:tabs>
          <w:tab w:val="left" w:pos="1526"/>
        </w:tabs>
        <w:autoSpaceDE w:val="0"/>
        <w:autoSpaceDN w:val="0"/>
        <w:spacing w:after="0" w:line="240" w:lineRule="auto"/>
        <w:jc w:val="both"/>
        <w:rPr>
          <w:rFonts w:ascii="Times New Roman" w:eastAsia="Times New Roman" w:hAnsi="Times New Roman" w:cs="Times New Roman"/>
          <w:sz w:val="24"/>
          <w:szCs w:val="24"/>
          <w:lang w:eastAsia="lv-LV" w:bidi="lv-LV"/>
        </w:rPr>
      </w:pPr>
      <w:r w:rsidRPr="004943F0">
        <w:rPr>
          <w:rFonts w:ascii="Times New Roman" w:eastAsia="Times New Roman" w:hAnsi="Times New Roman" w:cs="Times New Roman"/>
          <w:sz w:val="24"/>
          <w:szCs w:val="24"/>
          <w:lang w:eastAsia="lv-LV" w:bidi="lv-LV"/>
        </w:rPr>
        <w:t>nodomu vai lēmumu piedalīties vai nepiedalīties tirgus izpētē (iesniegt vai neiesniegt piedāvājumu);</w:t>
      </w:r>
      <w:r w:rsidRPr="004943F0">
        <w:rPr>
          <w:rFonts w:ascii="Times New Roman" w:eastAsia="Times New Roman" w:hAnsi="Times New Roman" w:cs="Times New Roman"/>
          <w:spacing w:val="1"/>
          <w:sz w:val="24"/>
          <w:szCs w:val="24"/>
          <w:lang w:eastAsia="lv-LV" w:bidi="lv-LV"/>
        </w:rPr>
        <w:t xml:space="preserve"> </w:t>
      </w:r>
      <w:r w:rsidRPr="004943F0">
        <w:rPr>
          <w:rFonts w:ascii="Times New Roman" w:eastAsia="Times New Roman" w:hAnsi="Times New Roman" w:cs="Times New Roman"/>
          <w:sz w:val="24"/>
          <w:szCs w:val="24"/>
          <w:lang w:eastAsia="lv-LV" w:bidi="lv-LV"/>
        </w:rPr>
        <w:t>vai</w:t>
      </w:r>
    </w:p>
    <w:p w14:paraId="1A5BBDCF" w14:textId="77777777" w:rsidR="007A387B" w:rsidRPr="004943F0" w:rsidRDefault="007A387B" w:rsidP="007A387B">
      <w:pPr>
        <w:widowControl w:val="0"/>
        <w:numPr>
          <w:ilvl w:val="1"/>
          <w:numId w:val="6"/>
        </w:numPr>
        <w:tabs>
          <w:tab w:val="left" w:pos="1516"/>
        </w:tabs>
        <w:autoSpaceDE w:val="0"/>
        <w:autoSpaceDN w:val="0"/>
        <w:spacing w:after="0" w:line="240" w:lineRule="auto"/>
        <w:jc w:val="both"/>
        <w:rPr>
          <w:rFonts w:ascii="Times New Roman" w:eastAsia="Times New Roman" w:hAnsi="Times New Roman" w:cs="Times New Roman"/>
          <w:sz w:val="24"/>
          <w:szCs w:val="24"/>
          <w:lang w:eastAsia="lv-LV" w:bidi="lv-LV"/>
        </w:rPr>
      </w:pPr>
      <w:r w:rsidRPr="004943F0">
        <w:rPr>
          <w:rFonts w:ascii="Times New Roman" w:eastAsia="Times New Roman" w:hAnsi="Times New Roman" w:cs="Times New Roman"/>
          <w:sz w:val="24"/>
          <w:szCs w:val="24"/>
          <w:lang w:eastAsia="lv-LV" w:bidi="lv-LV"/>
        </w:rPr>
        <w:t>tādu piedāvājuma iesniegšanu, kas neatbilst tirgus izpētes</w:t>
      </w:r>
      <w:r w:rsidRPr="004943F0">
        <w:rPr>
          <w:rFonts w:ascii="Times New Roman" w:eastAsia="Times New Roman" w:hAnsi="Times New Roman" w:cs="Times New Roman"/>
          <w:spacing w:val="-1"/>
          <w:sz w:val="24"/>
          <w:szCs w:val="24"/>
          <w:lang w:eastAsia="lv-LV" w:bidi="lv-LV"/>
        </w:rPr>
        <w:t xml:space="preserve"> </w:t>
      </w:r>
      <w:r w:rsidRPr="004943F0">
        <w:rPr>
          <w:rFonts w:ascii="Times New Roman" w:eastAsia="Times New Roman" w:hAnsi="Times New Roman" w:cs="Times New Roman"/>
          <w:sz w:val="24"/>
          <w:szCs w:val="24"/>
          <w:lang w:eastAsia="lv-LV" w:bidi="lv-LV"/>
        </w:rPr>
        <w:t>prasībām;</w:t>
      </w:r>
    </w:p>
    <w:p w14:paraId="4C8D74C8" w14:textId="77777777" w:rsidR="007A387B" w:rsidRPr="004943F0" w:rsidRDefault="007A387B" w:rsidP="007A387B">
      <w:pPr>
        <w:widowControl w:val="0"/>
        <w:numPr>
          <w:ilvl w:val="1"/>
          <w:numId w:val="6"/>
        </w:numPr>
        <w:tabs>
          <w:tab w:val="left" w:pos="1516"/>
        </w:tabs>
        <w:autoSpaceDE w:val="0"/>
        <w:autoSpaceDN w:val="0"/>
        <w:spacing w:after="0" w:line="240" w:lineRule="auto"/>
        <w:jc w:val="both"/>
        <w:rPr>
          <w:rFonts w:ascii="Times New Roman" w:eastAsia="Times New Roman" w:hAnsi="Times New Roman" w:cs="Times New Roman"/>
          <w:sz w:val="24"/>
          <w:szCs w:val="24"/>
          <w:lang w:eastAsia="lv-LV" w:bidi="lv-LV"/>
        </w:rPr>
      </w:pPr>
      <w:r w:rsidRPr="004943F0">
        <w:rPr>
          <w:rFonts w:ascii="Times New Roman" w:eastAsia="Times New Roman" w:hAnsi="Times New Roman" w:cs="Times New Roman"/>
          <w:sz w:val="24"/>
          <w:szCs w:val="24"/>
          <w:lang w:eastAsia="lv-LV" w:bidi="lv-LV"/>
        </w:rPr>
        <w:t xml:space="preserve">kvalitāti, apjomu, specifikāciju, izpildes, piegādes vai citiem nosacījumiem, kas risināmi neatkarīgi no konkurentiem, tiem produktiem vai pakalpojumiem, uz ko attiecas šī </w:t>
      </w:r>
      <w:r w:rsidRPr="004943F0">
        <w:rPr>
          <w:rFonts w:ascii="Times New Roman" w:eastAsia="Times New Roman" w:hAnsi="Times New Roman" w:cs="Times New Roman"/>
          <w:spacing w:val="-3"/>
          <w:sz w:val="24"/>
          <w:szCs w:val="24"/>
          <w:lang w:eastAsia="lv-LV" w:bidi="lv-LV"/>
        </w:rPr>
        <w:t xml:space="preserve"> </w:t>
      </w:r>
      <w:r w:rsidRPr="004943F0">
        <w:rPr>
          <w:rFonts w:ascii="Times New Roman" w:eastAsia="Times New Roman" w:hAnsi="Times New Roman" w:cs="Times New Roman"/>
          <w:sz w:val="24"/>
          <w:szCs w:val="24"/>
          <w:lang w:eastAsia="lv-LV" w:bidi="lv-LV"/>
        </w:rPr>
        <w:t>tirgus izpēte.</w:t>
      </w:r>
    </w:p>
    <w:p w14:paraId="69C5FA8A" w14:textId="77777777" w:rsidR="007A387B" w:rsidRPr="004943F0" w:rsidRDefault="007A387B" w:rsidP="007A387B">
      <w:pPr>
        <w:widowControl w:val="0"/>
        <w:numPr>
          <w:ilvl w:val="0"/>
          <w:numId w:val="6"/>
        </w:numPr>
        <w:tabs>
          <w:tab w:val="left" w:pos="426"/>
        </w:tabs>
        <w:autoSpaceDE w:val="0"/>
        <w:autoSpaceDN w:val="0"/>
        <w:spacing w:before="80" w:after="80" w:line="240" w:lineRule="auto"/>
        <w:ind w:left="426" w:hanging="284"/>
        <w:jc w:val="both"/>
        <w:rPr>
          <w:rFonts w:ascii="Times New Roman" w:eastAsia="Times New Roman" w:hAnsi="Times New Roman" w:cs="Times New Roman"/>
          <w:sz w:val="24"/>
          <w:szCs w:val="24"/>
          <w:lang w:eastAsia="lv-LV" w:bidi="lv-LV"/>
        </w:rPr>
      </w:pPr>
      <w:r w:rsidRPr="004943F0">
        <w:rPr>
          <w:rFonts w:ascii="Times New Roman" w:eastAsia="Times New Roman" w:hAnsi="Times New Roman" w:cs="Times New Roman"/>
          <w:sz w:val="24"/>
          <w:szCs w:val="24"/>
          <w:lang w:eastAsia="lv-LV" w:bidi="lv-LV"/>
        </w:rPr>
        <w:t>Pretendents</w:t>
      </w:r>
      <w:r w:rsidRPr="004943F0">
        <w:rPr>
          <w:rFonts w:ascii="Times New Roman" w:eastAsia="Times New Roman" w:hAnsi="Times New Roman" w:cs="Times New Roman"/>
          <w:spacing w:val="-15"/>
          <w:sz w:val="24"/>
          <w:szCs w:val="24"/>
          <w:lang w:eastAsia="lv-LV" w:bidi="lv-LV"/>
        </w:rPr>
        <w:t xml:space="preserve"> </w:t>
      </w:r>
      <w:r w:rsidRPr="004943F0">
        <w:rPr>
          <w:rFonts w:ascii="Times New Roman" w:eastAsia="Times New Roman" w:hAnsi="Times New Roman" w:cs="Times New Roman"/>
          <w:sz w:val="24"/>
          <w:szCs w:val="24"/>
          <w:lang w:eastAsia="lv-LV" w:bidi="lv-LV"/>
        </w:rPr>
        <w:t>nav</w:t>
      </w:r>
      <w:r w:rsidRPr="004943F0">
        <w:rPr>
          <w:rFonts w:ascii="Times New Roman" w:eastAsia="Times New Roman" w:hAnsi="Times New Roman" w:cs="Times New Roman"/>
          <w:spacing w:val="-16"/>
          <w:sz w:val="24"/>
          <w:szCs w:val="24"/>
          <w:lang w:eastAsia="lv-LV" w:bidi="lv-LV"/>
        </w:rPr>
        <w:t xml:space="preserve"> </w:t>
      </w:r>
      <w:r w:rsidRPr="004943F0">
        <w:rPr>
          <w:rFonts w:ascii="Times New Roman" w:eastAsia="Times New Roman" w:hAnsi="Times New Roman" w:cs="Times New Roman"/>
          <w:sz w:val="24"/>
          <w:szCs w:val="24"/>
          <w:lang w:eastAsia="lv-LV" w:bidi="lv-LV"/>
        </w:rPr>
        <w:t>apzināti,</w:t>
      </w:r>
      <w:r w:rsidRPr="004943F0">
        <w:rPr>
          <w:rFonts w:ascii="Times New Roman" w:eastAsia="Times New Roman" w:hAnsi="Times New Roman" w:cs="Times New Roman"/>
          <w:spacing w:val="-16"/>
          <w:sz w:val="24"/>
          <w:szCs w:val="24"/>
          <w:lang w:eastAsia="lv-LV" w:bidi="lv-LV"/>
        </w:rPr>
        <w:t xml:space="preserve"> </w:t>
      </w:r>
      <w:r w:rsidRPr="004943F0">
        <w:rPr>
          <w:rFonts w:ascii="Times New Roman" w:eastAsia="Times New Roman" w:hAnsi="Times New Roman" w:cs="Times New Roman"/>
          <w:sz w:val="24"/>
          <w:szCs w:val="24"/>
          <w:lang w:eastAsia="lv-LV" w:bidi="lv-LV"/>
        </w:rPr>
        <w:t>tieši</w:t>
      </w:r>
      <w:r w:rsidRPr="004943F0">
        <w:rPr>
          <w:rFonts w:ascii="Times New Roman" w:eastAsia="Times New Roman" w:hAnsi="Times New Roman" w:cs="Times New Roman"/>
          <w:spacing w:val="-15"/>
          <w:sz w:val="24"/>
          <w:szCs w:val="24"/>
          <w:lang w:eastAsia="lv-LV" w:bidi="lv-LV"/>
        </w:rPr>
        <w:t xml:space="preserve"> </w:t>
      </w:r>
      <w:r w:rsidRPr="004943F0">
        <w:rPr>
          <w:rFonts w:ascii="Times New Roman" w:eastAsia="Times New Roman" w:hAnsi="Times New Roman" w:cs="Times New Roman"/>
          <w:sz w:val="24"/>
          <w:szCs w:val="24"/>
          <w:lang w:eastAsia="lv-LV" w:bidi="lv-LV"/>
        </w:rPr>
        <w:t>vai</w:t>
      </w:r>
      <w:r w:rsidRPr="004943F0">
        <w:rPr>
          <w:rFonts w:ascii="Times New Roman" w:eastAsia="Times New Roman" w:hAnsi="Times New Roman" w:cs="Times New Roman"/>
          <w:spacing w:val="-16"/>
          <w:sz w:val="24"/>
          <w:szCs w:val="24"/>
          <w:lang w:eastAsia="lv-LV" w:bidi="lv-LV"/>
        </w:rPr>
        <w:t xml:space="preserve"> </w:t>
      </w:r>
      <w:r w:rsidRPr="004943F0">
        <w:rPr>
          <w:rFonts w:ascii="Times New Roman" w:eastAsia="Times New Roman" w:hAnsi="Times New Roman" w:cs="Times New Roman"/>
          <w:sz w:val="24"/>
          <w:szCs w:val="24"/>
          <w:lang w:eastAsia="lv-LV" w:bidi="lv-LV"/>
        </w:rPr>
        <w:t>netieši</w:t>
      </w:r>
      <w:r w:rsidRPr="004943F0">
        <w:rPr>
          <w:rFonts w:ascii="Times New Roman" w:eastAsia="Times New Roman" w:hAnsi="Times New Roman" w:cs="Times New Roman"/>
          <w:spacing w:val="-13"/>
          <w:sz w:val="24"/>
          <w:szCs w:val="24"/>
          <w:lang w:eastAsia="lv-LV" w:bidi="lv-LV"/>
        </w:rPr>
        <w:t xml:space="preserve"> </w:t>
      </w:r>
      <w:r w:rsidRPr="004943F0">
        <w:rPr>
          <w:rFonts w:ascii="Times New Roman" w:eastAsia="Times New Roman" w:hAnsi="Times New Roman" w:cs="Times New Roman"/>
          <w:sz w:val="24"/>
          <w:szCs w:val="24"/>
          <w:lang w:eastAsia="lv-LV" w:bidi="lv-LV"/>
        </w:rPr>
        <w:t>atklājis</w:t>
      </w:r>
      <w:r w:rsidRPr="004943F0">
        <w:rPr>
          <w:rFonts w:ascii="Times New Roman" w:eastAsia="Times New Roman" w:hAnsi="Times New Roman" w:cs="Times New Roman"/>
          <w:spacing w:val="-13"/>
          <w:sz w:val="24"/>
          <w:szCs w:val="24"/>
          <w:lang w:eastAsia="lv-LV" w:bidi="lv-LV"/>
        </w:rPr>
        <w:t xml:space="preserve"> </w:t>
      </w:r>
      <w:r w:rsidRPr="004943F0">
        <w:rPr>
          <w:rFonts w:ascii="Times New Roman" w:eastAsia="Times New Roman" w:hAnsi="Times New Roman" w:cs="Times New Roman"/>
          <w:sz w:val="24"/>
          <w:szCs w:val="24"/>
          <w:lang w:eastAsia="lv-LV" w:bidi="lv-LV"/>
        </w:rPr>
        <w:t>un</w:t>
      </w:r>
      <w:r w:rsidRPr="004943F0">
        <w:rPr>
          <w:rFonts w:ascii="Times New Roman" w:eastAsia="Times New Roman" w:hAnsi="Times New Roman" w:cs="Times New Roman"/>
          <w:spacing w:val="-16"/>
          <w:sz w:val="24"/>
          <w:szCs w:val="24"/>
          <w:lang w:eastAsia="lv-LV" w:bidi="lv-LV"/>
        </w:rPr>
        <w:t xml:space="preserve"> </w:t>
      </w:r>
      <w:r w:rsidRPr="004943F0">
        <w:rPr>
          <w:rFonts w:ascii="Times New Roman" w:eastAsia="Times New Roman" w:hAnsi="Times New Roman" w:cs="Times New Roman"/>
          <w:sz w:val="24"/>
          <w:szCs w:val="24"/>
          <w:lang w:eastAsia="lv-LV" w:bidi="lv-LV"/>
        </w:rPr>
        <w:t>neatklās</w:t>
      </w:r>
      <w:r w:rsidRPr="004943F0">
        <w:rPr>
          <w:rFonts w:ascii="Times New Roman" w:eastAsia="Times New Roman" w:hAnsi="Times New Roman" w:cs="Times New Roman"/>
          <w:spacing w:val="-15"/>
          <w:sz w:val="24"/>
          <w:szCs w:val="24"/>
          <w:lang w:eastAsia="lv-LV" w:bidi="lv-LV"/>
        </w:rPr>
        <w:t xml:space="preserve"> </w:t>
      </w:r>
      <w:r w:rsidRPr="004943F0">
        <w:rPr>
          <w:rFonts w:ascii="Times New Roman" w:eastAsia="Times New Roman" w:hAnsi="Times New Roman" w:cs="Times New Roman"/>
          <w:sz w:val="24"/>
          <w:szCs w:val="24"/>
          <w:lang w:eastAsia="lv-LV" w:bidi="lv-LV"/>
        </w:rPr>
        <w:t>piedāvājuma</w:t>
      </w:r>
      <w:r w:rsidRPr="004943F0">
        <w:rPr>
          <w:rFonts w:ascii="Times New Roman" w:eastAsia="Times New Roman" w:hAnsi="Times New Roman" w:cs="Times New Roman"/>
          <w:spacing w:val="-12"/>
          <w:sz w:val="24"/>
          <w:szCs w:val="24"/>
          <w:lang w:eastAsia="lv-LV" w:bidi="lv-LV"/>
        </w:rPr>
        <w:t xml:space="preserve"> </w:t>
      </w:r>
      <w:r w:rsidRPr="004943F0">
        <w:rPr>
          <w:rFonts w:ascii="Times New Roman" w:eastAsia="Times New Roman" w:hAnsi="Times New Roman" w:cs="Times New Roman"/>
          <w:sz w:val="24"/>
          <w:szCs w:val="24"/>
          <w:lang w:eastAsia="lv-LV" w:bidi="lv-LV"/>
        </w:rPr>
        <w:t>noteikumus nevienam konkurentam pirms oficiālā piedāvājumu atvēršanas datuma un laika vai līguma slēgšanas tiesību</w:t>
      </w:r>
      <w:r w:rsidRPr="004943F0">
        <w:rPr>
          <w:rFonts w:ascii="Times New Roman" w:eastAsia="Times New Roman" w:hAnsi="Times New Roman" w:cs="Times New Roman"/>
          <w:spacing w:val="-3"/>
          <w:sz w:val="24"/>
          <w:szCs w:val="24"/>
          <w:lang w:eastAsia="lv-LV" w:bidi="lv-LV"/>
        </w:rPr>
        <w:t xml:space="preserve"> </w:t>
      </w:r>
      <w:r w:rsidRPr="004943F0">
        <w:rPr>
          <w:rFonts w:ascii="Times New Roman" w:eastAsia="Times New Roman" w:hAnsi="Times New Roman" w:cs="Times New Roman"/>
          <w:sz w:val="24"/>
          <w:szCs w:val="24"/>
          <w:lang w:eastAsia="lv-LV" w:bidi="lv-LV"/>
        </w:rPr>
        <w:t>piešķiršanas.</w:t>
      </w:r>
    </w:p>
    <w:p w14:paraId="6B2970D3" w14:textId="77777777" w:rsidR="007A387B" w:rsidRPr="004943F0" w:rsidRDefault="007A387B" w:rsidP="007A387B">
      <w:pPr>
        <w:widowControl w:val="0"/>
        <w:numPr>
          <w:ilvl w:val="0"/>
          <w:numId w:val="6"/>
        </w:numPr>
        <w:tabs>
          <w:tab w:val="left" w:pos="426"/>
        </w:tabs>
        <w:autoSpaceDE w:val="0"/>
        <w:autoSpaceDN w:val="0"/>
        <w:spacing w:before="80" w:after="80" w:line="240" w:lineRule="auto"/>
        <w:ind w:left="426" w:hanging="284"/>
        <w:jc w:val="both"/>
        <w:rPr>
          <w:rFonts w:ascii="Times New Roman" w:eastAsia="Times New Roman" w:hAnsi="Times New Roman" w:cs="Times New Roman"/>
          <w:sz w:val="24"/>
          <w:szCs w:val="24"/>
          <w:lang w:eastAsia="lv-LV" w:bidi="lv-LV"/>
        </w:rPr>
      </w:pPr>
      <w:r w:rsidRPr="004943F0">
        <w:rPr>
          <w:rFonts w:ascii="Times New Roman" w:eastAsia="Times New Roman" w:hAnsi="Times New Roman" w:cs="Times New Roman"/>
          <w:sz w:val="24"/>
          <w:szCs w:val="24"/>
          <w:lang w:eastAsia="lv-LV" w:bidi="lv-LV"/>
        </w:rPr>
        <w:t>Pretendents apzinās, ka Konkurences likumā noteikta atbildība par aizliegtām vienošanām, paredzot naudas sodu līdz 10% apmēram no pārkāpēja pēdējā finanšu gada neto apgrozījuma un pretendentam var tikt piemērota izslēgšana no dalības iepirkuma</w:t>
      </w:r>
      <w:r w:rsidRPr="004943F0">
        <w:rPr>
          <w:rFonts w:ascii="Times New Roman" w:eastAsia="Times New Roman" w:hAnsi="Times New Roman" w:cs="Times New Roman"/>
          <w:spacing w:val="-11"/>
          <w:sz w:val="24"/>
          <w:szCs w:val="24"/>
          <w:lang w:eastAsia="lv-LV" w:bidi="lv-LV"/>
        </w:rPr>
        <w:t xml:space="preserve"> </w:t>
      </w:r>
      <w:r w:rsidRPr="004943F0">
        <w:rPr>
          <w:rFonts w:ascii="Times New Roman" w:eastAsia="Times New Roman" w:hAnsi="Times New Roman" w:cs="Times New Roman"/>
          <w:sz w:val="24"/>
          <w:szCs w:val="24"/>
          <w:lang w:eastAsia="lv-LV" w:bidi="lv-LV"/>
        </w:rPr>
        <w:t>procedūrā.</w:t>
      </w:r>
    </w:p>
    <w:p w14:paraId="2FDA2FB0" w14:textId="77777777" w:rsidR="007A387B" w:rsidRPr="004943F0" w:rsidRDefault="007A387B" w:rsidP="007A387B">
      <w:pPr>
        <w:widowControl w:val="0"/>
        <w:tabs>
          <w:tab w:val="left" w:pos="2582"/>
        </w:tabs>
        <w:autoSpaceDE w:val="0"/>
        <w:autoSpaceDN w:val="0"/>
        <w:spacing w:after="0" w:line="240" w:lineRule="auto"/>
        <w:ind w:left="102"/>
        <w:rPr>
          <w:rFonts w:ascii="Times New Roman" w:eastAsia="Times New Roman" w:hAnsi="Times New Roman" w:cs="Times New Roman"/>
          <w:sz w:val="24"/>
          <w:szCs w:val="24"/>
          <w:lang w:eastAsia="lv-LV" w:bidi="lv-LV"/>
        </w:rPr>
      </w:pPr>
    </w:p>
    <w:p w14:paraId="60642F1A" w14:textId="77777777" w:rsidR="007A387B" w:rsidRPr="004943F0" w:rsidRDefault="007A387B" w:rsidP="007A387B">
      <w:pPr>
        <w:widowControl w:val="0"/>
        <w:tabs>
          <w:tab w:val="left" w:pos="2582"/>
        </w:tabs>
        <w:autoSpaceDE w:val="0"/>
        <w:autoSpaceDN w:val="0"/>
        <w:spacing w:after="0" w:line="240" w:lineRule="auto"/>
        <w:ind w:left="102"/>
        <w:rPr>
          <w:rFonts w:ascii="Times New Roman" w:eastAsia="Times New Roman" w:hAnsi="Times New Roman" w:cs="Times New Roman"/>
          <w:sz w:val="24"/>
          <w:szCs w:val="24"/>
          <w:lang w:eastAsia="lv-LV" w:bidi="lv-LV"/>
        </w:rPr>
      </w:pPr>
      <w:r w:rsidRPr="004943F0">
        <w:rPr>
          <w:rFonts w:ascii="Times New Roman" w:eastAsia="Times New Roman" w:hAnsi="Times New Roman" w:cs="Times New Roman"/>
          <w:sz w:val="24"/>
          <w:szCs w:val="24"/>
          <w:lang w:eastAsia="lv-LV" w:bidi="lv-LV"/>
        </w:rPr>
        <w:t>Datums</w:t>
      </w:r>
      <w:r w:rsidRPr="004943F0">
        <w:rPr>
          <w:rFonts w:ascii="Times New Roman" w:eastAsia="Times New Roman" w:hAnsi="Times New Roman" w:cs="Times New Roman"/>
          <w:sz w:val="24"/>
          <w:szCs w:val="24"/>
          <w:u w:val="single"/>
          <w:lang w:eastAsia="lv-LV" w:bidi="lv-LV"/>
        </w:rPr>
        <w:t xml:space="preserve"> </w:t>
      </w:r>
      <w:r w:rsidRPr="004943F0">
        <w:rPr>
          <w:rFonts w:ascii="Times New Roman" w:eastAsia="Times New Roman" w:hAnsi="Times New Roman" w:cs="Times New Roman"/>
          <w:sz w:val="24"/>
          <w:szCs w:val="24"/>
          <w:u w:val="single"/>
          <w:lang w:eastAsia="lv-LV" w:bidi="lv-LV"/>
        </w:rPr>
        <w:tab/>
      </w:r>
      <w:r w:rsidRPr="004943F0">
        <w:rPr>
          <w:noProof/>
        </w:rPr>
        <mc:AlternateContent>
          <mc:Choice Requires="wps">
            <w:drawing>
              <wp:anchor distT="4294967295" distB="4294967295" distL="0" distR="0" simplePos="0" relativeHeight="251662336" behindDoc="1" locked="0" layoutInCell="1" allowOverlap="1" wp14:anchorId="68F2182C" wp14:editId="2A964AB8">
                <wp:simplePos x="0" y="0"/>
                <wp:positionH relativeFrom="page">
                  <wp:posOffset>5021580</wp:posOffset>
                </wp:positionH>
                <wp:positionV relativeFrom="paragraph">
                  <wp:posOffset>182245</wp:posOffset>
                </wp:positionV>
                <wp:extent cx="1259840" cy="0"/>
                <wp:effectExtent l="0" t="0" r="0" b="0"/>
                <wp:wrapTopAndBottom/>
                <wp:docPr id="3" name="Taisns savienotājs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59840" cy="0"/>
                        </a:xfrm>
                        <a:prstGeom prst="line">
                          <a:avLst/>
                        </a:prstGeom>
                        <a:noFill/>
                        <a:ln w="6097">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722BE27" id="Taisns savienotājs 3" o:spid="_x0000_s1026" style="position:absolute;z-index:-251654144;visibility:visible;mso-wrap-style:square;mso-width-percent:0;mso-height-percent:0;mso-wrap-distance-left:0;mso-wrap-distance-top:-3e-5mm;mso-wrap-distance-right:0;mso-wrap-distance-bottom:-3e-5mm;mso-position-horizontal:absolute;mso-position-horizontal-relative:page;mso-position-vertical:absolute;mso-position-vertical-relative:text;mso-width-percent:0;mso-height-percent:0;mso-width-relative:page;mso-height-relative:page" from="395.4pt,14.35pt" to="494.6pt,1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" strokeweight=".16936mm">
                <w10:wrap type="topAndBottom" anchorx="page"/>
              </v:line>
            </w:pict>
          </mc:Fallback>
        </mc:AlternateContent>
      </w:r>
    </w:p>
    <w:p w14:paraId="7E6FF32D" w14:textId="77777777" w:rsidR="007A387B" w:rsidRPr="004943F0" w:rsidRDefault="007A387B" w:rsidP="007A387B">
      <w:pPr>
        <w:widowControl w:val="0"/>
        <w:autoSpaceDE w:val="0"/>
        <w:autoSpaceDN w:val="0"/>
        <w:spacing w:before="120" w:after="0" w:line="241" w:lineRule="exact"/>
        <w:ind w:right="1646"/>
        <w:jc w:val="right"/>
        <w:rPr>
          <w:rFonts w:ascii="Times New Roman" w:eastAsia="Times New Roman" w:hAnsi="Times New Roman" w:cs="Times New Roman"/>
          <w:sz w:val="24"/>
          <w:szCs w:val="24"/>
          <w:lang w:eastAsia="lv-LV" w:bidi="lv-LV"/>
        </w:rPr>
      </w:pPr>
      <w:r w:rsidRPr="004943F0">
        <w:rPr>
          <w:rFonts w:ascii="Times New Roman" w:eastAsia="Times New Roman" w:hAnsi="Times New Roman" w:cs="Times New Roman"/>
          <w:sz w:val="24"/>
          <w:szCs w:val="24"/>
          <w:lang w:eastAsia="lv-LV" w:bidi="lv-LV"/>
        </w:rPr>
        <w:t>Paraksts</w:t>
      </w:r>
    </w:p>
    <w:p w14:paraId="27D0F36B" w14:textId="77777777" w:rsidR="007A387B" w:rsidRPr="004943F0" w:rsidRDefault="007A387B" w:rsidP="007A387B">
      <w:pPr>
        <w:widowControl w:val="0"/>
        <w:autoSpaceDE w:val="0"/>
        <w:autoSpaceDN w:val="0"/>
        <w:spacing w:before="1" w:after="0" w:line="240" w:lineRule="auto"/>
        <w:rPr>
          <w:rFonts w:ascii="Times New Roman" w:eastAsia="Times New Roman" w:hAnsi="Times New Roman" w:cs="Times New Roman"/>
          <w:sz w:val="24"/>
          <w:szCs w:val="24"/>
          <w:lang w:eastAsia="lv-LV" w:bidi="lv-LV"/>
        </w:rPr>
      </w:pPr>
      <w:r w:rsidRPr="004943F0">
        <w:rPr>
          <w:noProof/>
        </w:rPr>
        <mc:AlternateContent>
          <mc:Choice Requires="wps">
            <w:drawing>
              <wp:anchor distT="4294967295" distB="4294967295" distL="0" distR="0" simplePos="0" relativeHeight="251663360" behindDoc="1" locked="0" layoutInCell="1" allowOverlap="1" wp14:anchorId="62BD3C8C" wp14:editId="10C8C08C">
                <wp:simplePos x="0" y="0"/>
                <wp:positionH relativeFrom="page">
                  <wp:posOffset>1080770</wp:posOffset>
                </wp:positionH>
                <wp:positionV relativeFrom="paragraph">
                  <wp:posOffset>169545</wp:posOffset>
                </wp:positionV>
                <wp:extent cx="1828800" cy="0"/>
                <wp:effectExtent l="0" t="0" r="0" b="0"/>
                <wp:wrapTopAndBottom/>
                <wp:docPr id="2" name="Taisns savienotājs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C021E2" id="Taisns savienotājs 2" o:spid="_x0000_s1026" style="position:absolute;z-index:-251653120;visibility:visible;mso-wrap-style:square;mso-width-percent:0;mso-height-percent:0;mso-wrap-distance-left:0;mso-wrap-distance-top:-3e-5mm;mso-wrap-distance-right:0;mso-wrap-distance-bottom:-3e-5mm;mso-position-horizontal:absolute;mso-position-horizontal-relative:page;mso-position-vertical:absolute;mso-position-vertical-relative:text;mso-width-percent:0;mso-height-percent:0;mso-width-relative:page;mso-height-relative:page" from="85.1pt,13.35pt" to="229.1pt,1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" strokeweight=".72pt">
                <w10:wrap type="topAndBottom" anchorx="page"/>
              </v:line>
            </w:pict>
          </mc:Fallback>
        </mc:AlternateContent>
      </w:r>
    </w:p>
    <w:p w14:paraId="16172345" w14:textId="77777777" w:rsidR="007A387B" w:rsidRPr="004943F0" w:rsidRDefault="007A387B" w:rsidP="007A387B">
      <w:pPr>
        <w:widowControl w:val="0"/>
        <w:autoSpaceDE w:val="0"/>
        <w:autoSpaceDN w:val="0"/>
        <w:spacing w:before="86" w:after="0" w:line="240" w:lineRule="auto"/>
        <w:ind w:left="102" w:right="315"/>
        <w:jc w:val="both"/>
        <w:rPr>
          <w:rFonts w:ascii="Times New Roman" w:eastAsia="Times New Roman" w:hAnsi="Times New Roman" w:cs="Times New Roman"/>
          <w:sz w:val="20"/>
          <w:szCs w:val="20"/>
          <w:lang w:eastAsia="lv-LV" w:bidi="lv-LV"/>
        </w:rPr>
      </w:pPr>
      <w:r w:rsidRPr="004943F0">
        <w:rPr>
          <w:rFonts w:ascii="Times New Roman" w:eastAsia="Times New Roman" w:hAnsi="Times New Roman" w:cs="Times New Roman"/>
          <w:position w:val="7"/>
          <w:sz w:val="20"/>
          <w:szCs w:val="20"/>
          <w:lang w:eastAsia="lv-LV" w:bidi="lv-LV"/>
        </w:rPr>
        <w:t xml:space="preserve">1 </w:t>
      </w:r>
      <w:r w:rsidRPr="004943F0">
        <w:rPr>
          <w:rFonts w:ascii="Times New Roman" w:eastAsia="Times New Roman" w:hAnsi="Times New Roman" w:cs="Times New Roman"/>
          <w:sz w:val="20"/>
          <w:szCs w:val="20"/>
          <w:lang w:eastAsia="lv-LV" w:bidi="lv-LV"/>
        </w:rPr>
        <w:t>Šī apliecinājuma kontekstā ar terminu „konkurents” apzīmē jebkuru fizisku vai juridisku personu, kura nav Pretendents un kura: 1) iesniedz piedāvājumu šai tirgus izpētei; 2) ņemot vērā tās kvalifikāciju, spējas vai pieredzi, kā arī piedāvātās preces vai pakalpojumus, varētu iesniegt piedāvājumu šai tirgus izpētei.</w:t>
      </w:r>
    </w:p>
    <w:p w14:paraId="302F625E" w14:textId="77777777" w:rsidR="007B7139" w:rsidRDefault="007B7139" w:rsidP="007B7139">
      <w:pPr>
        <w:rPr>
          <w:rFonts w:ascii="Times New Roman" w:eastAsia="Times New Roman" w:hAnsi="Times New Roman" w:cs="Times New Roman"/>
          <w:sz w:val="24"/>
          <w:szCs w:val="24"/>
          <w:lang w:eastAsia="lv-LV" w:bidi="lv-LV"/>
        </w:rPr>
      </w:pPr>
      <w:r w:rsidRPr="004943F0">
        <w:rPr>
          <w:rFonts w:ascii="Times New Roman" w:eastAsia="Times New Roman" w:hAnsi="Times New Roman" w:cs="Times New Roman"/>
          <w:sz w:val="24"/>
          <w:szCs w:val="24"/>
          <w:lang w:eastAsia="lv-LV" w:bidi="lv-LV"/>
        </w:rPr>
        <w:br w:type="page"/>
      </w:r>
    </w:p>
    <w:sectPr w:rsidR="007B7139" w:rsidSect="004943F0">
      <w:pgSz w:w="11906" w:h="16838"/>
      <w:pgMar w:top="567" w:right="849" w:bottom="1134"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B051A8F" w14:textId="77777777" w:rsidR="005665B1" w:rsidRDefault="005665B1" w:rsidP="00FB2926">
      <w:pPr>
        <w:spacing w:after="0" w:line="240" w:lineRule="auto"/>
      </w:pPr>
      <w:r>
        <w:separator/>
      </w:r>
    </w:p>
  </w:endnote>
  <w:endnote w:type="continuationSeparator" w:id="0">
    <w:p w14:paraId="0AC47571" w14:textId="77777777" w:rsidR="005665B1" w:rsidRDefault="005665B1" w:rsidP="00FB29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0A7B58A" w14:textId="77777777" w:rsidR="005665B1" w:rsidRDefault="005665B1" w:rsidP="00FB2926">
      <w:pPr>
        <w:spacing w:after="0" w:line="240" w:lineRule="auto"/>
      </w:pPr>
      <w:r>
        <w:separator/>
      </w:r>
    </w:p>
  </w:footnote>
  <w:footnote w:type="continuationSeparator" w:id="0">
    <w:p w14:paraId="4B2C1E82" w14:textId="77777777" w:rsidR="005665B1" w:rsidRDefault="005665B1" w:rsidP="00FB292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1247A19"/>
    <w:multiLevelType w:val="multilevel"/>
    <w:tmpl w:val="35C4211E"/>
    <w:lvl w:ilvl="0">
      <w:start w:val="1"/>
      <w:numFmt w:val="decimal"/>
      <w:lvlText w:val="%1."/>
      <w:lvlJc w:val="left"/>
      <w:pPr>
        <w:ind w:left="1050" w:hanging="240"/>
      </w:pPr>
      <w:rPr>
        <w:rFonts w:ascii="Times New Roman" w:eastAsia="Times New Roman" w:hAnsi="Times New Roman" w:cs="Times New Roman" w:hint="default"/>
        <w:spacing w:val="-2"/>
        <w:w w:val="99"/>
        <w:sz w:val="24"/>
        <w:szCs w:val="24"/>
        <w:lang w:val="lv-LV" w:eastAsia="lv-LV" w:bidi="lv-LV"/>
      </w:rPr>
    </w:lvl>
    <w:lvl w:ilvl="1">
      <w:start w:val="1"/>
      <w:numFmt w:val="decimal"/>
      <w:lvlText w:val="%1.%2."/>
      <w:lvlJc w:val="left"/>
      <w:pPr>
        <w:ind w:left="1525" w:hanging="420"/>
      </w:pPr>
      <w:rPr>
        <w:rFonts w:ascii="Times New Roman" w:eastAsia="Times New Roman" w:hAnsi="Times New Roman" w:cs="Times New Roman" w:hint="default"/>
        <w:spacing w:val="-1"/>
        <w:w w:val="100"/>
        <w:sz w:val="24"/>
        <w:szCs w:val="24"/>
        <w:lang w:val="lv-LV" w:eastAsia="lv-LV" w:bidi="lv-LV"/>
      </w:rPr>
    </w:lvl>
    <w:lvl w:ilvl="2">
      <w:numFmt w:val="bullet"/>
      <w:lvlText w:val="•"/>
      <w:lvlJc w:val="left"/>
      <w:pPr>
        <w:ind w:left="2389" w:hanging="420"/>
      </w:pPr>
      <w:rPr>
        <w:lang w:val="lv-LV" w:eastAsia="lv-LV" w:bidi="lv-LV"/>
      </w:rPr>
    </w:lvl>
    <w:lvl w:ilvl="3">
      <w:numFmt w:val="bullet"/>
      <w:lvlText w:val="•"/>
      <w:lvlJc w:val="left"/>
      <w:pPr>
        <w:ind w:left="3259" w:hanging="420"/>
      </w:pPr>
      <w:rPr>
        <w:lang w:val="lv-LV" w:eastAsia="lv-LV" w:bidi="lv-LV"/>
      </w:rPr>
    </w:lvl>
    <w:lvl w:ilvl="4">
      <w:numFmt w:val="bullet"/>
      <w:lvlText w:val="•"/>
      <w:lvlJc w:val="left"/>
      <w:pPr>
        <w:ind w:left="4128" w:hanging="420"/>
      </w:pPr>
      <w:rPr>
        <w:lang w:val="lv-LV" w:eastAsia="lv-LV" w:bidi="lv-LV"/>
      </w:rPr>
    </w:lvl>
    <w:lvl w:ilvl="5">
      <w:numFmt w:val="bullet"/>
      <w:lvlText w:val="•"/>
      <w:lvlJc w:val="left"/>
      <w:pPr>
        <w:ind w:left="4998" w:hanging="420"/>
      </w:pPr>
      <w:rPr>
        <w:lang w:val="lv-LV" w:eastAsia="lv-LV" w:bidi="lv-LV"/>
      </w:rPr>
    </w:lvl>
    <w:lvl w:ilvl="6">
      <w:numFmt w:val="bullet"/>
      <w:lvlText w:val="•"/>
      <w:lvlJc w:val="left"/>
      <w:pPr>
        <w:ind w:left="5868" w:hanging="420"/>
      </w:pPr>
      <w:rPr>
        <w:lang w:val="lv-LV" w:eastAsia="lv-LV" w:bidi="lv-LV"/>
      </w:rPr>
    </w:lvl>
    <w:lvl w:ilvl="7">
      <w:numFmt w:val="bullet"/>
      <w:lvlText w:val="•"/>
      <w:lvlJc w:val="left"/>
      <w:pPr>
        <w:ind w:left="6737" w:hanging="420"/>
      </w:pPr>
      <w:rPr>
        <w:lang w:val="lv-LV" w:eastAsia="lv-LV" w:bidi="lv-LV"/>
      </w:rPr>
    </w:lvl>
    <w:lvl w:ilvl="8">
      <w:numFmt w:val="bullet"/>
      <w:lvlText w:val="•"/>
      <w:lvlJc w:val="left"/>
      <w:pPr>
        <w:ind w:left="7607" w:hanging="420"/>
      </w:pPr>
      <w:rPr>
        <w:lang w:val="lv-LV" w:eastAsia="lv-LV" w:bidi="lv-LV"/>
      </w:rPr>
    </w:lvl>
  </w:abstractNum>
  <w:abstractNum w:abstractNumId="1" w15:restartNumberingAfterBreak="0">
    <w:nsid w:val="36F34BAD"/>
    <w:multiLevelType w:val="hybridMultilevel"/>
    <w:tmpl w:val="E1762BF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41ED685A"/>
    <w:multiLevelType w:val="hybridMultilevel"/>
    <w:tmpl w:val="645EBF3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588109F0"/>
    <w:multiLevelType w:val="multilevel"/>
    <w:tmpl w:val="99FCEF36"/>
    <w:lvl w:ilvl="0">
      <w:start w:val="1"/>
      <w:numFmt w:val="decimal"/>
      <w:lvlText w:val="%1."/>
      <w:lvlJc w:val="left"/>
      <w:pPr>
        <w:ind w:left="360" w:hanging="360"/>
      </w:pPr>
      <w:rPr>
        <w:rFonts w:ascii="Times New Roman" w:eastAsia="Times New Roman" w:hAnsi="Times New Roman" w:cs="Times New Roman"/>
        <w:b w:val="0"/>
        <w:bCs w:val="0"/>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669D6925"/>
    <w:multiLevelType w:val="multilevel"/>
    <w:tmpl w:val="CA14058E"/>
    <w:lvl w:ilvl="0">
      <w:start w:val="1"/>
      <w:numFmt w:val="decimal"/>
      <w:lvlText w:val="%1."/>
      <w:lvlJc w:val="left"/>
      <w:pPr>
        <w:ind w:left="720" w:hanging="360"/>
      </w:pPr>
      <w:rPr>
        <w:b/>
        <w:bCs w:val="0"/>
      </w:rPr>
    </w:lvl>
    <w:lvl w:ilvl="1">
      <w:start w:val="1"/>
      <w:numFmt w:val="decimal"/>
      <w:isLgl/>
      <w:lvlText w:val="%1.%2."/>
      <w:lvlJc w:val="left"/>
      <w:pPr>
        <w:ind w:left="786" w:hanging="360"/>
      </w:pPr>
      <w:rPr>
        <w:b w:val="0"/>
        <w:color w:val="auto"/>
      </w:rPr>
    </w:lvl>
    <w:lvl w:ilvl="2">
      <w:start w:val="1"/>
      <w:numFmt w:val="decimal"/>
      <w:isLgl/>
      <w:lvlText w:val="%1.%2.%3."/>
      <w:lvlJc w:val="left"/>
      <w:pPr>
        <w:ind w:left="1080" w:hanging="720"/>
      </w:pPr>
      <w:rPr>
        <w:b/>
        <w:color w:val="auto"/>
      </w:rPr>
    </w:lvl>
    <w:lvl w:ilvl="3">
      <w:start w:val="1"/>
      <w:numFmt w:val="decimal"/>
      <w:isLgl/>
      <w:lvlText w:val="%1.%2.%3.%4."/>
      <w:lvlJc w:val="left"/>
      <w:pPr>
        <w:ind w:left="1080" w:hanging="720"/>
      </w:pPr>
      <w:rPr>
        <w:b/>
        <w:color w:val="auto"/>
      </w:rPr>
    </w:lvl>
    <w:lvl w:ilvl="4">
      <w:start w:val="1"/>
      <w:numFmt w:val="decimal"/>
      <w:isLgl/>
      <w:lvlText w:val="%1.%2.%3.%4.%5."/>
      <w:lvlJc w:val="left"/>
      <w:pPr>
        <w:ind w:left="1440" w:hanging="1080"/>
      </w:pPr>
      <w:rPr>
        <w:b/>
        <w:color w:val="auto"/>
      </w:rPr>
    </w:lvl>
    <w:lvl w:ilvl="5">
      <w:start w:val="1"/>
      <w:numFmt w:val="decimal"/>
      <w:isLgl/>
      <w:lvlText w:val="%1.%2.%3.%4.%5.%6."/>
      <w:lvlJc w:val="left"/>
      <w:pPr>
        <w:ind w:left="1440" w:hanging="1080"/>
      </w:pPr>
      <w:rPr>
        <w:b/>
        <w:color w:val="auto"/>
      </w:rPr>
    </w:lvl>
    <w:lvl w:ilvl="6">
      <w:start w:val="1"/>
      <w:numFmt w:val="decimal"/>
      <w:isLgl/>
      <w:lvlText w:val="%1.%2.%3.%4.%5.%6.%7."/>
      <w:lvlJc w:val="left"/>
      <w:pPr>
        <w:ind w:left="1800" w:hanging="1440"/>
      </w:pPr>
      <w:rPr>
        <w:b/>
        <w:color w:val="auto"/>
      </w:rPr>
    </w:lvl>
    <w:lvl w:ilvl="7">
      <w:start w:val="1"/>
      <w:numFmt w:val="decimal"/>
      <w:isLgl/>
      <w:lvlText w:val="%1.%2.%3.%4.%5.%6.%7.%8."/>
      <w:lvlJc w:val="left"/>
      <w:pPr>
        <w:ind w:left="1800" w:hanging="1440"/>
      </w:pPr>
      <w:rPr>
        <w:b/>
        <w:color w:val="auto"/>
      </w:rPr>
    </w:lvl>
    <w:lvl w:ilvl="8">
      <w:start w:val="1"/>
      <w:numFmt w:val="decimal"/>
      <w:isLgl/>
      <w:lvlText w:val="%1.%2.%3.%4.%5.%6.%7.%8.%9."/>
      <w:lvlJc w:val="left"/>
      <w:pPr>
        <w:ind w:left="2160" w:hanging="1800"/>
      </w:pPr>
      <w:rPr>
        <w:b/>
        <w:color w:val="auto"/>
      </w:rPr>
    </w:lvl>
  </w:abstractNum>
  <w:num w:numId="1">
    <w:abstractNumId w:val="3"/>
  </w:num>
  <w:num w:numId="2">
    <w:abstractNumId w:val="0"/>
    <w:lvlOverride w:ilvl="0">
      <w:startOverride w:val="1"/>
    </w:lvlOverride>
    <w:lvlOverride w:ilvl="1">
      <w:startOverride w:val="1"/>
    </w:lvlOverride>
    <w:lvlOverride w:ilvl="2"/>
    <w:lvlOverride w:ilvl="3"/>
    <w:lvlOverride w:ilvl="4"/>
    <w:lvlOverride w:ilvl="5"/>
    <w:lvlOverride w:ilvl="6"/>
    <w:lvlOverride w:ilvl="7"/>
    <w:lvlOverride w:ilvl="8"/>
  </w:num>
  <w:num w:numId="3">
    <w:abstractNumId w:val="1"/>
  </w:num>
  <w:num w:numId="4">
    <w:abstractNumId w:val="2"/>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lvlOverride w:ilvl="0">
      <w:startOverride w:val="1"/>
    </w:lvlOverride>
    <w:lvlOverride w:ilvl="1">
      <w:startOverride w:val="1"/>
    </w:lvlOverride>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7139"/>
    <w:rsid w:val="00076FF7"/>
    <w:rsid w:val="000C47BC"/>
    <w:rsid w:val="000E2086"/>
    <w:rsid w:val="00170CC3"/>
    <w:rsid w:val="001A2D1F"/>
    <w:rsid w:val="001A5B88"/>
    <w:rsid w:val="001D3F1A"/>
    <w:rsid w:val="0033325F"/>
    <w:rsid w:val="0034142A"/>
    <w:rsid w:val="003F142D"/>
    <w:rsid w:val="004077AF"/>
    <w:rsid w:val="00412131"/>
    <w:rsid w:val="004943F0"/>
    <w:rsid w:val="004D7658"/>
    <w:rsid w:val="005665B1"/>
    <w:rsid w:val="005A786A"/>
    <w:rsid w:val="00767251"/>
    <w:rsid w:val="007A387B"/>
    <w:rsid w:val="007B7139"/>
    <w:rsid w:val="009C54B2"/>
    <w:rsid w:val="009E42F5"/>
    <w:rsid w:val="00A22758"/>
    <w:rsid w:val="00B13100"/>
    <w:rsid w:val="00B52271"/>
    <w:rsid w:val="00B52962"/>
    <w:rsid w:val="00C005CC"/>
    <w:rsid w:val="00C81220"/>
    <w:rsid w:val="00C827B1"/>
    <w:rsid w:val="00CA3FF1"/>
    <w:rsid w:val="00D8299C"/>
    <w:rsid w:val="00EF46B9"/>
    <w:rsid w:val="00F365F1"/>
    <w:rsid w:val="00F805F5"/>
    <w:rsid w:val="00F920C8"/>
    <w:rsid w:val="00FB2926"/>
    <w:rsid w:val="00FF25A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11CD83"/>
  <w15:chartTrackingRefBased/>
  <w15:docId w15:val="{966BB54D-73DB-4185-B223-E4B83C576F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7B7139"/>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unhideWhenUsed/>
    <w:rsid w:val="007B7139"/>
    <w:rPr>
      <w:color w:val="0563C1" w:themeColor="hyperlink"/>
      <w:u w:val="single"/>
    </w:rPr>
  </w:style>
  <w:style w:type="paragraph" w:styleId="Sarakstarindkopa">
    <w:name w:val="List Paragraph"/>
    <w:basedOn w:val="Parasts"/>
    <w:uiPriority w:val="34"/>
    <w:qFormat/>
    <w:rsid w:val="007B7139"/>
    <w:pPr>
      <w:ind w:left="720"/>
      <w:contextualSpacing/>
    </w:pPr>
  </w:style>
  <w:style w:type="character" w:styleId="Neatrisintapieminana">
    <w:name w:val="Unresolved Mention"/>
    <w:basedOn w:val="Noklusjumarindkopasfonts"/>
    <w:uiPriority w:val="99"/>
    <w:semiHidden/>
    <w:unhideWhenUsed/>
    <w:rsid w:val="004D7658"/>
    <w:rPr>
      <w:color w:val="605E5C"/>
      <w:shd w:val="clear" w:color="auto" w:fill="E1DFDD"/>
    </w:rPr>
  </w:style>
  <w:style w:type="paragraph" w:styleId="Vresteksts">
    <w:name w:val="footnote text"/>
    <w:basedOn w:val="Parasts"/>
    <w:link w:val="VrestekstsRakstz"/>
    <w:uiPriority w:val="99"/>
    <w:semiHidden/>
    <w:unhideWhenUsed/>
    <w:rsid w:val="00FB2926"/>
    <w:pPr>
      <w:spacing w:after="0" w:line="240" w:lineRule="auto"/>
    </w:pPr>
    <w:rPr>
      <w:sz w:val="20"/>
      <w:szCs w:val="20"/>
    </w:rPr>
  </w:style>
  <w:style w:type="character" w:customStyle="1" w:styleId="VrestekstsRakstz">
    <w:name w:val="Vēres teksts Rakstz."/>
    <w:basedOn w:val="Noklusjumarindkopasfonts"/>
    <w:link w:val="Vresteksts"/>
    <w:uiPriority w:val="99"/>
    <w:semiHidden/>
    <w:rsid w:val="00FB2926"/>
    <w:rPr>
      <w:sz w:val="20"/>
      <w:szCs w:val="20"/>
    </w:rPr>
  </w:style>
  <w:style w:type="character" w:styleId="Vresatsauce">
    <w:name w:val="footnote reference"/>
    <w:basedOn w:val="Noklusjumarindkopasfonts"/>
    <w:uiPriority w:val="99"/>
    <w:semiHidden/>
    <w:unhideWhenUsed/>
    <w:rsid w:val="00FB2926"/>
    <w:rPr>
      <w:vertAlign w:val="superscript"/>
    </w:rPr>
  </w:style>
  <w:style w:type="paragraph" w:styleId="Galvene">
    <w:name w:val="header"/>
    <w:basedOn w:val="Parasts"/>
    <w:link w:val="GalveneRakstz"/>
    <w:uiPriority w:val="99"/>
    <w:unhideWhenUsed/>
    <w:rsid w:val="007A387B"/>
    <w:pPr>
      <w:tabs>
        <w:tab w:val="center" w:pos="4320"/>
        <w:tab w:val="right" w:pos="8640"/>
      </w:tabs>
      <w:spacing w:after="0" w:line="240" w:lineRule="auto"/>
    </w:pPr>
  </w:style>
  <w:style w:type="character" w:customStyle="1" w:styleId="GalveneRakstz">
    <w:name w:val="Galvene Rakstz."/>
    <w:basedOn w:val="Noklusjumarindkopasfonts"/>
    <w:link w:val="Galvene"/>
    <w:uiPriority w:val="99"/>
    <w:rsid w:val="007A387B"/>
  </w:style>
  <w:style w:type="paragraph" w:styleId="Kjene">
    <w:name w:val="footer"/>
    <w:basedOn w:val="Parasts"/>
    <w:link w:val="KjeneRakstz"/>
    <w:uiPriority w:val="99"/>
    <w:unhideWhenUsed/>
    <w:rsid w:val="007A387B"/>
    <w:pPr>
      <w:tabs>
        <w:tab w:val="center" w:pos="4320"/>
        <w:tab w:val="right" w:pos="8640"/>
      </w:tabs>
      <w:spacing w:after="0" w:line="240" w:lineRule="auto"/>
    </w:pPr>
  </w:style>
  <w:style w:type="character" w:customStyle="1" w:styleId="KjeneRakstz">
    <w:name w:val="Kājene Rakstz."/>
    <w:basedOn w:val="Noklusjumarindkopasfonts"/>
    <w:link w:val="Kjene"/>
    <w:uiPriority w:val="99"/>
    <w:rsid w:val="007A38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4468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alvu.bjss@inbox.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balvu.bjss@inbox.lv" TargetMode="External"/><Relationship Id="rId4" Type="http://schemas.openxmlformats.org/officeDocument/2006/relationships/settings" Target="settings.xml"/><Relationship Id="rId9" Type="http://schemas.openxmlformats.org/officeDocument/2006/relationships/hyperlink" Target="mailto:balvu.bjss@inbox.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B6FC5E-988C-41E1-88FC-539C4CA6B7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136</TotalTime>
  <Pages>1</Pages>
  <Words>1538</Words>
  <Characters>8773</Characters>
  <Application>Microsoft Office Word</Application>
  <DocSecurity>0</DocSecurity>
  <Lines>73</Lines>
  <Paragraphs>20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Inga Purina Eglite</dc:creator>
  <cp:keywords/>
  <dc:description/>
  <cp:lastModifiedBy>User</cp:lastModifiedBy>
  <cp:revision>13</cp:revision>
  <dcterms:created xsi:type="dcterms:W3CDTF">2020-12-02T13:16:00Z</dcterms:created>
  <dcterms:modified xsi:type="dcterms:W3CDTF">2020-12-04T13:44:00Z</dcterms:modified>
</cp:coreProperties>
</file>