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FC2" w:rsidRPr="005F4C31" w:rsidRDefault="007E7FC2" w:rsidP="007E7FC2">
      <w:pPr>
        <w:pStyle w:val="Title"/>
        <w:rPr>
          <w:sz w:val="24"/>
          <w:szCs w:val="24"/>
          <w:lang w:val="lv-LV"/>
        </w:rPr>
      </w:pPr>
      <w:r w:rsidRPr="005F4C31">
        <w:rPr>
          <w:sz w:val="24"/>
          <w:szCs w:val="24"/>
          <w:lang w:val="lv-LV"/>
        </w:rPr>
        <w:t>TIRGUS IZPĒTE</w:t>
      </w:r>
    </w:p>
    <w:p w:rsidR="007E7FC2" w:rsidRPr="006F4AB1" w:rsidRDefault="007E7FC2" w:rsidP="007E7FC2">
      <w:pPr>
        <w:widowControl w:val="0"/>
        <w:suppressAutoHyphens/>
        <w:spacing w:line="276" w:lineRule="auto"/>
        <w:ind w:left="720"/>
        <w:jc w:val="center"/>
        <w:rPr>
          <w:b/>
          <w:color w:val="000000"/>
          <w:sz w:val="28"/>
          <w:szCs w:val="28"/>
          <w:lang w:val="lv-LV" w:eastAsia="lv-LV"/>
        </w:rPr>
      </w:pPr>
      <w:r>
        <w:rPr>
          <w:b/>
          <w:color w:val="000000"/>
          <w:lang w:val="lv-LV" w:eastAsia="lv-LV"/>
        </w:rPr>
        <w:t>Balvu Mākslas skolas telpu atjaunošana</w:t>
      </w:r>
    </w:p>
    <w:p w:rsidR="007E7FC2" w:rsidRPr="00891EE3" w:rsidRDefault="007E7FC2" w:rsidP="007E7FC2">
      <w:pPr>
        <w:jc w:val="center"/>
        <w:rPr>
          <w:rFonts w:ascii="Times New Roman Bold" w:hAnsi="Times New Roman Bold"/>
          <w:b/>
          <w:caps/>
          <w:color w:val="000000"/>
          <w:lang w:val="lv-LV"/>
        </w:rPr>
      </w:pPr>
      <w:r w:rsidRPr="006F4AB1">
        <w:rPr>
          <w:rFonts w:ascii="Times New Roman Bold" w:hAnsi="Times New Roman Bold"/>
          <w:b/>
          <w:caps/>
          <w:sz w:val="28"/>
          <w:szCs w:val="28"/>
          <w:lang w:val="lv-LV"/>
        </w:rPr>
        <w:t xml:space="preserve"> </w:t>
      </w:r>
      <w:r w:rsidRPr="006F4AB1">
        <w:rPr>
          <w:rFonts w:ascii="Times New Roman Bold" w:hAnsi="Times New Roman Bold"/>
          <w:b/>
          <w:caps/>
          <w:color w:val="000000"/>
          <w:sz w:val="28"/>
          <w:szCs w:val="28"/>
          <w:lang w:val="lv-LV"/>
        </w:rPr>
        <w:t xml:space="preserve"> </w:t>
      </w:r>
      <w:r w:rsidRPr="00891EE3">
        <w:rPr>
          <w:rFonts w:ascii="Times New Roman Bold" w:hAnsi="Times New Roman Bold"/>
          <w:b/>
          <w:caps/>
          <w:color w:val="000000"/>
          <w:lang w:val="lv-LV"/>
        </w:rPr>
        <w:t xml:space="preserve">ID Nr. </w:t>
      </w:r>
      <w:r>
        <w:rPr>
          <w:rFonts w:ascii="Times New Roman Bold" w:hAnsi="Times New Roman Bold"/>
          <w:b/>
          <w:caps/>
          <w:color w:val="000000"/>
          <w:lang w:val="lv-LV"/>
        </w:rPr>
        <w:t>BMS</w:t>
      </w:r>
      <w:r w:rsidRPr="00891EE3">
        <w:rPr>
          <w:rFonts w:ascii="Times New Roman Bold" w:hAnsi="Times New Roman Bold"/>
          <w:b/>
          <w:caps/>
          <w:color w:val="000000"/>
          <w:lang w:val="lv-LV"/>
        </w:rPr>
        <w:t xml:space="preserve"> 2020/</w:t>
      </w:r>
      <w:r>
        <w:rPr>
          <w:rFonts w:ascii="Times New Roman Bold" w:hAnsi="Times New Roman Bold"/>
          <w:b/>
          <w:caps/>
          <w:color w:val="000000"/>
          <w:lang w:val="lv-LV"/>
        </w:rPr>
        <w:t>14</w:t>
      </w:r>
    </w:p>
    <w:p w:rsidR="007E7FC2" w:rsidRPr="0055225B" w:rsidRDefault="007E7FC2" w:rsidP="007E7FC2">
      <w:pPr>
        <w:pStyle w:val="naisnod"/>
        <w:spacing w:before="0" w:after="0"/>
        <w:jc w:val="left"/>
      </w:pPr>
    </w:p>
    <w:p w:rsidR="007E7FC2" w:rsidRPr="0055225B" w:rsidRDefault="007E7FC2" w:rsidP="007E7FC2">
      <w:pPr>
        <w:pStyle w:val="naisnod"/>
        <w:spacing w:before="0" w:after="0"/>
        <w:jc w:val="left"/>
      </w:pPr>
      <w:r w:rsidRPr="0055225B">
        <w:t>Informācija par pasūtītāju: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5670"/>
      </w:tblGrid>
      <w:tr w:rsidR="007E7FC2" w:rsidRPr="0055225B" w:rsidTr="00766E76">
        <w:trPr>
          <w:jc w:val="center"/>
        </w:trPr>
        <w:tc>
          <w:tcPr>
            <w:tcW w:w="3652" w:type="dxa"/>
          </w:tcPr>
          <w:p w:rsidR="007E7FC2" w:rsidRPr="0055225B" w:rsidRDefault="007E7FC2" w:rsidP="00766E76">
            <w:pPr>
              <w:pStyle w:val="Heading1"/>
            </w:pPr>
            <w:r w:rsidRPr="0055225B">
              <w:t xml:space="preserve">Nosaukums </w:t>
            </w:r>
          </w:p>
        </w:tc>
        <w:tc>
          <w:tcPr>
            <w:tcW w:w="5670" w:type="dxa"/>
          </w:tcPr>
          <w:p w:rsidR="007E7FC2" w:rsidRPr="0055225B" w:rsidRDefault="007E7FC2" w:rsidP="007E7FC2">
            <w:pPr>
              <w:pStyle w:val="naisnod"/>
              <w:spacing w:before="0" w:after="0"/>
              <w:rPr>
                <w:b w:val="0"/>
              </w:rPr>
            </w:pPr>
            <w:r w:rsidRPr="0055225B">
              <w:rPr>
                <w:b w:val="0"/>
              </w:rPr>
              <w:t xml:space="preserve">Balvu </w:t>
            </w:r>
            <w:r>
              <w:rPr>
                <w:b w:val="0"/>
              </w:rPr>
              <w:t>Mākslas skola</w:t>
            </w:r>
          </w:p>
        </w:tc>
      </w:tr>
      <w:tr w:rsidR="007E7FC2" w:rsidRPr="0055225B" w:rsidTr="00766E76">
        <w:trPr>
          <w:jc w:val="center"/>
        </w:trPr>
        <w:tc>
          <w:tcPr>
            <w:tcW w:w="3652" w:type="dxa"/>
          </w:tcPr>
          <w:p w:rsidR="007E7FC2" w:rsidRPr="0055225B" w:rsidRDefault="007E7FC2" w:rsidP="00766E76">
            <w:pPr>
              <w:rPr>
                <w:b/>
                <w:bCs/>
                <w:lang w:val="lv-LV"/>
              </w:rPr>
            </w:pPr>
            <w:r w:rsidRPr="0055225B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5670" w:type="dxa"/>
          </w:tcPr>
          <w:p w:rsidR="007E7FC2" w:rsidRPr="0055225B" w:rsidRDefault="007E7FC2" w:rsidP="00766E76">
            <w:pPr>
              <w:pStyle w:val="naisnod"/>
              <w:spacing w:before="0" w:after="0"/>
              <w:rPr>
                <w:b w:val="0"/>
              </w:rPr>
            </w:pPr>
            <w:r w:rsidRPr="0055225B">
              <w:rPr>
                <w:b w:val="0"/>
              </w:rPr>
              <w:t>90009115622</w:t>
            </w:r>
          </w:p>
        </w:tc>
      </w:tr>
      <w:tr w:rsidR="007E7FC2" w:rsidRPr="0055225B" w:rsidTr="00766E76">
        <w:trPr>
          <w:jc w:val="center"/>
        </w:trPr>
        <w:tc>
          <w:tcPr>
            <w:tcW w:w="3652" w:type="dxa"/>
          </w:tcPr>
          <w:p w:rsidR="007E7FC2" w:rsidRPr="0055225B" w:rsidRDefault="007E7FC2" w:rsidP="00766E76">
            <w:pPr>
              <w:rPr>
                <w:b/>
                <w:bCs/>
                <w:lang w:val="lv-LV"/>
              </w:rPr>
            </w:pPr>
            <w:r w:rsidRPr="0055225B">
              <w:rPr>
                <w:b/>
                <w:bCs/>
                <w:lang w:val="lv-LV"/>
              </w:rPr>
              <w:t>Adrese</w:t>
            </w:r>
          </w:p>
        </w:tc>
        <w:tc>
          <w:tcPr>
            <w:tcW w:w="5670" w:type="dxa"/>
          </w:tcPr>
          <w:p w:rsidR="007E7FC2" w:rsidRPr="0055225B" w:rsidRDefault="007E7FC2" w:rsidP="007E7FC2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Teātra</w:t>
            </w:r>
            <w:r w:rsidRPr="0055225B">
              <w:rPr>
                <w:b w:val="0"/>
              </w:rPr>
              <w:t xml:space="preserve"> iela </w:t>
            </w:r>
            <w:r>
              <w:rPr>
                <w:b w:val="0"/>
              </w:rPr>
              <w:t>2</w:t>
            </w:r>
            <w:r w:rsidRPr="0055225B">
              <w:rPr>
                <w:b w:val="0"/>
              </w:rPr>
              <w:t>, Balvi, Balvu novads</w:t>
            </w:r>
          </w:p>
        </w:tc>
      </w:tr>
      <w:tr w:rsidR="007E7FC2" w:rsidRPr="00CD6762" w:rsidTr="00766E76">
        <w:trPr>
          <w:jc w:val="center"/>
        </w:trPr>
        <w:tc>
          <w:tcPr>
            <w:tcW w:w="3652" w:type="dxa"/>
          </w:tcPr>
          <w:p w:rsidR="007E7FC2" w:rsidRPr="00CD6762" w:rsidRDefault="007E7FC2" w:rsidP="00766E76">
            <w:pPr>
              <w:rPr>
                <w:b/>
                <w:bCs/>
                <w:lang w:val="lv-LV"/>
              </w:rPr>
            </w:pPr>
            <w:r w:rsidRPr="00CD6762">
              <w:rPr>
                <w:b/>
                <w:bCs/>
                <w:lang w:val="lv-LV"/>
              </w:rPr>
              <w:t>Kontaktpersona par tirgus izpētes priekšmetu</w:t>
            </w:r>
          </w:p>
        </w:tc>
        <w:tc>
          <w:tcPr>
            <w:tcW w:w="5670" w:type="dxa"/>
          </w:tcPr>
          <w:p w:rsidR="007E7FC2" w:rsidRPr="00CD6762" w:rsidRDefault="007E7FC2" w:rsidP="00766E76">
            <w:pPr>
              <w:jc w:val="center"/>
              <w:rPr>
                <w:bCs/>
                <w:lang w:val="lv-LV" w:eastAsia="lv-LV"/>
              </w:rPr>
            </w:pPr>
            <w:r>
              <w:rPr>
                <w:bCs/>
                <w:color w:val="000000"/>
                <w:szCs w:val="20"/>
                <w:lang w:val="lv-LV" w:eastAsia="lv-LV"/>
              </w:rPr>
              <w:t>Balvu Mākslas skolas direktore Elita Teilāne</w:t>
            </w:r>
            <w:r w:rsidRPr="00CD6762">
              <w:rPr>
                <w:bCs/>
                <w:lang w:val="lv-LV" w:eastAsia="lv-LV"/>
              </w:rPr>
              <w:t xml:space="preserve"> mob.291</w:t>
            </w:r>
            <w:r>
              <w:rPr>
                <w:bCs/>
                <w:lang w:val="lv-LV" w:eastAsia="lv-LV"/>
              </w:rPr>
              <w:t>57234</w:t>
            </w:r>
            <w:r w:rsidRPr="00CD6762">
              <w:rPr>
                <w:bCs/>
                <w:lang w:val="lv-LV" w:eastAsia="lv-LV"/>
              </w:rPr>
              <w:t xml:space="preserve">, </w:t>
            </w:r>
          </w:p>
          <w:p w:rsidR="007E7FC2" w:rsidRPr="00CD6762" w:rsidRDefault="007E7FC2" w:rsidP="007E7FC2">
            <w:pPr>
              <w:pStyle w:val="naisnod"/>
              <w:spacing w:before="0" w:after="0"/>
              <w:rPr>
                <w:b w:val="0"/>
                <w:bCs w:val="0"/>
              </w:rPr>
            </w:pPr>
            <w:r w:rsidRPr="00E86927">
              <w:rPr>
                <w:b w:val="0"/>
              </w:rPr>
              <w:t>e</w:t>
            </w:r>
            <w:r w:rsidRPr="00CD6762">
              <w:rPr>
                <w:b w:val="0"/>
                <w:color w:val="000000"/>
              </w:rPr>
              <w:t xml:space="preserve">-pasts: </w:t>
            </w:r>
            <w:hyperlink r:id="rId5" w:history="1">
              <w:r w:rsidRPr="007420C3">
                <w:rPr>
                  <w:rStyle w:val="Hyperlink"/>
                  <w:b w:val="0"/>
                </w:rPr>
                <w:t>balvims@balvi.lv</w:t>
              </w:r>
            </w:hyperlink>
          </w:p>
        </w:tc>
      </w:tr>
      <w:tr w:rsidR="007E7FC2" w:rsidRPr="00CD6762" w:rsidTr="00766E76">
        <w:trPr>
          <w:trHeight w:val="318"/>
          <w:jc w:val="center"/>
        </w:trPr>
        <w:tc>
          <w:tcPr>
            <w:tcW w:w="3652" w:type="dxa"/>
          </w:tcPr>
          <w:p w:rsidR="007E7FC2" w:rsidRPr="00CD6762" w:rsidRDefault="007E7FC2" w:rsidP="00766E76">
            <w:pPr>
              <w:rPr>
                <w:b/>
                <w:bCs/>
                <w:lang w:val="lv-LV"/>
              </w:rPr>
            </w:pPr>
            <w:r w:rsidRPr="00CD6762">
              <w:rPr>
                <w:b/>
                <w:bCs/>
                <w:lang w:val="lv-LV"/>
              </w:rPr>
              <w:t>Kontaktpersona par piedāvājumu sagatavošanu</w:t>
            </w:r>
          </w:p>
        </w:tc>
        <w:tc>
          <w:tcPr>
            <w:tcW w:w="5670" w:type="dxa"/>
            <w:shd w:val="clear" w:color="auto" w:fill="auto"/>
          </w:tcPr>
          <w:p w:rsidR="007E7FC2" w:rsidRPr="00CD6762" w:rsidRDefault="007E7FC2" w:rsidP="007E7FC2">
            <w:pPr>
              <w:jc w:val="center"/>
              <w:rPr>
                <w:bCs/>
                <w:lang w:val="lv-LV" w:eastAsia="lv-LV"/>
              </w:rPr>
            </w:pPr>
            <w:r>
              <w:rPr>
                <w:bCs/>
                <w:color w:val="000000"/>
                <w:szCs w:val="20"/>
                <w:lang w:val="lv-LV" w:eastAsia="lv-LV"/>
              </w:rPr>
              <w:t>Balvu Mākslas skolas direktore Elita Teilāne</w:t>
            </w:r>
            <w:r w:rsidRPr="00CD6762">
              <w:rPr>
                <w:bCs/>
                <w:lang w:val="lv-LV" w:eastAsia="lv-LV"/>
              </w:rPr>
              <w:t xml:space="preserve"> mob.291</w:t>
            </w:r>
            <w:r>
              <w:rPr>
                <w:bCs/>
                <w:lang w:val="lv-LV" w:eastAsia="lv-LV"/>
              </w:rPr>
              <w:t>57234</w:t>
            </w:r>
            <w:r w:rsidRPr="00CD6762">
              <w:rPr>
                <w:bCs/>
                <w:lang w:val="lv-LV" w:eastAsia="lv-LV"/>
              </w:rPr>
              <w:t xml:space="preserve">, </w:t>
            </w:r>
          </w:p>
          <w:p w:rsidR="007E7FC2" w:rsidRPr="00CD6762" w:rsidRDefault="007E7FC2" w:rsidP="007E7FC2">
            <w:pPr>
              <w:pStyle w:val="naisnod"/>
              <w:spacing w:before="0" w:after="0"/>
              <w:rPr>
                <w:b w:val="0"/>
              </w:rPr>
            </w:pPr>
            <w:r w:rsidRPr="00E86927">
              <w:rPr>
                <w:b w:val="0"/>
              </w:rPr>
              <w:t>e</w:t>
            </w:r>
            <w:r w:rsidRPr="00CD6762">
              <w:rPr>
                <w:b w:val="0"/>
                <w:color w:val="000000"/>
              </w:rPr>
              <w:t xml:space="preserve">-pasts: </w:t>
            </w:r>
            <w:hyperlink r:id="rId6" w:history="1">
              <w:r w:rsidRPr="007420C3">
                <w:rPr>
                  <w:rStyle w:val="Hyperlink"/>
                  <w:b w:val="0"/>
                </w:rPr>
                <w:t>balvims@balvi.lv</w:t>
              </w:r>
            </w:hyperlink>
          </w:p>
        </w:tc>
      </w:tr>
      <w:tr w:rsidR="007E7FC2" w:rsidRPr="00CD6762" w:rsidTr="00766E76">
        <w:trPr>
          <w:trHeight w:val="323"/>
          <w:jc w:val="center"/>
        </w:trPr>
        <w:tc>
          <w:tcPr>
            <w:tcW w:w="3652" w:type="dxa"/>
          </w:tcPr>
          <w:p w:rsidR="007E7FC2" w:rsidRPr="00CD6762" w:rsidRDefault="007E7FC2" w:rsidP="00766E76">
            <w:pPr>
              <w:rPr>
                <w:b/>
                <w:bCs/>
                <w:lang w:val="lv-LV"/>
              </w:rPr>
            </w:pPr>
            <w:r w:rsidRPr="00CD6762">
              <w:rPr>
                <w:b/>
                <w:bCs/>
                <w:lang w:val="lv-LV"/>
              </w:rPr>
              <w:t xml:space="preserve">E-pasta adrese </w:t>
            </w:r>
          </w:p>
        </w:tc>
        <w:tc>
          <w:tcPr>
            <w:tcW w:w="5670" w:type="dxa"/>
            <w:shd w:val="clear" w:color="auto" w:fill="auto"/>
          </w:tcPr>
          <w:p w:rsidR="007E7FC2" w:rsidRPr="00CD6762" w:rsidRDefault="007E7FC2" w:rsidP="00766E76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balvims</w:t>
            </w:r>
            <w:r w:rsidRPr="00CD6762">
              <w:rPr>
                <w:b w:val="0"/>
              </w:rPr>
              <w:t xml:space="preserve">@balvi.lv </w:t>
            </w:r>
          </w:p>
        </w:tc>
      </w:tr>
      <w:tr w:rsidR="007E7FC2" w:rsidRPr="00CD6762" w:rsidTr="00766E76">
        <w:trPr>
          <w:trHeight w:val="181"/>
          <w:jc w:val="center"/>
        </w:trPr>
        <w:tc>
          <w:tcPr>
            <w:tcW w:w="3652" w:type="dxa"/>
          </w:tcPr>
          <w:p w:rsidR="007E7FC2" w:rsidRPr="00CD6762" w:rsidRDefault="007E7FC2" w:rsidP="00766E76">
            <w:pPr>
              <w:rPr>
                <w:b/>
                <w:bCs/>
                <w:lang w:val="lv-LV"/>
              </w:rPr>
            </w:pPr>
            <w:r w:rsidRPr="00CD6762"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5670" w:type="dxa"/>
          </w:tcPr>
          <w:p w:rsidR="007E7FC2" w:rsidRPr="00CD6762" w:rsidRDefault="007E7FC2" w:rsidP="00766E76">
            <w:pPr>
              <w:pStyle w:val="naisnod"/>
              <w:spacing w:before="0" w:after="0"/>
              <w:rPr>
                <w:b w:val="0"/>
                <w:kern w:val="32"/>
              </w:rPr>
            </w:pPr>
            <w:r w:rsidRPr="00CD6762">
              <w:rPr>
                <w:b w:val="0"/>
                <w:kern w:val="32"/>
              </w:rPr>
              <w:t>Pirmdien</w:t>
            </w:r>
            <w:r w:rsidR="005A53B9">
              <w:rPr>
                <w:b w:val="0"/>
                <w:kern w:val="32"/>
              </w:rPr>
              <w:t>a</w:t>
            </w:r>
            <w:r w:rsidRPr="00CD6762">
              <w:rPr>
                <w:b w:val="0"/>
                <w:kern w:val="32"/>
              </w:rPr>
              <w:t>s</w:t>
            </w:r>
            <w:r>
              <w:rPr>
                <w:b w:val="0"/>
                <w:kern w:val="32"/>
              </w:rPr>
              <w:t>- ceturtdienas</w:t>
            </w:r>
            <w:r w:rsidRPr="00CD6762">
              <w:rPr>
                <w:b w:val="0"/>
                <w:kern w:val="32"/>
              </w:rPr>
              <w:t xml:space="preserve"> </w:t>
            </w:r>
            <w:r>
              <w:rPr>
                <w:b w:val="0"/>
                <w:kern w:val="32"/>
              </w:rPr>
              <w:t>9.30</w:t>
            </w:r>
            <w:r w:rsidRPr="00CD6762">
              <w:rPr>
                <w:b w:val="0"/>
                <w:kern w:val="32"/>
              </w:rPr>
              <w:t xml:space="preserve">-18:00; </w:t>
            </w:r>
          </w:p>
          <w:p w:rsidR="007E7FC2" w:rsidRPr="00CD6762" w:rsidRDefault="007E7FC2" w:rsidP="00766E76">
            <w:pPr>
              <w:pStyle w:val="naisnod"/>
              <w:spacing w:before="0" w:after="0"/>
              <w:rPr>
                <w:b w:val="0"/>
              </w:rPr>
            </w:pPr>
            <w:r w:rsidRPr="00CD6762">
              <w:rPr>
                <w:b w:val="0"/>
                <w:kern w:val="32"/>
              </w:rPr>
              <w:t>piektdienās 8:30-16:00</w:t>
            </w:r>
          </w:p>
        </w:tc>
      </w:tr>
    </w:tbl>
    <w:p w:rsidR="007E7FC2" w:rsidRPr="00CD6762" w:rsidRDefault="007E7FC2" w:rsidP="007E7FC2">
      <w:pPr>
        <w:pStyle w:val="naisnod"/>
        <w:spacing w:before="0" w:after="0"/>
        <w:rPr>
          <w:sz w:val="20"/>
          <w:szCs w:val="20"/>
        </w:rPr>
      </w:pPr>
    </w:p>
    <w:p w:rsidR="007E7FC2" w:rsidRDefault="007E7FC2" w:rsidP="007E7FC2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lang w:val="lv-LV" w:eastAsia="lv-LV"/>
        </w:rPr>
      </w:pPr>
      <w:r w:rsidRPr="00CD6762">
        <w:rPr>
          <w:color w:val="000000"/>
          <w:lang w:val="lv-LV" w:eastAsia="lv-LV"/>
        </w:rPr>
        <w:t xml:space="preserve">Tirgus izpētes priekšmets </w:t>
      </w:r>
      <w:r w:rsidRPr="009F4348">
        <w:rPr>
          <w:color w:val="000000"/>
          <w:lang w:val="lv-LV" w:eastAsia="lv-LV"/>
        </w:rPr>
        <w:t xml:space="preserve">ir </w:t>
      </w:r>
      <w:r>
        <w:rPr>
          <w:lang w:val="lv-LV"/>
        </w:rPr>
        <w:t>Balvu Mākslas skolas telpu atjaunošana.</w:t>
      </w:r>
    </w:p>
    <w:p w:rsidR="007E7FC2" w:rsidRPr="009F4348" w:rsidRDefault="007E7FC2" w:rsidP="007E7FC2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szCs w:val="20"/>
          <w:lang w:val="lv-LV" w:eastAsia="lv-LV"/>
        </w:rPr>
      </w:pPr>
      <w:r w:rsidRPr="009F4348">
        <w:rPr>
          <w:szCs w:val="20"/>
          <w:lang w:val="lv-LV" w:eastAsia="lv-LV"/>
        </w:rPr>
        <w:t>Tirgus izpētes priekšmetu raksturojošie rādītāji ir norādīti darbu daudzumu sarakstā (Pielikums Nr.1).</w:t>
      </w:r>
    </w:p>
    <w:p w:rsidR="007E7FC2" w:rsidRPr="009F4348" w:rsidRDefault="007E7FC2" w:rsidP="007E7FC2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szCs w:val="20"/>
          <w:lang w:val="lv-LV" w:eastAsia="lv-LV"/>
        </w:rPr>
      </w:pPr>
      <w:r w:rsidRPr="009F4348">
        <w:rPr>
          <w:szCs w:val="20"/>
          <w:lang w:val="lv-LV" w:eastAsia="lv-LV"/>
        </w:rPr>
        <w:t xml:space="preserve">Līguma izpildes vieta: </w:t>
      </w:r>
      <w:r>
        <w:rPr>
          <w:bCs/>
          <w:lang w:val="lv-LV" w:eastAsia="lv-LV"/>
        </w:rPr>
        <w:t>Teātra iela 2, Balvi</w:t>
      </w:r>
      <w:r w:rsidRPr="009F4348">
        <w:rPr>
          <w:bCs/>
          <w:lang w:val="lv-LV" w:eastAsia="lv-LV"/>
        </w:rPr>
        <w:t xml:space="preserve"> Balvu novads</w:t>
      </w:r>
      <w:r w:rsidRPr="009F4348">
        <w:rPr>
          <w:lang w:val="lv-LV" w:eastAsia="lv-LV"/>
        </w:rPr>
        <w:t>.</w:t>
      </w:r>
    </w:p>
    <w:p w:rsidR="007E7FC2" w:rsidRPr="009F4348" w:rsidRDefault="007E7FC2" w:rsidP="007E7FC2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9F4348">
        <w:rPr>
          <w:color w:val="000000"/>
          <w:lang w:val="lv-LV" w:eastAsia="lv-LV"/>
        </w:rPr>
        <w:t xml:space="preserve">Līguma  izpildes termiņš: no līguma noslēgšanas līdz 2020.gada </w:t>
      </w:r>
      <w:r>
        <w:rPr>
          <w:color w:val="000000"/>
          <w:lang w:val="lv-LV" w:eastAsia="lv-LV"/>
        </w:rPr>
        <w:t>15</w:t>
      </w:r>
      <w:r w:rsidRPr="009F4348">
        <w:rPr>
          <w:color w:val="000000"/>
          <w:lang w:val="lv-LV" w:eastAsia="lv-LV"/>
        </w:rPr>
        <w:t>.</w:t>
      </w:r>
      <w:r>
        <w:rPr>
          <w:color w:val="000000"/>
          <w:lang w:val="lv-LV" w:eastAsia="lv-LV"/>
        </w:rPr>
        <w:t>augustam</w:t>
      </w:r>
      <w:r w:rsidRPr="009F4348">
        <w:rPr>
          <w:lang w:val="lv-LV" w:eastAsia="lv-LV"/>
        </w:rPr>
        <w:t>.</w:t>
      </w:r>
    </w:p>
    <w:p w:rsidR="007E7FC2" w:rsidRPr="009F4348" w:rsidRDefault="007E7FC2" w:rsidP="007E7FC2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9F4348">
        <w:rPr>
          <w:rFonts w:eastAsia="Calibri"/>
          <w:lang w:val="lv-LV" w:eastAsia="lv-LV"/>
        </w:rPr>
        <w:t xml:space="preserve">Apmaksas noteikumi: </w:t>
      </w:r>
      <w:r w:rsidRPr="009F4348">
        <w:rPr>
          <w:lang w:val="lv-LV" w:eastAsia="lv-LV"/>
        </w:rPr>
        <w:t>par faktiski padarīto, pēc pieņemšanas – nodošanas akta parakstīšanas un rēķina saņemšanas 20 (divdesmit) darba dienu laikā</w:t>
      </w:r>
      <w:r w:rsidRPr="009F4348">
        <w:rPr>
          <w:rFonts w:eastAsia="Calibri"/>
          <w:lang w:val="lv-LV" w:eastAsia="lv-LV"/>
        </w:rPr>
        <w:t>.</w:t>
      </w:r>
    </w:p>
    <w:p w:rsidR="007E7FC2" w:rsidRPr="009F4348" w:rsidRDefault="007E7FC2" w:rsidP="007E7FC2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9F4348">
        <w:rPr>
          <w:lang w:val="lv-LV" w:eastAsia="lv-LV"/>
        </w:rPr>
        <w:t xml:space="preserve">Līgums tiks slēgts ar tirgus izpētes uzvarētāju. Līgumu slēgs </w:t>
      </w:r>
      <w:r>
        <w:rPr>
          <w:lang w:val="lv-LV"/>
        </w:rPr>
        <w:t>Balvu Mākslas skola.</w:t>
      </w:r>
    </w:p>
    <w:p w:rsidR="007E7FC2" w:rsidRPr="009F4348" w:rsidRDefault="007E7FC2" w:rsidP="007E7FC2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lang w:val="lv-LV"/>
        </w:rPr>
      </w:pPr>
      <w:r w:rsidRPr="009F4348">
        <w:rPr>
          <w:lang w:val="lv-LV"/>
        </w:rPr>
        <w:t xml:space="preserve">Piedāvājumā jābūt iekļautām visām izmaksām, kas varētu rasties līguma izpildes laikā. </w:t>
      </w:r>
    </w:p>
    <w:p w:rsidR="007E7FC2" w:rsidRPr="009F4348" w:rsidRDefault="007E7FC2" w:rsidP="007E7FC2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9F4348">
        <w:rPr>
          <w:rFonts w:eastAsia="Calibri"/>
          <w:lang w:val="lv-LV" w:eastAsia="lv-LV"/>
        </w:rPr>
        <w:t>Pretendentam piedāvājums jāiesniedz par visu apjomu</w:t>
      </w:r>
      <w:r>
        <w:rPr>
          <w:rFonts w:eastAsia="Calibri"/>
          <w:lang w:val="lv-LV" w:eastAsia="lv-LV"/>
        </w:rPr>
        <w:t>.</w:t>
      </w:r>
    </w:p>
    <w:p w:rsidR="007E7FC2" w:rsidRPr="009F4348" w:rsidRDefault="007E7FC2" w:rsidP="007E7FC2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lang w:val="lv-LV"/>
        </w:rPr>
      </w:pPr>
      <w:r w:rsidRPr="009F4348">
        <w:rPr>
          <w:lang w:val="lv-LV"/>
        </w:rPr>
        <w:t>Piedāvātajām cenām jābūt nemainīgām visā līguma darbības laikā.</w:t>
      </w:r>
    </w:p>
    <w:p w:rsidR="007E7FC2" w:rsidRPr="002862AC" w:rsidRDefault="007E7FC2" w:rsidP="007E7FC2">
      <w:pPr>
        <w:widowControl w:val="0"/>
        <w:numPr>
          <w:ilvl w:val="0"/>
          <w:numId w:val="1"/>
        </w:numPr>
        <w:tabs>
          <w:tab w:val="left" w:pos="705"/>
          <w:tab w:val="left" w:pos="993"/>
          <w:tab w:val="left" w:pos="1276"/>
        </w:tabs>
        <w:autoSpaceDE w:val="0"/>
        <w:spacing w:line="276" w:lineRule="auto"/>
        <w:jc w:val="both"/>
        <w:rPr>
          <w:bCs/>
          <w:u w:val="single"/>
          <w:lang w:val="lv-LV"/>
        </w:rPr>
      </w:pPr>
      <w:r w:rsidRPr="009F4348">
        <w:rPr>
          <w:lang w:val="lv-LV"/>
        </w:rPr>
        <w:t>Pasūtītājs izvēlēsies piedāvājumu ar zemāko cenu</w:t>
      </w:r>
      <w:r w:rsidRPr="009F4348">
        <w:rPr>
          <w:bCs/>
          <w:lang w:val="lv-LV"/>
        </w:rPr>
        <w:t>.</w:t>
      </w:r>
    </w:p>
    <w:p w:rsidR="002862AC" w:rsidRPr="002862AC" w:rsidRDefault="002862AC" w:rsidP="002862AC">
      <w:pPr>
        <w:pStyle w:val="ListParagraph"/>
        <w:numPr>
          <w:ilvl w:val="0"/>
          <w:numId w:val="1"/>
        </w:numPr>
        <w:rPr>
          <w:bCs/>
          <w:lang w:val="lv-LV"/>
        </w:rPr>
      </w:pPr>
      <w:bookmarkStart w:id="0" w:name="_GoBack"/>
      <w:r w:rsidRPr="002862AC">
        <w:rPr>
          <w:bCs/>
          <w:lang w:val="lv-LV"/>
        </w:rPr>
        <w:t>Pretendentam jābūt reģistrētam būvkomersantu reģistrā.</w:t>
      </w:r>
    </w:p>
    <w:bookmarkEnd w:id="0"/>
    <w:p w:rsidR="007E7FC2" w:rsidRPr="009F4348" w:rsidRDefault="007E7FC2" w:rsidP="007E7FC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ind w:right="-1"/>
        <w:jc w:val="both"/>
        <w:rPr>
          <w:kern w:val="28"/>
          <w:lang w:val="lv-LV" w:eastAsia="lv-LV"/>
        </w:rPr>
      </w:pPr>
      <w:r w:rsidRPr="009F4348">
        <w:rPr>
          <w:kern w:val="28"/>
          <w:lang w:val="lv-LV" w:eastAsia="lv-LV"/>
        </w:rPr>
        <w:t>Piedāvājums sastāv no aizpildīta Pielikuma Nr.2. un pievienotas lokālās tāmes, kas sagatavota, ņemot vērā darbu daudzumu sarakstu (Pielikums Nr.1).</w:t>
      </w:r>
    </w:p>
    <w:p w:rsidR="007E7FC2" w:rsidRPr="009F4348" w:rsidRDefault="007E7FC2" w:rsidP="007E7FC2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ind w:left="714" w:hanging="357"/>
        <w:jc w:val="both"/>
        <w:rPr>
          <w:rFonts w:eastAsia="Calibri"/>
          <w:lang w:val="lv-LV" w:eastAsia="ar-SA"/>
        </w:rPr>
      </w:pPr>
      <w:r w:rsidRPr="009F4348">
        <w:rPr>
          <w:b/>
          <w:bCs/>
          <w:lang w:val="lv-LV"/>
        </w:rPr>
        <w:t>Piedāvājums jāiesniedz līdz</w:t>
      </w:r>
      <w:r w:rsidRPr="009F4348">
        <w:rPr>
          <w:lang w:val="lv-LV"/>
        </w:rPr>
        <w:t xml:space="preserve"> </w:t>
      </w:r>
      <w:r w:rsidRPr="009F4348">
        <w:rPr>
          <w:b/>
          <w:lang w:val="lv-LV"/>
        </w:rPr>
        <w:t xml:space="preserve">2020.gada </w:t>
      </w:r>
      <w:r>
        <w:rPr>
          <w:b/>
          <w:lang w:val="lv-LV"/>
        </w:rPr>
        <w:t>6</w:t>
      </w:r>
      <w:r w:rsidRPr="009F4348">
        <w:rPr>
          <w:b/>
          <w:lang w:val="lv-LV"/>
        </w:rPr>
        <w:t>.ma</w:t>
      </w:r>
      <w:r>
        <w:rPr>
          <w:b/>
          <w:lang w:val="lv-LV"/>
        </w:rPr>
        <w:t>ijam</w:t>
      </w:r>
      <w:r w:rsidRPr="009F4348">
        <w:rPr>
          <w:b/>
          <w:lang w:val="lv-LV"/>
        </w:rPr>
        <w:t xml:space="preserve"> plkst.</w:t>
      </w:r>
      <w:r>
        <w:rPr>
          <w:b/>
          <w:lang w:val="lv-LV"/>
        </w:rPr>
        <w:t>12</w:t>
      </w:r>
      <w:r w:rsidRPr="009F4348">
        <w:rPr>
          <w:b/>
          <w:lang w:val="lv-LV"/>
        </w:rPr>
        <w:t xml:space="preserve">:00, Balvu </w:t>
      </w:r>
      <w:r>
        <w:rPr>
          <w:b/>
          <w:lang w:val="lv-LV"/>
        </w:rPr>
        <w:t>Mākslas skolā</w:t>
      </w:r>
      <w:r w:rsidRPr="009F4348">
        <w:rPr>
          <w:b/>
          <w:lang w:val="lv-LV"/>
        </w:rPr>
        <w:t xml:space="preserve">, </w:t>
      </w:r>
      <w:r>
        <w:rPr>
          <w:b/>
          <w:lang w:val="lv-LV"/>
        </w:rPr>
        <w:t>Teātra</w:t>
      </w:r>
      <w:r w:rsidRPr="009F4348">
        <w:rPr>
          <w:b/>
          <w:lang w:val="lv-LV"/>
        </w:rPr>
        <w:t xml:space="preserve"> iela </w:t>
      </w:r>
      <w:r>
        <w:rPr>
          <w:b/>
          <w:lang w:val="lv-LV"/>
        </w:rPr>
        <w:t>2</w:t>
      </w:r>
      <w:r w:rsidRPr="009F4348">
        <w:rPr>
          <w:b/>
          <w:lang w:val="lv-LV"/>
        </w:rPr>
        <w:t xml:space="preserve">, Balvos, Balvu novadā, LV-4501 </w:t>
      </w:r>
      <w:r w:rsidRPr="009F4348">
        <w:rPr>
          <w:lang w:val="lv-LV"/>
        </w:rPr>
        <w:t>slēgtā iepakojumā, uz kura norādīts pasūtītājs, piegādātājs, atzīme par to, kurai tirgus izpētei piedāvājums iesniegts, kā arī informācija par to, kad piedāvājumu drīkst atvērt, norādot konkrētu datumu un laiku.</w:t>
      </w:r>
    </w:p>
    <w:p w:rsidR="007E7FC2" w:rsidRPr="009F4348" w:rsidRDefault="007E7FC2" w:rsidP="007E7FC2">
      <w:pPr>
        <w:widowControl w:val="0"/>
        <w:suppressAutoHyphens/>
        <w:spacing w:line="276" w:lineRule="auto"/>
        <w:ind w:left="357"/>
        <w:jc w:val="both"/>
        <w:rPr>
          <w:b/>
          <w:bCs/>
          <w:lang w:val="lv-LV"/>
        </w:rPr>
      </w:pPr>
    </w:p>
    <w:p w:rsidR="007E7FC2" w:rsidRPr="009F4348" w:rsidRDefault="007E7FC2" w:rsidP="007E7FC2">
      <w:pPr>
        <w:widowControl w:val="0"/>
        <w:suppressAutoHyphens/>
        <w:spacing w:line="276" w:lineRule="auto"/>
        <w:ind w:left="357"/>
        <w:jc w:val="both"/>
        <w:rPr>
          <w:b/>
          <w:bCs/>
          <w:lang w:val="lv-LV"/>
        </w:rPr>
      </w:pPr>
    </w:p>
    <w:p w:rsidR="007E7FC2" w:rsidRPr="009F4348" w:rsidRDefault="007E7FC2" w:rsidP="007E7FC2">
      <w:pPr>
        <w:widowControl w:val="0"/>
        <w:suppressAutoHyphens/>
        <w:spacing w:line="276" w:lineRule="auto"/>
        <w:ind w:left="357"/>
        <w:jc w:val="both"/>
        <w:rPr>
          <w:b/>
          <w:bCs/>
          <w:lang w:val="lv-LV"/>
        </w:rPr>
      </w:pPr>
    </w:p>
    <w:p w:rsidR="007E7FC2" w:rsidRPr="009F4348" w:rsidRDefault="007E7FC2" w:rsidP="007E7FC2">
      <w:pPr>
        <w:widowControl w:val="0"/>
        <w:suppressAutoHyphens/>
        <w:spacing w:line="276" w:lineRule="auto"/>
        <w:ind w:left="357"/>
        <w:jc w:val="both"/>
        <w:rPr>
          <w:b/>
          <w:bCs/>
          <w:lang w:val="lv-LV"/>
        </w:rPr>
      </w:pPr>
    </w:p>
    <w:p w:rsidR="007E7FC2" w:rsidRPr="009F4348" w:rsidRDefault="007E7FC2" w:rsidP="007E7FC2">
      <w:pPr>
        <w:widowControl w:val="0"/>
        <w:suppressAutoHyphens/>
        <w:spacing w:line="276" w:lineRule="auto"/>
        <w:ind w:left="357"/>
        <w:jc w:val="both"/>
        <w:rPr>
          <w:b/>
          <w:bCs/>
          <w:lang w:val="lv-LV"/>
        </w:rPr>
      </w:pPr>
    </w:p>
    <w:p w:rsidR="007E7FC2" w:rsidRPr="009F4348" w:rsidRDefault="007E7FC2" w:rsidP="007E7FC2">
      <w:pPr>
        <w:widowControl w:val="0"/>
        <w:suppressAutoHyphens/>
        <w:spacing w:line="276" w:lineRule="auto"/>
        <w:ind w:left="357"/>
        <w:jc w:val="both"/>
        <w:rPr>
          <w:b/>
          <w:bCs/>
          <w:lang w:val="lv-LV"/>
        </w:rPr>
      </w:pPr>
    </w:p>
    <w:p w:rsidR="007E7FC2" w:rsidRPr="009F4348" w:rsidRDefault="007E7FC2" w:rsidP="007E7FC2">
      <w:pPr>
        <w:widowControl w:val="0"/>
        <w:suppressAutoHyphens/>
        <w:spacing w:line="276" w:lineRule="auto"/>
        <w:ind w:left="357"/>
        <w:jc w:val="both"/>
        <w:rPr>
          <w:b/>
          <w:bCs/>
          <w:lang w:val="lv-LV"/>
        </w:rPr>
      </w:pPr>
    </w:p>
    <w:p w:rsidR="007E7FC2" w:rsidRPr="009F4348" w:rsidRDefault="007E7FC2" w:rsidP="007E7FC2">
      <w:pPr>
        <w:widowControl w:val="0"/>
        <w:suppressAutoHyphens/>
        <w:spacing w:line="276" w:lineRule="auto"/>
        <w:ind w:left="357"/>
        <w:jc w:val="both"/>
        <w:rPr>
          <w:b/>
          <w:bCs/>
          <w:lang w:val="lv-LV"/>
        </w:rPr>
      </w:pPr>
    </w:p>
    <w:p w:rsidR="007E7FC2" w:rsidRPr="009F4348" w:rsidRDefault="007E7FC2" w:rsidP="007E7FC2">
      <w:pPr>
        <w:widowControl w:val="0"/>
        <w:suppressAutoHyphens/>
        <w:spacing w:line="276" w:lineRule="auto"/>
        <w:ind w:left="357"/>
        <w:jc w:val="both"/>
        <w:rPr>
          <w:b/>
          <w:bCs/>
          <w:lang w:val="lv-LV"/>
        </w:rPr>
      </w:pPr>
    </w:p>
    <w:p w:rsidR="007E7FC2" w:rsidRPr="009F4348" w:rsidRDefault="007E7FC2" w:rsidP="007E7FC2">
      <w:pPr>
        <w:widowControl w:val="0"/>
        <w:suppressAutoHyphens/>
        <w:spacing w:line="276" w:lineRule="auto"/>
        <w:ind w:left="357"/>
        <w:jc w:val="both"/>
        <w:rPr>
          <w:b/>
          <w:bCs/>
          <w:lang w:val="lv-LV"/>
        </w:rPr>
      </w:pPr>
    </w:p>
    <w:p w:rsidR="007E7FC2" w:rsidRPr="009F4348" w:rsidRDefault="007E7FC2" w:rsidP="007E7FC2">
      <w:pPr>
        <w:widowControl w:val="0"/>
        <w:suppressAutoHyphens/>
        <w:spacing w:line="276" w:lineRule="auto"/>
        <w:ind w:left="357"/>
        <w:jc w:val="both"/>
        <w:rPr>
          <w:b/>
          <w:bCs/>
          <w:lang w:val="lv-LV"/>
        </w:rPr>
      </w:pPr>
    </w:p>
    <w:p w:rsidR="007E7FC2" w:rsidRPr="009F4348" w:rsidRDefault="007E7FC2" w:rsidP="007E7FC2">
      <w:pPr>
        <w:widowControl w:val="0"/>
        <w:suppressAutoHyphens/>
        <w:spacing w:line="276" w:lineRule="auto"/>
        <w:rPr>
          <w:bCs/>
          <w:lang w:val="lv-LV"/>
        </w:rPr>
      </w:pPr>
    </w:p>
    <w:p w:rsidR="00C32BEF" w:rsidRDefault="00C32BEF" w:rsidP="007E7FC2">
      <w:pPr>
        <w:widowControl w:val="0"/>
        <w:suppressAutoHyphens/>
        <w:spacing w:line="276" w:lineRule="auto"/>
        <w:jc w:val="right"/>
        <w:rPr>
          <w:bCs/>
          <w:lang w:val="lv-LV"/>
        </w:rPr>
      </w:pPr>
    </w:p>
    <w:p w:rsidR="00827BB6" w:rsidRDefault="00827BB6">
      <w:pPr>
        <w:spacing w:after="200" w:line="276" w:lineRule="auto"/>
        <w:rPr>
          <w:bCs/>
          <w:lang w:val="lv-LV"/>
        </w:rPr>
      </w:pPr>
      <w:r>
        <w:rPr>
          <w:bCs/>
          <w:lang w:val="lv-LV"/>
        </w:rPr>
        <w:br w:type="page"/>
      </w:r>
    </w:p>
    <w:p w:rsidR="00C32BEF" w:rsidRDefault="00C32BEF" w:rsidP="007E7FC2">
      <w:pPr>
        <w:widowControl w:val="0"/>
        <w:suppressAutoHyphens/>
        <w:spacing w:line="276" w:lineRule="auto"/>
        <w:jc w:val="right"/>
        <w:rPr>
          <w:bCs/>
          <w:lang w:val="lv-LV"/>
        </w:rPr>
      </w:pPr>
    </w:p>
    <w:p w:rsidR="00C32BEF" w:rsidRDefault="00C32BEF" w:rsidP="007E7FC2">
      <w:pPr>
        <w:widowControl w:val="0"/>
        <w:suppressAutoHyphens/>
        <w:spacing w:line="276" w:lineRule="auto"/>
        <w:jc w:val="right"/>
        <w:rPr>
          <w:bCs/>
          <w:lang w:val="lv-LV"/>
        </w:rPr>
      </w:pPr>
    </w:p>
    <w:p w:rsidR="007E7FC2" w:rsidRPr="009F4348" w:rsidRDefault="007E7FC2" w:rsidP="007E7FC2">
      <w:pPr>
        <w:widowControl w:val="0"/>
        <w:suppressAutoHyphens/>
        <w:spacing w:line="276" w:lineRule="auto"/>
        <w:jc w:val="right"/>
        <w:rPr>
          <w:bCs/>
          <w:lang w:val="lv-LV"/>
        </w:rPr>
      </w:pPr>
      <w:r w:rsidRPr="009F4348">
        <w:rPr>
          <w:bCs/>
          <w:lang w:val="lv-LV"/>
        </w:rPr>
        <w:t>Pielikums Nr.1.</w:t>
      </w:r>
    </w:p>
    <w:p w:rsidR="007E7FC2" w:rsidRPr="009F4348" w:rsidRDefault="007E7FC2" w:rsidP="007E7FC2">
      <w:pPr>
        <w:widowControl w:val="0"/>
        <w:suppressAutoHyphens/>
        <w:spacing w:line="276" w:lineRule="auto"/>
        <w:ind w:left="357"/>
        <w:jc w:val="right"/>
        <w:rPr>
          <w:bCs/>
          <w:lang w:val="lv-LV"/>
        </w:rPr>
      </w:pPr>
    </w:p>
    <w:p w:rsidR="00C32BEF" w:rsidRDefault="007E7FC2" w:rsidP="00C32BEF">
      <w:pPr>
        <w:pStyle w:val="naisf"/>
        <w:ind w:firstLine="0"/>
        <w:jc w:val="center"/>
        <w:rPr>
          <w:rFonts w:ascii="Times New Roman Bold" w:hAnsi="Times New Roman Bold"/>
          <w:b/>
          <w:caps/>
        </w:rPr>
      </w:pPr>
      <w:r w:rsidRPr="009F4348">
        <w:rPr>
          <w:rFonts w:ascii="Times New Roman Bold" w:hAnsi="Times New Roman Bold"/>
          <w:b/>
          <w:caps/>
        </w:rPr>
        <w:t>Darbu daudzumu saraksts</w:t>
      </w:r>
    </w:p>
    <w:tbl>
      <w:tblPr>
        <w:tblW w:w="23956" w:type="dxa"/>
        <w:tblInd w:w="93" w:type="dxa"/>
        <w:tblLook w:val="04A0" w:firstRow="1" w:lastRow="0" w:firstColumn="1" w:lastColumn="0" w:noHBand="0" w:noVBand="1"/>
      </w:tblPr>
      <w:tblGrid>
        <w:gridCol w:w="2359"/>
        <w:gridCol w:w="9503"/>
        <w:gridCol w:w="2310"/>
        <w:gridCol w:w="524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38"/>
        <w:gridCol w:w="1052"/>
        <w:gridCol w:w="1028"/>
      </w:tblGrid>
      <w:tr w:rsidR="007E7FC2" w:rsidRPr="007E7FC2" w:rsidTr="005A53B9">
        <w:trPr>
          <w:gridAfter w:val="13"/>
          <w:wAfter w:w="4539" w:type="dxa"/>
          <w:trHeight w:val="300"/>
        </w:trPr>
        <w:tc>
          <w:tcPr>
            <w:tcW w:w="19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2BEF" w:rsidRPr="007E7FC2" w:rsidRDefault="00C32BEF" w:rsidP="00C32BEF">
            <w:pPr>
              <w:rPr>
                <w:b/>
                <w:bCs/>
                <w:iCs/>
                <w:color w:val="000000"/>
                <w:lang w:val="lv-LV" w:eastAsia="lv-LV"/>
              </w:rPr>
            </w:pPr>
          </w:p>
        </w:tc>
      </w:tr>
      <w:tr w:rsidR="00C32BEF" w:rsidRPr="007E7FC2" w:rsidTr="005A53B9">
        <w:trPr>
          <w:trHeight w:val="300"/>
        </w:trPr>
        <w:tc>
          <w:tcPr>
            <w:tcW w:w="19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19196" w:type="dxa"/>
              <w:tblLook w:val="04A0" w:firstRow="1" w:lastRow="0" w:firstColumn="1" w:lastColumn="0" w:noHBand="0" w:noVBand="1"/>
            </w:tblPr>
            <w:tblGrid>
              <w:gridCol w:w="709"/>
              <w:gridCol w:w="4438"/>
              <w:gridCol w:w="1559"/>
              <w:gridCol w:w="2367"/>
              <w:gridCol w:w="7681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</w:tblGrid>
            <w:tr w:rsidR="005A53B9" w:rsidRPr="005A53B9" w:rsidTr="003F1308">
              <w:trPr>
                <w:trHeight w:val="300"/>
              </w:trPr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 Nr. p.k.</w:t>
                  </w:r>
                </w:p>
              </w:tc>
              <w:tc>
                <w:tcPr>
                  <w:tcW w:w="44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 Darba nosaukums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 Mērvienība</w:t>
                  </w:r>
                </w:p>
              </w:tc>
              <w:tc>
                <w:tcPr>
                  <w:tcW w:w="23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 Daudzums</w:t>
                  </w:r>
                </w:p>
              </w:tc>
              <w:tc>
                <w:tcPr>
                  <w:tcW w:w="768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53B9" w:rsidRPr="005A53B9" w:rsidRDefault="005A53B9" w:rsidP="00766E76">
                  <w:pPr>
                    <w:jc w:val="center"/>
                    <w:rPr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</w:tr>
            <w:tr w:rsidR="005A53B9" w:rsidRPr="005A53B9" w:rsidTr="003F1308">
              <w:trPr>
                <w:trHeight w:val="300"/>
              </w:trPr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A53B9" w:rsidRPr="00932E1B" w:rsidRDefault="005A53B9" w:rsidP="00766E76">
                  <w:pPr>
                    <w:rPr>
                      <w:lang w:val="lv-LV" w:eastAsia="lv-LV"/>
                    </w:rPr>
                  </w:pPr>
                </w:p>
              </w:tc>
              <w:tc>
                <w:tcPr>
                  <w:tcW w:w="44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A53B9" w:rsidRPr="00932E1B" w:rsidRDefault="005A53B9" w:rsidP="00766E76">
                  <w:pPr>
                    <w:rPr>
                      <w:lang w:val="lv-LV" w:eastAsia="lv-LV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A53B9" w:rsidRPr="00932E1B" w:rsidRDefault="005A53B9" w:rsidP="00766E76">
                  <w:pPr>
                    <w:rPr>
                      <w:lang w:val="lv-LV" w:eastAsia="lv-LV"/>
                    </w:rPr>
                  </w:pPr>
                </w:p>
              </w:tc>
              <w:tc>
                <w:tcPr>
                  <w:tcW w:w="23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A53B9" w:rsidRPr="00932E1B" w:rsidRDefault="005A53B9" w:rsidP="00766E76">
                  <w:pPr>
                    <w:rPr>
                      <w:lang w:val="lv-LV" w:eastAsia="lv-LV"/>
                    </w:rPr>
                  </w:pPr>
                </w:p>
              </w:tc>
              <w:tc>
                <w:tcPr>
                  <w:tcW w:w="76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A53B9" w:rsidRPr="005A53B9" w:rsidRDefault="005A53B9" w:rsidP="00766E76">
                  <w:pPr>
                    <w:rPr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</w:tr>
            <w:tr w:rsidR="005A53B9" w:rsidRPr="005A53B9" w:rsidTr="003F1308">
              <w:trPr>
                <w:trHeight w:val="390"/>
              </w:trPr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</w:p>
              </w:tc>
              <w:tc>
                <w:tcPr>
                  <w:tcW w:w="4438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53B9" w:rsidRPr="00932E1B" w:rsidRDefault="005A53B9" w:rsidP="005A53B9">
                  <w:pPr>
                    <w:pStyle w:val="ListParagraph"/>
                    <w:numPr>
                      <w:ilvl w:val="0"/>
                      <w:numId w:val="2"/>
                    </w:numPr>
                    <w:jc w:val="center"/>
                    <w:rPr>
                      <w:lang w:val="lv-LV" w:eastAsia="lv-LV"/>
                    </w:rPr>
                  </w:pPr>
                  <w:r w:rsidRPr="00932E1B">
                    <w:rPr>
                      <w:b/>
                      <w:bCs/>
                      <w:lang w:val="lv-LV" w:eastAsia="lv-LV"/>
                    </w:rPr>
                    <w:t xml:space="preserve">    Mācību telpa Nr. 17  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</w:p>
              </w:tc>
              <w:tc>
                <w:tcPr>
                  <w:tcW w:w="2367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</w:p>
              </w:tc>
              <w:tc>
                <w:tcPr>
                  <w:tcW w:w="76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53B9" w:rsidRPr="005A53B9" w:rsidRDefault="005A53B9" w:rsidP="00766E76">
                  <w:pPr>
                    <w:jc w:val="center"/>
                    <w:rPr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</w:tr>
            <w:tr w:rsidR="005A53B9" w:rsidRPr="005A53B9" w:rsidTr="003F1308">
              <w:trPr>
                <w:trHeight w:val="80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</w:p>
              </w:tc>
              <w:tc>
                <w:tcPr>
                  <w:tcW w:w="4438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53B9" w:rsidRPr="00932E1B" w:rsidRDefault="005A53B9" w:rsidP="005A53B9">
                  <w:pPr>
                    <w:pStyle w:val="ListParagraph"/>
                    <w:numPr>
                      <w:ilvl w:val="0"/>
                      <w:numId w:val="2"/>
                    </w:numPr>
                    <w:jc w:val="center"/>
                    <w:rPr>
                      <w:b/>
                      <w:bCs/>
                      <w:lang w:val="lv-LV" w:eastAsia="lv-LV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</w:p>
              </w:tc>
              <w:tc>
                <w:tcPr>
                  <w:tcW w:w="2367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</w:p>
              </w:tc>
              <w:tc>
                <w:tcPr>
                  <w:tcW w:w="76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53B9" w:rsidRPr="005A53B9" w:rsidRDefault="005A53B9" w:rsidP="00766E76">
                  <w:pPr>
                    <w:jc w:val="center"/>
                    <w:rPr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</w:tr>
            <w:tr w:rsidR="005A53B9" w:rsidRPr="005A53B9" w:rsidTr="003F1308">
              <w:trPr>
                <w:trHeight w:val="675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1</w:t>
                  </w:r>
                  <w:r w:rsidR="003F1308" w:rsidRPr="00932E1B">
                    <w:rPr>
                      <w:lang w:val="lv-LV" w:eastAsia="lv-LV"/>
                    </w:rPr>
                    <w:t>.</w:t>
                  </w:r>
                </w:p>
              </w:tc>
              <w:tc>
                <w:tcPr>
                  <w:tcW w:w="44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53B9" w:rsidRPr="00932E1B" w:rsidRDefault="005A53B9" w:rsidP="00766E76">
                  <w:pPr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Grīdas seguma un klājuma demontāžas rezultātā  radušos būvgružu savākšana, utilizācija. Grīdas seguma laukums 33.45 m2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m3</w:t>
                  </w:r>
                </w:p>
              </w:tc>
              <w:tc>
                <w:tcPr>
                  <w:tcW w:w="23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1,5</w:t>
                  </w:r>
                </w:p>
              </w:tc>
              <w:tc>
                <w:tcPr>
                  <w:tcW w:w="76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53B9" w:rsidRPr="005A53B9" w:rsidRDefault="005A53B9" w:rsidP="00766E76">
                  <w:pPr>
                    <w:jc w:val="center"/>
                    <w:rPr>
                      <w:color w:val="FF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</w:tr>
            <w:tr w:rsidR="005A53B9" w:rsidRPr="005A53B9" w:rsidTr="003F1308">
              <w:trPr>
                <w:trHeight w:val="285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2</w:t>
                  </w:r>
                  <w:r w:rsidR="003F1308" w:rsidRPr="00932E1B">
                    <w:rPr>
                      <w:lang w:val="lv-LV" w:eastAsia="lv-LV"/>
                    </w:rPr>
                    <w:t>.</w:t>
                  </w:r>
                </w:p>
              </w:tc>
              <w:tc>
                <w:tcPr>
                  <w:tcW w:w="4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53B9" w:rsidRPr="00932E1B" w:rsidRDefault="005A53B9" w:rsidP="00766E76">
                  <w:pPr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OSB 22mm lokšņu ieklāšana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m2</w:t>
                  </w:r>
                </w:p>
              </w:tc>
              <w:tc>
                <w:tcPr>
                  <w:tcW w:w="2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33,45</w:t>
                  </w:r>
                </w:p>
              </w:tc>
              <w:tc>
                <w:tcPr>
                  <w:tcW w:w="76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53B9" w:rsidRPr="005A53B9" w:rsidRDefault="005A53B9" w:rsidP="00766E76">
                  <w:pPr>
                    <w:jc w:val="center"/>
                    <w:rPr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</w:tr>
            <w:tr w:rsidR="005A53B9" w:rsidRPr="005A53B9" w:rsidTr="003F1308">
              <w:trPr>
                <w:trHeight w:val="675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3</w:t>
                  </w:r>
                  <w:r w:rsidR="003F1308" w:rsidRPr="00932E1B">
                    <w:rPr>
                      <w:lang w:val="lv-LV" w:eastAsia="lv-LV"/>
                    </w:rPr>
                    <w:t>.</w:t>
                  </w:r>
                </w:p>
              </w:tc>
              <w:tc>
                <w:tcPr>
                  <w:tcW w:w="4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53B9" w:rsidRPr="00932E1B" w:rsidRDefault="005A53B9" w:rsidP="00766E76">
                  <w:pPr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Nodilumizturīga linoleja ( 43. klase) ieklāšana ar šuvju metināšanu ieskaitot visus sagatavošanas darbus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m2</w:t>
                  </w:r>
                </w:p>
              </w:tc>
              <w:tc>
                <w:tcPr>
                  <w:tcW w:w="2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33,45</w:t>
                  </w:r>
                </w:p>
              </w:tc>
              <w:tc>
                <w:tcPr>
                  <w:tcW w:w="76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53B9" w:rsidRPr="005A53B9" w:rsidRDefault="005A53B9" w:rsidP="00766E76">
                  <w:pPr>
                    <w:jc w:val="center"/>
                    <w:rPr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</w:tr>
            <w:tr w:rsidR="005A53B9" w:rsidRPr="005A53B9" w:rsidTr="003F1308">
              <w:trPr>
                <w:trHeight w:val="30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4</w:t>
                  </w:r>
                  <w:r w:rsidR="003F1308" w:rsidRPr="00932E1B">
                    <w:rPr>
                      <w:lang w:val="lv-LV" w:eastAsia="lv-LV"/>
                    </w:rPr>
                    <w:t>.</w:t>
                  </w:r>
                </w:p>
              </w:tc>
              <w:tc>
                <w:tcPr>
                  <w:tcW w:w="4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53B9" w:rsidRPr="00932E1B" w:rsidRDefault="005A53B9" w:rsidP="00766E76">
                  <w:pPr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PVC grīdlīstu montāža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m</w:t>
                  </w:r>
                </w:p>
              </w:tc>
              <w:tc>
                <w:tcPr>
                  <w:tcW w:w="2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15,00</w:t>
                  </w:r>
                </w:p>
              </w:tc>
              <w:tc>
                <w:tcPr>
                  <w:tcW w:w="76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53B9" w:rsidRPr="005A53B9" w:rsidRDefault="005A53B9" w:rsidP="00766E76">
                  <w:pPr>
                    <w:jc w:val="center"/>
                    <w:rPr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</w:tr>
            <w:tr w:rsidR="005A53B9" w:rsidRPr="005A53B9" w:rsidTr="003F1308">
              <w:trPr>
                <w:trHeight w:val="30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5</w:t>
                  </w:r>
                  <w:r w:rsidR="003F1308" w:rsidRPr="00932E1B">
                    <w:rPr>
                      <w:lang w:val="lv-LV" w:eastAsia="lv-LV"/>
                    </w:rPr>
                    <w:t>.</w:t>
                  </w:r>
                </w:p>
              </w:tc>
              <w:tc>
                <w:tcPr>
                  <w:tcW w:w="4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53B9" w:rsidRPr="00932E1B" w:rsidRDefault="005A53B9" w:rsidP="00766E76">
                  <w:pPr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Metāla pārejas sliekšņi pie durvīm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  <w:proofErr w:type="spellStart"/>
                  <w:r w:rsidRPr="00932E1B">
                    <w:rPr>
                      <w:lang w:val="lv-LV" w:eastAsia="lv-LV"/>
                    </w:rPr>
                    <w:t>gb</w:t>
                  </w:r>
                  <w:proofErr w:type="spellEnd"/>
                </w:p>
              </w:tc>
              <w:tc>
                <w:tcPr>
                  <w:tcW w:w="2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2,00</w:t>
                  </w:r>
                </w:p>
              </w:tc>
              <w:tc>
                <w:tcPr>
                  <w:tcW w:w="76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53B9" w:rsidRPr="005A53B9" w:rsidRDefault="005A53B9" w:rsidP="00766E76">
                  <w:pPr>
                    <w:jc w:val="center"/>
                    <w:rPr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</w:tr>
            <w:tr w:rsidR="005A53B9" w:rsidRPr="005A53B9" w:rsidTr="003F1308">
              <w:trPr>
                <w:trHeight w:val="30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</w:p>
              </w:tc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b/>
                      <w:bCs/>
                      <w:lang w:val="lv-LV" w:eastAsia="lv-LV"/>
                    </w:rPr>
                  </w:pPr>
                  <w:r w:rsidRPr="00932E1B">
                    <w:rPr>
                      <w:b/>
                      <w:bCs/>
                      <w:lang w:val="lv-LV" w:eastAsia="lv-LV"/>
                    </w:rPr>
                    <w:t>2.      1. stāva zāle.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</w:p>
              </w:tc>
              <w:tc>
                <w:tcPr>
                  <w:tcW w:w="23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</w:p>
              </w:tc>
              <w:tc>
                <w:tcPr>
                  <w:tcW w:w="76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53B9" w:rsidRPr="005A53B9" w:rsidRDefault="005A53B9" w:rsidP="00766E76">
                  <w:pPr>
                    <w:jc w:val="center"/>
                    <w:rPr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</w:tr>
            <w:tr w:rsidR="005A53B9" w:rsidRPr="005A53B9" w:rsidTr="003F1308">
              <w:trPr>
                <w:trHeight w:val="675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53B9" w:rsidRPr="00932E1B" w:rsidRDefault="003F1308" w:rsidP="00766E76">
                  <w:pPr>
                    <w:jc w:val="center"/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6.</w:t>
                  </w:r>
                </w:p>
              </w:tc>
              <w:tc>
                <w:tcPr>
                  <w:tcW w:w="44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53B9" w:rsidRPr="00932E1B" w:rsidRDefault="005A53B9" w:rsidP="00766E76">
                  <w:pPr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Grīdas seguma,  klājuma un siju demontāžas rezultātā radušos būvgružu savākšana un utilizācija. Grīdas seguma  laukums 57 m2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m3</w:t>
                  </w:r>
                </w:p>
              </w:tc>
              <w:tc>
                <w:tcPr>
                  <w:tcW w:w="23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12,00</w:t>
                  </w:r>
                </w:p>
              </w:tc>
              <w:tc>
                <w:tcPr>
                  <w:tcW w:w="76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53B9" w:rsidRPr="005A53B9" w:rsidRDefault="005A53B9" w:rsidP="00766E76">
                  <w:pPr>
                    <w:jc w:val="center"/>
                    <w:rPr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</w:tr>
            <w:tr w:rsidR="005A53B9" w:rsidRPr="005A53B9" w:rsidTr="003F1308">
              <w:trPr>
                <w:trHeight w:val="30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53B9" w:rsidRPr="00932E1B" w:rsidRDefault="003F1308" w:rsidP="00766E76">
                  <w:pPr>
                    <w:jc w:val="center"/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7.</w:t>
                  </w:r>
                </w:p>
              </w:tc>
              <w:tc>
                <w:tcPr>
                  <w:tcW w:w="4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53B9" w:rsidRPr="00932E1B" w:rsidRDefault="005A53B9" w:rsidP="00766E76">
                  <w:pPr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Grīdas  izlīdzinošā grants kārta b-300mm blietējot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m3</w:t>
                  </w:r>
                </w:p>
              </w:tc>
              <w:tc>
                <w:tcPr>
                  <w:tcW w:w="2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16,80</w:t>
                  </w:r>
                </w:p>
              </w:tc>
              <w:tc>
                <w:tcPr>
                  <w:tcW w:w="76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53B9" w:rsidRPr="005A53B9" w:rsidRDefault="005A53B9" w:rsidP="00766E76">
                  <w:pPr>
                    <w:jc w:val="center"/>
                    <w:rPr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</w:tr>
            <w:tr w:rsidR="005A53B9" w:rsidRPr="005A53B9" w:rsidTr="003F1308">
              <w:trPr>
                <w:trHeight w:val="30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53B9" w:rsidRPr="00932E1B" w:rsidRDefault="003F1308" w:rsidP="00766E76">
                  <w:pPr>
                    <w:jc w:val="center"/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8.</w:t>
                  </w:r>
                </w:p>
              </w:tc>
              <w:tc>
                <w:tcPr>
                  <w:tcW w:w="4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53B9" w:rsidRPr="00932E1B" w:rsidRDefault="005A53B9" w:rsidP="00766E76">
                  <w:pPr>
                    <w:rPr>
                      <w:lang w:val="lv-LV" w:eastAsia="lv-LV"/>
                    </w:rPr>
                  </w:pPr>
                  <w:proofErr w:type="spellStart"/>
                  <w:r w:rsidRPr="00932E1B">
                    <w:rPr>
                      <w:lang w:val="lv-LV" w:eastAsia="lv-LV"/>
                    </w:rPr>
                    <w:t>Politelēna</w:t>
                  </w:r>
                  <w:proofErr w:type="spellEnd"/>
                  <w:r w:rsidRPr="00932E1B">
                    <w:rPr>
                      <w:lang w:val="lv-LV" w:eastAsia="lv-LV"/>
                    </w:rPr>
                    <w:t xml:space="preserve"> plēve 200Mk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m2</w:t>
                  </w:r>
                </w:p>
              </w:tc>
              <w:tc>
                <w:tcPr>
                  <w:tcW w:w="2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60,00</w:t>
                  </w:r>
                </w:p>
              </w:tc>
              <w:tc>
                <w:tcPr>
                  <w:tcW w:w="76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53B9" w:rsidRPr="005A53B9" w:rsidRDefault="005A53B9" w:rsidP="00766E76">
                  <w:pPr>
                    <w:jc w:val="center"/>
                    <w:rPr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</w:tr>
            <w:tr w:rsidR="005A53B9" w:rsidRPr="005A53B9" w:rsidTr="003F1308">
              <w:trPr>
                <w:trHeight w:val="30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53B9" w:rsidRPr="00932E1B" w:rsidRDefault="003F1308" w:rsidP="00766E76">
                  <w:pPr>
                    <w:jc w:val="center"/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9.</w:t>
                  </w:r>
                </w:p>
              </w:tc>
              <w:tc>
                <w:tcPr>
                  <w:tcW w:w="4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53B9" w:rsidRPr="00932E1B" w:rsidRDefault="005A53B9" w:rsidP="00766E76">
                  <w:pPr>
                    <w:rPr>
                      <w:lang w:val="lv-LV" w:eastAsia="lv-LV"/>
                    </w:rPr>
                  </w:pPr>
                  <w:proofErr w:type="spellStart"/>
                  <w:r w:rsidRPr="00932E1B">
                    <w:rPr>
                      <w:lang w:val="lv-LV" w:eastAsia="lv-LV"/>
                    </w:rPr>
                    <w:t>Putupolistirola</w:t>
                  </w:r>
                  <w:proofErr w:type="spellEnd"/>
                  <w:r w:rsidRPr="00932E1B">
                    <w:rPr>
                      <w:lang w:val="lv-LV" w:eastAsia="lv-LV"/>
                    </w:rPr>
                    <w:t xml:space="preserve"> EPS100 b=50mm lokšņu ieklāšana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m2</w:t>
                  </w:r>
                </w:p>
              </w:tc>
              <w:tc>
                <w:tcPr>
                  <w:tcW w:w="2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57,00</w:t>
                  </w:r>
                </w:p>
              </w:tc>
              <w:tc>
                <w:tcPr>
                  <w:tcW w:w="76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53B9" w:rsidRPr="005A53B9" w:rsidRDefault="005A53B9" w:rsidP="00766E76">
                  <w:pPr>
                    <w:jc w:val="center"/>
                    <w:rPr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</w:tr>
            <w:tr w:rsidR="005A53B9" w:rsidRPr="005A53B9" w:rsidTr="003F1308">
              <w:trPr>
                <w:trHeight w:val="30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53B9" w:rsidRPr="00932E1B" w:rsidRDefault="003F1308" w:rsidP="00766E76">
                  <w:pPr>
                    <w:jc w:val="center"/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10.</w:t>
                  </w:r>
                </w:p>
              </w:tc>
              <w:tc>
                <w:tcPr>
                  <w:tcW w:w="4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53B9" w:rsidRPr="00932E1B" w:rsidRDefault="005A53B9" w:rsidP="00766E76">
                  <w:pPr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Stiegrojuma armatūras sieta 150x150x4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m2</w:t>
                  </w:r>
                </w:p>
              </w:tc>
              <w:tc>
                <w:tcPr>
                  <w:tcW w:w="2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57,00</w:t>
                  </w:r>
                </w:p>
              </w:tc>
              <w:tc>
                <w:tcPr>
                  <w:tcW w:w="76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53B9" w:rsidRPr="005A53B9" w:rsidRDefault="005A53B9" w:rsidP="00766E76">
                  <w:pPr>
                    <w:jc w:val="center"/>
                    <w:rPr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</w:tr>
            <w:tr w:rsidR="005A53B9" w:rsidRPr="005A53B9" w:rsidTr="003F1308">
              <w:trPr>
                <w:trHeight w:val="30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53B9" w:rsidRPr="00932E1B" w:rsidRDefault="003F1308" w:rsidP="00766E76">
                  <w:pPr>
                    <w:jc w:val="center"/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11.</w:t>
                  </w:r>
                </w:p>
              </w:tc>
              <w:tc>
                <w:tcPr>
                  <w:tcW w:w="4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53B9" w:rsidRPr="00932E1B" w:rsidRDefault="005A53B9" w:rsidP="00766E76">
                  <w:pPr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Grīdas betonēšana b=70mm , C25/30 slīpējot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m3</w:t>
                  </w:r>
                </w:p>
              </w:tc>
              <w:tc>
                <w:tcPr>
                  <w:tcW w:w="2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4,00</w:t>
                  </w:r>
                </w:p>
              </w:tc>
              <w:tc>
                <w:tcPr>
                  <w:tcW w:w="76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53B9" w:rsidRPr="005A53B9" w:rsidRDefault="005A53B9" w:rsidP="00766E76">
                  <w:pPr>
                    <w:jc w:val="center"/>
                    <w:rPr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</w:tr>
            <w:tr w:rsidR="005A53B9" w:rsidRPr="005A53B9" w:rsidTr="003F1308">
              <w:trPr>
                <w:trHeight w:val="675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53B9" w:rsidRPr="00932E1B" w:rsidRDefault="003F1308" w:rsidP="00766E76">
                  <w:pPr>
                    <w:jc w:val="center"/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12.</w:t>
                  </w:r>
                </w:p>
              </w:tc>
              <w:tc>
                <w:tcPr>
                  <w:tcW w:w="4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53B9" w:rsidRPr="00932E1B" w:rsidRDefault="005A53B9" w:rsidP="00766E76">
                  <w:pPr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Nodilumizturīga linoleja ( 43. klase) ieklāšana ar šuvju metināšanu ieskaitot visus sagatavošanas darbus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m2</w:t>
                  </w:r>
                </w:p>
              </w:tc>
              <w:tc>
                <w:tcPr>
                  <w:tcW w:w="2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57,00</w:t>
                  </w:r>
                </w:p>
              </w:tc>
              <w:tc>
                <w:tcPr>
                  <w:tcW w:w="76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53B9" w:rsidRPr="005A53B9" w:rsidRDefault="005A53B9" w:rsidP="00766E76">
                  <w:pPr>
                    <w:jc w:val="center"/>
                    <w:rPr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</w:tr>
            <w:tr w:rsidR="005A53B9" w:rsidRPr="005A53B9" w:rsidTr="003F1308">
              <w:trPr>
                <w:trHeight w:val="30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53B9" w:rsidRPr="00932E1B" w:rsidRDefault="003F1308" w:rsidP="00766E76">
                  <w:pPr>
                    <w:jc w:val="center"/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13.</w:t>
                  </w:r>
                </w:p>
              </w:tc>
              <w:tc>
                <w:tcPr>
                  <w:tcW w:w="4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53B9" w:rsidRPr="00932E1B" w:rsidRDefault="005A53B9" w:rsidP="00766E76">
                  <w:pPr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PVC grīdlīstu montāža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m</w:t>
                  </w:r>
                </w:p>
              </w:tc>
              <w:tc>
                <w:tcPr>
                  <w:tcW w:w="2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29,00</w:t>
                  </w:r>
                </w:p>
              </w:tc>
              <w:tc>
                <w:tcPr>
                  <w:tcW w:w="76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53B9" w:rsidRPr="005A53B9" w:rsidRDefault="005A53B9" w:rsidP="00766E76">
                  <w:pPr>
                    <w:jc w:val="center"/>
                    <w:rPr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</w:tr>
            <w:tr w:rsidR="005A53B9" w:rsidRPr="005A53B9" w:rsidTr="003F1308">
              <w:trPr>
                <w:trHeight w:val="30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53B9" w:rsidRPr="00932E1B" w:rsidRDefault="003F1308" w:rsidP="00766E76">
                  <w:pPr>
                    <w:jc w:val="center"/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14.</w:t>
                  </w:r>
                </w:p>
              </w:tc>
              <w:tc>
                <w:tcPr>
                  <w:tcW w:w="4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53B9" w:rsidRPr="00932E1B" w:rsidRDefault="005A53B9" w:rsidP="00766E76">
                  <w:pPr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Būvgružu savākšana un utilizācija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m3</w:t>
                  </w:r>
                </w:p>
              </w:tc>
              <w:tc>
                <w:tcPr>
                  <w:tcW w:w="2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5,00</w:t>
                  </w:r>
                </w:p>
              </w:tc>
              <w:tc>
                <w:tcPr>
                  <w:tcW w:w="7681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53B9" w:rsidRPr="005A53B9" w:rsidRDefault="005A53B9" w:rsidP="00766E76">
                  <w:pPr>
                    <w:ind w:left="-108" w:firstLine="108"/>
                    <w:jc w:val="center"/>
                    <w:rPr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</w:tr>
            <w:tr w:rsidR="005A53B9" w:rsidRPr="005A53B9" w:rsidTr="003F1308">
              <w:trPr>
                <w:trHeight w:val="45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53B9" w:rsidRPr="00932E1B" w:rsidRDefault="005A53B9" w:rsidP="003F1308">
                  <w:pPr>
                    <w:jc w:val="center"/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1</w:t>
                  </w:r>
                  <w:r w:rsidR="003F1308" w:rsidRPr="00932E1B">
                    <w:rPr>
                      <w:lang w:val="lv-LV" w:eastAsia="lv-LV"/>
                    </w:rPr>
                    <w:t>5.</w:t>
                  </w:r>
                </w:p>
              </w:tc>
              <w:tc>
                <w:tcPr>
                  <w:tcW w:w="4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53B9" w:rsidRPr="00932E1B" w:rsidRDefault="005A53B9" w:rsidP="00766E76">
                  <w:pPr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 xml:space="preserve">Koka </w:t>
                  </w:r>
                  <w:proofErr w:type="spellStart"/>
                  <w:r w:rsidRPr="00932E1B">
                    <w:rPr>
                      <w:lang w:val="lv-LV" w:eastAsia="lv-LV"/>
                    </w:rPr>
                    <w:t>divviru</w:t>
                  </w:r>
                  <w:proofErr w:type="spellEnd"/>
                  <w:r w:rsidRPr="00932E1B">
                    <w:rPr>
                      <w:lang w:val="lv-LV" w:eastAsia="lv-LV"/>
                    </w:rPr>
                    <w:t xml:space="preserve"> durvju atjaunošana un krāsošana( 1450 x2250mm)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  <w:proofErr w:type="spellStart"/>
                  <w:r w:rsidRPr="00932E1B">
                    <w:rPr>
                      <w:lang w:val="lv-LV" w:eastAsia="lv-LV"/>
                    </w:rPr>
                    <w:t>gb</w:t>
                  </w:r>
                  <w:proofErr w:type="spellEnd"/>
                </w:p>
              </w:tc>
              <w:tc>
                <w:tcPr>
                  <w:tcW w:w="2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1,00</w:t>
                  </w:r>
                </w:p>
              </w:tc>
              <w:tc>
                <w:tcPr>
                  <w:tcW w:w="7681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53B9" w:rsidRPr="005A53B9" w:rsidRDefault="005A53B9" w:rsidP="00766E76">
                  <w:pPr>
                    <w:jc w:val="center"/>
                    <w:rPr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</w:tr>
            <w:tr w:rsidR="005A53B9" w:rsidRPr="005A53B9" w:rsidTr="003F1308">
              <w:trPr>
                <w:trHeight w:val="30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</w:p>
              </w:tc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b/>
                      <w:bCs/>
                      <w:lang w:val="lv-LV" w:eastAsia="lv-LV"/>
                    </w:rPr>
                  </w:pPr>
                  <w:r w:rsidRPr="00932E1B">
                    <w:rPr>
                      <w:b/>
                      <w:bCs/>
                      <w:lang w:val="lv-LV" w:eastAsia="lv-LV"/>
                    </w:rPr>
                    <w:t>3. Pakāpieni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</w:p>
              </w:tc>
              <w:tc>
                <w:tcPr>
                  <w:tcW w:w="23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</w:p>
              </w:tc>
              <w:tc>
                <w:tcPr>
                  <w:tcW w:w="76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53B9" w:rsidRPr="005A53B9" w:rsidRDefault="005A53B9" w:rsidP="00766E76">
                  <w:pPr>
                    <w:jc w:val="center"/>
                    <w:rPr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</w:tr>
            <w:tr w:rsidR="005A53B9" w:rsidRPr="005A53B9" w:rsidTr="003F1308">
              <w:trPr>
                <w:trHeight w:val="390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53B9" w:rsidRPr="00932E1B" w:rsidRDefault="003F1308" w:rsidP="00766E76">
                  <w:pPr>
                    <w:jc w:val="center"/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16.</w:t>
                  </w:r>
                </w:p>
              </w:tc>
              <w:tc>
                <w:tcPr>
                  <w:tcW w:w="44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53B9" w:rsidRPr="00932E1B" w:rsidRDefault="005A53B9" w:rsidP="00766E76">
                  <w:pPr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Pakāpienu slīpēšana, līdzināšana un gruntēšana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m2</w:t>
                  </w:r>
                </w:p>
              </w:tc>
              <w:tc>
                <w:tcPr>
                  <w:tcW w:w="23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20,00</w:t>
                  </w:r>
                </w:p>
              </w:tc>
              <w:tc>
                <w:tcPr>
                  <w:tcW w:w="76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53B9" w:rsidRPr="005A53B9" w:rsidRDefault="005A53B9" w:rsidP="00766E76">
                  <w:pPr>
                    <w:jc w:val="center"/>
                    <w:rPr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</w:tr>
            <w:tr w:rsidR="005A53B9" w:rsidRPr="005A53B9" w:rsidTr="003F1308">
              <w:trPr>
                <w:trHeight w:val="30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53B9" w:rsidRPr="00932E1B" w:rsidRDefault="003F1308" w:rsidP="00766E76">
                  <w:pPr>
                    <w:jc w:val="center"/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17.</w:t>
                  </w:r>
                </w:p>
              </w:tc>
              <w:tc>
                <w:tcPr>
                  <w:tcW w:w="4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53B9" w:rsidRPr="00932E1B" w:rsidRDefault="005A53B9" w:rsidP="00766E76">
                  <w:pPr>
                    <w:rPr>
                      <w:lang w:val="lv-LV" w:eastAsia="lv-LV"/>
                    </w:rPr>
                  </w:pPr>
                  <w:proofErr w:type="spellStart"/>
                  <w:r w:rsidRPr="00932E1B">
                    <w:rPr>
                      <w:lang w:val="lv-LV" w:eastAsia="lv-LV"/>
                    </w:rPr>
                    <w:t>Pretslīdoša</w:t>
                  </w:r>
                  <w:proofErr w:type="spellEnd"/>
                  <w:r w:rsidRPr="00932E1B">
                    <w:rPr>
                      <w:lang w:val="lv-LV" w:eastAsia="lv-LV"/>
                    </w:rPr>
                    <w:t xml:space="preserve"> pārklājuma uzstādīšana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m2</w:t>
                  </w:r>
                </w:p>
              </w:tc>
              <w:tc>
                <w:tcPr>
                  <w:tcW w:w="2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20,00</w:t>
                  </w:r>
                </w:p>
              </w:tc>
              <w:tc>
                <w:tcPr>
                  <w:tcW w:w="76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53B9" w:rsidRPr="005A53B9" w:rsidRDefault="005A53B9" w:rsidP="00766E76">
                  <w:pPr>
                    <w:jc w:val="center"/>
                    <w:rPr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</w:tr>
            <w:tr w:rsidR="005A53B9" w:rsidRPr="005A53B9" w:rsidTr="003F1308">
              <w:trPr>
                <w:trHeight w:val="45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 </w:t>
                  </w:r>
                  <w:r w:rsidR="003F1308" w:rsidRPr="00932E1B">
                    <w:rPr>
                      <w:lang w:val="lv-LV" w:eastAsia="lv-LV"/>
                    </w:rPr>
                    <w:t>18.</w:t>
                  </w:r>
                </w:p>
              </w:tc>
              <w:tc>
                <w:tcPr>
                  <w:tcW w:w="4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53B9" w:rsidRPr="00932E1B" w:rsidRDefault="005A53B9" w:rsidP="003F1308">
                  <w:pPr>
                    <w:jc w:val="both"/>
                    <w:rPr>
                      <w:iCs/>
                      <w:lang w:val="lv-LV" w:eastAsia="lv-LV"/>
                    </w:rPr>
                  </w:pPr>
                  <w:proofErr w:type="spellStart"/>
                  <w:r w:rsidRPr="00932E1B">
                    <w:rPr>
                      <w:iCs/>
                      <w:lang w:val="lv-LV" w:eastAsia="lv-LV"/>
                    </w:rPr>
                    <w:t>Divkomponentu</w:t>
                  </w:r>
                  <w:proofErr w:type="spellEnd"/>
                  <w:r w:rsidRPr="00932E1B">
                    <w:rPr>
                      <w:iCs/>
                      <w:lang w:val="lv-LV" w:eastAsia="lv-LV"/>
                    </w:rPr>
                    <w:t xml:space="preserve"> </w:t>
                  </w:r>
                  <w:proofErr w:type="spellStart"/>
                  <w:r w:rsidRPr="00932E1B">
                    <w:rPr>
                      <w:iCs/>
                      <w:lang w:val="lv-LV" w:eastAsia="lv-LV"/>
                    </w:rPr>
                    <w:t>epoksīda</w:t>
                  </w:r>
                  <w:proofErr w:type="spellEnd"/>
                  <w:r w:rsidRPr="00932E1B">
                    <w:rPr>
                      <w:iCs/>
                      <w:lang w:val="lv-LV" w:eastAsia="lv-LV"/>
                    </w:rPr>
                    <w:t xml:space="preserve"> pārklājums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m2</w:t>
                  </w:r>
                </w:p>
              </w:tc>
              <w:tc>
                <w:tcPr>
                  <w:tcW w:w="2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20,00</w:t>
                  </w:r>
                </w:p>
              </w:tc>
              <w:tc>
                <w:tcPr>
                  <w:tcW w:w="76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53B9" w:rsidRPr="005A53B9" w:rsidRDefault="005A53B9" w:rsidP="00766E76">
                  <w:pPr>
                    <w:jc w:val="center"/>
                    <w:rPr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</w:tr>
            <w:tr w:rsidR="005A53B9" w:rsidRPr="005A53B9" w:rsidTr="003F1308">
              <w:trPr>
                <w:trHeight w:val="30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</w:p>
              </w:tc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b/>
                      <w:bCs/>
                      <w:lang w:val="lv-LV" w:eastAsia="lv-LV"/>
                    </w:rPr>
                  </w:pPr>
                  <w:r w:rsidRPr="00932E1B">
                    <w:rPr>
                      <w:b/>
                      <w:bCs/>
                      <w:lang w:val="lv-LV" w:eastAsia="lv-LV"/>
                    </w:rPr>
                    <w:t>4. Lietvedība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</w:p>
              </w:tc>
              <w:tc>
                <w:tcPr>
                  <w:tcW w:w="23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</w:p>
              </w:tc>
              <w:tc>
                <w:tcPr>
                  <w:tcW w:w="76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53B9" w:rsidRPr="005A53B9" w:rsidRDefault="005A53B9" w:rsidP="00766E76">
                  <w:pPr>
                    <w:jc w:val="center"/>
                    <w:rPr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</w:tr>
            <w:tr w:rsidR="005A53B9" w:rsidRPr="005A53B9" w:rsidTr="003F1308">
              <w:trPr>
                <w:trHeight w:val="300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1</w:t>
                  </w:r>
                  <w:r w:rsidR="003F1308" w:rsidRPr="00932E1B">
                    <w:rPr>
                      <w:lang w:val="lv-LV" w:eastAsia="lv-LV"/>
                    </w:rPr>
                    <w:t>9.</w:t>
                  </w:r>
                </w:p>
              </w:tc>
              <w:tc>
                <w:tcPr>
                  <w:tcW w:w="44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53B9" w:rsidRPr="00932E1B" w:rsidRDefault="005A53B9" w:rsidP="00766E76">
                  <w:pPr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Griestu lampu nomaiņa uz LED 600x600mm lampām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  <w:proofErr w:type="spellStart"/>
                  <w:r w:rsidRPr="00932E1B">
                    <w:rPr>
                      <w:lang w:val="lv-LV" w:eastAsia="lv-LV"/>
                    </w:rPr>
                    <w:t>gb</w:t>
                  </w:r>
                  <w:proofErr w:type="spellEnd"/>
                </w:p>
              </w:tc>
              <w:tc>
                <w:tcPr>
                  <w:tcW w:w="23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53B9" w:rsidRPr="00932E1B" w:rsidRDefault="005A53B9" w:rsidP="00766E76">
                  <w:pPr>
                    <w:jc w:val="center"/>
                    <w:rPr>
                      <w:lang w:val="lv-LV" w:eastAsia="lv-LV"/>
                    </w:rPr>
                  </w:pPr>
                  <w:r w:rsidRPr="00932E1B">
                    <w:rPr>
                      <w:lang w:val="lv-LV" w:eastAsia="lv-LV"/>
                    </w:rPr>
                    <w:t>4,00</w:t>
                  </w:r>
                </w:p>
              </w:tc>
              <w:tc>
                <w:tcPr>
                  <w:tcW w:w="76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53B9" w:rsidRPr="005A53B9" w:rsidRDefault="005A53B9" w:rsidP="00766E76">
                  <w:pPr>
                    <w:jc w:val="center"/>
                    <w:rPr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</w:tr>
            <w:tr w:rsidR="005A53B9" w:rsidRPr="005A53B9" w:rsidTr="003F1308">
              <w:trPr>
                <w:trHeight w:val="315"/>
              </w:trPr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53B9" w:rsidRPr="00A67292" w:rsidRDefault="005A53B9" w:rsidP="00766E76">
                  <w:pPr>
                    <w:jc w:val="center"/>
                    <w:rPr>
                      <w:lang w:eastAsia="lv-LV"/>
                    </w:rPr>
                  </w:pPr>
                  <w:r w:rsidRPr="00A67292">
                    <w:rPr>
                      <w:lang w:eastAsia="lv-LV"/>
                    </w:rPr>
                    <w:t> </w:t>
                  </w:r>
                </w:p>
              </w:tc>
              <w:tc>
                <w:tcPr>
                  <w:tcW w:w="44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A53B9" w:rsidRPr="00A67292" w:rsidRDefault="005A53B9" w:rsidP="00766E76">
                  <w:pPr>
                    <w:rPr>
                      <w:lang w:eastAsia="lv-LV"/>
                    </w:rPr>
                  </w:pPr>
                  <w:r w:rsidRPr="00A67292">
                    <w:rPr>
                      <w:lang w:eastAsia="lv-LV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53B9" w:rsidRPr="00A67292" w:rsidRDefault="005A53B9" w:rsidP="00766E76">
                  <w:pPr>
                    <w:jc w:val="center"/>
                    <w:rPr>
                      <w:lang w:eastAsia="lv-LV"/>
                    </w:rPr>
                  </w:pPr>
                  <w:r w:rsidRPr="00A67292">
                    <w:rPr>
                      <w:lang w:eastAsia="lv-LV"/>
                    </w:rPr>
                    <w:t> </w:t>
                  </w:r>
                </w:p>
              </w:tc>
              <w:tc>
                <w:tcPr>
                  <w:tcW w:w="2367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53B9" w:rsidRPr="00A67292" w:rsidRDefault="005A53B9" w:rsidP="00766E76">
                  <w:pPr>
                    <w:jc w:val="center"/>
                    <w:rPr>
                      <w:lang w:eastAsia="lv-LV"/>
                    </w:rPr>
                  </w:pPr>
                  <w:r w:rsidRPr="00A67292">
                    <w:rPr>
                      <w:lang w:eastAsia="lv-LV"/>
                    </w:rPr>
                    <w:t> </w:t>
                  </w:r>
                </w:p>
              </w:tc>
              <w:tc>
                <w:tcPr>
                  <w:tcW w:w="7681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53B9" w:rsidRPr="005A53B9" w:rsidRDefault="005A53B9" w:rsidP="00766E76">
                  <w:pPr>
                    <w:jc w:val="center"/>
                    <w:rPr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3B9" w:rsidRPr="00A67292" w:rsidRDefault="005A53B9" w:rsidP="00766E76">
                  <w:pPr>
                    <w:rPr>
                      <w:color w:val="000000"/>
                      <w:lang w:eastAsia="lv-LV"/>
                    </w:rPr>
                  </w:pPr>
                </w:p>
              </w:tc>
            </w:tr>
          </w:tbl>
          <w:p w:rsidR="005A53B9" w:rsidRPr="005A53B9" w:rsidRDefault="005A53B9" w:rsidP="005A53B9"/>
          <w:p w:rsidR="00C32BEF" w:rsidRPr="00A67292" w:rsidRDefault="00C32BEF" w:rsidP="00766E76">
            <w:pPr>
              <w:jc w:val="center"/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2461" w:type="dxa"/>
            <w:gridSpan w:val="11"/>
            <w:vAlign w:val="center"/>
          </w:tcPr>
          <w:p w:rsidR="00C32BEF" w:rsidRPr="00A67292" w:rsidRDefault="00C32BEF" w:rsidP="00766E76">
            <w:pPr>
              <w:jc w:val="center"/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1052" w:type="dxa"/>
            <w:vAlign w:val="center"/>
          </w:tcPr>
          <w:p w:rsidR="00C32BEF" w:rsidRPr="00A67292" w:rsidRDefault="00C32BEF" w:rsidP="00766E76">
            <w:pPr>
              <w:jc w:val="center"/>
              <w:rPr>
                <w:rFonts w:ascii="Arial" w:hAnsi="Arial" w:cs="Arial"/>
                <w:sz w:val="16"/>
                <w:szCs w:val="16"/>
                <w:lang w:eastAsia="lv-LV"/>
              </w:rPr>
            </w:pPr>
            <w:r w:rsidRPr="00A67292">
              <w:rPr>
                <w:rFonts w:ascii="Arial" w:hAnsi="Arial" w:cs="Arial"/>
                <w:sz w:val="16"/>
                <w:szCs w:val="16"/>
                <w:lang w:eastAsia="lv-LV"/>
              </w:rPr>
              <w:t> </w:t>
            </w:r>
            <w:proofErr w:type="spellStart"/>
            <w:r w:rsidRPr="00A67292">
              <w:rPr>
                <w:rFonts w:ascii="Arial" w:hAnsi="Arial" w:cs="Arial"/>
                <w:sz w:val="16"/>
                <w:szCs w:val="16"/>
                <w:lang w:eastAsia="lv-LV"/>
              </w:rPr>
              <w:t>Mērvienība</w:t>
            </w:r>
            <w:proofErr w:type="spellEnd"/>
          </w:p>
        </w:tc>
        <w:tc>
          <w:tcPr>
            <w:tcW w:w="1026" w:type="dxa"/>
            <w:vAlign w:val="center"/>
          </w:tcPr>
          <w:p w:rsidR="00C32BEF" w:rsidRPr="00A67292" w:rsidRDefault="00C32BEF" w:rsidP="00766E76">
            <w:pPr>
              <w:jc w:val="center"/>
              <w:rPr>
                <w:rFonts w:ascii="Arial" w:hAnsi="Arial" w:cs="Arial"/>
                <w:sz w:val="16"/>
                <w:szCs w:val="16"/>
                <w:lang w:eastAsia="lv-LV"/>
              </w:rPr>
            </w:pPr>
            <w:r w:rsidRPr="00A67292">
              <w:rPr>
                <w:rFonts w:ascii="Arial" w:hAnsi="Arial" w:cs="Arial"/>
                <w:sz w:val="16"/>
                <w:szCs w:val="16"/>
                <w:lang w:eastAsia="lv-LV"/>
              </w:rPr>
              <w:t> </w:t>
            </w:r>
            <w:proofErr w:type="spellStart"/>
            <w:r w:rsidRPr="00A67292">
              <w:rPr>
                <w:rFonts w:ascii="Arial" w:hAnsi="Arial" w:cs="Arial"/>
                <w:sz w:val="16"/>
                <w:szCs w:val="16"/>
                <w:lang w:eastAsia="lv-LV"/>
              </w:rPr>
              <w:t>Daudzums</w:t>
            </w:r>
            <w:proofErr w:type="spellEnd"/>
          </w:p>
        </w:tc>
      </w:tr>
      <w:tr w:rsidR="00C32BEF" w:rsidRPr="007E7FC2" w:rsidTr="005A53B9">
        <w:trPr>
          <w:gridAfter w:val="2"/>
          <w:wAfter w:w="2083" w:type="dxa"/>
          <w:trHeight w:val="300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2BEF" w:rsidRPr="00A67292" w:rsidRDefault="00C32BEF" w:rsidP="00766E76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2BEF" w:rsidRPr="00A67292" w:rsidRDefault="00C32BEF" w:rsidP="00766E76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2BEF" w:rsidRPr="00A67292" w:rsidRDefault="00C32BEF" w:rsidP="00766E76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2BEF" w:rsidRPr="00A67292" w:rsidRDefault="00C32BEF" w:rsidP="00766E76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EF" w:rsidRPr="007E7FC2" w:rsidRDefault="00C32BEF" w:rsidP="007E7FC2">
            <w:pPr>
              <w:rPr>
                <w:rFonts w:ascii="Calibri" w:hAnsi="Calibri"/>
                <w:color w:val="000000"/>
                <w:lang w:val="lv-LV" w:eastAsia="lv-LV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EF" w:rsidRPr="007E7FC2" w:rsidRDefault="00C32BEF" w:rsidP="007E7FC2">
            <w:pPr>
              <w:rPr>
                <w:rFonts w:ascii="Calibri" w:hAnsi="Calibri"/>
                <w:color w:val="000000"/>
                <w:lang w:val="lv-LV" w:eastAsia="lv-LV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EF" w:rsidRPr="007E7FC2" w:rsidRDefault="00C32BEF" w:rsidP="007E7FC2">
            <w:pPr>
              <w:rPr>
                <w:rFonts w:ascii="Calibri" w:hAnsi="Calibri"/>
                <w:color w:val="000000"/>
                <w:lang w:val="lv-LV" w:eastAsia="lv-LV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EF" w:rsidRPr="007E7FC2" w:rsidRDefault="00C32BEF" w:rsidP="007E7FC2">
            <w:pPr>
              <w:rPr>
                <w:rFonts w:ascii="Calibri" w:hAnsi="Calibri"/>
                <w:color w:val="000000"/>
                <w:lang w:val="lv-LV" w:eastAsia="lv-LV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EF" w:rsidRPr="007E7FC2" w:rsidRDefault="00C32BEF" w:rsidP="007E7FC2">
            <w:pPr>
              <w:rPr>
                <w:rFonts w:ascii="Calibri" w:hAnsi="Calibri"/>
                <w:color w:val="000000"/>
                <w:lang w:val="lv-LV" w:eastAsia="lv-LV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EF" w:rsidRPr="007E7FC2" w:rsidRDefault="00C32BEF" w:rsidP="007E7FC2">
            <w:pPr>
              <w:rPr>
                <w:rFonts w:ascii="Calibri" w:hAnsi="Calibri"/>
                <w:color w:val="000000"/>
                <w:lang w:val="lv-LV" w:eastAsia="lv-LV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EF" w:rsidRPr="007E7FC2" w:rsidRDefault="00C32BEF" w:rsidP="007E7FC2">
            <w:pPr>
              <w:rPr>
                <w:rFonts w:ascii="Calibri" w:hAnsi="Calibri"/>
                <w:color w:val="000000"/>
                <w:lang w:val="lv-LV" w:eastAsia="lv-LV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EF" w:rsidRPr="007E7FC2" w:rsidRDefault="00C32BEF" w:rsidP="007E7FC2">
            <w:pPr>
              <w:rPr>
                <w:rFonts w:ascii="Calibri" w:hAnsi="Calibri"/>
                <w:color w:val="000000"/>
                <w:lang w:val="lv-LV" w:eastAsia="lv-LV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EF" w:rsidRPr="007E7FC2" w:rsidRDefault="00C32BEF" w:rsidP="007E7FC2">
            <w:pPr>
              <w:rPr>
                <w:rFonts w:ascii="Calibri" w:hAnsi="Calibri"/>
                <w:color w:val="000000"/>
                <w:lang w:val="lv-LV" w:eastAsia="lv-LV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EF" w:rsidRPr="007E7FC2" w:rsidRDefault="00C32BEF" w:rsidP="007E7FC2">
            <w:pPr>
              <w:rPr>
                <w:rFonts w:ascii="Calibri" w:hAnsi="Calibri"/>
                <w:color w:val="000000"/>
                <w:lang w:val="lv-LV"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EF" w:rsidRPr="007E7FC2" w:rsidRDefault="00C32BEF" w:rsidP="007E7FC2">
            <w:pPr>
              <w:rPr>
                <w:rFonts w:ascii="Calibri" w:hAnsi="Calibri"/>
                <w:color w:val="000000"/>
                <w:lang w:val="lv-LV" w:eastAsia="lv-LV"/>
              </w:rPr>
            </w:pPr>
          </w:p>
        </w:tc>
      </w:tr>
    </w:tbl>
    <w:p w:rsidR="00702EE4" w:rsidRDefault="00702EE4" w:rsidP="007E7FC2">
      <w:pPr>
        <w:pStyle w:val="naisf"/>
        <w:ind w:firstLine="0"/>
        <w:jc w:val="right"/>
      </w:pPr>
    </w:p>
    <w:p w:rsidR="007E7FC2" w:rsidRPr="009F4348" w:rsidRDefault="007E7FC2" w:rsidP="007E7FC2">
      <w:pPr>
        <w:pStyle w:val="naisf"/>
        <w:ind w:firstLine="0"/>
        <w:jc w:val="right"/>
      </w:pPr>
      <w:r w:rsidRPr="009F4348">
        <w:lastRenderedPageBreak/>
        <w:t>Pielikums Nr.2</w:t>
      </w:r>
    </w:p>
    <w:p w:rsidR="007E7FC2" w:rsidRPr="009F4348" w:rsidRDefault="007E7FC2" w:rsidP="007E7FC2">
      <w:pPr>
        <w:jc w:val="center"/>
        <w:rPr>
          <w:b/>
          <w:lang w:val="lv-LV"/>
        </w:rPr>
      </w:pPr>
      <w:r w:rsidRPr="009F4348">
        <w:rPr>
          <w:b/>
          <w:lang w:val="lv-LV"/>
        </w:rPr>
        <w:t>PIETEIKUMS UN FINANŠU PIEDĀVĀJUMS</w:t>
      </w:r>
    </w:p>
    <w:p w:rsidR="007E7FC2" w:rsidRPr="009F4348" w:rsidRDefault="007E7FC2" w:rsidP="007E7FC2">
      <w:pPr>
        <w:jc w:val="center"/>
        <w:rPr>
          <w:b/>
          <w:lang w:val="lv-LV"/>
        </w:rPr>
      </w:pPr>
      <w:r w:rsidRPr="009F4348">
        <w:rPr>
          <w:b/>
          <w:lang w:val="lv-LV"/>
        </w:rPr>
        <w:t xml:space="preserve">DALĪBAI BALVU </w:t>
      </w:r>
      <w:r w:rsidR="005A53B9">
        <w:rPr>
          <w:b/>
          <w:lang w:val="lv-LV"/>
        </w:rPr>
        <w:t>MĀKSLAS SKOLAS</w:t>
      </w:r>
      <w:r w:rsidRPr="009F4348">
        <w:rPr>
          <w:b/>
          <w:lang w:val="lv-LV"/>
        </w:rPr>
        <w:t xml:space="preserve"> TIRGUS IZPĒTĒ</w:t>
      </w:r>
    </w:p>
    <w:p w:rsidR="005A53B9" w:rsidRPr="006F4AB1" w:rsidRDefault="005A53B9" w:rsidP="005A53B9">
      <w:pPr>
        <w:widowControl w:val="0"/>
        <w:suppressAutoHyphens/>
        <w:spacing w:line="276" w:lineRule="auto"/>
        <w:ind w:left="720"/>
        <w:jc w:val="center"/>
        <w:rPr>
          <w:b/>
          <w:color w:val="000000"/>
          <w:sz w:val="28"/>
          <w:szCs w:val="28"/>
          <w:lang w:val="lv-LV" w:eastAsia="lv-LV"/>
        </w:rPr>
      </w:pPr>
      <w:r>
        <w:rPr>
          <w:b/>
          <w:color w:val="000000"/>
          <w:lang w:val="lv-LV" w:eastAsia="lv-LV"/>
        </w:rPr>
        <w:t>Balvu Mākslas skolas telpu atjaunošana,</w:t>
      </w:r>
    </w:p>
    <w:p w:rsidR="005A53B9" w:rsidRPr="00891EE3" w:rsidRDefault="005A53B9" w:rsidP="005A53B9">
      <w:pPr>
        <w:jc w:val="center"/>
        <w:rPr>
          <w:rFonts w:ascii="Times New Roman Bold" w:hAnsi="Times New Roman Bold"/>
          <w:b/>
          <w:caps/>
          <w:color w:val="000000"/>
          <w:lang w:val="lv-LV"/>
        </w:rPr>
      </w:pPr>
      <w:r w:rsidRPr="006F4AB1">
        <w:rPr>
          <w:rFonts w:ascii="Times New Roman Bold" w:hAnsi="Times New Roman Bold"/>
          <w:b/>
          <w:caps/>
          <w:sz w:val="28"/>
          <w:szCs w:val="28"/>
          <w:lang w:val="lv-LV"/>
        </w:rPr>
        <w:t xml:space="preserve"> </w:t>
      </w:r>
      <w:r w:rsidRPr="006F4AB1">
        <w:rPr>
          <w:rFonts w:ascii="Times New Roman Bold" w:hAnsi="Times New Roman Bold"/>
          <w:b/>
          <w:caps/>
          <w:color w:val="000000"/>
          <w:sz w:val="28"/>
          <w:szCs w:val="28"/>
          <w:lang w:val="lv-LV"/>
        </w:rPr>
        <w:t xml:space="preserve"> </w:t>
      </w:r>
      <w:r w:rsidRPr="00891EE3">
        <w:rPr>
          <w:rFonts w:ascii="Times New Roman Bold" w:hAnsi="Times New Roman Bold"/>
          <w:b/>
          <w:caps/>
          <w:color w:val="000000"/>
          <w:lang w:val="lv-LV"/>
        </w:rPr>
        <w:t xml:space="preserve">ID Nr. </w:t>
      </w:r>
      <w:r>
        <w:rPr>
          <w:rFonts w:ascii="Times New Roman Bold" w:hAnsi="Times New Roman Bold"/>
          <w:b/>
          <w:caps/>
          <w:color w:val="000000"/>
          <w:lang w:val="lv-LV"/>
        </w:rPr>
        <w:t>BMS</w:t>
      </w:r>
      <w:r w:rsidRPr="00891EE3">
        <w:rPr>
          <w:rFonts w:ascii="Times New Roman Bold" w:hAnsi="Times New Roman Bold"/>
          <w:b/>
          <w:caps/>
          <w:color w:val="000000"/>
          <w:lang w:val="lv-LV"/>
        </w:rPr>
        <w:t xml:space="preserve"> 2020/</w:t>
      </w:r>
      <w:r>
        <w:rPr>
          <w:rFonts w:ascii="Times New Roman Bold" w:hAnsi="Times New Roman Bold"/>
          <w:b/>
          <w:caps/>
          <w:color w:val="000000"/>
          <w:lang w:val="lv-LV"/>
        </w:rPr>
        <w:t>14</w:t>
      </w:r>
    </w:p>
    <w:p w:rsidR="007E7FC2" w:rsidRPr="009F4348" w:rsidRDefault="007E7FC2" w:rsidP="007E7FC2">
      <w:pPr>
        <w:pStyle w:val="naisnod"/>
        <w:spacing w:before="0" w:after="0"/>
        <w:jc w:val="left"/>
      </w:pPr>
      <w:r w:rsidRPr="009F4348">
        <w:t xml:space="preserve">          Informācija par pretendentu: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638"/>
      </w:tblGrid>
      <w:tr w:rsidR="007E7FC2" w:rsidRPr="009F4348" w:rsidTr="00766E76">
        <w:trPr>
          <w:jc w:val="center"/>
        </w:trPr>
        <w:tc>
          <w:tcPr>
            <w:tcW w:w="4261" w:type="dxa"/>
          </w:tcPr>
          <w:p w:rsidR="007E7FC2" w:rsidRPr="009F4348" w:rsidRDefault="007E7FC2" w:rsidP="00766E76">
            <w:pPr>
              <w:pStyle w:val="Heading1"/>
            </w:pPr>
            <w:r w:rsidRPr="009F4348">
              <w:t>Nosaukums / Vārds, Uzvārds</w:t>
            </w:r>
          </w:p>
        </w:tc>
        <w:tc>
          <w:tcPr>
            <w:tcW w:w="4638" w:type="dxa"/>
          </w:tcPr>
          <w:p w:rsidR="007E7FC2" w:rsidRPr="009F4348" w:rsidRDefault="007E7FC2" w:rsidP="00766E76">
            <w:pPr>
              <w:pStyle w:val="naisnod"/>
              <w:spacing w:before="0" w:after="0"/>
            </w:pPr>
          </w:p>
          <w:p w:rsidR="007E7FC2" w:rsidRPr="009F4348" w:rsidRDefault="007E7FC2" w:rsidP="00766E76">
            <w:pPr>
              <w:pStyle w:val="naisnod"/>
              <w:spacing w:before="0" w:after="0"/>
            </w:pPr>
          </w:p>
        </w:tc>
      </w:tr>
      <w:tr w:rsidR="007E7FC2" w:rsidRPr="009F4348" w:rsidTr="00766E76">
        <w:trPr>
          <w:jc w:val="center"/>
        </w:trPr>
        <w:tc>
          <w:tcPr>
            <w:tcW w:w="4261" w:type="dxa"/>
          </w:tcPr>
          <w:p w:rsidR="007E7FC2" w:rsidRPr="009F4348" w:rsidRDefault="007E7FC2" w:rsidP="00766E76">
            <w:pPr>
              <w:rPr>
                <w:b/>
                <w:bCs/>
                <w:lang w:val="lv-LV"/>
              </w:rPr>
            </w:pPr>
            <w:r w:rsidRPr="009F4348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638" w:type="dxa"/>
          </w:tcPr>
          <w:p w:rsidR="007E7FC2" w:rsidRPr="009F4348" w:rsidRDefault="007E7FC2" w:rsidP="00766E76">
            <w:pPr>
              <w:pStyle w:val="naisnod"/>
              <w:spacing w:before="0" w:after="0"/>
              <w:jc w:val="left"/>
            </w:pPr>
          </w:p>
        </w:tc>
      </w:tr>
      <w:tr w:rsidR="007E7FC2" w:rsidRPr="009F4348" w:rsidTr="00766E76">
        <w:trPr>
          <w:jc w:val="center"/>
        </w:trPr>
        <w:tc>
          <w:tcPr>
            <w:tcW w:w="4261" w:type="dxa"/>
          </w:tcPr>
          <w:p w:rsidR="007E7FC2" w:rsidRPr="009F4348" w:rsidRDefault="007E7FC2" w:rsidP="00766E76">
            <w:pPr>
              <w:rPr>
                <w:b/>
                <w:bCs/>
                <w:lang w:val="lv-LV"/>
              </w:rPr>
            </w:pPr>
            <w:r w:rsidRPr="009F4348">
              <w:rPr>
                <w:b/>
                <w:bCs/>
                <w:lang w:val="lv-LV"/>
              </w:rPr>
              <w:t>Juridiskā adrese</w:t>
            </w:r>
          </w:p>
        </w:tc>
        <w:tc>
          <w:tcPr>
            <w:tcW w:w="4638" w:type="dxa"/>
          </w:tcPr>
          <w:p w:rsidR="007E7FC2" w:rsidRPr="009F4348" w:rsidRDefault="007E7FC2" w:rsidP="00766E76">
            <w:pPr>
              <w:pStyle w:val="naisnod"/>
              <w:spacing w:before="0" w:after="0"/>
            </w:pPr>
          </w:p>
          <w:p w:rsidR="007E7FC2" w:rsidRPr="009F4348" w:rsidRDefault="007E7FC2" w:rsidP="00766E76">
            <w:pPr>
              <w:pStyle w:val="naisnod"/>
              <w:spacing w:before="0" w:after="0"/>
            </w:pPr>
          </w:p>
        </w:tc>
      </w:tr>
      <w:tr w:rsidR="007E7FC2" w:rsidRPr="009F4348" w:rsidTr="00766E76">
        <w:trPr>
          <w:jc w:val="center"/>
        </w:trPr>
        <w:tc>
          <w:tcPr>
            <w:tcW w:w="4261" w:type="dxa"/>
          </w:tcPr>
          <w:p w:rsidR="007E7FC2" w:rsidRPr="009F4348" w:rsidRDefault="007E7FC2" w:rsidP="00766E76">
            <w:pPr>
              <w:rPr>
                <w:b/>
                <w:bCs/>
                <w:lang w:val="lv-LV"/>
              </w:rPr>
            </w:pPr>
            <w:r w:rsidRPr="009F4348">
              <w:rPr>
                <w:b/>
                <w:bCs/>
                <w:lang w:val="lv-LV"/>
              </w:rPr>
              <w:t>Kontakttālrunis</w:t>
            </w:r>
          </w:p>
        </w:tc>
        <w:tc>
          <w:tcPr>
            <w:tcW w:w="4638" w:type="dxa"/>
          </w:tcPr>
          <w:p w:rsidR="007E7FC2" w:rsidRPr="009F4348" w:rsidRDefault="007E7FC2" w:rsidP="00766E76">
            <w:pPr>
              <w:pStyle w:val="naisnod"/>
              <w:spacing w:before="0" w:after="0"/>
            </w:pPr>
          </w:p>
        </w:tc>
      </w:tr>
      <w:tr w:rsidR="007E7FC2" w:rsidRPr="009F4348" w:rsidTr="00766E76">
        <w:trPr>
          <w:jc w:val="center"/>
        </w:trPr>
        <w:tc>
          <w:tcPr>
            <w:tcW w:w="4261" w:type="dxa"/>
          </w:tcPr>
          <w:p w:rsidR="007E7FC2" w:rsidRPr="009F4348" w:rsidRDefault="007E7FC2" w:rsidP="00766E76">
            <w:pPr>
              <w:rPr>
                <w:b/>
                <w:bCs/>
                <w:lang w:val="lv-LV"/>
              </w:rPr>
            </w:pPr>
            <w:r w:rsidRPr="009F4348">
              <w:rPr>
                <w:b/>
                <w:bCs/>
                <w:lang w:val="lv-LV"/>
              </w:rPr>
              <w:t>e-pasts</w:t>
            </w:r>
          </w:p>
        </w:tc>
        <w:tc>
          <w:tcPr>
            <w:tcW w:w="4638" w:type="dxa"/>
          </w:tcPr>
          <w:p w:rsidR="007E7FC2" w:rsidRPr="009F4348" w:rsidRDefault="007E7FC2" w:rsidP="00766E76">
            <w:pPr>
              <w:pStyle w:val="naisnod"/>
              <w:spacing w:before="0" w:after="0"/>
            </w:pPr>
          </w:p>
        </w:tc>
      </w:tr>
      <w:tr w:rsidR="007E7FC2" w:rsidRPr="009F4348" w:rsidTr="00766E76">
        <w:trPr>
          <w:jc w:val="center"/>
        </w:trPr>
        <w:tc>
          <w:tcPr>
            <w:tcW w:w="4261" w:type="dxa"/>
          </w:tcPr>
          <w:p w:rsidR="007E7FC2" w:rsidRPr="009F4348" w:rsidRDefault="007E7FC2" w:rsidP="00766E76">
            <w:pPr>
              <w:widowControl w:val="0"/>
              <w:suppressAutoHyphens/>
              <w:rPr>
                <w:b/>
                <w:lang w:val="lv-LV"/>
              </w:rPr>
            </w:pPr>
            <w:r w:rsidRPr="009F4348">
              <w:rPr>
                <w:b/>
                <w:lang w:val="lv-LV"/>
              </w:rPr>
              <w:t>Pretendenta kontaktpersona</w:t>
            </w:r>
          </w:p>
          <w:p w:rsidR="007E7FC2" w:rsidRPr="009F4348" w:rsidRDefault="007E7FC2" w:rsidP="00766E76">
            <w:pPr>
              <w:widowControl w:val="0"/>
              <w:suppressAutoHyphens/>
              <w:rPr>
                <w:b/>
                <w:lang w:val="lv-LV"/>
              </w:rPr>
            </w:pPr>
            <w:r w:rsidRPr="009F4348">
              <w:rPr>
                <w:b/>
                <w:lang w:val="lv-LV"/>
              </w:rPr>
              <w:t>(vārds, uzvārds, amats, telefons)</w:t>
            </w:r>
          </w:p>
        </w:tc>
        <w:tc>
          <w:tcPr>
            <w:tcW w:w="4638" w:type="dxa"/>
          </w:tcPr>
          <w:p w:rsidR="007E7FC2" w:rsidRPr="009F4348" w:rsidRDefault="007E7FC2" w:rsidP="00766E76">
            <w:pPr>
              <w:pStyle w:val="naisnod"/>
              <w:spacing w:before="0" w:after="0"/>
            </w:pPr>
          </w:p>
        </w:tc>
      </w:tr>
      <w:tr w:rsidR="007E7FC2" w:rsidRPr="009F4348" w:rsidTr="00766E76">
        <w:trPr>
          <w:jc w:val="center"/>
        </w:trPr>
        <w:tc>
          <w:tcPr>
            <w:tcW w:w="4261" w:type="dxa"/>
            <w:vAlign w:val="center"/>
          </w:tcPr>
          <w:p w:rsidR="007E7FC2" w:rsidRPr="009F4348" w:rsidRDefault="007E7FC2" w:rsidP="00766E76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9F4348">
              <w:rPr>
                <w:rFonts w:eastAsia="Calibri"/>
                <w:b/>
                <w:lang w:val="lv-LV" w:eastAsia="ar-SA"/>
              </w:rPr>
              <w:t>Finanšu rekvizīti:</w:t>
            </w:r>
          </w:p>
        </w:tc>
        <w:tc>
          <w:tcPr>
            <w:tcW w:w="4638" w:type="dxa"/>
          </w:tcPr>
          <w:p w:rsidR="007E7FC2" w:rsidRPr="009F4348" w:rsidRDefault="007E7FC2" w:rsidP="00766E76">
            <w:pPr>
              <w:pStyle w:val="naisnod"/>
              <w:spacing w:before="0" w:after="0"/>
            </w:pPr>
          </w:p>
        </w:tc>
      </w:tr>
      <w:tr w:rsidR="007E7FC2" w:rsidRPr="009F4348" w:rsidTr="00766E76">
        <w:trPr>
          <w:jc w:val="center"/>
        </w:trPr>
        <w:tc>
          <w:tcPr>
            <w:tcW w:w="4261" w:type="dxa"/>
            <w:vAlign w:val="center"/>
          </w:tcPr>
          <w:p w:rsidR="007E7FC2" w:rsidRPr="009F4348" w:rsidRDefault="007E7FC2" w:rsidP="00766E76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9F4348">
              <w:rPr>
                <w:rFonts w:eastAsia="Calibri"/>
                <w:b/>
                <w:lang w:val="lv-LV" w:eastAsia="ar-SA"/>
              </w:rPr>
              <w:t>Bankas nosaukums:</w:t>
            </w:r>
          </w:p>
        </w:tc>
        <w:tc>
          <w:tcPr>
            <w:tcW w:w="4638" w:type="dxa"/>
          </w:tcPr>
          <w:p w:rsidR="007E7FC2" w:rsidRPr="009F4348" w:rsidRDefault="007E7FC2" w:rsidP="00766E76">
            <w:pPr>
              <w:pStyle w:val="naisnod"/>
              <w:spacing w:before="0" w:after="0"/>
            </w:pPr>
          </w:p>
        </w:tc>
      </w:tr>
      <w:tr w:rsidR="007E7FC2" w:rsidRPr="009F4348" w:rsidTr="00766E76">
        <w:trPr>
          <w:jc w:val="center"/>
        </w:trPr>
        <w:tc>
          <w:tcPr>
            <w:tcW w:w="4261" w:type="dxa"/>
            <w:vAlign w:val="center"/>
          </w:tcPr>
          <w:p w:rsidR="007E7FC2" w:rsidRPr="009F4348" w:rsidRDefault="007E7FC2" w:rsidP="00766E76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9F4348">
              <w:rPr>
                <w:rFonts w:eastAsia="Calibri"/>
                <w:b/>
                <w:lang w:val="lv-LV" w:eastAsia="ar-SA"/>
              </w:rPr>
              <w:t>Bankas kods:</w:t>
            </w:r>
          </w:p>
        </w:tc>
        <w:tc>
          <w:tcPr>
            <w:tcW w:w="4638" w:type="dxa"/>
          </w:tcPr>
          <w:p w:rsidR="007E7FC2" w:rsidRPr="009F4348" w:rsidRDefault="007E7FC2" w:rsidP="00766E76">
            <w:pPr>
              <w:pStyle w:val="naisnod"/>
              <w:spacing w:before="0" w:after="0"/>
            </w:pPr>
          </w:p>
        </w:tc>
      </w:tr>
      <w:tr w:rsidR="007E7FC2" w:rsidRPr="009F4348" w:rsidTr="00766E76">
        <w:trPr>
          <w:jc w:val="center"/>
        </w:trPr>
        <w:tc>
          <w:tcPr>
            <w:tcW w:w="4261" w:type="dxa"/>
            <w:vAlign w:val="center"/>
          </w:tcPr>
          <w:p w:rsidR="007E7FC2" w:rsidRPr="009F4348" w:rsidRDefault="007E7FC2" w:rsidP="00766E76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9F4348">
              <w:rPr>
                <w:rFonts w:eastAsia="Calibri"/>
                <w:b/>
                <w:lang w:val="lv-LV" w:eastAsia="ar-SA"/>
              </w:rPr>
              <w:t>Konta numurs:</w:t>
            </w:r>
          </w:p>
        </w:tc>
        <w:tc>
          <w:tcPr>
            <w:tcW w:w="4638" w:type="dxa"/>
          </w:tcPr>
          <w:p w:rsidR="007E7FC2" w:rsidRPr="009F4348" w:rsidRDefault="007E7FC2" w:rsidP="00766E76">
            <w:pPr>
              <w:pStyle w:val="naisnod"/>
              <w:spacing w:before="0" w:after="0"/>
            </w:pPr>
          </w:p>
        </w:tc>
      </w:tr>
      <w:tr w:rsidR="007E7FC2" w:rsidRPr="009F4348" w:rsidTr="00766E76">
        <w:trPr>
          <w:jc w:val="center"/>
        </w:trPr>
        <w:tc>
          <w:tcPr>
            <w:tcW w:w="4261" w:type="dxa"/>
            <w:vAlign w:val="center"/>
          </w:tcPr>
          <w:p w:rsidR="007E7FC2" w:rsidRPr="009F4348" w:rsidRDefault="007E7FC2" w:rsidP="00766E76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9F4348">
              <w:rPr>
                <w:rFonts w:eastAsia="Calibri"/>
                <w:b/>
                <w:lang w:val="lv-LV" w:eastAsia="ar-SA"/>
              </w:rPr>
              <w:t>Pilnvarotā persona, kas būs tiesīga parakstīt līgumu</w:t>
            </w:r>
          </w:p>
        </w:tc>
        <w:tc>
          <w:tcPr>
            <w:tcW w:w="4638" w:type="dxa"/>
          </w:tcPr>
          <w:p w:rsidR="007E7FC2" w:rsidRPr="009F4348" w:rsidRDefault="007E7FC2" w:rsidP="00766E76">
            <w:pPr>
              <w:pStyle w:val="naisnod"/>
              <w:spacing w:before="0" w:after="0"/>
            </w:pPr>
          </w:p>
        </w:tc>
      </w:tr>
    </w:tbl>
    <w:p w:rsidR="007E7FC2" w:rsidRPr="009F4348" w:rsidRDefault="007E7FC2" w:rsidP="007E7FC2">
      <w:pPr>
        <w:tabs>
          <w:tab w:val="left" w:pos="6480"/>
        </w:tabs>
        <w:spacing w:before="60" w:after="60" w:line="259" w:lineRule="auto"/>
        <w:jc w:val="both"/>
        <w:rPr>
          <w:rFonts w:eastAsia="Calibri"/>
          <w:bCs/>
          <w:lang w:val="lv-LV"/>
        </w:rPr>
      </w:pPr>
      <w:r w:rsidRPr="009F4348">
        <w:rPr>
          <w:lang w:val="lv-LV" w:eastAsia="ar-SA"/>
        </w:rPr>
        <w:t>S</w:t>
      </w:r>
      <w:r w:rsidRPr="009F4348">
        <w:rPr>
          <w:rFonts w:eastAsia="Calibri"/>
          <w:lang w:val="lv-LV"/>
        </w:rPr>
        <w:t xml:space="preserve">askaņā ar tirgus izpētes nosacījumiem </w:t>
      </w:r>
      <w:r w:rsidRPr="009F4348">
        <w:rPr>
          <w:rFonts w:eastAsia="Calibri"/>
          <w:color w:val="000000"/>
          <w:lang w:val="lv-LV"/>
        </w:rPr>
        <w:t xml:space="preserve">piedāvājam veikt </w:t>
      </w:r>
      <w:r w:rsidR="005A53B9">
        <w:rPr>
          <w:rFonts w:eastAsia="Calibri"/>
          <w:color w:val="000000"/>
          <w:lang w:val="lv-LV"/>
        </w:rPr>
        <w:t>Balvu Mākslas skolas telpu atjaunošanu</w:t>
      </w:r>
      <w:r w:rsidRPr="009F4348">
        <w:rPr>
          <w:rFonts w:eastAsia="Calibri"/>
          <w:b/>
          <w:color w:val="000000"/>
          <w:lang w:val="lv-LV"/>
        </w:rPr>
        <w:t xml:space="preserve">, </w:t>
      </w:r>
      <w:r w:rsidRPr="009F4348">
        <w:rPr>
          <w:rFonts w:eastAsia="Calibri"/>
          <w:bCs/>
          <w:lang w:val="lv-LV"/>
        </w:rPr>
        <w:t>atbilstoši darbu apjomiem par šādu līgumcenu: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"/>
        <w:gridCol w:w="2836"/>
        <w:gridCol w:w="1710"/>
        <w:gridCol w:w="1710"/>
        <w:gridCol w:w="1776"/>
      </w:tblGrid>
      <w:tr w:rsidR="007E7FC2" w:rsidRPr="009F4348" w:rsidTr="00766E76">
        <w:tc>
          <w:tcPr>
            <w:tcW w:w="1029" w:type="dxa"/>
            <w:shd w:val="clear" w:color="auto" w:fill="AEAAAA"/>
            <w:vAlign w:val="center"/>
          </w:tcPr>
          <w:p w:rsidR="007E7FC2" w:rsidRPr="009F4348" w:rsidRDefault="007E7FC2" w:rsidP="00766E76">
            <w:pPr>
              <w:jc w:val="center"/>
              <w:rPr>
                <w:rFonts w:eastAsia="Calibri"/>
                <w:b/>
                <w:lang w:val="lv-LV"/>
              </w:rPr>
            </w:pPr>
            <w:proofErr w:type="spellStart"/>
            <w:r w:rsidRPr="009F4348">
              <w:rPr>
                <w:rFonts w:eastAsia="Calibri"/>
                <w:b/>
                <w:sz w:val="22"/>
                <w:szCs w:val="22"/>
                <w:lang w:val="lv-LV"/>
              </w:rPr>
              <w:t>Nr.p.k</w:t>
            </w:r>
            <w:proofErr w:type="spellEnd"/>
            <w:r w:rsidRPr="009F4348">
              <w:rPr>
                <w:rFonts w:eastAsia="Calibri"/>
                <w:b/>
                <w:sz w:val="22"/>
                <w:szCs w:val="22"/>
                <w:lang w:val="lv-LV"/>
              </w:rPr>
              <w:t>.</w:t>
            </w:r>
          </w:p>
        </w:tc>
        <w:tc>
          <w:tcPr>
            <w:tcW w:w="2836" w:type="dxa"/>
            <w:shd w:val="clear" w:color="auto" w:fill="AEAAAA"/>
            <w:vAlign w:val="center"/>
          </w:tcPr>
          <w:p w:rsidR="007E7FC2" w:rsidRPr="009F4348" w:rsidRDefault="007E7FC2" w:rsidP="00766E76">
            <w:pPr>
              <w:jc w:val="center"/>
              <w:rPr>
                <w:rFonts w:eastAsia="Calibri"/>
                <w:b/>
                <w:lang w:val="lv-LV"/>
              </w:rPr>
            </w:pPr>
            <w:r w:rsidRPr="009F4348">
              <w:rPr>
                <w:rFonts w:eastAsia="Calibri"/>
                <w:b/>
                <w:sz w:val="22"/>
                <w:szCs w:val="22"/>
                <w:lang w:val="lv-LV"/>
              </w:rPr>
              <w:t>Iepirkuma priekšmets</w:t>
            </w:r>
          </w:p>
        </w:tc>
        <w:tc>
          <w:tcPr>
            <w:tcW w:w="1710" w:type="dxa"/>
            <w:shd w:val="clear" w:color="auto" w:fill="AEAAAA"/>
            <w:vAlign w:val="center"/>
          </w:tcPr>
          <w:p w:rsidR="007E7FC2" w:rsidRPr="009F4348" w:rsidRDefault="007E7FC2" w:rsidP="00766E76">
            <w:pPr>
              <w:jc w:val="center"/>
              <w:rPr>
                <w:rFonts w:eastAsia="Calibri"/>
                <w:b/>
                <w:lang w:val="lv-LV"/>
              </w:rPr>
            </w:pPr>
            <w:r w:rsidRPr="009F4348">
              <w:rPr>
                <w:rFonts w:eastAsia="Calibri"/>
                <w:b/>
                <w:sz w:val="22"/>
                <w:szCs w:val="22"/>
                <w:lang w:val="lv-LV"/>
              </w:rPr>
              <w:t>Piedāvājuma cena EUR</w:t>
            </w:r>
          </w:p>
          <w:p w:rsidR="007E7FC2" w:rsidRPr="009F4348" w:rsidRDefault="007E7FC2" w:rsidP="00766E76">
            <w:pPr>
              <w:jc w:val="center"/>
              <w:rPr>
                <w:rFonts w:eastAsia="Calibri"/>
                <w:b/>
                <w:lang w:val="lv-LV"/>
              </w:rPr>
            </w:pPr>
            <w:r w:rsidRPr="009F4348">
              <w:rPr>
                <w:rFonts w:eastAsia="Calibri"/>
                <w:b/>
                <w:sz w:val="22"/>
                <w:szCs w:val="22"/>
                <w:lang w:val="lv-LV"/>
              </w:rPr>
              <w:t>(bez PVN)</w:t>
            </w:r>
          </w:p>
        </w:tc>
        <w:tc>
          <w:tcPr>
            <w:tcW w:w="1710" w:type="dxa"/>
            <w:shd w:val="clear" w:color="auto" w:fill="AEAAAA"/>
            <w:vAlign w:val="center"/>
          </w:tcPr>
          <w:p w:rsidR="007E7FC2" w:rsidRPr="009F4348" w:rsidRDefault="007E7FC2" w:rsidP="00766E76">
            <w:pPr>
              <w:jc w:val="center"/>
              <w:rPr>
                <w:rFonts w:eastAsia="Calibri"/>
                <w:b/>
                <w:lang w:val="lv-LV"/>
              </w:rPr>
            </w:pPr>
            <w:r w:rsidRPr="009F4348">
              <w:rPr>
                <w:rFonts w:eastAsia="Calibri"/>
                <w:b/>
                <w:sz w:val="22"/>
                <w:szCs w:val="22"/>
                <w:lang w:val="lv-LV"/>
              </w:rPr>
              <w:t>PVN (EUR)</w:t>
            </w:r>
          </w:p>
        </w:tc>
        <w:tc>
          <w:tcPr>
            <w:tcW w:w="1776" w:type="dxa"/>
            <w:shd w:val="clear" w:color="auto" w:fill="AEAAAA"/>
            <w:vAlign w:val="center"/>
          </w:tcPr>
          <w:p w:rsidR="007E7FC2" w:rsidRPr="009F4348" w:rsidRDefault="007E7FC2" w:rsidP="00766E76">
            <w:pPr>
              <w:jc w:val="center"/>
              <w:rPr>
                <w:rFonts w:eastAsia="Calibri"/>
                <w:b/>
                <w:lang w:val="lv-LV"/>
              </w:rPr>
            </w:pPr>
            <w:r w:rsidRPr="009F4348">
              <w:rPr>
                <w:rFonts w:eastAsia="Calibri"/>
                <w:b/>
                <w:sz w:val="22"/>
                <w:szCs w:val="22"/>
                <w:lang w:val="lv-LV"/>
              </w:rPr>
              <w:t>Piedāvājuma cena EUR</w:t>
            </w:r>
          </w:p>
          <w:p w:rsidR="007E7FC2" w:rsidRPr="009F4348" w:rsidRDefault="007E7FC2" w:rsidP="00766E76">
            <w:pPr>
              <w:jc w:val="center"/>
              <w:rPr>
                <w:rFonts w:eastAsia="Calibri"/>
                <w:b/>
                <w:lang w:val="lv-LV"/>
              </w:rPr>
            </w:pPr>
            <w:r w:rsidRPr="009F4348">
              <w:rPr>
                <w:rFonts w:eastAsia="Calibri"/>
                <w:b/>
                <w:sz w:val="22"/>
                <w:szCs w:val="22"/>
                <w:lang w:val="lv-LV"/>
              </w:rPr>
              <w:t>(kopā ar PVN)</w:t>
            </w:r>
          </w:p>
        </w:tc>
      </w:tr>
      <w:tr w:rsidR="007E7FC2" w:rsidRPr="009F4348" w:rsidTr="00766E76">
        <w:tc>
          <w:tcPr>
            <w:tcW w:w="1029" w:type="dxa"/>
            <w:shd w:val="clear" w:color="auto" w:fill="auto"/>
            <w:vAlign w:val="center"/>
          </w:tcPr>
          <w:p w:rsidR="007E7FC2" w:rsidRPr="009F4348" w:rsidRDefault="007E7FC2" w:rsidP="00766E76">
            <w:pPr>
              <w:jc w:val="center"/>
              <w:rPr>
                <w:rFonts w:eastAsia="Calibri"/>
                <w:lang w:val="lv-LV"/>
              </w:rPr>
            </w:pPr>
            <w:r w:rsidRPr="009F4348">
              <w:rPr>
                <w:rFonts w:eastAsia="Calibri"/>
                <w:sz w:val="22"/>
                <w:szCs w:val="22"/>
                <w:lang w:val="lv-LV"/>
              </w:rPr>
              <w:t>1.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7E7FC2" w:rsidRPr="00F45578" w:rsidRDefault="005A53B9" w:rsidP="00766E76">
            <w:pPr>
              <w:jc w:val="both"/>
              <w:rPr>
                <w:lang w:val="lv-LV" w:eastAsia="et-EE"/>
              </w:rPr>
            </w:pPr>
            <w:r>
              <w:rPr>
                <w:b/>
                <w:color w:val="000000"/>
                <w:lang w:val="lv-LV" w:eastAsia="lv-LV"/>
              </w:rPr>
              <w:t>Balvu Mākslas skolas telpu atjaunošana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E7FC2" w:rsidRPr="009F4348" w:rsidRDefault="007E7FC2" w:rsidP="00766E76">
            <w:pPr>
              <w:rPr>
                <w:rFonts w:eastAsia="Calibri"/>
                <w:b/>
                <w:lang w:val="lv-LV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7E7FC2" w:rsidRPr="009F4348" w:rsidRDefault="007E7FC2" w:rsidP="00766E76">
            <w:pPr>
              <w:rPr>
                <w:rFonts w:eastAsia="Calibri"/>
                <w:b/>
                <w:lang w:val="lv-LV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:rsidR="007E7FC2" w:rsidRPr="009F4348" w:rsidRDefault="007E7FC2" w:rsidP="00766E76">
            <w:pPr>
              <w:rPr>
                <w:rFonts w:eastAsia="Calibri"/>
                <w:b/>
                <w:lang w:val="lv-LV"/>
              </w:rPr>
            </w:pPr>
          </w:p>
        </w:tc>
      </w:tr>
      <w:tr w:rsidR="007E7FC2" w:rsidRPr="009F4348" w:rsidTr="00766E76">
        <w:tc>
          <w:tcPr>
            <w:tcW w:w="3865" w:type="dxa"/>
            <w:gridSpan w:val="2"/>
            <w:shd w:val="clear" w:color="auto" w:fill="auto"/>
            <w:vAlign w:val="center"/>
          </w:tcPr>
          <w:p w:rsidR="007E7FC2" w:rsidRPr="009F4348" w:rsidRDefault="007E7FC2" w:rsidP="00766E76">
            <w:pPr>
              <w:jc w:val="right"/>
              <w:rPr>
                <w:bCs/>
                <w:lang w:val="lv-LV" w:eastAsia="lv-LV"/>
              </w:rPr>
            </w:pPr>
            <w:r>
              <w:rPr>
                <w:bCs/>
                <w:lang w:val="lv-LV" w:eastAsia="lv-LV"/>
              </w:rPr>
              <w:t>KOPĀ: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E7FC2" w:rsidRPr="009F4348" w:rsidRDefault="007E7FC2" w:rsidP="00766E76">
            <w:pPr>
              <w:rPr>
                <w:rFonts w:eastAsia="Calibri"/>
                <w:b/>
                <w:lang w:val="lv-LV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7E7FC2" w:rsidRPr="009F4348" w:rsidRDefault="007E7FC2" w:rsidP="00766E76">
            <w:pPr>
              <w:rPr>
                <w:rFonts w:eastAsia="Calibri"/>
                <w:b/>
                <w:lang w:val="lv-LV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:rsidR="007E7FC2" w:rsidRPr="009F4348" w:rsidRDefault="007E7FC2" w:rsidP="00766E76">
            <w:pPr>
              <w:rPr>
                <w:rFonts w:eastAsia="Calibri"/>
                <w:b/>
                <w:lang w:val="lv-LV"/>
              </w:rPr>
            </w:pPr>
          </w:p>
        </w:tc>
      </w:tr>
    </w:tbl>
    <w:p w:rsidR="007E7FC2" w:rsidRPr="009F4348" w:rsidRDefault="007E7FC2" w:rsidP="007E7FC2">
      <w:pPr>
        <w:ind w:left="426"/>
        <w:jc w:val="both"/>
        <w:rPr>
          <w:rFonts w:eastAsia="Calibri"/>
          <w:bCs/>
          <w:lang w:val="lv-LV" w:eastAsia="ar-SA"/>
        </w:rPr>
      </w:pPr>
      <w:r w:rsidRPr="009F4348">
        <w:rPr>
          <w:rFonts w:eastAsia="Calibri"/>
          <w:bCs/>
          <w:lang w:val="lv-LV" w:eastAsia="ar-SA"/>
        </w:rPr>
        <w:t>Pielikumā: Tāme</w:t>
      </w:r>
    </w:p>
    <w:p w:rsidR="007E7FC2" w:rsidRDefault="007E7FC2" w:rsidP="007E7FC2">
      <w:pPr>
        <w:ind w:left="426"/>
        <w:jc w:val="both"/>
        <w:rPr>
          <w:b/>
          <w:lang w:val="lv-LV"/>
        </w:rPr>
      </w:pPr>
      <w:r w:rsidRPr="009F4348">
        <w:rPr>
          <w:rFonts w:eastAsia="Calibri"/>
          <w:bCs/>
          <w:lang w:val="lv-LV" w:eastAsia="ar-SA"/>
        </w:rPr>
        <w:t>Piedāvājumam pievienota lokālā</w:t>
      </w:r>
      <w:r w:rsidRPr="009F4348">
        <w:rPr>
          <w:color w:val="000000"/>
          <w:lang w:val="lv-LV"/>
        </w:rPr>
        <w:t xml:space="preserve"> tāme, kura tiek sastādīta un noformēta </w:t>
      </w:r>
      <w:r w:rsidRPr="009F4348">
        <w:rPr>
          <w:bCs/>
          <w:color w:val="000000"/>
          <w:lang w:val="lv-LV"/>
        </w:rPr>
        <w:t xml:space="preserve">saskaņā ar </w:t>
      </w:r>
      <w:r w:rsidRPr="009F4348">
        <w:rPr>
          <w:color w:val="000000"/>
          <w:lang w:val="lv-LV"/>
        </w:rPr>
        <w:t xml:space="preserve">2017.gada 3.maija MK noteikumiem Nr.239 “Noteikumi par Latvijas būvnormatīvu </w:t>
      </w:r>
      <w:r w:rsidRPr="009F4348">
        <w:rPr>
          <w:bCs/>
          <w:color w:val="000000"/>
          <w:lang w:val="lv-LV"/>
        </w:rPr>
        <w:t xml:space="preserve">LBN 501-17 </w:t>
      </w:r>
      <w:r w:rsidRPr="009F4348">
        <w:rPr>
          <w:color w:val="000000"/>
          <w:lang w:val="lv-LV"/>
        </w:rPr>
        <w:t>“</w:t>
      </w:r>
      <w:proofErr w:type="spellStart"/>
      <w:r w:rsidRPr="009F4348">
        <w:rPr>
          <w:color w:val="000000"/>
          <w:lang w:val="lv-LV"/>
        </w:rPr>
        <w:t>Būvizmaksu</w:t>
      </w:r>
      <w:proofErr w:type="spellEnd"/>
      <w:r w:rsidRPr="009F4348">
        <w:rPr>
          <w:color w:val="000000"/>
          <w:lang w:val="lv-LV"/>
        </w:rPr>
        <w:t xml:space="preserve"> noteikšanas kārtība””.</w:t>
      </w:r>
    </w:p>
    <w:p w:rsidR="007E7FC2" w:rsidRPr="009F4348" w:rsidRDefault="007E7FC2" w:rsidP="007E7FC2">
      <w:pPr>
        <w:ind w:left="426"/>
        <w:jc w:val="both"/>
        <w:rPr>
          <w:b/>
          <w:lang w:val="lv-LV"/>
        </w:rPr>
      </w:pPr>
    </w:p>
    <w:p w:rsidR="007E7FC2" w:rsidRPr="009F4348" w:rsidRDefault="007E7FC2" w:rsidP="007E7FC2">
      <w:pPr>
        <w:widowControl w:val="0"/>
        <w:suppressAutoHyphens/>
        <w:jc w:val="both"/>
        <w:rPr>
          <w:color w:val="000000"/>
          <w:lang w:val="lv-LV"/>
        </w:rPr>
      </w:pPr>
      <w:r w:rsidRPr="009F4348">
        <w:rPr>
          <w:lang w:val="lv-LV"/>
        </w:rPr>
        <w:t xml:space="preserve">Piedāvājuma cenā ir iekļauti visi nodokļi, nodevas, maksājumi un visas </w:t>
      </w:r>
      <w:r w:rsidRPr="009F4348">
        <w:rPr>
          <w:rFonts w:eastAsia="Calibri"/>
          <w:lang w:val="lv-LV" w:eastAsia="ar-SA"/>
        </w:rPr>
        <w:t xml:space="preserve">ar </w:t>
      </w:r>
      <w:r>
        <w:rPr>
          <w:rFonts w:eastAsia="Calibri"/>
          <w:lang w:val="lv-LV" w:eastAsia="ar-SA"/>
        </w:rPr>
        <w:t>remonta</w:t>
      </w:r>
      <w:r w:rsidRPr="009F4348">
        <w:rPr>
          <w:rFonts w:eastAsia="Calibri"/>
          <w:lang w:val="lv-LV" w:eastAsia="ar-SA"/>
        </w:rPr>
        <w:t xml:space="preserve"> darbiem saistītās izmaksas, paredzēti visi riski darbu veikšanai, kas saistīti ar cenu izmaiņām, minimālās darba algas </w:t>
      </w:r>
      <w:r w:rsidRPr="009F4348">
        <w:rPr>
          <w:rFonts w:eastAsia="Calibri"/>
          <w:color w:val="000000"/>
          <w:lang w:val="lv-LV" w:eastAsia="ar-SA"/>
        </w:rPr>
        <w:t>pieaugumu un citiem neparedzētiem apstākļiem</w:t>
      </w:r>
      <w:r w:rsidRPr="009F4348">
        <w:rPr>
          <w:rFonts w:eastAsia="Calibri"/>
          <w:bCs/>
          <w:color w:val="000000"/>
          <w:lang w:val="lv-LV"/>
        </w:rPr>
        <w:t>, kas var rasties līguma izpildes laikā.</w:t>
      </w:r>
    </w:p>
    <w:p w:rsidR="007E7FC2" w:rsidRPr="009F4348" w:rsidRDefault="007E7FC2" w:rsidP="007E7FC2">
      <w:pPr>
        <w:tabs>
          <w:tab w:val="left" w:pos="0"/>
        </w:tabs>
        <w:jc w:val="both"/>
        <w:rPr>
          <w:rFonts w:eastAsia="Calibri"/>
          <w:lang w:val="lv-LV"/>
        </w:rPr>
      </w:pPr>
      <w:r w:rsidRPr="009F4348">
        <w:rPr>
          <w:rFonts w:eastAsia="Calibri"/>
          <w:lang w:val="lv-LV"/>
        </w:rPr>
        <w:t>Piedāvātās cenas būs nemainīgas visā līguma darbības laikā.</w:t>
      </w:r>
    </w:p>
    <w:p w:rsidR="007E7FC2" w:rsidRPr="009F4348" w:rsidRDefault="007E7FC2" w:rsidP="007E7FC2">
      <w:pPr>
        <w:tabs>
          <w:tab w:val="left" w:pos="0"/>
        </w:tabs>
        <w:jc w:val="both"/>
        <w:rPr>
          <w:rFonts w:eastAsia="Calibri"/>
          <w:lang w:val="lv-LV"/>
        </w:rPr>
      </w:pPr>
      <w:r w:rsidRPr="009F4348">
        <w:rPr>
          <w:rFonts w:eastAsia="Calibri"/>
          <w:lang w:val="lv-LV"/>
        </w:rPr>
        <w:t xml:space="preserve">Ar šo apliecinu piedāvāto cenu pamatotību un spēkā esamību: </w:t>
      </w:r>
    </w:p>
    <w:p w:rsidR="007E7FC2" w:rsidRPr="009F4348" w:rsidRDefault="007E7FC2" w:rsidP="007E7FC2">
      <w:pPr>
        <w:jc w:val="center"/>
        <w:rPr>
          <w:b/>
          <w:bCs/>
          <w:sz w:val="28"/>
          <w:lang w:val="lv-LV" w:eastAsia="lv-LV"/>
        </w:rPr>
      </w:pPr>
    </w:p>
    <w:p w:rsidR="007E7FC2" w:rsidRPr="009F4348" w:rsidRDefault="007E7FC2" w:rsidP="007E7FC2">
      <w:pPr>
        <w:ind w:left="720"/>
        <w:jc w:val="both"/>
        <w:rPr>
          <w:lang w:val="lv-LV" w:eastAsia="lv-LV"/>
        </w:rPr>
      </w:pPr>
      <w:r w:rsidRPr="009F4348">
        <w:rPr>
          <w:lang w:val="lv-LV" w:eastAsia="lv-LV"/>
        </w:rPr>
        <w:t xml:space="preserve">Paraksts: </w:t>
      </w:r>
      <w:r w:rsidRPr="009F4348">
        <w:rPr>
          <w:lang w:val="lv-LV" w:eastAsia="lv-LV"/>
        </w:rPr>
        <w:tab/>
      </w:r>
      <w:r w:rsidRPr="009F4348">
        <w:rPr>
          <w:lang w:val="lv-LV" w:eastAsia="lv-LV"/>
        </w:rPr>
        <w:tab/>
      </w:r>
      <w:r w:rsidRPr="009F4348">
        <w:rPr>
          <w:lang w:val="lv-LV" w:eastAsia="lv-LV"/>
        </w:rPr>
        <w:tab/>
        <w:t>__________________________________</w:t>
      </w:r>
    </w:p>
    <w:p w:rsidR="007E7FC2" w:rsidRPr="009F4348" w:rsidRDefault="007E7FC2" w:rsidP="007E7FC2">
      <w:pPr>
        <w:ind w:left="720"/>
        <w:rPr>
          <w:lang w:val="lv-LV" w:eastAsia="lv-LV"/>
        </w:rPr>
      </w:pPr>
    </w:p>
    <w:p w:rsidR="007E7FC2" w:rsidRPr="009F4348" w:rsidRDefault="007E7FC2" w:rsidP="007E7FC2">
      <w:pPr>
        <w:ind w:left="720"/>
        <w:rPr>
          <w:lang w:val="lv-LV" w:eastAsia="lv-LV"/>
        </w:rPr>
      </w:pPr>
      <w:r w:rsidRPr="009F4348">
        <w:rPr>
          <w:lang w:val="lv-LV" w:eastAsia="lv-LV"/>
        </w:rPr>
        <w:t xml:space="preserve">Vārds, uzvārds: </w:t>
      </w:r>
      <w:r w:rsidRPr="009F4348">
        <w:rPr>
          <w:lang w:val="lv-LV" w:eastAsia="lv-LV"/>
        </w:rPr>
        <w:tab/>
      </w:r>
      <w:r w:rsidRPr="009F4348">
        <w:rPr>
          <w:lang w:val="lv-LV" w:eastAsia="lv-LV"/>
        </w:rPr>
        <w:tab/>
        <w:t>__________________________________</w:t>
      </w:r>
    </w:p>
    <w:p w:rsidR="007E7FC2" w:rsidRPr="009F4348" w:rsidRDefault="007E7FC2" w:rsidP="007E7FC2">
      <w:pPr>
        <w:ind w:left="720"/>
        <w:jc w:val="both"/>
        <w:rPr>
          <w:lang w:val="lv-LV" w:eastAsia="lv-LV"/>
        </w:rPr>
      </w:pPr>
    </w:p>
    <w:p w:rsidR="007E7FC2" w:rsidRPr="009F4348" w:rsidRDefault="007E7FC2" w:rsidP="007E7FC2">
      <w:pPr>
        <w:ind w:left="720"/>
        <w:jc w:val="both"/>
        <w:rPr>
          <w:lang w:val="lv-LV" w:eastAsia="lv-LV"/>
        </w:rPr>
      </w:pPr>
      <w:r w:rsidRPr="009F4348">
        <w:rPr>
          <w:lang w:val="lv-LV" w:eastAsia="lv-LV"/>
        </w:rPr>
        <w:t>Amats:</w:t>
      </w:r>
      <w:r w:rsidRPr="009F4348">
        <w:rPr>
          <w:lang w:val="lv-LV" w:eastAsia="lv-LV"/>
        </w:rPr>
        <w:tab/>
      </w:r>
      <w:r w:rsidRPr="009F4348">
        <w:rPr>
          <w:lang w:val="lv-LV" w:eastAsia="lv-LV"/>
        </w:rPr>
        <w:tab/>
      </w:r>
      <w:r w:rsidRPr="009F4348">
        <w:rPr>
          <w:lang w:val="lv-LV" w:eastAsia="lv-LV"/>
        </w:rPr>
        <w:tab/>
      </w:r>
      <w:r w:rsidRPr="009F4348">
        <w:rPr>
          <w:lang w:val="lv-LV" w:eastAsia="lv-LV"/>
        </w:rPr>
        <w:tab/>
        <w:t xml:space="preserve"> __________________________________</w:t>
      </w:r>
    </w:p>
    <w:p w:rsidR="007E7FC2" w:rsidRPr="009F4348" w:rsidRDefault="007E7FC2" w:rsidP="007E7FC2">
      <w:pPr>
        <w:jc w:val="both"/>
        <w:rPr>
          <w:lang w:val="lv-LV" w:eastAsia="lv-LV"/>
        </w:rPr>
      </w:pPr>
    </w:p>
    <w:p w:rsidR="007E7FC2" w:rsidRPr="009F4348" w:rsidRDefault="007E7FC2" w:rsidP="007E7FC2">
      <w:pPr>
        <w:jc w:val="both"/>
        <w:rPr>
          <w:lang w:val="lv-LV" w:eastAsia="lv-LV"/>
        </w:rPr>
      </w:pPr>
    </w:p>
    <w:p w:rsidR="007E7FC2" w:rsidRPr="009F4348" w:rsidRDefault="007E7FC2" w:rsidP="007E7FC2">
      <w:pPr>
        <w:jc w:val="both"/>
        <w:rPr>
          <w:lang w:val="lv-LV" w:eastAsia="lv-LV"/>
        </w:rPr>
      </w:pPr>
      <w:r w:rsidRPr="009F4348">
        <w:rPr>
          <w:lang w:val="lv-LV" w:eastAsia="lv-LV"/>
        </w:rPr>
        <w:t>2020.gada ___.__________________</w:t>
      </w:r>
    </w:p>
    <w:p w:rsidR="00120E27" w:rsidRPr="007E7FC2" w:rsidRDefault="00120E27">
      <w:pPr>
        <w:rPr>
          <w:lang w:val="lv-LV"/>
        </w:rPr>
      </w:pPr>
    </w:p>
    <w:sectPr w:rsidR="00120E27" w:rsidRPr="007E7FC2" w:rsidSect="007E39B4">
      <w:pgSz w:w="11906" w:h="16838"/>
      <w:pgMar w:top="426" w:right="926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06682"/>
    <w:multiLevelType w:val="hybridMultilevel"/>
    <w:tmpl w:val="33CED7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D6925"/>
    <w:multiLevelType w:val="multilevel"/>
    <w:tmpl w:val="FF82DF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FC2"/>
    <w:rsid w:val="00120E27"/>
    <w:rsid w:val="002862AC"/>
    <w:rsid w:val="003F1308"/>
    <w:rsid w:val="004C5895"/>
    <w:rsid w:val="005A53B9"/>
    <w:rsid w:val="00702EE4"/>
    <w:rsid w:val="007E7FC2"/>
    <w:rsid w:val="00827BB6"/>
    <w:rsid w:val="0088302D"/>
    <w:rsid w:val="00932E1B"/>
    <w:rsid w:val="00C3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82EBA5-C2CD-4B6C-BFD0-8A6D39315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E7FC2"/>
    <w:pPr>
      <w:keepNext/>
      <w:outlineLvl w:val="0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7FC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isf">
    <w:name w:val="naisf"/>
    <w:basedOn w:val="Normal"/>
    <w:rsid w:val="007E7FC2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nod">
    <w:name w:val="naisnod"/>
    <w:basedOn w:val="Normal"/>
    <w:rsid w:val="007E7FC2"/>
    <w:pPr>
      <w:spacing w:before="150" w:after="150"/>
      <w:jc w:val="center"/>
    </w:pPr>
    <w:rPr>
      <w:b/>
      <w:bCs/>
      <w:lang w:val="lv-LV" w:eastAsia="lv-LV"/>
    </w:rPr>
  </w:style>
  <w:style w:type="character" w:styleId="Hyperlink">
    <w:name w:val="Hyperlink"/>
    <w:rsid w:val="007E7FC2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7E7FC2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7E7FC2"/>
    <w:rPr>
      <w:rFonts w:ascii="Times New Roman" w:eastAsia="Times New Roman" w:hAnsi="Times New Roman" w:cs="Times New Roman"/>
      <w:b/>
      <w:sz w:val="48"/>
      <w:szCs w:val="20"/>
      <w:lang w:val="en-US"/>
    </w:rPr>
  </w:style>
  <w:style w:type="table" w:styleId="TableGrid">
    <w:name w:val="Table Grid"/>
    <w:basedOn w:val="TableNormal"/>
    <w:uiPriority w:val="59"/>
    <w:rsid w:val="00C32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5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1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lvims@balvi.lv" TargetMode="External"/><Relationship Id="rId5" Type="http://schemas.openxmlformats.org/officeDocument/2006/relationships/hyperlink" Target="mailto:balvims@balv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3472</Words>
  <Characters>1980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5442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Makslas22</dc:creator>
  <cp:lastModifiedBy>Sendija Cibule</cp:lastModifiedBy>
  <cp:revision>11</cp:revision>
  <dcterms:created xsi:type="dcterms:W3CDTF">2020-04-24T09:05:00Z</dcterms:created>
  <dcterms:modified xsi:type="dcterms:W3CDTF">2020-04-24T09:09:00Z</dcterms:modified>
</cp:coreProperties>
</file>