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F82" w:rsidRPr="00CE0F82" w:rsidRDefault="00CE0F82" w:rsidP="00CE0F82">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CE0F82">
        <w:rPr>
          <w:rFonts w:ascii="Times New Roman" w:eastAsia="Times New Roman" w:hAnsi="Times New Roman" w:cs="Times New Roman"/>
          <w:noProof/>
          <w:sz w:val="24"/>
          <w:szCs w:val="24"/>
          <w:lang w:eastAsia="lv-LV"/>
        </w:rPr>
        <w:drawing>
          <wp:inline distT="0" distB="0" distL="0" distR="0">
            <wp:extent cx="4391025" cy="990600"/>
            <wp:effectExtent l="0" t="0" r="9525" b="0"/>
            <wp:docPr id="1" name="Picture 1" descr="C:\Users\Ruta.LOCAL\Documents\Projekti\2019\latvija_krievija_18\2019\logo\Logo v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C:\Users\Ruta.LOCAL\Documents\Projekti\2019\latvija_krievija_18\2019\logo\Logo vis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1025" cy="990600"/>
                    </a:xfrm>
                    <a:prstGeom prst="rect">
                      <a:avLst/>
                    </a:prstGeom>
                    <a:noFill/>
                    <a:ln>
                      <a:noFill/>
                    </a:ln>
                  </pic:spPr>
                </pic:pic>
              </a:graphicData>
            </a:graphic>
          </wp:inline>
        </w:drawing>
      </w:r>
    </w:p>
    <w:p w:rsidR="00CE0F82" w:rsidRPr="00CE0F82" w:rsidRDefault="00CE0F82" w:rsidP="00BC766F">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CE0F82">
        <w:rPr>
          <w:rFonts w:ascii="Times New Roman" w:eastAsia="Times New Roman" w:hAnsi="Times New Roman" w:cs="Times New Roman"/>
          <w:b/>
          <w:sz w:val="24"/>
          <w:szCs w:val="24"/>
        </w:rPr>
        <w:t>TIRGUS IZPĒTE</w:t>
      </w:r>
    </w:p>
    <w:p w:rsidR="002A0AE7" w:rsidRPr="00BC766F" w:rsidRDefault="0043227A" w:rsidP="00BC766F">
      <w:pPr>
        <w:spacing w:after="0" w:line="240" w:lineRule="auto"/>
        <w:jc w:val="center"/>
        <w:rPr>
          <w:rFonts w:ascii="Times New Roman" w:eastAsia="Calibri" w:hAnsi="Times New Roman" w:cs="Times New Roman"/>
          <w:b/>
          <w:iCs/>
          <w:color w:val="000000"/>
          <w:sz w:val="24"/>
          <w:szCs w:val="24"/>
          <w:lang w:eastAsia="lv-LV"/>
        </w:rPr>
      </w:pPr>
      <w:r w:rsidRPr="00BC766F">
        <w:rPr>
          <w:rFonts w:ascii="Times New Roman" w:eastAsia="Calibri" w:hAnsi="Times New Roman" w:cs="Times New Roman"/>
          <w:b/>
          <w:iCs/>
          <w:color w:val="000000"/>
          <w:sz w:val="24"/>
          <w:szCs w:val="24"/>
          <w:lang w:eastAsia="lv-LV"/>
        </w:rPr>
        <w:t>Latvijas-Krievijas pārrobežu sadarbības programmas 2014.–2020. gadam projekts Nr. LV-RU-010 “Not just books” (Ne tikai grāmatas) Balvu Centrālās bibliotēkas Domēna vārda, servera un programmatūras iegāde rokasgrāmatas uzņēmējiem uzturēšanai tiešsaitē</w:t>
      </w:r>
      <w:r w:rsidR="002A0AE7" w:rsidRPr="00BC766F">
        <w:rPr>
          <w:rFonts w:ascii="Times New Roman" w:eastAsia="Calibri" w:hAnsi="Times New Roman" w:cs="Times New Roman"/>
          <w:b/>
          <w:iCs/>
          <w:color w:val="000000"/>
          <w:sz w:val="24"/>
          <w:szCs w:val="24"/>
          <w:lang w:eastAsia="lv-LV"/>
        </w:rPr>
        <w:t xml:space="preserve">, </w:t>
      </w:r>
    </w:p>
    <w:p w:rsidR="00CE0F82" w:rsidRPr="00BC766F" w:rsidRDefault="000B3DED" w:rsidP="00BC766F">
      <w:pPr>
        <w:spacing w:after="0" w:line="240" w:lineRule="auto"/>
        <w:jc w:val="center"/>
        <w:rPr>
          <w:rFonts w:ascii="Times New Roman" w:eastAsia="Times New Roman" w:hAnsi="Times New Roman" w:cs="Times New Roman"/>
          <w:b/>
          <w:bCs/>
          <w:sz w:val="24"/>
          <w:szCs w:val="24"/>
          <w:lang w:eastAsia="lv-LV"/>
        </w:rPr>
      </w:pPr>
      <w:r w:rsidRPr="00BC766F">
        <w:rPr>
          <w:rFonts w:ascii="Times New Roman Bold" w:hAnsi="Times New Roman Bold" w:cs="Calibri"/>
          <w:b/>
          <w:bCs/>
          <w:caps/>
          <w:color w:val="000000"/>
          <w:sz w:val="24"/>
          <w:szCs w:val="24"/>
        </w:rPr>
        <w:t xml:space="preserve">ID.NR. BNP TI </w:t>
      </w:r>
      <w:r w:rsidR="0043227A" w:rsidRPr="00BC766F">
        <w:rPr>
          <w:rFonts w:ascii="Times New Roman Bold" w:hAnsi="Times New Roman Bold" w:cs="Calibri"/>
          <w:b/>
          <w:bCs/>
          <w:caps/>
          <w:color w:val="000000"/>
          <w:sz w:val="24"/>
          <w:szCs w:val="24"/>
        </w:rPr>
        <w:t>2020/1</w:t>
      </w:r>
      <w:r w:rsidR="004D7882">
        <w:rPr>
          <w:rFonts w:ascii="Times New Roman Bold" w:hAnsi="Times New Roman Bold" w:cs="Calibri"/>
          <w:b/>
          <w:bCs/>
          <w:caps/>
          <w:color w:val="000000"/>
          <w:sz w:val="24"/>
          <w:szCs w:val="24"/>
        </w:rPr>
        <w:t>5</w:t>
      </w:r>
    </w:p>
    <w:p w:rsidR="00CE0F82" w:rsidRPr="00CE0F82" w:rsidRDefault="00CE0F82" w:rsidP="00BC766F">
      <w:pPr>
        <w:spacing w:after="0" w:line="240" w:lineRule="auto"/>
        <w:rPr>
          <w:rFonts w:ascii="Times New Roman" w:eastAsia="Times New Roman" w:hAnsi="Times New Roman" w:cs="Times New Roman"/>
          <w:b/>
          <w:bCs/>
          <w:sz w:val="24"/>
          <w:szCs w:val="24"/>
          <w:lang w:eastAsia="lv-LV"/>
        </w:rPr>
      </w:pPr>
      <w:r w:rsidRPr="00CE0F82">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670"/>
      </w:tblGrid>
      <w:tr w:rsidR="00CE0F82" w:rsidRPr="00CE0F82" w:rsidTr="00E05519">
        <w:trPr>
          <w:jc w:val="center"/>
        </w:trPr>
        <w:tc>
          <w:tcPr>
            <w:tcW w:w="3652" w:type="dxa"/>
          </w:tcPr>
          <w:p w:rsidR="00CE0F82" w:rsidRPr="00CE0F82" w:rsidRDefault="00CE0F82" w:rsidP="00BC766F">
            <w:pPr>
              <w:keepNext/>
              <w:spacing w:after="0" w:line="240" w:lineRule="auto"/>
              <w:outlineLvl w:val="0"/>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 xml:space="preserve">Nosaukums </w:t>
            </w:r>
          </w:p>
        </w:tc>
        <w:tc>
          <w:tcPr>
            <w:tcW w:w="5670" w:type="dxa"/>
          </w:tcPr>
          <w:p w:rsidR="00CE0F82" w:rsidRPr="00CE0F82" w:rsidRDefault="00CE0F82" w:rsidP="00BC766F">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Balvu novada pašvaldība</w:t>
            </w:r>
          </w:p>
        </w:tc>
      </w:tr>
      <w:tr w:rsidR="00CE0F82" w:rsidRPr="00CE0F82" w:rsidTr="00E05519">
        <w:trPr>
          <w:jc w:val="center"/>
        </w:trPr>
        <w:tc>
          <w:tcPr>
            <w:tcW w:w="3652" w:type="dxa"/>
          </w:tcPr>
          <w:p w:rsidR="00CE0F82" w:rsidRPr="00CE0F82" w:rsidRDefault="00CE0F82" w:rsidP="00BC766F">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 xml:space="preserve">Reģistrācijas numurs </w:t>
            </w:r>
          </w:p>
        </w:tc>
        <w:tc>
          <w:tcPr>
            <w:tcW w:w="5670" w:type="dxa"/>
          </w:tcPr>
          <w:p w:rsidR="00CE0F82" w:rsidRPr="00CE0F82" w:rsidRDefault="00CE0F82" w:rsidP="00BC766F">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90009115622</w:t>
            </w:r>
          </w:p>
        </w:tc>
      </w:tr>
      <w:tr w:rsidR="00CE0F82" w:rsidRPr="00CE0F82" w:rsidTr="00E05519">
        <w:trPr>
          <w:jc w:val="center"/>
        </w:trPr>
        <w:tc>
          <w:tcPr>
            <w:tcW w:w="3652" w:type="dxa"/>
          </w:tcPr>
          <w:p w:rsidR="00CE0F82" w:rsidRPr="00CE0F82" w:rsidRDefault="00CE0F82" w:rsidP="00BC766F">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Adrese</w:t>
            </w:r>
          </w:p>
        </w:tc>
        <w:tc>
          <w:tcPr>
            <w:tcW w:w="5670" w:type="dxa"/>
          </w:tcPr>
          <w:p w:rsidR="00CE0F82" w:rsidRPr="00CE0F82" w:rsidRDefault="00CE0F82" w:rsidP="00BC766F">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Bērzpils iela 1A, Balvi, Balvu novads</w:t>
            </w:r>
          </w:p>
        </w:tc>
      </w:tr>
      <w:tr w:rsidR="00CE0F82" w:rsidRPr="00CE0F82" w:rsidTr="00E05519">
        <w:trPr>
          <w:jc w:val="center"/>
        </w:trPr>
        <w:tc>
          <w:tcPr>
            <w:tcW w:w="3652" w:type="dxa"/>
          </w:tcPr>
          <w:p w:rsidR="00CE0F82" w:rsidRPr="00CE0F82" w:rsidRDefault="00CE0F82" w:rsidP="00BC766F">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Kontaktpersona par tirgus izpētes priekšmetu</w:t>
            </w:r>
          </w:p>
        </w:tc>
        <w:tc>
          <w:tcPr>
            <w:tcW w:w="5670" w:type="dxa"/>
          </w:tcPr>
          <w:p w:rsidR="00CE0F82" w:rsidRPr="00CE0F82" w:rsidRDefault="002A0AE7" w:rsidP="00BC766F">
            <w:pPr>
              <w:spacing w:after="0" w:line="240" w:lineRule="auto"/>
              <w:jc w:val="center"/>
              <w:rPr>
                <w:rFonts w:ascii="Times New Roman" w:eastAsia="Times New Roman" w:hAnsi="Times New Roman" w:cs="Times New Roman"/>
                <w:bCs/>
                <w:sz w:val="24"/>
                <w:szCs w:val="24"/>
                <w:lang w:eastAsia="lv-LV"/>
              </w:rPr>
            </w:pPr>
            <w:r w:rsidRPr="002A0AE7">
              <w:rPr>
                <w:rFonts w:ascii="Times New Roman" w:eastAsia="Times New Roman" w:hAnsi="Times New Roman" w:cs="Times New Roman"/>
                <w:bCs/>
                <w:sz w:val="24"/>
                <w:szCs w:val="24"/>
                <w:lang w:eastAsia="lv-LV"/>
              </w:rPr>
              <w:t>Guntis Laicāns, tel.nr. 29458539, e-pasts:  biblioteka@balvi.lv</w:t>
            </w:r>
          </w:p>
        </w:tc>
      </w:tr>
      <w:tr w:rsidR="00CE0F82" w:rsidRPr="00CE0F82" w:rsidTr="00E05519">
        <w:trPr>
          <w:trHeight w:val="318"/>
          <w:jc w:val="center"/>
        </w:trPr>
        <w:tc>
          <w:tcPr>
            <w:tcW w:w="3652" w:type="dxa"/>
          </w:tcPr>
          <w:p w:rsidR="00CE0F82" w:rsidRPr="00CE0F82" w:rsidRDefault="00CE0F82" w:rsidP="00BC766F">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Kontaktpersona par piedāvājumu sagatavošanu</w:t>
            </w:r>
          </w:p>
        </w:tc>
        <w:tc>
          <w:tcPr>
            <w:tcW w:w="5670" w:type="dxa"/>
            <w:shd w:val="clear" w:color="auto" w:fill="auto"/>
          </w:tcPr>
          <w:p w:rsidR="00CE0F82" w:rsidRPr="00CE0F82" w:rsidRDefault="00CE0F82" w:rsidP="00BC766F">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 xml:space="preserve">Balvu novada pašvaldības iepirkumu speciāliste </w:t>
            </w:r>
          </w:p>
          <w:p w:rsidR="00CE0F82" w:rsidRPr="00CE0F82" w:rsidRDefault="00CE0F82" w:rsidP="00BC766F">
            <w:pPr>
              <w:spacing w:after="0" w:line="240" w:lineRule="auto"/>
              <w:contextualSpacing/>
              <w:jc w:val="center"/>
              <w:rPr>
                <w:rFonts w:ascii="Times New Roman" w:eastAsia="Times New Roman" w:hAnsi="Times New Roman" w:cs="Times New Roman"/>
                <w:bCs/>
                <w:sz w:val="24"/>
                <w:szCs w:val="24"/>
                <w:lang w:val="en-GB"/>
              </w:rPr>
            </w:pPr>
            <w:r w:rsidRPr="00CE0F82">
              <w:rPr>
                <w:rFonts w:ascii="Times New Roman" w:eastAsia="Times New Roman" w:hAnsi="Times New Roman" w:cs="Times New Roman"/>
                <w:sz w:val="24"/>
                <w:szCs w:val="24"/>
                <w:lang w:val="en-GB"/>
              </w:rPr>
              <w:t>Sendija Cibule,</w:t>
            </w:r>
            <w:r w:rsidRPr="00CE0F82">
              <w:rPr>
                <w:rFonts w:ascii="Times New Roman" w:eastAsia="Times New Roman" w:hAnsi="Times New Roman" w:cs="Times New Roman"/>
                <w:b/>
                <w:sz w:val="24"/>
                <w:szCs w:val="24"/>
                <w:lang w:val="en-GB"/>
              </w:rPr>
              <w:t xml:space="preserve"> </w:t>
            </w:r>
            <w:r w:rsidRPr="00CE0F82">
              <w:rPr>
                <w:rFonts w:ascii="Times New Roman" w:eastAsia="Times New Roman" w:hAnsi="Times New Roman" w:cs="Times New Roman"/>
                <w:bCs/>
                <w:sz w:val="24"/>
                <w:szCs w:val="24"/>
                <w:lang w:val="en-GB"/>
              </w:rPr>
              <w:t>t.</w:t>
            </w:r>
            <w:r w:rsidRPr="00CE0F82">
              <w:rPr>
                <w:rFonts w:ascii="Monotype Corsiva ;color:#1F497D" w:eastAsia="Times New Roman" w:hAnsi="Monotype Corsiva ;color:#1F497D" w:cs="Times New Roman"/>
                <w:sz w:val="24"/>
                <w:szCs w:val="24"/>
                <w:lang w:val="en-US" w:eastAsia="lv-LV"/>
              </w:rPr>
              <w:t xml:space="preserve"> 64520931</w:t>
            </w:r>
            <w:r w:rsidRPr="00CE0F82">
              <w:rPr>
                <w:rFonts w:ascii="Times New Roman" w:eastAsia="Times New Roman" w:hAnsi="Times New Roman" w:cs="Times New Roman"/>
                <w:bCs/>
                <w:sz w:val="24"/>
                <w:szCs w:val="24"/>
                <w:lang w:val="en-GB"/>
              </w:rPr>
              <w:t>, mob. 26415767,</w:t>
            </w:r>
          </w:p>
          <w:p w:rsidR="00CE0F82" w:rsidRPr="00CE0F82" w:rsidRDefault="00CE0F82" w:rsidP="00BC766F">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sz w:val="24"/>
                <w:szCs w:val="24"/>
                <w:lang w:val="en-GB"/>
              </w:rPr>
              <w:t>e-pasts: sendija.cibule@balvi.lv</w:t>
            </w:r>
          </w:p>
        </w:tc>
      </w:tr>
      <w:tr w:rsidR="00CE0F82" w:rsidRPr="00CE0F82" w:rsidTr="00E05519">
        <w:trPr>
          <w:trHeight w:val="256"/>
          <w:jc w:val="center"/>
        </w:trPr>
        <w:tc>
          <w:tcPr>
            <w:tcW w:w="3652" w:type="dxa"/>
          </w:tcPr>
          <w:p w:rsidR="00CE0F82" w:rsidRPr="00CE0F82" w:rsidRDefault="00CE0F82" w:rsidP="00BC766F">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 xml:space="preserve">Faksa Nr. </w:t>
            </w:r>
          </w:p>
        </w:tc>
        <w:tc>
          <w:tcPr>
            <w:tcW w:w="5670" w:type="dxa"/>
            <w:shd w:val="clear" w:color="auto" w:fill="auto"/>
          </w:tcPr>
          <w:p w:rsidR="00CE0F82" w:rsidRPr="00CE0F82" w:rsidRDefault="00CE0F82" w:rsidP="00BC766F">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64522453</w:t>
            </w:r>
          </w:p>
        </w:tc>
      </w:tr>
      <w:tr w:rsidR="00CE0F82" w:rsidRPr="00CE0F82" w:rsidTr="00E05519">
        <w:trPr>
          <w:trHeight w:val="323"/>
          <w:jc w:val="center"/>
        </w:trPr>
        <w:tc>
          <w:tcPr>
            <w:tcW w:w="3652" w:type="dxa"/>
          </w:tcPr>
          <w:p w:rsidR="00CE0F82" w:rsidRPr="00CE0F82" w:rsidRDefault="00CE0F82" w:rsidP="00BC766F">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 xml:space="preserve">E-pasta adrese </w:t>
            </w:r>
          </w:p>
        </w:tc>
        <w:tc>
          <w:tcPr>
            <w:tcW w:w="5670" w:type="dxa"/>
            <w:shd w:val="clear" w:color="auto" w:fill="auto"/>
          </w:tcPr>
          <w:p w:rsidR="00CE0F82" w:rsidRPr="00CE0F82" w:rsidRDefault="00CE0F82" w:rsidP="00BC766F">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 xml:space="preserve">dome@balvi.lv </w:t>
            </w:r>
          </w:p>
        </w:tc>
      </w:tr>
      <w:tr w:rsidR="00CE0F82" w:rsidRPr="00CE0F82" w:rsidTr="00E05519">
        <w:trPr>
          <w:trHeight w:val="181"/>
          <w:jc w:val="center"/>
        </w:trPr>
        <w:tc>
          <w:tcPr>
            <w:tcW w:w="3652" w:type="dxa"/>
          </w:tcPr>
          <w:p w:rsidR="00CE0F82" w:rsidRPr="00CE0F82" w:rsidRDefault="00CE0F82" w:rsidP="00BC766F">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 xml:space="preserve">Darba laiks </w:t>
            </w:r>
          </w:p>
        </w:tc>
        <w:tc>
          <w:tcPr>
            <w:tcW w:w="5670" w:type="dxa"/>
          </w:tcPr>
          <w:p w:rsidR="00CE0F82" w:rsidRPr="00CE0F82" w:rsidRDefault="00CE0F82" w:rsidP="00BC766F">
            <w:pPr>
              <w:spacing w:after="0" w:line="240" w:lineRule="auto"/>
              <w:jc w:val="center"/>
              <w:rPr>
                <w:rFonts w:ascii="Times New Roman" w:eastAsia="Times New Roman" w:hAnsi="Times New Roman" w:cs="Times New Roman"/>
                <w:bCs/>
                <w:kern w:val="32"/>
                <w:sz w:val="24"/>
                <w:szCs w:val="24"/>
                <w:lang w:eastAsia="lv-LV"/>
              </w:rPr>
            </w:pPr>
            <w:r w:rsidRPr="00CE0F82">
              <w:rPr>
                <w:rFonts w:ascii="Times New Roman" w:eastAsia="Times New Roman" w:hAnsi="Times New Roman" w:cs="Times New Roman"/>
                <w:bCs/>
                <w:kern w:val="32"/>
                <w:sz w:val="24"/>
                <w:szCs w:val="24"/>
                <w:lang w:eastAsia="lv-LV"/>
              </w:rPr>
              <w:t xml:space="preserve">pirmdienās 8:30-18:00; </w:t>
            </w:r>
          </w:p>
          <w:p w:rsidR="00CE0F82" w:rsidRPr="00CE0F82" w:rsidRDefault="00CE0F82" w:rsidP="00BC766F">
            <w:pPr>
              <w:spacing w:after="0" w:line="240" w:lineRule="auto"/>
              <w:jc w:val="center"/>
              <w:rPr>
                <w:rFonts w:ascii="Times New Roman" w:eastAsia="Times New Roman" w:hAnsi="Times New Roman" w:cs="Times New Roman"/>
                <w:bCs/>
                <w:kern w:val="32"/>
                <w:sz w:val="24"/>
                <w:szCs w:val="24"/>
                <w:lang w:eastAsia="lv-LV"/>
              </w:rPr>
            </w:pPr>
            <w:r w:rsidRPr="00CE0F82">
              <w:rPr>
                <w:rFonts w:ascii="Times New Roman" w:eastAsia="Times New Roman" w:hAnsi="Times New Roman" w:cs="Times New Roman"/>
                <w:bCs/>
                <w:kern w:val="32"/>
                <w:sz w:val="24"/>
                <w:szCs w:val="24"/>
                <w:lang w:eastAsia="lv-LV"/>
              </w:rPr>
              <w:t xml:space="preserve">otrdienās, trešdienās un ceturtdienās 8:30-17:00; </w:t>
            </w:r>
          </w:p>
          <w:p w:rsidR="00CE0F82" w:rsidRPr="00CE0F82" w:rsidRDefault="00CE0F82" w:rsidP="00BC766F">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kern w:val="32"/>
                <w:sz w:val="24"/>
                <w:szCs w:val="24"/>
                <w:lang w:eastAsia="lv-LV"/>
              </w:rPr>
              <w:t>piektdienās 8:30-16:00</w:t>
            </w:r>
          </w:p>
        </w:tc>
      </w:tr>
    </w:tbl>
    <w:p w:rsidR="00B32305" w:rsidRPr="00972C58" w:rsidRDefault="00CE0F82" w:rsidP="00972C58">
      <w:pPr>
        <w:pStyle w:val="ListParagraph"/>
        <w:numPr>
          <w:ilvl w:val="0"/>
          <w:numId w:val="1"/>
        </w:numPr>
        <w:spacing w:after="0" w:line="240" w:lineRule="auto"/>
        <w:jc w:val="both"/>
        <w:rPr>
          <w:rFonts w:ascii="Times New Roman" w:eastAsia="Times New Roman" w:hAnsi="Times New Roman" w:cs="Times New Roman"/>
          <w:bCs/>
          <w:sz w:val="24"/>
          <w:szCs w:val="24"/>
          <w:lang w:eastAsia="lv-LV"/>
        </w:rPr>
      </w:pPr>
      <w:r w:rsidRPr="00972C58">
        <w:rPr>
          <w:rFonts w:ascii="Times New Roman" w:eastAsia="Times New Roman" w:hAnsi="Times New Roman" w:cs="Times New Roman"/>
          <w:color w:val="000000"/>
          <w:sz w:val="24"/>
          <w:szCs w:val="24"/>
          <w:lang w:eastAsia="lv-LV"/>
        </w:rPr>
        <w:t xml:space="preserve">Tirgus izpētes priekšmets </w:t>
      </w:r>
      <w:r w:rsidRPr="00972C58">
        <w:rPr>
          <w:rFonts w:ascii="Times New Roman" w:eastAsia="Times New Roman" w:hAnsi="Times New Roman" w:cs="Times New Roman"/>
          <w:sz w:val="24"/>
          <w:szCs w:val="24"/>
          <w:lang w:eastAsia="lv-LV"/>
        </w:rPr>
        <w:t xml:space="preserve">ir </w:t>
      </w:r>
      <w:r w:rsidR="002A0AE7" w:rsidRPr="00972C58">
        <w:rPr>
          <w:rFonts w:ascii="Times New Roman" w:eastAsia="Times New Roman" w:hAnsi="Times New Roman" w:cs="Times New Roman"/>
          <w:bCs/>
          <w:sz w:val="24"/>
          <w:szCs w:val="24"/>
          <w:lang w:eastAsia="lv-LV"/>
        </w:rPr>
        <w:t>domēna vārda, servera un programatūras iegāde rokasgrāmatas uzņēmējiem uzturēšanai tiešsaitē  Balvu Centrālajai bibliotēkai Latvijas-Krievijas pārrobežu sadarbības programmas 2014.–2020. gadam projektam Nr. LV-RU-010 “Ne tikai grāmatas – bibliotēkas uzņēmējdarbības atbalstam!” (Ne tikai grāmatas).</w:t>
      </w:r>
    </w:p>
    <w:p w:rsidR="00CE0F82" w:rsidRPr="00B32305" w:rsidRDefault="00CE0F82" w:rsidP="00C73CF2">
      <w:pPr>
        <w:widowControl w:val="0"/>
        <w:numPr>
          <w:ilvl w:val="0"/>
          <w:numId w:val="1"/>
        </w:numPr>
        <w:suppressAutoHyphens/>
        <w:spacing w:after="0" w:line="276" w:lineRule="auto"/>
        <w:ind w:left="714" w:hanging="357"/>
        <w:jc w:val="both"/>
        <w:rPr>
          <w:rFonts w:ascii="Times New Roman" w:eastAsia="Times New Roman" w:hAnsi="Times New Roman" w:cs="Times New Roman"/>
          <w:sz w:val="24"/>
          <w:szCs w:val="20"/>
          <w:lang w:eastAsia="lv-LV"/>
        </w:rPr>
      </w:pPr>
      <w:r w:rsidRPr="00B32305">
        <w:rPr>
          <w:rFonts w:ascii="Times New Roman" w:eastAsia="Times New Roman" w:hAnsi="Times New Roman" w:cs="Times New Roman"/>
          <w:sz w:val="24"/>
          <w:szCs w:val="20"/>
          <w:lang w:eastAsia="lv-LV"/>
        </w:rPr>
        <w:t xml:space="preserve">Tirgus izpētes priekšmetu raksturojošie rādītāji: norādīti </w:t>
      </w:r>
      <w:r w:rsidR="00B32305">
        <w:rPr>
          <w:rFonts w:ascii="Times New Roman" w:eastAsia="Times New Roman" w:hAnsi="Times New Roman" w:cs="Times New Roman"/>
          <w:sz w:val="24"/>
          <w:szCs w:val="20"/>
          <w:lang w:eastAsia="lv-LV"/>
        </w:rPr>
        <w:t>tehniskajā specifikācijā</w:t>
      </w:r>
      <w:r w:rsidRPr="00B32305">
        <w:rPr>
          <w:rFonts w:ascii="Times New Roman" w:eastAsia="Times New Roman" w:hAnsi="Times New Roman" w:cs="Times New Roman"/>
          <w:sz w:val="24"/>
          <w:szCs w:val="20"/>
          <w:lang w:eastAsia="lv-LV"/>
        </w:rPr>
        <w:t xml:space="preserve"> (Pielikums Nr.1).</w:t>
      </w:r>
    </w:p>
    <w:p w:rsidR="00CE0F82" w:rsidRPr="00CE0F82" w:rsidRDefault="00CE0F82" w:rsidP="00C73CF2">
      <w:pPr>
        <w:widowControl w:val="0"/>
        <w:numPr>
          <w:ilvl w:val="0"/>
          <w:numId w:val="1"/>
        </w:numPr>
        <w:suppressAutoHyphens/>
        <w:spacing w:after="0" w:line="276" w:lineRule="auto"/>
        <w:jc w:val="both"/>
        <w:rPr>
          <w:rFonts w:ascii="Times New Roman" w:eastAsia="Times New Roman" w:hAnsi="Times New Roman" w:cs="Times New Roman"/>
          <w:sz w:val="24"/>
          <w:szCs w:val="20"/>
          <w:lang w:eastAsia="lv-LV"/>
        </w:rPr>
      </w:pPr>
      <w:r w:rsidRPr="00CE0F82">
        <w:rPr>
          <w:rFonts w:ascii="Times New Roman" w:eastAsia="Times New Roman" w:hAnsi="Times New Roman" w:cs="Times New Roman"/>
          <w:sz w:val="24"/>
          <w:szCs w:val="20"/>
          <w:lang w:eastAsia="lv-LV"/>
        </w:rPr>
        <w:t xml:space="preserve">Līguma izpildes vieta: </w:t>
      </w:r>
      <w:r w:rsidRPr="00CE0F82">
        <w:rPr>
          <w:rFonts w:ascii="Times New Roman" w:eastAsia="Times New Roman" w:hAnsi="Times New Roman" w:cs="Times New Roman"/>
          <w:bCs/>
          <w:sz w:val="24"/>
          <w:szCs w:val="24"/>
          <w:lang w:val="en-GB" w:eastAsia="lv-LV"/>
        </w:rPr>
        <w:t xml:space="preserve">Tirgus iela 7, </w:t>
      </w:r>
      <w:r w:rsidRPr="00CE0F82">
        <w:rPr>
          <w:rFonts w:ascii="Times New Roman" w:eastAsia="Times New Roman" w:hAnsi="Times New Roman" w:cs="Times New Roman"/>
          <w:sz w:val="24"/>
          <w:szCs w:val="24"/>
          <w:lang w:eastAsia="lv-LV"/>
        </w:rPr>
        <w:t>Balvos, Balvu novadā.</w:t>
      </w:r>
    </w:p>
    <w:p w:rsidR="00CE0F82" w:rsidRPr="002A0AE7" w:rsidRDefault="002A0AE7" w:rsidP="00C73CF2">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Pr>
          <w:rFonts w:ascii="Times New Roman" w:eastAsia="Times New Roman" w:hAnsi="Times New Roman" w:cs="Times New Roman"/>
          <w:color w:val="000000"/>
          <w:sz w:val="24"/>
          <w:szCs w:val="24"/>
          <w:lang w:eastAsia="lv-LV"/>
        </w:rPr>
        <w:t>Līguma  izpildes termiņi</w:t>
      </w:r>
      <w:r w:rsidR="00CE0F82" w:rsidRPr="00CE0F82">
        <w:rPr>
          <w:rFonts w:ascii="Times New Roman" w:eastAsia="Times New Roman" w:hAnsi="Times New Roman" w:cs="Times New Roman"/>
          <w:color w:val="000000"/>
          <w:sz w:val="24"/>
          <w:szCs w:val="24"/>
          <w:lang w:eastAsia="lv-LV"/>
        </w:rPr>
        <w:t>:</w:t>
      </w:r>
    </w:p>
    <w:p w:rsidR="002A0AE7" w:rsidRPr="002A0AE7" w:rsidRDefault="002A0AE7" w:rsidP="00C73CF2">
      <w:pPr>
        <w:widowControl w:val="0"/>
        <w:suppressAutoHyphens/>
        <w:spacing w:after="0" w:line="276" w:lineRule="auto"/>
        <w:ind w:left="993" w:hanging="273"/>
        <w:jc w:val="both"/>
        <w:rPr>
          <w:rFonts w:ascii="Times New Roman" w:eastAsia="Calibri" w:hAnsi="Times New Roman" w:cs="Times New Roman"/>
          <w:sz w:val="24"/>
          <w:szCs w:val="24"/>
          <w:lang w:eastAsia="ar-SA"/>
        </w:rPr>
      </w:pPr>
      <w:r w:rsidRPr="002A0AE7">
        <w:rPr>
          <w:rFonts w:ascii="Times New Roman" w:eastAsia="Calibri" w:hAnsi="Times New Roman" w:cs="Times New Roman"/>
          <w:sz w:val="24"/>
          <w:szCs w:val="24"/>
          <w:lang w:eastAsia="ar-SA"/>
        </w:rPr>
        <w:t>1)</w:t>
      </w:r>
      <w:r w:rsidRPr="002A0AE7">
        <w:rPr>
          <w:rFonts w:ascii="Times New Roman" w:eastAsia="Calibri" w:hAnsi="Times New Roman" w:cs="Times New Roman"/>
          <w:sz w:val="24"/>
          <w:szCs w:val="24"/>
          <w:lang w:eastAsia="ar-SA"/>
        </w:rPr>
        <w:tab/>
        <w:t>Domēna vārda iegāde</w:t>
      </w:r>
      <w:r w:rsidR="004D7882">
        <w:rPr>
          <w:rFonts w:ascii="Times New Roman" w:eastAsia="Calibri" w:hAnsi="Times New Roman" w:cs="Times New Roman"/>
          <w:sz w:val="24"/>
          <w:szCs w:val="24"/>
          <w:lang w:eastAsia="ar-SA"/>
        </w:rPr>
        <w:t xml:space="preserve"> ar lietošanas tiesībām</w:t>
      </w:r>
      <w:r w:rsidRPr="002A0AE7">
        <w:rPr>
          <w:rFonts w:ascii="Times New Roman" w:eastAsia="Calibri" w:hAnsi="Times New Roman" w:cs="Times New Roman"/>
          <w:sz w:val="24"/>
          <w:szCs w:val="24"/>
          <w:lang w:eastAsia="ar-SA"/>
        </w:rPr>
        <w:t xml:space="preserve"> </w:t>
      </w:r>
      <w:r w:rsidR="004D7882">
        <w:rPr>
          <w:rFonts w:ascii="Times New Roman" w:eastAsia="Calibri" w:hAnsi="Times New Roman" w:cs="Times New Roman"/>
          <w:sz w:val="24"/>
          <w:szCs w:val="24"/>
          <w:lang w:eastAsia="ar-SA"/>
        </w:rPr>
        <w:t>līdz 2026</w:t>
      </w:r>
      <w:r w:rsidRPr="002A0AE7">
        <w:rPr>
          <w:rFonts w:ascii="Times New Roman" w:eastAsia="Calibri" w:hAnsi="Times New Roman" w:cs="Times New Roman"/>
          <w:sz w:val="24"/>
          <w:szCs w:val="24"/>
          <w:lang w:eastAsia="ar-SA"/>
        </w:rPr>
        <w:t>.gada 31.</w:t>
      </w:r>
      <w:r w:rsidR="004D7882">
        <w:rPr>
          <w:rFonts w:ascii="Times New Roman" w:eastAsia="Calibri" w:hAnsi="Times New Roman" w:cs="Times New Roman"/>
          <w:sz w:val="24"/>
          <w:szCs w:val="24"/>
          <w:lang w:eastAsia="ar-SA"/>
        </w:rPr>
        <w:t>decembrim – no līguma noslēgšanas līdz 2020.gada 28.februārim.</w:t>
      </w:r>
    </w:p>
    <w:p w:rsidR="002A0AE7" w:rsidRPr="002A0AE7" w:rsidRDefault="004D7882" w:rsidP="00C73CF2">
      <w:pPr>
        <w:widowControl w:val="0"/>
        <w:suppressAutoHyphens/>
        <w:spacing w:after="0" w:line="276" w:lineRule="auto"/>
        <w:ind w:left="993" w:hanging="27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ab/>
        <w:t>Viesošanā</w:t>
      </w:r>
      <w:r w:rsidR="002A0AE7" w:rsidRPr="002A0AE7">
        <w:rPr>
          <w:rFonts w:ascii="Times New Roman" w:eastAsia="Calibri" w:hAnsi="Times New Roman" w:cs="Times New Roman"/>
          <w:sz w:val="24"/>
          <w:szCs w:val="24"/>
          <w:lang w:eastAsia="ar-SA"/>
        </w:rPr>
        <w:t>s pakalpojuma</w:t>
      </w:r>
      <w:r>
        <w:rPr>
          <w:rFonts w:ascii="Times New Roman" w:eastAsia="Calibri" w:hAnsi="Times New Roman" w:cs="Times New Roman"/>
          <w:sz w:val="24"/>
          <w:szCs w:val="24"/>
          <w:lang w:eastAsia="ar-SA"/>
        </w:rPr>
        <w:t xml:space="preserve"> nodrošināšana – no </w:t>
      </w:r>
      <w:r w:rsidR="0035483B">
        <w:rPr>
          <w:rFonts w:ascii="Times New Roman" w:eastAsia="Calibri" w:hAnsi="Times New Roman" w:cs="Times New Roman"/>
          <w:sz w:val="24"/>
          <w:szCs w:val="24"/>
          <w:lang w:eastAsia="ar-SA"/>
        </w:rPr>
        <w:t>2020.gada 30</w:t>
      </w:r>
      <w:r w:rsidR="002A0AE7" w:rsidRPr="002A0AE7">
        <w:rPr>
          <w:rFonts w:ascii="Times New Roman" w:eastAsia="Calibri" w:hAnsi="Times New Roman" w:cs="Times New Roman"/>
          <w:sz w:val="24"/>
          <w:szCs w:val="24"/>
          <w:lang w:eastAsia="ar-SA"/>
        </w:rPr>
        <w:t>.jūnija</w:t>
      </w:r>
      <w:r w:rsidRPr="004D7882">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līdz 2026</w:t>
      </w:r>
      <w:r w:rsidRPr="002A0AE7">
        <w:rPr>
          <w:rFonts w:ascii="Times New Roman" w:eastAsia="Calibri" w:hAnsi="Times New Roman" w:cs="Times New Roman"/>
          <w:sz w:val="24"/>
          <w:szCs w:val="24"/>
          <w:lang w:eastAsia="ar-SA"/>
        </w:rPr>
        <w:t>.gada 31.</w:t>
      </w:r>
      <w:r>
        <w:rPr>
          <w:rFonts w:ascii="Times New Roman" w:eastAsia="Calibri" w:hAnsi="Times New Roman" w:cs="Times New Roman"/>
          <w:sz w:val="24"/>
          <w:szCs w:val="24"/>
          <w:lang w:eastAsia="ar-SA"/>
        </w:rPr>
        <w:t>decembrim</w:t>
      </w:r>
      <w:r w:rsidR="002A0AE7" w:rsidRPr="002A0AE7">
        <w:rPr>
          <w:rFonts w:ascii="Times New Roman" w:eastAsia="Calibri" w:hAnsi="Times New Roman" w:cs="Times New Roman"/>
          <w:sz w:val="24"/>
          <w:szCs w:val="24"/>
          <w:lang w:eastAsia="ar-SA"/>
        </w:rPr>
        <w:t>.</w:t>
      </w:r>
    </w:p>
    <w:p w:rsidR="00CE0F82" w:rsidRPr="00C73CF2" w:rsidRDefault="00CE0F82" w:rsidP="00C73CF2">
      <w:pPr>
        <w:widowControl w:val="0"/>
        <w:numPr>
          <w:ilvl w:val="0"/>
          <w:numId w:val="1"/>
        </w:numPr>
        <w:suppressAutoHyphens/>
        <w:spacing w:after="0" w:line="276" w:lineRule="auto"/>
        <w:jc w:val="both"/>
        <w:rPr>
          <w:rFonts w:ascii="Times New Roman" w:eastAsia="Calibri" w:hAnsi="Times New Roman" w:cs="Times New Roman"/>
          <w:sz w:val="24"/>
          <w:szCs w:val="24"/>
          <w:lang w:eastAsia="ar-SA"/>
        </w:rPr>
      </w:pPr>
      <w:bookmarkStart w:id="0" w:name="_GoBack"/>
      <w:bookmarkEnd w:id="0"/>
      <w:r w:rsidRPr="00C73CF2">
        <w:rPr>
          <w:rFonts w:ascii="Times New Roman" w:eastAsia="Calibri" w:hAnsi="Times New Roman" w:cs="Times New Roman"/>
          <w:sz w:val="24"/>
          <w:szCs w:val="24"/>
          <w:lang w:eastAsia="lv-LV"/>
        </w:rPr>
        <w:t xml:space="preserve">Apmaksas noteikumi: </w:t>
      </w:r>
      <w:r w:rsidR="00C73CF2" w:rsidRPr="00C73CF2">
        <w:rPr>
          <w:rFonts w:ascii="Times New Roman" w:eastAsia="Calibri" w:hAnsi="Times New Roman" w:cs="Times New Roman"/>
          <w:sz w:val="24"/>
          <w:szCs w:val="24"/>
          <w:lang w:eastAsia="lv-LV"/>
        </w:rPr>
        <w:t>maksājums divās daļās - pirmā daļa par Domēna vārda iegādi 20 (divdesmit) darba dienu laikā</w:t>
      </w:r>
      <w:r w:rsidR="00BC4B4F">
        <w:rPr>
          <w:rFonts w:ascii="Times New Roman" w:eastAsia="Calibri" w:hAnsi="Times New Roman" w:cs="Times New Roman"/>
          <w:sz w:val="24"/>
          <w:szCs w:val="24"/>
          <w:lang w:eastAsia="lv-LV"/>
        </w:rPr>
        <w:t xml:space="preserve"> no līguma noslēgšanas</w:t>
      </w:r>
      <w:r w:rsidR="00C73CF2" w:rsidRPr="00C73CF2">
        <w:rPr>
          <w:rFonts w:ascii="Times New Roman" w:eastAsia="Calibri" w:hAnsi="Times New Roman" w:cs="Times New Roman"/>
          <w:sz w:val="24"/>
          <w:szCs w:val="24"/>
          <w:lang w:eastAsia="lv-LV"/>
        </w:rPr>
        <w:t>, otrā daļa par viesošan</w:t>
      </w:r>
      <w:r w:rsidR="00BC4B4F">
        <w:rPr>
          <w:rFonts w:ascii="Times New Roman" w:eastAsia="Calibri" w:hAnsi="Times New Roman" w:cs="Times New Roman"/>
          <w:sz w:val="24"/>
          <w:szCs w:val="24"/>
          <w:lang w:eastAsia="lv-LV"/>
        </w:rPr>
        <w:t>ās pakalpojuma nodrošināšanu līdz 31.12.2020.</w:t>
      </w:r>
    </w:p>
    <w:p w:rsidR="00CE0F82" w:rsidRPr="00CE0F82" w:rsidRDefault="00CE0F82" w:rsidP="00C73CF2">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CE0F82">
        <w:rPr>
          <w:rFonts w:ascii="Times New Roman" w:eastAsia="Times New Roman" w:hAnsi="Times New Roman" w:cs="Times New Roman"/>
          <w:sz w:val="24"/>
          <w:szCs w:val="24"/>
          <w:lang w:eastAsia="lv-LV"/>
        </w:rPr>
        <w:t>Līgums tiks slēgts ar tirgus izpētes uzvarētāju. Līgumu slēgs Balvu novada pašvaldība.</w:t>
      </w:r>
    </w:p>
    <w:p w:rsidR="00CE0F82" w:rsidRPr="00CE0F82" w:rsidRDefault="00CE0F82" w:rsidP="00C73CF2">
      <w:pPr>
        <w:numPr>
          <w:ilvl w:val="0"/>
          <w:numId w:val="1"/>
        </w:numPr>
        <w:tabs>
          <w:tab w:val="left" w:pos="0"/>
        </w:tabs>
        <w:spacing w:after="0" w:line="276" w:lineRule="auto"/>
        <w:jc w:val="both"/>
        <w:rPr>
          <w:rFonts w:ascii="Times New Roman" w:eastAsia="Times New Roman" w:hAnsi="Times New Roman" w:cs="Times New Roman"/>
          <w:sz w:val="24"/>
          <w:szCs w:val="24"/>
        </w:rPr>
      </w:pPr>
      <w:r w:rsidRPr="00CE0F82">
        <w:rPr>
          <w:rFonts w:ascii="Times New Roman" w:eastAsia="Times New Roman" w:hAnsi="Times New Roman" w:cs="Times New Roman"/>
          <w:sz w:val="24"/>
          <w:szCs w:val="24"/>
        </w:rPr>
        <w:t xml:space="preserve">Piedāvājumā jābūt iekļautām visām izmaksām, kas varētu rasties līguma izpildes laikā. </w:t>
      </w:r>
    </w:p>
    <w:p w:rsidR="00CE0F82" w:rsidRPr="00CE0F82" w:rsidRDefault="00CE0F82" w:rsidP="00C73CF2">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CE0F82">
        <w:rPr>
          <w:rFonts w:ascii="Times New Roman" w:eastAsia="Calibri" w:hAnsi="Times New Roman" w:cs="Times New Roman"/>
          <w:sz w:val="24"/>
          <w:szCs w:val="24"/>
          <w:lang w:eastAsia="lv-LV"/>
        </w:rPr>
        <w:t>Pretendentam piedāvājums jāiesniedz par visu apjomu.</w:t>
      </w:r>
      <w:r w:rsidRPr="00CE0F82">
        <w:rPr>
          <w:rFonts w:ascii="Times New Roman" w:eastAsia="Calibri" w:hAnsi="Times New Roman" w:cs="Times New Roman"/>
          <w:sz w:val="24"/>
          <w:szCs w:val="24"/>
          <w:lang w:eastAsia="ar-SA"/>
        </w:rPr>
        <w:t xml:space="preserve"> </w:t>
      </w:r>
    </w:p>
    <w:p w:rsidR="00CE0F82" w:rsidRPr="00CE0F82" w:rsidRDefault="00CE0F82" w:rsidP="00C73CF2">
      <w:pPr>
        <w:numPr>
          <w:ilvl w:val="0"/>
          <w:numId w:val="1"/>
        </w:numPr>
        <w:tabs>
          <w:tab w:val="left" w:pos="0"/>
        </w:tabs>
        <w:spacing w:after="0" w:line="276" w:lineRule="auto"/>
        <w:jc w:val="both"/>
        <w:rPr>
          <w:rFonts w:ascii="Times New Roman" w:eastAsia="Times New Roman" w:hAnsi="Times New Roman" w:cs="Times New Roman"/>
          <w:sz w:val="24"/>
          <w:szCs w:val="24"/>
        </w:rPr>
      </w:pPr>
      <w:r w:rsidRPr="00CE0F82">
        <w:rPr>
          <w:rFonts w:ascii="Times New Roman" w:eastAsia="Times New Roman" w:hAnsi="Times New Roman" w:cs="Times New Roman"/>
          <w:sz w:val="24"/>
          <w:szCs w:val="24"/>
        </w:rPr>
        <w:t>Piedāvātajām cenām jābūt nemainīgām visā līguma darbības laikā.</w:t>
      </w:r>
    </w:p>
    <w:p w:rsidR="00CE0F82" w:rsidRPr="00CE0F82" w:rsidRDefault="00CE0F82" w:rsidP="00C73CF2">
      <w:pPr>
        <w:widowControl w:val="0"/>
        <w:numPr>
          <w:ilvl w:val="0"/>
          <w:numId w:val="1"/>
        </w:numPr>
        <w:tabs>
          <w:tab w:val="left" w:pos="705"/>
          <w:tab w:val="left" w:pos="993"/>
          <w:tab w:val="left" w:pos="1276"/>
        </w:tabs>
        <w:autoSpaceDE w:val="0"/>
        <w:spacing w:after="0" w:line="276" w:lineRule="auto"/>
        <w:jc w:val="both"/>
        <w:rPr>
          <w:rFonts w:ascii="Times New Roman" w:eastAsia="Times New Roman" w:hAnsi="Times New Roman" w:cs="Times New Roman"/>
          <w:bCs/>
          <w:sz w:val="24"/>
          <w:szCs w:val="24"/>
          <w:u w:val="single"/>
        </w:rPr>
      </w:pPr>
      <w:r w:rsidRPr="00CE0F82">
        <w:rPr>
          <w:rFonts w:ascii="Times New Roman" w:eastAsia="Times New Roman" w:hAnsi="Times New Roman" w:cs="Times New Roman"/>
          <w:sz w:val="24"/>
          <w:szCs w:val="24"/>
        </w:rPr>
        <w:t>Pasūtītājs izvēlēsies piedāvājumu ar zemāko cenu</w:t>
      </w:r>
      <w:r w:rsidRPr="00CE0F82">
        <w:rPr>
          <w:rFonts w:ascii="Times New Roman" w:eastAsia="Times New Roman" w:hAnsi="Times New Roman" w:cs="Times New Roman"/>
          <w:bCs/>
          <w:sz w:val="24"/>
          <w:szCs w:val="24"/>
        </w:rPr>
        <w:t>.</w:t>
      </w:r>
    </w:p>
    <w:p w:rsidR="00CE0F82" w:rsidRPr="00CE0F82" w:rsidRDefault="00CE0F82" w:rsidP="00CE0F82">
      <w:pPr>
        <w:widowControl w:val="0"/>
        <w:numPr>
          <w:ilvl w:val="0"/>
          <w:numId w:val="1"/>
        </w:numPr>
        <w:overflowPunct w:val="0"/>
        <w:autoSpaceDE w:val="0"/>
        <w:autoSpaceDN w:val="0"/>
        <w:adjustRightInd w:val="0"/>
        <w:spacing w:after="0" w:line="276" w:lineRule="auto"/>
        <w:ind w:left="714" w:right="-1" w:hanging="357"/>
        <w:rPr>
          <w:rFonts w:ascii="Times New Roman" w:eastAsia="Times New Roman" w:hAnsi="Times New Roman" w:cs="Times New Roman"/>
          <w:kern w:val="28"/>
          <w:sz w:val="24"/>
          <w:szCs w:val="24"/>
          <w:lang w:eastAsia="lv-LV"/>
        </w:rPr>
      </w:pPr>
      <w:r w:rsidRPr="00CE0F82">
        <w:rPr>
          <w:rFonts w:ascii="Times New Roman" w:eastAsia="Times New Roman" w:hAnsi="Times New Roman" w:cs="Times New Roman"/>
          <w:kern w:val="28"/>
          <w:sz w:val="24"/>
          <w:szCs w:val="24"/>
          <w:lang w:eastAsia="lv-LV"/>
        </w:rPr>
        <w:t>Piedāvājums sast</w:t>
      </w:r>
      <w:r w:rsidR="00B61CF1">
        <w:rPr>
          <w:rFonts w:ascii="Times New Roman" w:eastAsia="Times New Roman" w:hAnsi="Times New Roman" w:cs="Times New Roman"/>
          <w:kern w:val="28"/>
          <w:sz w:val="24"/>
          <w:szCs w:val="24"/>
          <w:lang w:eastAsia="lv-LV"/>
        </w:rPr>
        <w:t>āv no aizpildīta Pielikuma Nr.2.</w:t>
      </w:r>
      <w:r w:rsidR="0035483B" w:rsidRPr="0035483B">
        <w:rPr>
          <w:rFonts w:ascii="Times New Roman" w:eastAsia="Times New Roman" w:hAnsi="Times New Roman" w:cs="Times New Roman"/>
          <w:kern w:val="28"/>
          <w:sz w:val="24"/>
          <w:szCs w:val="24"/>
          <w:lang w:eastAsia="lv-LV"/>
        </w:rPr>
        <w:t xml:space="preserve"> </w:t>
      </w:r>
    </w:p>
    <w:p w:rsidR="00CE0F82" w:rsidRPr="00CE0F82" w:rsidRDefault="00CE0F82" w:rsidP="00AF13EE">
      <w:pPr>
        <w:widowControl w:val="0"/>
        <w:numPr>
          <w:ilvl w:val="0"/>
          <w:numId w:val="1"/>
        </w:numPr>
        <w:tabs>
          <w:tab w:val="num" w:pos="0"/>
        </w:tabs>
        <w:suppressAutoHyphens/>
        <w:spacing w:after="0" w:line="276" w:lineRule="auto"/>
        <w:ind w:left="714" w:hanging="357"/>
        <w:jc w:val="both"/>
        <w:rPr>
          <w:rFonts w:ascii="Times New Roman" w:eastAsia="Calibri" w:hAnsi="Times New Roman" w:cs="Times New Roman"/>
          <w:sz w:val="24"/>
          <w:szCs w:val="24"/>
          <w:lang w:eastAsia="ar-SA"/>
        </w:rPr>
      </w:pPr>
      <w:r w:rsidRPr="00CE0F82">
        <w:rPr>
          <w:rFonts w:ascii="Times New Roman" w:eastAsia="Times New Roman" w:hAnsi="Times New Roman" w:cs="Times New Roman"/>
          <w:b/>
          <w:bCs/>
          <w:sz w:val="24"/>
          <w:szCs w:val="24"/>
        </w:rPr>
        <w:t>Piedāvājums jāiesniedz līdz</w:t>
      </w:r>
      <w:r w:rsidRPr="00CE0F82">
        <w:rPr>
          <w:rFonts w:ascii="Times New Roman" w:eastAsia="Times New Roman" w:hAnsi="Times New Roman" w:cs="Times New Roman"/>
          <w:sz w:val="24"/>
          <w:szCs w:val="24"/>
        </w:rPr>
        <w:t xml:space="preserve"> </w:t>
      </w:r>
      <w:r w:rsidR="004D7882">
        <w:rPr>
          <w:rFonts w:ascii="Times New Roman" w:eastAsia="Times New Roman" w:hAnsi="Times New Roman" w:cs="Times New Roman"/>
          <w:b/>
          <w:sz w:val="24"/>
          <w:szCs w:val="24"/>
        </w:rPr>
        <w:t>2020.gada 6</w:t>
      </w:r>
      <w:r w:rsidR="00B61CF1">
        <w:rPr>
          <w:rFonts w:ascii="Times New Roman" w:eastAsia="Times New Roman" w:hAnsi="Times New Roman" w:cs="Times New Roman"/>
          <w:b/>
          <w:sz w:val="24"/>
          <w:szCs w:val="24"/>
        </w:rPr>
        <w:t>.</w:t>
      </w:r>
      <w:r w:rsidR="004D7882">
        <w:rPr>
          <w:rFonts w:ascii="Times New Roman" w:eastAsia="Times New Roman" w:hAnsi="Times New Roman" w:cs="Times New Roman"/>
          <w:b/>
          <w:sz w:val="24"/>
          <w:szCs w:val="24"/>
        </w:rPr>
        <w:t>februārim</w:t>
      </w:r>
      <w:r w:rsidR="008F343C">
        <w:rPr>
          <w:rFonts w:ascii="Times New Roman" w:eastAsia="Times New Roman" w:hAnsi="Times New Roman" w:cs="Times New Roman"/>
          <w:b/>
          <w:sz w:val="24"/>
          <w:szCs w:val="24"/>
        </w:rPr>
        <w:t xml:space="preserve"> plkst.10</w:t>
      </w:r>
      <w:r w:rsidRPr="00CE0F82">
        <w:rPr>
          <w:rFonts w:ascii="Times New Roman" w:eastAsia="Times New Roman" w:hAnsi="Times New Roman" w:cs="Times New Roman"/>
          <w:b/>
          <w:sz w:val="24"/>
          <w:szCs w:val="24"/>
        </w:rPr>
        <w:t xml:space="preserve">:00, Balvu novada pašvaldībā, Bērzpils iela 1a, Balvos, Balvu novadā, LV-4501 </w:t>
      </w:r>
      <w:r w:rsidRPr="00CE0F82">
        <w:rPr>
          <w:rFonts w:ascii="Times New Roman" w:eastAsia="Times New Roman" w:hAnsi="Times New Roman" w:cs="Times New Roman"/>
          <w:sz w:val="24"/>
          <w:szCs w:val="24"/>
        </w:rPr>
        <w:t>slēgtā iepakojumā, uz kura norādīts pasūtītājs, piegādātājs, atzīme par to, kurai tirgus izpētei piedāvājums iesniegts, kā arī informācija par to, kad piedāvājumu drīkst atvērt, norādot konkrētu datumu un laiku.</w:t>
      </w:r>
    </w:p>
    <w:p w:rsidR="00CE0F82" w:rsidRPr="00CE0F82" w:rsidRDefault="00CE0F82" w:rsidP="00CE0F82">
      <w:pPr>
        <w:spacing w:before="75" w:after="75" w:line="240" w:lineRule="auto"/>
        <w:jc w:val="both"/>
        <w:rPr>
          <w:rFonts w:ascii="Times New Roman" w:eastAsia="Times New Roman" w:hAnsi="Times New Roman" w:cs="Times New Roman"/>
          <w:sz w:val="24"/>
          <w:szCs w:val="24"/>
          <w:lang w:eastAsia="lv-LV"/>
        </w:rPr>
        <w:sectPr w:rsidR="00CE0F82" w:rsidRPr="00CE0F82" w:rsidSect="00972C58">
          <w:pgSz w:w="11906" w:h="16838"/>
          <w:pgMar w:top="426" w:right="926" w:bottom="284" w:left="1260" w:header="708" w:footer="708" w:gutter="0"/>
          <w:cols w:space="708"/>
          <w:docGrid w:linePitch="360"/>
        </w:sectPr>
      </w:pPr>
    </w:p>
    <w:p w:rsidR="002A0AE7" w:rsidRPr="006377E6" w:rsidRDefault="00B61CF1" w:rsidP="002A0AE7">
      <w:pPr>
        <w:spacing w:line="360" w:lineRule="auto"/>
        <w:ind w:left="-1800"/>
        <w:jc w:val="right"/>
        <w:rPr>
          <w:rFonts w:ascii="Calibri" w:eastAsia="Calibri" w:hAnsi="Calibri" w:cs="Times New Roman"/>
          <w:b/>
        </w:rPr>
      </w:pPr>
      <w:r w:rsidRPr="00B61CF1">
        <w:rPr>
          <w:rFonts w:ascii="Times New Roman" w:eastAsia="Calibri" w:hAnsi="Times New Roman" w:cs="Times New Roman"/>
          <w:b/>
          <w:sz w:val="24"/>
          <w:szCs w:val="24"/>
        </w:rPr>
        <w:lastRenderedPageBreak/>
        <w:t>Pielikums Nr.1</w:t>
      </w:r>
      <w:r w:rsidR="002A0AE7" w:rsidRPr="006377E6">
        <w:rPr>
          <w:rFonts w:ascii="Calibri" w:eastAsia="Calibri" w:hAnsi="Calibri" w:cs="Times New Roman"/>
          <w:b/>
          <w:noProof/>
          <w:lang w:eastAsia="lv-LV"/>
        </w:rPr>
        <w:drawing>
          <wp:inline distT="0" distB="0" distL="0" distR="0" wp14:anchorId="0A2B1D35" wp14:editId="330C233E">
            <wp:extent cx="7298089" cy="1781175"/>
            <wp:effectExtent l="0" t="0" r="0" b="0"/>
            <wp:docPr id="3" name="Attēls 3" descr="C:\Users\Ruta.LOCAL\Documents\Projekti\2019\latvija_krievija_18\2019\logo\Logo v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a.LOCAL\Documents\Projekti\2019\latvija_krievija_18\2019\logo\Logo vis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8704" cy="1783766"/>
                    </a:xfrm>
                    <a:prstGeom prst="rect">
                      <a:avLst/>
                    </a:prstGeom>
                    <a:noFill/>
                    <a:ln>
                      <a:noFill/>
                    </a:ln>
                  </pic:spPr>
                </pic:pic>
              </a:graphicData>
            </a:graphic>
          </wp:inline>
        </w:drawing>
      </w:r>
      <w:r w:rsidR="002A0AE7" w:rsidRPr="006377E6">
        <w:rPr>
          <w:rFonts w:ascii="Calibri" w:eastAsia="Calibri" w:hAnsi="Calibri" w:cs="Times New Roman"/>
          <w:b/>
        </w:rPr>
        <w:t xml:space="preserve">  </w:t>
      </w:r>
    </w:p>
    <w:p w:rsidR="002A0AE7" w:rsidRPr="006377E6" w:rsidRDefault="002A0AE7" w:rsidP="002A0AE7">
      <w:pPr>
        <w:spacing w:line="360" w:lineRule="auto"/>
        <w:jc w:val="center"/>
        <w:rPr>
          <w:rFonts w:ascii="Calibri" w:eastAsia="Calibri" w:hAnsi="Calibri" w:cs="Times New Roman"/>
          <w:b/>
          <w:sz w:val="28"/>
        </w:rPr>
      </w:pPr>
      <w:r w:rsidRPr="006377E6">
        <w:rPr>
          <w:rFonts w:ascii="Calibri" w:eastAsia="Calibri" w:hAnsi="Calibri" w:cs="Times New Roman"/>
          <w:b/>
          <w:sz w:val="28"/>
        </w:rPr>
        <w:t>Tehniskā specifikācija</w:t>
      </w:r>
    </w:p>
    <w:p w:rsidR="002A0AE7" w:rsidRPr="004377CD" w:rsidRDefault="002A0AE7" w:rsidP="002A0AE7">
      <w:pPr>
        <w:spacing w:line="360" w:lineRule="auto"/>
        <w:jc w:val="center"/>
        <w:rPr>
          <w:rFonts w:ascii="Times New Roman" w:eastAsia="Calibri" w:hAnsi="Times New Roman" w:cs="Times New Roman"/>
          <w:b/>
          <w:i/>
          <w:iCs/>
          <w:color w:val="000000"/>
          <w:sz w:val="24"/>
          <w:szCs w:val="24"/>
          <w:lang w:eastAsia="lv-LV"/>
        </w:rPr>
      </w:pPr>
      <w:r w:rsidRPr="006377E6">
        <w:rPr>
          <w:rFonts w:ascii="Times New Roman" w:eastAsia="Calibri" w:hAnsi="Times New Roman" w:cs="Times New Roman"/>
          <w:b/>
          <w:i/>
          <w:iCs/>
          <w:color w:val="000000"/>
          <w:sz w:val="24"/>
          <w:szCs w:val="24"/>
          <w:lang w:eastAsia="lv-LV"/>
        </w:rPr>
        <w:t>Latvijas-Krievijas pārrobežu sadarbības programmas 2014.–2020. gadam projekts Nr. LV-RU-010 “Not just books” (Ne tikai grāmatas) Balvu Cent</w:t>
      </w:r>
      <w:r>
        <w:rPr>
          <w:rFonts w:ascii="Times New Roman" w:eastAsia="Calibri" w:hAnsi="Times New Roman" w:cs="Times New Roman"/>
          <w:b/>
          <w:i/>
          <w:iCs/>
          <w:color w:val="000000"/>
          <w:sz w:val="24"/>
          <w:szCs w:val="24"/>
          <w:lang w:eastAsia="lv-LV"/>
        </w:rPr>
        <w:t>rālās bibliotēkas Domēna vārda, servera un programmatūras iegāde rokasgrāmatas uzņēmējiem uzturēšanai tiešsaitē</w:t>
      </w:r>
    </w:p>
    <w:p w:rsidR="002A0AE7" w:rsidRPr="00691BB0" w:rsidRDefault="002A0AE7" w:rsidP="002A0AE7">
      <w:pPr>
        <w:spacing w:line="276" w:lineRule="auto"/>
        <w:rPr>
          <w:rFonts w:ascii="Times New Roman" w:hAnsi="Times New Roman" w:cs="Times New Roman"/>
          <w:b/>
        </w:rPr>
      </w:pPr>
      <w:r w:rsidRPr="00691BB0">
        <w:rPr>
          <w:rFonts w:ascii="Times New Roman" w:hAnsi="Times New Roman" w:cs="Times New Roman"/>
          <w:b/>
        </w:rPr>
        <w:t>Termiņi:</w:t>
      </w:r>
    </w:p>
    <w:p w:rsidR="002A0AE7" w:rsidRPr="00691BB0" w:rsidRDefault="00B7422A" w:rsidP="002A0AE7">
      <w:pPr>
        <w:spacing w:line="276" w:lineRule="auto"/>
        <w:rPr>
          <w:rFonts w:ascii="Times New Roman" w:hAnsi="Times New Roman" w:cs="Times New Roman"/>
        </w:rPr>
      </w:pPr>
      <w:r w:rsidRPr="00691BB0">
        <w:rPr>
          <w:rFonts w:ascii="Times New Roman" w:hAnsi="Times New Roman" w:cs="Times New Roman"/>
        </w:rPr>
        <w:t>D</w:t>
      </w:r>
      <w:r w:rsidR="002A0AE7" w:rsidRPr="00691BB0">
        <w:rPr>
          <w:rFonts w:ascii="Times New Roman" w:hAnsi="Times New Roman" w:cs="Times New Roman"/>
        </w:rPr>
        <w:t xml:space="preserve">omēna reģistrācija: 2020.gada </w:t>
      </w:r>
      <w:r w:rsidR="004D7882" w:rsidRPr="00691BB0">
        <w:rPr>
          <w:rFonts w:ascii="Times New Roman" w:hAnsi="Times New Roman" w:cs="Times New Roman"/>
        </w:rPr>
        <w:t>28</w:t>
      </w:r>
      <w:r w:rsidR="002A0AE7" w:rsidRPr="00691BB0">
        <w:rPr>
          <w:rFonts w:ascii="Times New Roman" w:hAnsi="Times New Roman" w:cs="Times New Roman"/>
        </w:rPr>
        <w:t>.</w:t>
      </w:r>
      <w:r w:rsidR="004D7882" w:rsidRPr="00691BB0">
        <w:rPr>
          <w:rFonts w:ascii="Times New Roman" w:hAnsi="Times New Roman" w:cs="Times New Roman"/>
        </w:rPr>
        <w:t>februārim</w:t>
      </w:r>
      <w:r w:rsidRPr="00691BB0">
        <w:rPr>
          <w:rFonts w:ascii="Times New Roman" w:hAnsi="Times New Roman" w:cs="Times New Roman"/>
        </w:rPr>
        <w:t>.</w:t>
      </w:r>
      <w:r w:rsidR="002A0AE7" w:rsidRPr="00691BB0">
        <w:rPr>
          <w:rFonts w:ascii="Times New Roman" w:hAnsi="Times New Roman" w:cs="Times New Roman"/>
        </w:rPr>
        <w:br/>
      </w:r>
      <w:r w:rsidRPr="00691BB0">
        <w:rPr>
          <w:rFonts w:ascii="Times New Roman" w:hAnsi="Times New Roman" w:cs="Times New Roman"/>
        </w:rPr>
        <w:t>V</w:t>
      </w:r>
      <w:r w:rsidR="004D7882" w:rsidRPr="00691BB0">
        <w:rPr>
          <w:rFonts w:ascii="Times New Roman" w:hAnsi="Times New Roman" w:cs="Times New Roman"/>
        </w:rPr>
        <w:t>iesošanā</w:t>
      </w:r>
      <w:r w:rsidR="002A0AE7" w:rsidRPr="00691BB0">
        <w:rPr>
          <w:rFonts w:ascii="Times New Roman" w:hAnsi="Times New Roman" w:cs="Times New Roman"/>
        </w:rPr>
        <w:t xml:space="preserve">s pakalpojuma nodrošināšana: </w:t>
      </w:r>
      <w:r w:rsidR="0035483B" w:rsidRPr="00691BB0">
        <w:rPr>
          <w:rFonts w:ascii="Times New Roman" w:hAnsi="Times New Roman" w:cs="Times New Roman"/>
        </w:rPr>
        <w:t>no 2020.gada 30.jūnija līdz 2026.gada 31.decembrim.</w:t>
      </w:r>
    </w:p>
    <w:p w:rsidR="002A0AE7" w:rsidRPr="00691BB0" w:rsidRDefault="002A0AE7" w:rsidP="002A0AE7">
      <w:pPr>
        <w:spacing w:line="276" w:lineRule="auto"/>
        <w:rPr>
          <w:rFonts w:ascii="Times New Roman" w:hAnsi="Times New Roman" w:cs="Times New Roman"/>
        </w:rPr>
      </w:pPr>
      <w:r w:rsidRPr="00691BB0">
        <w:rPr>
          <w:rFonts w:ascii="Times New Roman" w:hAnsi="Times New Roman" w:cs="Times New Roman"/>
        </w:rPr>
        <w:t>Jānodrošina domēna vārda lietošanas termiņš un viesoš</w:t>
      </w:r>
      <w:r w:rsidR="0035483B" w:rsidRPr="00691BB0">
        <w:rPr>
          <w:rFonts w:ascii="Times New Roman" w:hAnsi="Times New Roman" w:cs="Times New Roman"/>
        </w:rPr>
        <w:t>anā</w:t>
      </w:r>
      <w:r w:rsidRPr="00691BB0">
        <w:rPr>
          <w:rFonts w:ascii="Times New Roman" w:hAnsi="Times New Roman" w:cs="Times New Roman"/>
        </w:rPr>
        <w:t xml:space="preserve">s pakalpojums līdz </w:t>
      </w:r>
      <w:r w:rsidR="0035483B" w:rsidRPr="00691BB0">
        <w:rPr>
          <w:rFonts w:ascii="Times New Roman" w:hAnsi="Times New Roman" w:cs="Times New Roman"/>
        </w:rPr>
        <w:t>31.12.2026</w:t>
      </w:r>
      <w:r w:rsidR="00B7422A" w:rsidRPr="00691BB0">
        <w:rPr>
          <w:rFonts w:ascii="Times New Roman" w:hAnsi="Times New Roman" w:cs="Times New Roman"/>
        </w:rPr>
        <w:t>.</w:t>
      </w:r>
    </w:p>
    <w:p w:rsidR="002A0AE7" w:rsidRPr="00691BB0" w:rsidRDefault="002A0AE7" w:rsidP="002A0AE7">
      <w:pPr>
        <w:spacing w:line="276" w:lineRule="auto"/>
        <w:rPr>
          <w:rFonts w:ascii="Times New Roman" w:hAnsi="Times New Roman" w:cs="Times New Roman"/>
          <w:b/>
        </w:rPr>
      </w:pPr>
      <w:r w:rsidRPr="00691BB0">
        <w:rPr>
          <w:rFonts w:ascii="Times New Roman" w:hAnsi="Times New Roman" w:cs="Times New Roman"/>
          <w:b/>
        </w:rPr>
        <w:t>Tehniskās prasības:</w:t>
      </w:r>
    </w:p>
    <w:p w:rsidR="002A0AE7" w:rsidRPr="00691BB0" w:rsidRDefault="002A0AE7" w:rsidP="002A0AE7">
      <w:pPr>
        <w:spacing w:line="276" w:lineRule="auto"/>
        <w:rPr>
          <w:rFonts w:ascii="Times New Roman" w:hAnsi="Times New Roman" w:cs="Times New Roman"/>
        </w:rPr>
      </w:pPr>
      <w:r w:rsidRPr="00691BB0">
        <w:rPr>
          <w:rFonts w:ascii="Times New Roman" w:hAnsi="Times New Roman" w:cs="Times New Roman"/>
        </w:rPr>
        <w:t>Pakalpojumam jānodrošina iespēja izvietot populāras satura vadības sistēmas (CMS) kā Wordpress, Joomla, Drupal, u.c. to jaunākajās versijās un atjaunināt tās, piesaistot reģistrētajam domēna vārdam. Pakalpojumam jābūt optimizētam minēto CMS sistēmu izmantošanai.</w:t>
      </w:r>
    </w:p>
    <w:p w:rsidR="002A0AE7" w:rsidRPr="00691BB0" w:rsidRDefault="002A0AE7" w:rsidP="002A0AE7">
      <w:pPr>
        <w:spacing w:line="276" w:lineRule="auto"/>
        <w:rPr>
          <w:rFonts w:ascii="Times New Roman" w:hAnsi="Times New Roman" w:cs="Times New Roman"/>
          <w:b/>
        </w:rPr>
      </w:pPr>
      <w:r w:rsidRPr="00691BB0">
        <w:rPr>
          <w:rFonts w:ascii="Times New Roman" w:hAnsi="Times New Roman" w:cs="Times New Roman"/>
          <w:b/>
        </w:rPr>
        <w:t>Jānodrošina:</w:t>
      </w:r>
    </w:p>
    <w:p w:rsidR="002A0AE7" w:rsidRPr="00691BB0" w:rsidRDefault="002A0AE7" w:rsidP="002A0AE7">
      <w:pPr>
        <w:spacing w:line="276" w:lineRule="auto"/>
        <w:rPr>
          <w:rFonts w:ascii="Times New Roman" w:hAnsi="Times New Roman" w:cs="Times New Roman"/>
        </w:rPr>
      </w:pPr>
      <w:r w:rsidRPr="00691BB0">
        <w:rPr>
          <w:rFonts w:ascii="Times New Roman" w:hAnsi="Times New Roman" w:cs="Times New Roman"/>
        </w:rPr>
        <w:t>Domēna vārda reģistrācija info zonā un izmantošanas nod</w:t>
      </w:r>
      <w:r w:rsidR="00B7422A" w:rsidRPr="00691BB0">
        <w:rPr>
          <w:rFonts w:ascii="Times New Roman" w:hAnsi="Times New Roman" w:cs="Times New Roman"/>
        </w:rPr>
        <w:t>rošināšana uz norādīto termiņu</w:t>
      </w:r>
      <w:r w:rsidR="003967BF" w:rsidRPr="00691BB0">
        <w:rPr>
          <w:rFonts w:ascii="Times New Roman" w:hAnsi="Times New Roman" w:cs="Times New Roman"/>
        </w:rPr>
        <w:t>;</w:t>
      </w:r>
      <w:r w:rsidR="00B7422A" w:rsidRPr="00691BB0">
        <w:rPr>
          <w:rFonts w:ascii="Times New Roman" w:hAnsi="Times New Roman" w:cs="Times New Roman"/>
        </w:rPr>
        <w:br/>
        <w:t>DNS uzturēšana</w:t>
      </w:r>
      <w:r w:rsidR="003967BF" w:rsidRPr="00691BB0">
        <w:rPr>
          <w:rFonts w:ascii="Times New Roman" w:hAnsi="Times New Roman" w:cs="Times New Roman"/>
        </w:rPr>
        <w:t>;</w:t>
      </w:r>
      <w:r w:rsidR="00B7422A" w:rsidRPr="00691BB0">
        <w:rPr>
          <w:rFonts w:ascii="Times New Roman" w:hAnsi="Times New Roman" w:cs="Times New Roman"/>
        </w:rPr>
        <w:br/>
      </w:r>
      <w:r w:rsidRPr="00691BB0">
        <w:rPr>
          <w:rFonts w:ascii="Times New Roman" w:hAnsi="Times New Roman" w:cs="Times New Roman"/>
        </w:rPr>
        <w:t>Servervieta ne mazākā apjomā k</w:t>
      </w:r>
      <w:r w:rsidR="0035483B" w:rsidRPr="00691BB0">
        <w:rPr>
          <w:rFonts w:ascii="Times New Roman" w:hAnsi="Times New Roman" w:cs="Times New Roman"/>
        </w:rPr>
        <w:t>ā 3</w:t>
      </w:r>
      <w:r w:rsidR="00B7422A" w:rsidRPr="00691BB0">
        <w:rPr>
          <w:rFonts w:ascii="Times New Roman" w:hAnsi="Times New Roman" w:cs="Times New Roman"/>
        </w:rPr>
        <w:t>0 GB, izmantojot SSD diskus</w:t>
      </w:r>
      <w:r w:rsidR="003967BF" w:rsidRPr="00691BB0">
        <w:rPr>
          <w:rFonts w:ascii="Times New Roman" w:hAnsi="Times New Roman" w:cs="Times New Roman"/>
        </w:rPr>
        <w:t>;</w:t>
      </w:r>
      <w:r w:rsidR="00B7422A" w:rsidRPr="00691BB0">
        <w:rPr>
          <w:rFonts w:ascii="Times New Roman" w:hAnsi="Times New Roman" w:cs="Times New Roman"/>
        </w:rPr>
        <w:br/>
      </w:r>
      <w:r w:rsidRPr="00691BB0">
        <w:rPr>
          <w:rFonts w:ascii="Times New Roman" w:hAnsi="Times New Roman" w:cs="Times New Roman"/>
        </w:rPr>
        <w:t>Neierobežota datu plūs</w:t>
      </w:r>
      <w:r w:rsidR="00B7422A" w:rsidRPr="00691BB0">
        <w:rPr>
          <w:rFonts w:ascii="Times New Roman" w:hAnsi="Times New Roman" w:cs="Times New Roman"/>
        </w:rPr>
        <w:t>ma (Latvijas un starptautiskā)</w:t>
      </w:r>
      <w:r w:rsidR="003967BF" w:rsidRPr="00691BB0">
        <w:rPr>
          <w:rFonts w:ascii="Times New Roman" w:hAnsi="Times New Roman" w:cs="Times New Roman"/>
        </w:rPr>
        <w:t>;</w:t>
      </w:r>
      <w:r w:rsidR="0035483B" w:rsidRPr="00691BB0">
        <w:rPr>
          <w:rFonts w:ascii="Times New Roman" w:hAnsi="Times New Roman" w:cs="Times New Roman"/>
        </w:rPr>
        <w:br/>
        <w:t>Vismaz trīs</w:t>
      </w:r>
      <w:r w:rsidR="00B7422A" w:rsidRPr="00691BB0">
        <w:rPr>
          <w:rFonts w:ascii="Times New Roman" w:hAnsi="Times New Roman" w:cs="Times New Roman"/>
        </w:rPr>
        <w:t xml:space="preserve"> datu bāzes</w:t>
      </w:r>
      <w:r w:rsidR="003967BF" w:rsidRPr="00691BB0">
        <w:rPr>
          <w:rFonts w:ascii="Times New Roman" w:hAnsi="Times New Roman" w:cs="Times New Roman"/>
        </w:rPr>
        <w:t>;</w:t>
      </w:r>
      <w:r w:rsidR="00B7422A" w:rsidRPr="00691BB0">
        <w:rPr>
          <w:rFonts w:ascii="Times New Roman" w:hAnsi="Times New Roman" w:cs="Times New Roman"/>
        </w:rPr>
        <w:br/>
        <w:t>Pakalpojuma pieejamība 99,9%</w:t>
      </w:r>
      <w:r w:rsidR="003967BF" w:rsidRPr="00691BB0">
        <w:rPr>
          <w:rFonts w:ascii="Times New Roman" w:hAnsi="Times New Roman" w:cs="Times New Roman"/>
        </w:rPr>
        <w:t>;</w:t>
      </w:r>
      <w:r w:rsidR="00B7422A" w:rsidRPr="00691BB0">
        <w:rPr>
          <w:rFonts w:ascii="Times New Roman" w:hAnsi="Times New Roman" w:cs="Times New Roman"/>
        </w:rPr>
        <w:br/>
      </w:r>
      <w:r w:rsidRPr="00691BB0">
        <w:rPr>
          <w:rFonts w:ascii="Times New Roman" w:hAnsi="Times New Roman" w:cs="Times New Roman"/>
        </w:rPr>
        <w:t>Iknedēļas vai biežāka rezerves kopiju nodrošināšana datiem un datu bāzēm ar pieejamību vismaz p</w:t>
      </w:r>
      <w:r w:rsidR="00B7422A" w:rsidRPr="00691BB0">
        <w:rPr>
          <w:rFonts w:ascii="Times New Roman" w:hAnsi="Times New Roman" w:cs="Times New Roman"/>
        </w:rPr>
        <w:t>iecām pēdējām rezerves kopijām</w:t>
      </w:r>
      <w:r w:rsidR="003967BF" w:rsidRPr="00691BB0">
        <w:rPr>
          <w:rFonts w:ascii="Times New Roman" w:hAnsi="Times New Roman" w:cs="Times New Roman"/>
        </w:rPr>
        <w:t>;</w:t>
      </w:r>
      <w:r w:rsidR="00B7422A" w:rsidRPr="00691BB0">
        <w:rPr>
          <w:rFonts w:ascii="Times New Roman" w:hAnsi="Times New Roman" w:cs="Times New Roman"/>
        </w:rPr>
        <w:br/>
        <w:t>FTP pieeja servervietai</w:t>
      </w:r>
      <w:r w:rsidR="003967BF" w:rsidRPr="00691BB0">
        <w:rPr>
          <w:rFonts w:ascii="Times New Roman" w:hAnsi="Times New Roman" w:cs="Times New Roman"/>
        </w:rPr>
        <w:t>;</w:t>
      </w:r>
      <w:r w:rsidR="00B7422A" w:rsidRPr="00691BB0">
        <w:rPr>
          <w:rFonts w:ascii="Times New Roman" w:hAnsi="Times New Roman" w:cs="Times New Roman"/>
        </w:rPr>
        <w:br/>
      </w:r>
      <w:r w:rsidRPr="00691BB0">
        <w:rPr>
          <w:rFonts w:ascii="Times New Roman" w:hAnsi="Times New Roman" w:cs="Times New Roman"/>
        </w:rPr>
        <w:t>Hostinga vadības pan</w:t>
      </w:r>
      <w:r w:rsidR="00B7422A" w:rsidRPr="00691BB0">
        <w:rPr>
          <w:rFonts w:ascii="Times New Roman" w:hAnsi="Times New Roman" w:cs="Times New Roman"/>
        </w:rPr>
        <w:t>elis pakalpojumam un datubāzēm</w:t>
      </w:r>
      <w:r w:rsidR="003967BF" w:rsidRPr="00691BB0">
        <w:rPr>
          <w:rFonts w:ascii="Times New Roman" w:hAnsi="Times New Roman" w:cs="Times New Roman"/>
        </w:rPr>
        <w:t>;</w:t>
      </w:r>
      <w:r w:rsidR="00B7422A" w:rsidRPr="00691BB0">
        <w:rPr>
          <w:rFonts w:ascii="Times New Roman" w:hAnsi="Times New Roman" w:cs="Times New Roman"/>
        </w:rPr>
        <w:br/>
        <w:t>24/7 tehniskais atbalsts</w:t>
      </w:r>
      <w:r w:rsidR="003967BF" w:rsidRPr="00691BB0">
        <w:rPr>
          <w:rFonts w:ascii="Times New Roman" w:hAnsi="Times New Roman" w:cs="Times New Roman"/>
        </w:rPr>
        <w:t>;</w:t>
      </w:r>
      <w:r w:rsidR="00B7422A" w:rsidRPr="00691BB0">
        <w:rPr>
          <w:rFonts w:ascii="Times New Roman" w:hAnsi="Times New Roman" w:cs="Times New Roman"/>
        </w:rPr>
        <w:br/>
      </w:r>
      <w:r w:rsidRPr="00691BB0">
        <w:rPr>
          <w:rFonts w:ascii="Times New Roman" w:hAnsi="Times New Roman" w:cs="Times New Roman"/>
        </w:rPr>
        <w:t>Automātiska izvē</w:t>
      </w:r>
      <w:r w:rsidR="00B7422A" w:rsidRPr="00691BB0">
        <w:rPr>
          <w:rFonts w:ascii="Times New Roman" w:hAnsi="Times New Roman" w:cs="Times New Roman"/>
        </w:rPr>
        <w:t>lētās CMS sistēmas instalācija</w:t>
      </w:r>
      <w:r w:rsidR="003967BF" w:rsidRPr="00691BB0">
        <w:rPr>
          <w:rFonts w:ascii="Times New Roman" w:hAnsi="Times New Roman" w:cs="Times New Roman"/>
        </w:rPr>
        <w:t>;</w:t>
      </w:r>
      <w:r w:rsidR="00B7422A" w:rsidRPr="00691BB0">
        <w:rPr>
          <w:rFonts w:ascii="Times New Roman" w:hAnsi="Times New Roman" w:cs="Times New Roman"/>
        </w:rPr>
        <w:br/>
      </w:r>
      <w:r w:rsidRPr="00691BB0">
        <w:rPr>
          <w:rFonts w:ascii="Times New Roman" w:hAnsi="Times New Roman" w:cs="Times New Roman"/>
        </w:rPr>
        <w:t>Apmeklējuma statistikas un analīzes rīki</w:t>
      </w:r>
      <w:r w:rsidR="003967BF" w:rsidRPr="00691BB0">
        <w:rPr>
          <w:rFonts w:ascii="Times New Roman" w:hAnsi="Times New Roman" w:cs="Times New Roman"/>
        </w:rPr>
        <w:t>.</w:t>
      </w:r>
    </w:p>
    <w:p w:rsidR="002A0AE7" w:rsidRPr="00176ED6" w:rsidRDefault="002A0AE7" w:rsidP="002A0AE7">
      <w:pPr>
        <w:spacing w:line="276" w:lineRule="auto"/>
      </w:pPr>
    </w:p>
    <w:p w:rsidR="002A0AE7" w:rsidRDefault="002A0AE7" w:rsidP="002A0AE7">
      <w:pPr>
        <w:spacing w:line="276" w:lineRule="auto"/>
      </w:pPr>
    </w:p>
    <w:p w:rsidR="00B7422A" w:rsidRPr="00EF34F2" w:rsidRDefault="00B7422A" w:rsidP="002A0AE7">
      <w:pPr>
        <w:spacing w:line="276" w:lineRule="auto"/>
      </w:pPr>
    </w:p>
    <w:p w:rsidR="002A0AE7" w:rsidRDefault="002A0AE7" w:rsidP="002A0AE7">
      <w:pPr>
        <w:spacing w:line="276" w:lineRule="auto"/>
      </w:pPr>
    </w:p>
    <w:p w:rsidR="00691BB0" w:rsidRPr="00EF34F2" w:rsidRDefault="00691BB0" w:rsidP="002A0AE7">
      <w:pPr>
        <w:spacing w:line="276" w:lineRule="auto"/>
      </w:pPr>
    </w:p>
    <w:p w:rsidR="006F4435" w:rsidRPr="00B61CF1" w:rsidRDefault="006F4435" w:rsidP="00A70A21">
      <w:pPr>
        <w:tabs>
          <w:tab w:val="left" w:pos="540"/>
          <w:tab w:val="right" w:pos="8306"/>
        </w:tabs>
        <w:spacing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Pielikums Nr.2</w:t>
      </w:r>
    </w:p>
    <w:p w:rsidR="00153B0D" w:rsidRPr="00153B0D" w:rsidRDefault="00153B0D" w:rsidP="00A70A21">
      <w:pPr>
        <w:spacing w:before="75" w:after="75" w:line="240" w:lineRule="auto"/>
        <w:jc w:val="center"/>
        <w:rPr>
          <w:rFonts w:ascii="Times New Roman" w:eastAsia="Times New Roman" w:hAnsi="Times New Roman" w:cs="Times New Roman"/>
          <w:sz w:val="24"/>
          <w:szCs w:val="24"/>
          <w:lang w:eastAsia="lv-LV"/>
        </w:rPr>
      </w:pPr>
      <w:r w:rsidRPr="00153B0D">
        <w:rPr>
          <w:rFonts w:ascii="Times New Roman" w:eastAsia="Times New Roman" w:hAnsi="Times New Roman" w:cs="Times New Roman"/>
          <w:b/>
          <w:noProof/>
          <w:sz w:val="24"/>
          <w:szCs w:val="24"/>
          <w:lang w:eastAsia="lv-LV"/>
        </w:rPr>
        <w:drawing>
          <wp:inline distT="0" distB="0" distL="0" distR="0">
            <wp:extent cx="5276850" cy="1190625"/>
            <wp:effectExtent l="0" t="0" r="0" b="9525"/>
            <wp:docPr id="2" name="Picture 2" descr="C:\Users\Ruta.LOCAL\Documents\Projekti\2019\latvija_krievija_18\2019\logo\Logo v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C:\Users\Ruta.LOCAL\Documents\Projekti\2019\latvija_krievija_18\2019\logo\Logo vis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0" cy="1190625"/>
                    </a:xfrm>
                    <a:prstGeom prst="rect">
                      <a:avLst/>
                    </a:prstGeom>
                    <a:noFill/>
                    <a:ln>
                      <a:noFill/>
                    </a:ln>
                  </pic:spPr>
                </pic:pic>
              </a:graphicData>
            </a:graphic>
          </wp:inline>
        </w:drawing>
      </w:r>
    </w:p>
    <w:p w:rsidR="005715AE" w:rsidRDefault="005715AE" w:rsidP="00A70A21">
      <w:pPr>
        <w:spacing w:after="0" w:line="240" w:lineRule="auto"/>
        <w:jc w:val="center"/>
        <w:rPr>
          <w:rFonts w:ascii="Times New Roman" w:eastAsia="Times New Roman" w:hAnsi="Times New Roman" w:cs="Times New Roman"/>
          <w:b/>
          <w:sz w:val="24"/>
          <w:szCs w:val="24"/>
        </w:rPr>
      </w:pPr>
      <w:r w:rsidRPr="005715AE">
        <w:rPr>
          <w:rFonts w:ascii="Times New Roman" w:eastAsia="Times New Roman" w:hAnsi="Times New Roman" w:cs="Times New Roman"/>
          <w:b/>
          <w:sz w:val="24"/>
          <w:szCs w:val="24"/>
        </w:rPr>
        <w:t>PIETEIKUMS UN FINANŠU PIEDĀVĀJUMS</w:t>
      </w:r>
    </w:p>
    <w:p w:rsidR="00153B0D" w:rsidRPr="00153B0D" w:rsidRDefault="00153B0D" w:rsidP="00A70A21">
      <w:pPr>
        <w:spacing w:after="0" w:line="240" w:lineRule="auto"/>
        <w:jc w:val="center"/>
        <w:rPr>
          <w:rFonts w:ascii="Times New Roman" w:eastAsia="Times New Roman" w:hAnsi="Times New Roman" w:cs="Times New Roman"/>
          <w:b/>
          <w:sz w:val="24"/>
          <w:szCs w:val="24"/>
        </w:rPr>
      </w:pPr>
      <w:r w:rsidRPr="00153B0D">
        <w:rPr>
          <w:rFonts w:ascii="Times New Roman" w:eastAsia="Times New Roman" w:hAnsi="Times New Roman" w:cs="Times New Roman"/>
          <w:b/>
          <w:sz w:val="24"/>
          <w:szCs w:val="24"/>
        </w:rPr>
        <w:t>DALĪBAI BALVU NOVADA PAŠVALDĪBAS TIRGUS IZPĒTĒ</w:t>
      </w:r>
    </w:p>
    <w:p w:rsidR="00CC7648" w:rsidRDefault="00CC7648" w:rsidP="00A70A21">
      <w:pPr>
        <w:spacing w:after="0" w:line="240" w:lineRule="auto"/>
        <w:ind w:left="-567" w:right="-483"/>
        <w:jc w:val="center"/>
        <w:rPr>
          <w:rFonts w:ascii="Times New Roman" w:eastAsia="Calibri" w:hAnsi="Times New Roman" w:cs="Times New Roman"/>
          <w:b/>
          <w:iCs/>
          <w:color w:val="000000"/>
          <w:sz w:val="24"/>
          <w:szCs w:val="24"/>
          <w:lang w:eastAsia="lv-LV"/>
        </w:rPr>
      </w:pPr>
      <w:r w:rsidRPr="0043227A">
        <w:rPr>
          <w:rFonts w:ascii="Times New Roman" w:eastAsia="Calibri" w:hAnsi="Times New Roman" w:cs="Times New Roman"/>
          <w:b/>
          <w:iCs/>
          <w:color w:val="000000"/>
          <w:sz w:val="24"/>
          <w:szCs w:val="24"/>
          <w:lang w:eastAsia="lv-LV"/>
        </w:rPr>
        <w:t>Latvijas-Krievijas pārrobežu sadarbības programmas 2014.–2020. gadam projekts Nr. LV-RU-010 “Not just books” (Ne tikai grāmatas) Balvu Centrālās bibliotēkas Domēna vārda, servera un programmatūras iegāde rokasgrāmatas uzņēmējiem uzturēšanai tiešsaitē</w:t>
      </w:r>
      <w:r>
        <w:rPr>
          <w:rFonts w:ascii="Times New Roman" w:eastAsia="Calibri" w:hAnsi="Times New Roman" w:cs="Times New Roman"/>
          <w:b/>
          <w:iCs/>
          <w:color w:val="000000"/>
          <w:sz w:val="24"/>
          <w:szCs w:val="24"/>
          <w:lang w:eastAsia="lv-LV"/>
        </w:rPr>
        <w:t>,</w:t>
      </w:r>
    </w:p>
    <w:p w:rsidR="00CC7648" w:rsidRDefault="00CC7648" w:rsidP="00A70A21">
      <w:pPr>
        <w:spacing w:after="0" w:line="240" w:lineRule="auto"/>
        <w:jc w:val="center"/>
        <w:rPr>
          <w:rFonts w:ascii="Times New Roman Bold" w:hAnsi="Times New Roman Bold" w:cs="Calibri"/>
          <w:b/>
          <w:bCs/>
          <w:caps/>
          <w:color w:val="000000"/>
        </w:rPr>
      </w:pPr>
      <w:r>
        <w:rPr>
          <w:rFonts w:ascii="Times New Roman Bold" w:hAnsi="Times New Roman Bold" w:cs="Calibri"/>
          <w:b/>
          <w:bCs/>
          <w:caps/>
          <w:color w:val="000000"/>
        </w:rPr>
        <w:t>ID.NR. BNP TI 2020/1</w:t>
      </w:r>
      <w:r w:rsidR="0035483B">
        <w:rPr>
          <w:rFonts w:ascii="Times New Roman Bold" w:hAnsi="Times New Roman Bold" w:cs="Calibri"/>
          <w:b/>
          <w:bCs/>
          <w:caps/>
          <w:color w:val="000000"/>
        </w:rPr>
        <w:t>5</w:t>
      </w:r>
    </w:p>
    <w:p w:rsidR="00062F1F" w:rsidRPr="00CE0F82" w:rsidRDefault="00062F1F" w:rsidP="00A70A21">
      <w:pPr>
        <w:spacing w:after="0" w:line="240" w:lineRule="auto"/>
        <w:jc w:val="center"/>
        <w:rPr>
          <w:rFonts w:ascii="Times New Roman" w:eastAsia="Times New Roman" w:hAnsi="Times New Roman" w:cs="Times New Roman"/>
          <w:b/>
          <w:bCs/>
          <w:sz w:val="24"/>
          <w:szCs w:val="24"/>
          <w:lang w:eastAsia="lv-LV"/>
        </w:rPr>
      </w:pPr>
    </w:p>
    <w:p w:rsidR="00153B0D" w:rsidRDefault="00153B0D" w:rsidP="00153B0D">
      <w:pPr>
        <w:spacing w:after="0" w:line="240" w:lineRule="auto"/>
        <w:rPr>
          <w:rFonts w:ascii="Garamond" w:eastAsia="Times New Roman" w:hAnsi="Garamond" w:cs="Times New Roman"/>
          <w:b/>
          <w:bCs/>
          <w:sz w:val="24"/>
          <w:szCs w:val="24"/>
          <w:lang w:eastAsia="lv-LV"/>
        </w:rPr>
      </w:pPr>
      <w:r w:rsidRPr="00153B0D">
        <w:rPr>
          <w:rFonts w:ascii="Garamond" w:eastAsia="Times New Roman" w:hAnsi="Garamond" w:cs="Times New Roman"/>
          <w:b/>
          <w:bCs/>
          <w:sz w:val="24"/>
          <w:szCs w:val="24"/>
          <w:lang w:eastAsia="lv-LV"/>
        </w:rPr>
        <w:t xml:space="preserve">          Informācija par pretendentu:</w:t>
      </w:r>
    </w:p>
    <w:p w:rsidR="00F239EB" w:rsidRPr="00153B0D" w:rsidRDefault="00F239EB" w:rsidP="00153B0D">
      <w:pPr>
        <w:spacing w:after="0" w:line="240" w:lineRule="auto"/>
        <w:rPr>
          <w:rFonts w:ascii="Garamond" w:eastAsia="Times New Roman" w:hAnsi="Garamond" w:cs="Times New Roman"/>
          <w:b/>
          <w:bCs/>
          <w:sz w:val="24"/>
          <w:szCs w:val="24"/>
          <w:lang w:eastAsia="lv-LV"/>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4423"/>
      </w:tblGrid>
      <w:tr w:rsidR="00153B0D" w:rsidRPr="00153B0D" w:rsidTr="00F239EB">
        <w:trPr>
          <w:trHeight w:val="656"/>
          <w:jc w:val="center"/>
        </w:trPr>
        <w:tc>
          <w:tcPr>
            <w:tcW w:w="4217" w:type="dxa"/>
          </w:tcPr>
          <w:p w:rsidR="00153B0D" w:rsidRPr="00153B0D" w:rsidRDefault="00153B0D" w:rsidP="00153B0D">
            <w:pPr>
              <w:keepNext/>
              <w:spacing w:after="0" w:line="240" w:lineRule="auto"/>
              <w:outlineLvl w:val="0"/>
              <w:rPr>
                <w:rFonts w:ascii="Times New Roman" w:eastAsia="Times New Roman" w:hAnsi="Times New Roman" w:cs="Times New Roman"/>
                <w:b/>
                <w:bCs/>
                <w:sz w:val="24"/>
                <w:szCs w:val="24"/>
              </w:rPr>
            </w:pPr>
            <w:r w:rsidRPr="00153B0D">
              <w:rPr>
                <w:rFonts w:ascii="Times New Roman" w:eastAsia="Times New Roman" w:hAnsi="Times New Roman" w:cs="Times New Roman"/>
                <w:b/>
                <w:bCs/>
                <w:sz w:val="24"/>
                <w:szCs w:val="24"/>
              </w:rPr>
              <w:t>Nosaukums / Vārds, Uzvārds</w:t>
            </w:r>
          </w:p>
        </w:tc>
        <w:tc>
          <w:tcPr>
            <w:tcW w:w="4423"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F239EB">
        <w:trPr>
          <w:trHeight w:val="346"/>
          <w:jc w:val="center"/>
        </w:trPr>
        <w:tc>
          <w:tcPr>
            <w:tcW w:w="4217" w:type="dxa"/>
          </w:tcPr>
          <w:p w:rsidR="00153B0D" w:rsidRPr="00153B0D" w:rsidRDefault="00153B0D" w:rsidP="00153B0D">
            <w:pPr>
              <w:spacing w:after="0" w:line="240" w:lineRule="auto"/>
              <w:rPr>
                <w:rFonts w:ascii="Times New Roman" w:eastAsia="Times New Roman" w:hAnsi="Times New Roman" w:cs="Times New Roman"/>
                <w:b/>
                <w:bCs/>
                <w:sz w:val="24"/>
                <w:szCs w:val="24"/>
              </w:rPr>
            </w:pPr>
            <w:r w:rsidRPr="00153B0D">
              <w:rPr>
                <w:rFonts w:ascii="Times New Roman" w:eastAsia="Times New Roman" w:hAnsi="Times New Roman" w:cs="Times New Roman"/>
                <w:b/>
                <w:bCs/>
                <w:sz w:val="24"/>
                <w:szCs w:val="24"/>
              </w:rPr>
              <w:t xml:space="preserve">Reģistrācijas numurs </w:t>
            </w:r>
          </w:p>
        </w:tc>
        <w:tc>
          <w:tcPr>
            <w:tcW w:w="4423" w:type="dxa"/>
          </w:tcPr>
          <w:p w:rsidR="00153B0D" w:rsidRPr="00153B0D" w:rsidRDefault="00153B0D" w:rsidP="00153B0D">
            <w:pPr>
              <w:spacing w:after="0" w:line="240" w:lineRule="auto"/>
              <w:rPr>
                <w:rFonts w:ascii="Times New Roman" w:eastAsia="Times New Roman" w:hAnsi="Times New Roman" w:cs="Times New Roman"/>
                <w:b/>
                <w:bCs/>
                <w:sz w:val="24"/>
                <w:szCs w:val="24"/>
                <w:lang w:eastAsia="lv-LV"/>
              </w:rPr>
            </w:pPr>
          </w:p>
        </w:tc>
      </w:tr>
      <w:tr w:rsidR="00153B0D" w:rsidRPr="00153B0D" w:rsidTr="00F239EB">
        <w:trPr>
          <w:trHeight w:val="656"/>
          <w:jc w:val="center"/>
        </w:trPr>
        <w:tc>
          <w:tcPr>
            <w:tcW w:w="4217" w:type="dxa"/>
          </w:tcPr>
          <w:p w:rsidR="00153B0D" w:rsidRPr="00153B0D" w:rsidRDefault="00153B0D" w:rsidP="00153B0D">
            <w:pPr>
              <w:spacing w:after="0" w:line="240" w:lineRule="auto"/>
              <w:rPr>
                <w:rFonts w:ascii="Times New Roman" w:eastAsia="Times New Roman" w:hAnsi="Times New Roman" w:cs="Times New Roman"/>
                <w:b/>
                <w:bCs/>
                <w:sz w:val="24"/>
                <w:szCs w:val="24"/>
              </w:rPr>
            </w:pPr>
            <w:r w:rsidRPr="00153B0D">
              <w:rPr>
                <w:rFonts w:ascii="Times New Roman" w:eastAsia="Times New Roman" w:hAnsi="Times New Roman" w:cs="Times New Roman"/>
                <w:b/>
                <w:bCs/>
                <w:sz w:val="24"/>
                <w:szCs w:val="24"/>
              </w:rPr>
              <w:t>Juridiskā adrese</w:t>
            </w:r>
          </w:p>
        </w:tc>
        <w:tc>
          <w:tcPr>
            <w:tcW w:w="4423"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F239EB">
        <w:trPr>
          <w:trHeight w:val="328"/>
          <w:jc w:val="center"/>
        </w:trPr>
        <w:tc>
          <w:tcPr>
            <w:tcW w:w="4217" w:type="dxa"/>
          </w:tcPr>
          <w:p w:rsidR="00153B0D" w:rsidRPr="00153B0D" w:rsidRDefault="00153B0D" w:rsidP="00153B0D">
            <w:pPr>
              <w:spacing w:after="0" w:line="240" w:lineRule="auto"/>
              <w:rPr>
                <w:rFonts w:ascii="Times New Roman" w:eastAsia="Times New Roman" w:hAnsi="Times New Roman" w:cs="Times New Roman"/>
                <w:b/>
                <w:bCs/>
                <w:sz w:val="24"/>
                <w:szCs w:val="24"/>
              </w:rPr>
            </w:pPr>
            <w:r w:rsidRPr="00153B0D">
              <w:rPr>
                <w:rFonts w:ascii="Times New Roman" w:eastAsia="Times New Roman" w:hAnsi="Times New Roman" w:cs="Times New Roman"/>
                <w:b/>
                <w:bCs/>
                <w:sz w:val="24"/>
                <w:szCs w:val="24"/>
              </w:rPr>
              <w:t>Kontakttālrunis</w:t>
            </w:r>
          </w:p>
        </w:tc>
        <w:tc>
          <w:tcPr>
            <w:tcW w:w="4423"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F239EB">
        <w:trPr>
          <w:trHeight w:val="328"/>
          <w:jc w:val="center"/>
        </w:trPr>
        <w:tc>
          <w:tcPr>
            <w:tcW w:w="4217" w:type="dxa"/>
          </w:tcPr>
          <w:p w:rsidR="00153B0D" w:rsidRPr="00153B0D" w:rsidRDefault="00153B0D" w:rsidP="00153B0D">
            <w:pPr>
              <w:spacing w:after="0" w:line="240" w:lineRule="auto"/>
              <w:rPr>
                <w:rFonts w:ascii="Times New Roman" w:eastAsia="Times New Roman" w:hAnsi="Times New Roman" w:cs="Times New Roman"/>
                <w:b/>
                <w:bCs/>
                <w:sz w:val="24"/>
                <w:szCs w:val="24"/>
              </w:rPr>
            </w:pPr>
            <w:r w:rsidRPr="00153B0D">
              <w:rPr>
                <w:rFonts w:ascii="Times New Roman" w:eastAsia="Times New Roman" w:hAnsi="Times New Roman" w:cs="Times New Roman"/>
                <w:b/>
                <w:bCs/>
                <w:sz w:val="24"/>
                <w:szCs w:val="24"/>
              </w:rPr>
              <w:t>e-pasts</w:t>
            </w:r>
          </w:p>
        </w:tc>
        <w:tc>
          <w:tcPr>
            <w:tcW w:w="4423"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F239EB">
        <w:trPr>
          <w:trHeight w:val="674"/>
          <w:jc w:val="center"/>
        </w:trPr>
        <w:tc>
          <w:tcPr>
            <w:tcW w:w="4217" w:type="dxa"/>
          </w:tcPr>
          <w:p w:rsidR="00153B0D" w:rsidRPr="00153B0D" w:rsidRDefault="00153B0D" w:rsidP="00153B0D">
            <w:pPr>
              <w:widowControl w:val="0"/>
              <w:suppressAutoHyphens/>
              <w:spacing w:after="0" w:line="240" w:lineRule="auto"/>
              <w:rPr>
                <w:rFonts w:ascii="Times New Roman" w:eastAsia="Times New Roman" w:hAnsi="Times New Roman" w:cs="Times New Roman"/>
                <w:b/>
                <w:sz w:val="24"/>
                <w:szCs w:val="24"/>
              </w:rPr>
            </w:pPr>
            <w:r w:rsidRPr="00153B0D">
              <w:rPr>
                <w:rFonts w:ascii="Times New Roman" w:eastAsia="Times New Roman" w:hAnsi="Times New Roman" w:cs="Times New Roman"/>
                <w:b/>
                <w:sz w:val="24"/>
                <w:szCs w:val="24"/>
              </w:rPr>
              <w:t>Pretendenta kontaktpersona</w:t>
            </w:r>
          </w:p>
          <w:p w:rsidR="00153B0D" w:rsidRPr="00153B0D" w:rsidRDefault="00153B0D" w:rsidP="00153B0D">
            <w:pPr>
              <w:widowControl w:val="0"/>
              <w:suppressAutoHyphens/>
              <w:spacing w:after="0" w:line="240" w:lineRule="auto"/>
              <w:rPr>
                <w:rFonts w:ascii="Times New Roman" w:eastAsia="Times New Roman" w:hAnsi="Times New Roman" w:cs="Times New Roman"/>
                <w:b/>
                <w:sz w:val="24"/>
                <w:szCs w:val="24"/>
              </w:rPr>
            </w:pPr>
            <w:r w:rsidRPr="00153B0D">
              <w:rPr>
                <w:rFonts w:ascii="Times New Roman" w:eastAsia="Times New Roman" w:hAnsi="Times New Roman" w:cs="Times New Roman"/>
                <w:b/>
                <w:sz w:val="24"/>
                <w:szCs w:val="24"/>
              </w:rPr>
              <w:t>(vārds, uzvārds, amats, telefons)</w:t>
            </w:r>
          </w:p>
        </w:tc>
        <w:tc>
          <w:tcPr>
            <w:tcW w:w="4423"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F239EB">
        <w:trPr>
          <w:trHeight w:val="328"/>
          <w:jc w:val="center"/>
        </w:trPr>
        <w:tc>
          <w:tcPr>
            <w:tcW w:w="4217" w:type="dxa"/>
            <w:vAlign w:val="center"/>
          </w:tcPr>
          <w:p w:rsidR="00153B0D" w:rsidRPr="00153B0D" w:rsidRDefault="00153B0D" w:rsidP="00153B0D">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53B0D">
              <w:rPr>
                <w:rFonts w:ascii="Times New Roman" w:eastAsia="Calibri" w:hAnsi="Times New Roman" w:cs="Times New Roman"/>
                <w:b/>
                <w:sz w:val="24"/>
                <w:szCs w:val="24"/>
                <w:lang w:eastAsia="ar-SA"/>
              </w:rPr>
              <w:t>Finanšu rekvizīti:</w:t>
            </w:r>
          </w:p>
        </w:tc>
        <w:tc>
          <w:tcPr>
            <w:tcW w:w="4423"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F239EB">
        <w:trPr>
          <w:trHeight w:val="328"/>
          <w:jc w:val="center"/>
        </w:trPr>
        <w:tc>
          <w:tcPr>
            <w:tcW w:w="4217" w:type="dxa"/>
            <w:vAlign w:val="center"/>
          </w:tcPr>
          <w:p w:rsidR="00153B0D" w:rsidRPr="00153B0D" w:rsidRDefault="00153B0D" w:rsidP="00153B0D">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53B0D">
              <w:rPr>
                <w:rFonts w:ascii="Times New Roman" w:eastAsia="Calibri" w:hAnsi="Times New Roman" w:cs="Times New Roman"/>
                <w:b/>
                <w:sz w:val="24"/>
                <w:szCs w:val="24"/>
                <w:lang w:eastAsia="ar-SA"/>
              </w:rPr>
              <w:t>Bankas nosaukums:</w:t>
            </w:r>
          </w:p>
        </w:tc>
        <w:tc>
          <w:tcPr>
            <w:tcW w:w="4423"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F239EB">
        <w:trPr>
          <w:trHeight w:val="328"/>
          <w:jc w:val="center"/>
        </w:trPr>
        <w:tc>
          <w:tcPr>
            <w:tcW w:w="4217" w:type="dxa"/>
            <w:vAlign w:val="center"/>
          </w:tcPr>
          <w:p w:rsidR="00153B0D" w:rsidRPr="00153B0D" w:rsidRDefault="00153B0D" w:rsidP="00153B0D">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53B0D">
              <w:rPr>
                <w:rFonts w:ascii="Times New Roman" w:eastAsia="Calibri" w:hAnsi="Times New Roman" w:cs="Times New Roman"/>
                <w:b/>
                <w:sz w:val="24"/>
                <w:szCs w:val="24"/>
                <w:lang w:eastAsia="ar-SA"/>
              </w:rPr>
              <w:t>Bankas kods:</w:t>
            </w:r>
          </w:p>
        </w:tc>
        <w:tc>
          <w:tcPr>
            <w:tcW w:w="4423"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F239EB">
        <w:trPr>
          <w:trHeight w:val="328"/>
          <w:jc w:val="center"/>
        </w:trPr>
        <w:tc>
          <w:tcPr>
            <w:tcW w:w="4217" w:type="dxa"/>
            <w:vAlign w:val="center"/>
          </w:tcPr>
          <w:p w:rsidR="00153B0D" w:rsidRPr="00153B0D" w:rsidRDefault="00153B0D" w:rsidP="00153B0D">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53B0D">
              <w:rPr>
                <w:rFonts w:ascii="Times New Roman" w:eastAsia="Calibri" w:hAnsi="Times New Roman" w:cs="Times New Roman"/>
                <w:b/>
                <w:sz w:val="24"/>
                <w:szCs w:val="24"/>
                <w:lang w:eastAsia="ar-SA"/>
              </w:rPr>
              <w:t>Konta numurs:</w:t>
            </w:r>
          </w:p>
        </w:tc>
        <w:tc>
          <w:tcPr>
            <w:tcW w:w="4423"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F239EB">
        <w:trPr>
          <w:trHeight w:val="656"/>
          <w:jc w:val="center"/>
        </w:trPr>
        <w:tc>
          <w:tcPr>
            <w:tcW w:w="4217" w:type="dxa"/>
            <w:vAlign w:val="center"/>
          </w:tcPr>
          <w:p w:rsidR="00153B0D" w:rsidRPr="00153B0D" w:rsidRDefault="00153B0D" w:rsidP="00A70A21">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53B0D">
              <w:rPr>
                <w:rFonts w:ascii="Times New Roman" w:eastAsia="Calibri" w:hAnsi="Times New Roman" w:cs="Times New Roman"/>
                <w:b/>
                <w:sz w:val="24"/>
                <w:szCs w:val="24"/>
                <w:lang w:eastAsia="ar-SA"/>
              </w:rPr>
              <w:t>Pilnvarotā persona, kas būs tiesīga parakstīt līgumu</w:t>
            </w:r>
          </w:p>
        </w:tc>
        <w:tc>
          <w:tcPr>
            <w:tcW w:w="4423" w:type="dxa"/>
          </w:tcPr>
          <w:p w:rsidR="00153B0D" w:rsidRPr="00153B0D" w:rsidRDefault="00153B0D" w:rsidP="00A70A21">
            <w:pPr>
              <w:spacing w:after="0" w:line="240" w:lineRule="auto"/>
              <w:jc w:val="center"/>
              <w:rPr>
                <w:rFonts w:ascii="Times New Roman" w:eastAsia="Times New Roman" w:hAnsi="Times New Roman" w:cs="Times New Roman"/>
                <w:b/>
                <w:bCs/>
                <w:sz w:val="24"/>
                <w:szCs w:val="24"/>
                <w:lang w:eastAsia="lv-LV"/>
              </w:rPr>
            </w:pPr>
          </w:p>
        </w:tc>
      </w:tr>
    </w:tbl>
    <w:p w:rsidR="00153B0D" w:rsidRDefault="00153B0D"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Default="00F239EB" w:rsidP="00153B0D">
      <w:pPr>
        <w:spacing w:after="0" w:line="240" w:lineRule="auto"/>
        <w:rPr>
          <w:rFonts w:ascii="Times New Roman" w:eastAsia="Times New Roman" w:hAnsi="Times New Roman" w:cs="Times New Roman"/>
          <w:sz w:val="24"/>
          <w:szCs w:val="24"/>
          <w:lang w:eastAsia="lv-LV"/>
        </w:rPr>
      </w:pPr>
    </w:p>
    <w:p w:rsidR="00F239EB" w:rsidRPr="00153B0D" w:rsidRDefault="00F239EB" w:rsidP="00153B0D">
      <w:pPr>
        <w:spacing w:after="0" w:line="240" w:lineRule="auto"/>
        <w:rPr>
          <w:rFonts w:ascii="Times New Roman" w:eastAsia="Times New Roman" w:hAnsi="Times New Roman" w:cs="Times New Roman"/>
          <w:sz w:val="24"/>
          <w:szCs w:val="24"/>
          <w:lang w:eastAsia="lv-LV"/>
        </w:rPr>
      </w:pPr>
    </w:p>
    <w:p w:rsidR="00062F1F" w:rsidRPr="005715AE" w:rsidRDefault="005715AE" w:rsidP="005715A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062F1F" w:rsidRPr="005715AE">
        <w:rPr>
          <w:rFonts w:ascii="Garamond" w:eastAsia="Times New Roman" w:hAnsi="Garamond" w:cs="Times New Roman"/>
          <w:b/>
          <w:sz w:val="24"/>
          <w:szCs w:val="24"/>
        </w:rPr>
        <w:t>Mūsu finanšu piedāvājums ir</w:t>
      </w:r>
      <w:r w:rsidRPr="005715AE">
        <w:rPr>
          <w:rFonts w:ascii="Garamond" w:eastAsia="Times New Roman" w:hAnsi="Garamond" w:cs="Times New Roman"/>
          <w:b/>
          <w:sz w:val="24"/>
          <w:szCs w:val="24"/>
        </w:rPr>
        <w:t>:</w:t>
      </w:r>
    </w:p>
    <w:tbl>
      <w:tblPr>
        <w:tblW w:w="87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700"/>
        <w:gridCol w:w="1690"/>
        <w:gridCol w:w="1691"/>
        <w:gridCol w:w="1691"/>
      </w:tblGrid>
      <w:tr w:rsidR="00062F1F" w:rsidRPr="00153B0D" w:rsidTr="00A70D81">
        <w:trPr>
          <w:cantSplit/>
          <w:trHeight w:val="839"/>
          <w:jc w:val="center"/>
        </w:trPr>
        <w:tc>
          <w:tcPr>
            <w:tcW w:w="370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062F1F" w:rsidRPr="00153B0D" w:rsidRDefault="00062F1F" w:rsidP="00A70D81">
            <w:pPr>
              <w:spacing w:after="0" w:line="240" w:lineRule="auto"/>
              <w:jc w:val="center"/>
              <w:rPr>
                <w:rFonts w:ascii="Garamond" w:eastAsia="Times New Roman" w:hAnsi="Garamond" w:cs="Times New Roman"/>
                <w:b/>
                <w:color w:val="FFFFFF"/>
                <w:sz w:val="24"/>
                <w:szCs w:val="24"/>
              </w:rPr>
            </w:pPr>
            <w:r w:rsidRPr="00153B0D">
              <w:rPr>
                <w:rFonts w:ascii="Garamond" w:eastAsia="Times New Roman" w:hAnsi="Garamond" w:cs="Times New Roman"/>
                <w:b/>
                <w:color w:val="FFFFFF"/>
                <w:sz w:val="24"/>
                <w:szCs w:val="24"/>
              </w:rPr>
              <w:t>Tirgus izpētes priekšmets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062F1F" w:rsidRPr="00153B0D" w:rsidRDefault="00062F1F" w:rsidP="00A70D81">
            <w:pPr>
              <w:spacing w:after="0" w:line="240" w:lineRule="auto"/>
              <w:jc w:val="center"/>
              <w:rPr>
                <w:rFonts w:ascii="Garamond" w:eastAsia="Times New Roman" w:hAnsi="Garamond" w:cs="Times New Roman"/>
                <w:b/>
                <w:color w:val="FFFFFF"/>
                <w:sz w:val="24"/>
                <w:szCs w:val="24"/>
              </w:rPr>
            </w:pPr>
            <w:r w:rsidRPr="00153B0D">
              <w:rPr>
                <w:rFonts w:ascii="Garamond" w:eastAsia="Times New Roman" w:hAnsi="Garamond" w:cs="Times New Roman"/>
                <w:b/>
                <w:color w:val="FFFFFF"/>
                <w:sz w:val="24"/>
                <w:szCs w:val="24"/>
              </w:rPr>
              <w:t xml:space="preserve">Piedāvājuma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062F1F" w:rsidRPr="00153B0D" w:rsidRDefault="00062F1F" w:rsidP="00A70D81">
            <w:pPr>
              <w:spacing w:after="0" w:line="240" w:lineRule="auto"/>
              <w:jc w:val="center"/>
              <w:rPr>
                <w:rFonts w:ascii="Garamond" w:eastAsia="Times New Roman" w:hAnsi="Garamond" w:cs="Times New Roman"/>
                <w:b/>
                <w:color w:val="FFFFFF"/>
                <w:sz w:val="24"/>
                <w:szCs w:val="24"/>
              </w:rPr>
            </w:pPr>
            <w:r w:rsidRPr="00153B0D">
              <w:rPr>
                <w:rFonts w:ascii="Garamond" w:eastAsia="Times New Roman" w:hAnsi="Garamond" w:cs="Times New Roman"/>
                <w:b/>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rsidR="00062F1F" w:rsidRPr="00153B0D" w:rsidRDefault="00062F1F" w:rsidP="00A70D81">
            <w:pPr>
              <w:spacing w:after="0" w:line="240" w:lineRule="auto"/>
              <w:jc w:val="center"/>
              <w:rPr>
                <w:rFonts w:ascii="Garamond" w:eastAsia="Times New Roman" w:hAnsi="Garamond" w:cs="Times New Roman"/>
                <w:b/>
                <w:color w:val="FFFFFF"/>
                <w:sz w:val="24"/>
                <w:szCs w:val="24"/>
              </w:rPr>
            </w:pPr>
            <w:r w:rsidRPr="00153B0D">
              <w:rPr>
                <w:rFonts w:ascii="Garamond" w:eastAsia="Times New Roman" w:hAnsi="Garamond" w:cs="Times New Roman"/>
                <w:b/>
                <w:color w:val="FFFFFF"/>
                <w:sz w:val="24"/>
                <w:szCs w:val="24"/>
              </w:rPr>
              <w:t xml:space="preserve">Piedāvājuma cena ar </w:t>
            </w:r>
          </w:p>
          <w:p w:rsidR="00062F1F" w:rsidRPr="00153B0D" w:rsidRDefault="00062F1F" w:rsidP="00A70D81">
            <w:pPr>
              <w:spacing w:after="0" w:line="240" w:lineRule="auto"/>
              <w:jc w:val="center"/>
              <w:rPr>
                <w:rFonts w:ascii="Garamond" w:eastAsia="Times New Roman" w:hAnsi="Garamond" w:cs="Times New Roman"/>
                <w:b/>
                <w:color w:val="FFFFFF"/>
                <w:sz w:val="24"/>
                <w:szCs w:val="24"/>
              </w:rPr>
            </w:pPr>
            <w:r w:rsidRPr="00153B0D">
              <w:rPr>
                <w:rFonts w:ascii="Garamond" w:eastAsia="Times New Roman" w:hAnsi="Garamond" w:cs="Times New Roman"/>
                <w:b/>
                <w:color w:val="FFFFFF"/>
                <w:sz w:val="24"/>
                <w:szCs w:val="24"/>
              </w:rPr>
              <w:t>PVN (EUR)</w:t>
            </w:r>
          </w:p>
        </w:tc>
      </w:tr>
      <w:tr w:rsidR="00062F1F" w:rsidRPr="00153B0D" w:rsidTr="00A70D81">
        <w:trPr>
          <w:cantSplit/>
          <w:trHeight w:val="675"/>
          <w:jc w:val="center"/>
        </w:trPr>
        <w:tc>
          <w:tcPr>
            <w:tcW w:w="3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62F1F" w:rsidRPr="00153B0D" w:rsidRDefault="00062F1F" w:rsidP="00A70D81">
            <w:pPr>
              <w:spacing w:after="0" w:line="240" w:lineRule="auto"/>
              <w:jc w:val="center"/>
              <w:rPr>
                <w:rFonts w:ascii="Times New Roman" w:eastAsia="Times New Roman" w:hAnsi="Times New Roman" w:cs="Times New Roman"/>
                <w:bCs/>
                <w:sz w:val="24"/>
                <w:szCs w:val="24"/>
                <w:lang w:eastAsia="lv-LV"/>
              </w:rPr>
            </w:pPr>
            <w:r w:rsidRPr="00062F1F">
              <w:rPr>
                <w:rFonts w:ascii="Times New Roman" w:eastAsia="Times New Roman" w:hAnsi="Times New Roman" w:cs="Times New Roman"/>
                <w:bCs/>
                <w:sz w:val="24"/>
                <w:szCs w:val="24"/>
                <w:lang w:eastAsia="lv-LV"/>
              </w:rPr>
              <w:t>Domēna vārda iegāde ar lietošanas tiesībām līdz 2026.gada 31.decembrim</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62F1F" w:rsidRPr="00153B0D" w:rsidRDefault="00062F1F" w:rsidP="00A70D81">
            <w:pPr>
              <w:spacing w:after="0" w:line="240" w:lineRule="auto"/>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062F1F" w:rsidRPr="00153B0D" w:rsidRDefault="00062F1F" w:rsidP="00A70D81">
            <w:pPr>
              <w:spacing w:after="0" w:line="240" w:lineRule="auto"/>
              <w:jc w:val="right"/>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062F1F" w:rsidRPr="00153B0D" w:rsidRDefault="00062F1F" w:rsidP="00A70D81">
            <w:pPr>
              <w:spacing w:after="0" w:line="240" w:lineRule="auto"/>
              <w:jc w:val="right"/>
              <w:rPr>
                <w:rFonts w:ascii="Garamond" w:eastAsia="Times New Roman" w:hAnsi="Garamond" w:cs="Times New Roman"/>
                <w:sz w:val="24"/>
                <w:szCs w:val="24"/>
              </w:rPr>
            </w:pPr>
          </w:p>
        </w:tc>
      </w:tr>
      <w:tr w:rsidR="00062F1F" w:rsidRPr="00153B0D" w:rsidTr="00A70D81">
        <w:trPr>
          <w:cantSplit/>
          <w:trHeight w:val="675"/>
          <w:jc w:val="center"/>
        </w:trPr>
        <w:tc>
          <w:tcPr>
            <w:tcW w:w="3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62F1F" w:rsidRDefault="00062F1F" w:rsidP="00A70D81">
            <w:pPr>
              <w:spacing w:after="0" w:line="240" w:lineRule="auto"/>
              <w:jc w:val="center"/>
              <w:rPr>
                <w:rFonts w:ascii="Times New Roman" w:eastAsia="Times New Roman" w:hAnsi="Times New Roman" w:cs="Times New Roman"/>
                <w:bCs/>
                <w:sz w:val="24"/>
                <w:szCs w:val="24"/>
                <w:lang w:eastAsia="lv-LV"/>
              </w:rPr>
            </w:pPr>
            <w:r w:rsidRPr="00062F1F">
              <w:rPr>
                <w:rFonts w:ascii="Times New Roman" w:eastAsia="Times New Roman" w:hAnsi="Times New Roman" w:cs="Times New Roman"/>
                <w:bCs/>
                <w:sz w:val="24"/>
                <w:szCs w:val="24"/>
                <w:lang w:eastAsia="lv-LV"/>
              </w:rPr>
              <w:t>Viesošanās pakalpojuma nodrošināšana</w:t>
            </w:r>
            <w:r w:rsidR="00066634" w:rsidRPr="00062F1F">
              <w:rPr>
                <w:rFonts w:ascii="Times New Roman" w:eastAsia="Times New Roman" w:hAnsi="Times New Roman" w:cs="Times New Roman"/>
                <w:bCs/>
                <w:sz w:val="24"/>
                <w:szCs w:val="24"/>
                <w:lang w:eastAsia="lv-LV"/>
              </w:rPr>
              <w:t xml:space="preserve"> </w:t>
            </w:r>
            <w:r w:rsidR="00066634" w:rsidRPr="00062F1F">
              <w:rPr>
                <w:rFonts w:ascii="Times New Roman" w:eastAsia="Times New Roman" w:hAnsi="Times New Roman" w:cs="Times New Roman"/>
                <w:bCs/>
                <w:sz w:val="24"/>
                <w:szCs w:val="24"/>
                <w:lang w:eastAsia="lv-LV"/>
              </w:rPr>
              <w:t>līdz 2026.gada 31.decembrim.</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62F1F" w:rsidRPr="00153B0D" w:rsidRDefault="00062F1F" w:rsidP="00A70D81">
            <w:pPr>
              <w:spacing w:after="0" w:line="240" w:lineRule="auto"/>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062F1F" w:rsidRPr="00153B0D" w:rsidRDefault="00062F1F" w:rsidP="00A70D81">
            <w:pPr>
              <w:spacing w:after="0" w:line="240" w:lineRule="auto"/>
              <w:jc w:val="right"/>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062F1F" w:rsidRPr="00153B0D" w:rsidRDefault="00062F1F" w:rsidP="00A70D81">
            <w:pPr>
              <w:spacing w:after="0" w:line="240" w:lineRule="auto"/>
              <w:jc w:val="right"/>
              <w:rPr>
                <w:rFonts w:ascii="Garamond" w:eastAsia="Times New Roman" w:hAnsi="Garamond" w:cs="Times New Roman"/>
                <w:sz w:val="24"/>
                <w:szCs w:val="24"/>
              </w:rPr>
            </w:pPr>
          </w:p>
        </w:tc>
      </w:tr>
      <w:tr w:rsidR="00062F1F" w:rsidRPr="00153B0D" w:rsidTr="00062F1F">
        <w:trPr>
          <w:cantSplit/>
          <w:trHeight w:val="675"/>
          <w:jc w:val="center"/>
        </w:trPr>
        <w:tc>
          <w:tcPr>
            <w:tcW w:w="3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tcPr>
          <w:p w:rsidR="00062F1F" w:rsidRPr="00062F1F" w:rsidRDefault="00062F1F" w:rsidP="00A70D81">
            <w:pPr>
              <w:spacing w:after="0" w:line="240" w:lineRule="auto"/>
              <w:jc w:val="center"/>
              <w:rPr>
                <w:rFonts w:ascii="Garamond" w:eastAsia="Times New Roman" w:hAnsi="Garamond" w:cs="Times New Roman"/>
                <w:b/>
                <w:bCs/>
                <w:sz w:val="24"/>
                <w:szCs w:val="24"/>
                <w:lang w:eastAsia="lv-LV"/>
              </w:rPr>
            </w:pPr>
            <w:r w:rsidRPr="00062F1F">
              <w:rPr>
                <w:rFonts w:ascii="Garamond" w:eastAsia="Times New Roman" w:hAnsi="Garamond" w:cs="Times New Roman"/>
                <w:b/>
                <w:bCs/>
                <w:color w:val="FFFFFF" w:themeColor="background1"/>
                <w:sz w:val="24"/>
                <w:szCs w:val="24"/>
                <w:lang w:eastAsia="lv-LV"/>
              </w:rPr>
              <w:t>KOPĀ:</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62F1F" w:rsidRPr="00153B0D" w:rsidRDefault="00062F1F" w:rsidP="00A70D81">
            <w:pPr>
              <w:spacing w:after="0" w:line="240" w:lineRule="auto"/>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062F1F" w:rsidRPr="00153B0D" w:rsidRDefault="00062F1F" w:rsidP="00A70D81">
            <w:pPr>
              <w:spacing w:after="0" w:line="240" w:lineRule="auto"/>
              <w:jc w:val="right"/>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062F1F" w:rsidRPr="00153B0D" w:rsidRDefault="00062F1F" w:rsidP="00A70D81">
            <w:pPr>
              <w:spacing w:after="0" w:line="240" w:lineRule="auto"/>
              <w:jc w:val="right"/>
              <w:rPr>
                <w:rFonts w:ascii="Garamond" w:eastAsia="Times New Roman" w:hAnsi="Garamond" w:cs="Times New Roman"/>
                <w:sz w:val="24"/>
                <w:szCs w:val="24"/>
              </w:rPr>
            </w:pPr>
          </w:p>
        </w:tc>
      </w:tr>
    </w:tbl>
    <w:p w:rsidR="005715AE" w:rsidRDefault="005715AE" w:rsidP="005715AE">
      <w:pPr>
        <w:spacing w:after="0" w:line="240" w:lineRule="auto"/>
        <w:jc w:val="both"/>
        <w:rPr>
          <w:rFonts w:ascii="Times New Roman" w:eastAsia="Times New Roman" w:hAnsi="Times New Roman" w:cs="Times New Roman"/>
          <w:sz w:val="24"/>
          <w:szCs w:val="24"/>
          <w:lang w:eastAsia="lv-LV"/>
        </w:rPr>
      </w:pPr>
    </w:p>
    <w:p w:rsidR="005715AE" w:rsidRDefault="005715AE" w:rsidP="005715AE">
      <w:pPr>
        <w:spacing w:after="0" w:line="240" w:lineRule="auto"/>
        <w:jc w:val="both"/>
        <w:rPr>
          <w:rFonts w:ascii="Times New Roman" w:eastAsia="Times New Roman" w:hAnsi="Times New Roman" w:cs="Times New Roman"/>
          <w:sz w:val="24"/>
          <w:szCs w:val="24"/>
          <w:lang w:eastAsia="lv-LV"/>
        </w:rPr>
      </w:pPr>
      <w:r w:rsidRPr="005715AE">
        <w:rPr>
          <w:rFonts w:ascii="Times New Roman" w:eastAsia="Times New Roman" w:hAnsi="Times New Roman" w:cs="Times New Roman"/>
          <w:sz w:val="24"/>
          <w:szCs w:val="24"/>
          <w:lang w:eastAsia="lv-LV"/>
        </w:rPr>
        <w:t xml:space="preserve">Piedāvājuma cenā ir iekļauti visi nodokļi, nodevas, maksājumi un visas ar </w:t>
      </w:r>
      <w:r>
        <w:rPr>
          <w:rFonts w:ascii="Times New Roman" w:eastAsia="Times New Roman" w:hAnsi="Times New Roman" w:cs="Times New Roman"/>
          <w:sz w:val="24"/>
          <w:szCs w:val="24"/>
          <w:lang w:eastAsia="lv-LV"/>
        </w:rPr>
        <w:t>pakalpojuma sniegšanu</w:t>
      </w:r>
      <w:r w:rsidRPr="005715AE">
        <w:rPr>
          <w:rFonts w:ascii="Times New Roman" w:eastAsia="Times New Roman" w:hAnsi="Times New Roman" w:cs="Times New Roman"/>
          <w:sz w:val="24"/>
          <w:szCs w:val="24"/>
          <w:lang w:eastAsia="lv-LV"/>
        </w:rPr>
        <w:t xml:space="preserve"> saistītās izmaksas, paredzēti visi riski darbu veikšanai, kas saistīti ar cenu izmaiņām, minimālās darba algas pieaugumu un citiem neparedzētiem apstākļiem, kas var rasties līguma izpildes laikā.</w:t>
      </w:r>
    </w:p>
    <w:p w:rsidR="005715AE" w:rsidRPr="005715AE" w:rsidRDefault="005715AE" w:rsidP="005715AE">
      <w:pPr>
        <w:spacing w:after="0" w:line="240" w:lineRule="auto"/>
        <w:jc w:val="both"/>
        <w:rPr>
          <w:rFonts w:ascii="Times New Roman" w:eastAsia="Times New Roman" w:hAnsi="Times New Roman" w:cs="Times New Roman"/>
          <w:sz w:val="24"/>
          <w:szCs w:val="24"/>
          <w:lang w:eastAsia="lv-LV"/>
        </w:rPr>
      </w:pPr>
    </w:p>
    <w:p w:rsidR="005715AE" w:rsidRPr="005715AE" w:rsidRDefault="005715AE" w:rsidP="005715AE">
      <w:pPr>
        <w:spacing w:after="0" w:line="240" w:lineRule="auto"/>
        <w:jc w:val="both"/>
        <w:rPr>
          <w:rFonts w:ascii="Times New Roman" w:eastAsia="Times New Roman" w:hAnsi="Times New Roman" w:cs="Times New Roman"/>
          <w:sz w:val="24"/>
          <w:szCs w:val="24"/>
          <w:lang w:eastAsia="lv-LV"/>
        </w:rPr>
      </w:pPr>
      <w:r w:rsidRPr="005715AE">
        <w:rPr>
          <w:rFonts w:ascii="Times New Roman" w:eastAsia="Times New Roman" w:hAnsi="Times New Roman" w:cs="Times New Roman"/>
          <w:sz w:val="24"/>
          <w:szCs w:val="24"/>
          <w:lang w:eastAsia="lv-LV"/>
        </w:rPr>
        <w:t>Piedāvātās cenas būs nemainīga visā līguma darbības laikā.</w:t>
      </w:r>
    </w:p>
    <w:p w:rsidR="005715AE" w:rsidRPr="00A70A21" w:rsidRDefault="005715AE" w:rsidP="005715AE">
      <w:pPr>
        <w:spacing w:after="0" w:line="240" w:lineRule="auto"/>
        <w:jc w:val="both"/>
        <w:rPr>
          <w:rFonts w:ascii="Times New Roman" w:eastAsia="Times New Roman" w:hAnsi="Times New Roman" w:cs="Times New Roman"/>
          <w:sz w:val="24"/>
          <w:szCs w:val="24"/>
          <w:lang w:eastAsia="lv-LV"/>
        </w:rPr>
      </w:pPr>
      <w:r w:rsidRPr="005715AE">
        <w:rPr>
          <w:rFonts w:ascii="Times New Roman" w:eastAsia="Times New Roman" w:hAnsi="Times New Roman" w:cs="Times New Roman"/>
          <w:sz w:val="24"/>
          <w:szCs w:val="24"/>
          <w:lang w:eastAsia="lv-LV"/>
        </w:rPr>
        <w:t>Ar šo apliecinu piedāvāto cenu pamatotību un spēkā esamību:</w:t>
      </w:r>
    </w:p>
    <w:p w:rsidR="001115C1" w:rsidRDefault="001115C1" w:rsidP="001115C1">
      <w:pPr>
        <w:spacing w:after="0" w:line="240" w:lineRule="auto"/>
        <w:jc w:val="both"/>
        <w:rPr>
          <w:rFonts w:ascii="Times New Roman" w:eastAsia="Times New Roman" w:hAnsi="Times New Roman" w:cs="Times New Roman"/>
          <w:sz w:val="24"/>
          <w:szCs w:val="24"/>
          <w:lang w:eastAsia="lv-LV"/>
        </w:rPr>
      </w:pPr>
    </w:p>
    <w:p w:rsidR="001115C1" w:rsidRPr="00153B0D" w:rsidRDefault="001115C1" w:rsidP="001115C1">
      <w:pPr>
        <w:spacing w:after="0" w:line="240" w:lineRule="auto"/>
        <w:rPr>
          <w:rFonts w:ascii="Times New Roman" w:eastAsia="Times New Roman" w:hAnsi="Times New Roman" w:cs="Times New Roman"/>
          <w:sz w:val="24"/>
          <w:szCs w:val="24"/>
          <w:lang w:eastAsia="lv-LV"/>
        </w:rPr>
      </w:pPr>
      <w:r w:rsidRPr="00153B0D">
        <w:rPr>
          <w:rFonts w:ascii="Times New Roman" w:eastAsia="Times New Roman" w:hAnsi="Times New Roman" w:cs="Times New Roman"/>
          <w:sz w:val="24"/>
          <w:szCs w:val="24"/>
          <w:lang w:eastAsia="lv-LV"/>
        </w:rPr>
        <w:t xml:space="preserve">Paraksts: </w:t>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t>__________________________________</w:t>
      </w:r>
    </w:p>
    <w:p w:rsidR="001115C1" w:rsidRPr="00153B0D" w:rsidRDefault="001115C1" w:rsidP="001115C1">
      <w:pPr>
        <w:spacing w:after="0" w:line="240" w:lineRule="auto"/>
        <w:rPr>
          <w:rFonts w:ascii="Times New Roman" w:eastAsia="Times New Roman" w:hAnsi="Times New Roman" w:cs="Times New Roman"/>
          <w:sz w:val="24"/>
          <w:szCs w:val="24"/>
          <w:lang w:eastAsia="lv-LV"/>
        </w:rPr>
      </w:pPr>
    </w:p>
    <w:p w:rsidR="001115C1" w:rsidRPr="00153B0D" w:rsidRDefault="001115C1" w:rsidP="001115C1">
      <w:pPr>
        <w:spacing w:after="0" w:line="240" w:lineRule="auto"/>
        <w:rPr>
          <w:rFonts w:ascii="Times New Roman" w:eastAsia="Times New Roman" w:hAnsi="Times New Roman" w:cs="Times New Roman"/>
          <w:sz w:val="24"/>
          <w:szCs w:val="24"/>
          <w:lang w:eastAsia="lv-LV"/>
        </w:rPr>
      </w:pPr>
      <w:r w:rsidRPr="00153B0D">
        <w:rPr>
          <w:rFonts w:ascii="Times New Roman" w:eastAsia="Times New Roman" w:hAnsi="Times New Roman" w:cs="Times New Roman"/>
          <w:sz w:val="24"/>
          <w:szCs w:val="24"/>
          <w:lang w:eastAsia="lv-LV"/>
        </w:rPr>
        <w:t xml:space="preserve">Vārds, uzvārds: </w:t>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t>__________________________________</w:t>
      </w:r>
    </w:p>
    <w:p w:rsidR="001115C1" w:rsidRPr="00153B0D" w:rsidRDefault="001115C1" w:rsidP="001115C1">
      <w:pPr>
        <w:spacing w:after="0" w:line="240" w:lineRule="auto"/>
        <w:rPr>
          <w:rFonts w:ascii="Times New Roman" w:eastAsia="Times New Roman" w:hAnsi="Times New Roman" w:cs="Times New Roman"/>
          <w:sz w:val="24"/>
          <w:szCs w:val="24"/>
          <w:lang w:eastAsia="lv-LV"/>
        </w:rPr>
      </w:pPr>
    </w:p>
    <w:p w:rsidR="001115C1" w:rsidRPr="00153B0D" w:rsidRDefault="001115C1" w:rsidP="001115C1">
      <w:pPr>
        <w:spacing w:after="0" w:line="240" w:lineRule="auto"/>
        <w:rPr>
          <w:rFonts w:ascii="Times New Roman" w:eastAsia="Times New Roman" w:hAnsi="Times New Roman" w:cs="Times New Roman"/>
          <w:sz w:val="24"/>
          <w:szCs w:val="24"/>
          <w:lang w:eastAsia="lv-LV"/>
        </w:rPr>
      </w:pPr>
      <w:r w:rsidRPr="00153B0D">
        <w:rPr>
          <w:rFonts w:ascii="Times New Roman" w:eastAsia="Times New Roman" w:hAnsi="Times New Roman" w:cs="Times New Roman"/>
          <w:sz w:val="24"/>
          <w:szCs w:val="24"/>
          <w:lang w:eastAsia="lv-LV"/>
        </w:rPr>
        <w:t>Amats:</w:t>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t xml:space="preserve"> __________________________________</w:t>
      </w:r>
    </w:p>
    <w:p w:rsidR="001115C1" w:rsidRPr="00153B0D" w:rsidRDefault="001115C1" w:rsidP="001115C1">
      <w:pPr>
        <w:spacing w:after="0" w:line="240" w:lineRule="auto"/>
        <w:rPr>
          <w:rFonts w:ascii="Times New Roman" w:eastAsia="Times New Roman" w:hAnsi="Times New Roman" w:cs="Times New Roman"/>
          <w:sz w:val="24"/>
          <w:szCs w:val="24"/>
          <w:lang w:eastAsia="lv-LV"/>
        </w:rPr>
      </w:pPr>
    </w:p>
    <w:p w:rsidR="001115C1" w:rsidRDefault="001115C1" w:rsidP="001115C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153B0D">
        <w:rPr>
          <w:rFonts w:ascii="Times New Roman" w:eastAsia="Times New Roman" w:hAnsi="Times New Roman" w:cs="Times New Roman"/>
          <w:sz w:val="24"/>
          <w:szCs w:val="24"/>
          <w:lang w:eastAsia="lv-LV"/>
        </w:rPr>
        <w:t>.gada ______________________</w:t>
      </w:r>
    </w:p>
    <w:p w:rsidR="005715AE" w:rsidRDefault="005715AE" w:rsidP="005715AE">
      <w:pPr>
        <w:spacing w:after="0" w:line="240" w:lineRule="auto"/>
        <w:jc w:val="both"/>
        <w:rPr>
          <w:rFonts w:ascii="Times New Roman" w:eastAsia="Times New Roman" w:hAnsi="Times New Roman" w:cs="Times New Roman"/>
          <w:sz w:val="24"/>
          <w:szCs w:val="24"/>
          <w:lang w:eastAsia="lv-LV"/>
        </w:rPr>
      </w:pPr>
    </w:p>
    <w:sectPr w:rsidR="005715AE" w:rsidSect="00A70A21">
      <w:pgSz w:w="11906" w:h="16838"/>
      <w:pgMar w:top="568" w:right="1800" w:bottom="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BBD" w:rsidRDefault="000D5BBD" w:rsidP="00CE0F82">
      <w:pPr>
        <w:spacing w:after="0" w:line="240" w:lineRule="auto"/>
      </w:pPr>
      <w:r>
        <w:separator/>
      </w:r>
    </w:p>
  </w:endnote>
  <w:endnote w:type="continuationSeparator" w:id="0">
    <w:p w:rsidR="000D5BBD" w:rsidRDefault="000D5BBD" w:rsidP="00CE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BBD" w:rsidRDefault="000D5BBD" w:rsidP="00CE0F82">
      <w:pPr>
        <w:spacing w:after="0" w:line="240" w:lineRule="auto"/>
      </w:pPr>
      <w:r>
        <w:separator/>
      </w:r>
    </w:p>
  </w:footnote>
  <w:footnote w:type="continuationSeparator" w:id="0">
    <w:p w:rsidR="000D5BBD" w:rsidRDefault="000D5BBD" w:rsidP="00CE0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6925"/>
    <w:multiLevelType w:val="hybridMultilevel"/>
    <w:tmpl w:val="206413AA"/>
    <w:lvl w:ilvl="0" w:tplc="A230884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7E6"/>
    <w:rsid w:val="000202A8"/>
    <w:rsid w:val="00062F1F"/>
    <w:rsid w:val="00066634"/>
    <w:rsid w:val="000A5F6E"/>
    <w:rsid w:val="000B3DED"/>
    <w:rsid w:val="000D5BBD"/>
    <w:rsid w:val="001115C1"/>
    <w:rsid w:val="00153B0D"/>
    <w:rsid w:val="00187291"/>
    <w:rsid w:val="002A07A6"/>
    <w:rsid w:val="002A0AE7"/>
    <w:rsid w:val="002D0DDF"/>
    <w:rsid w:val="0035483B"/>
    <w:rsid w:val="003967BF"/>
    <w:rsid w:val="003A75B0"/>
    <w:rsid w:val="0043227A"/>
    <w:rsid w:val="004D0658"/>
    <w:rsid w:val="004D7882"/>
    <w:rsid w:val="005715AE"/>
    <w:rsid w:val="00633120"/>
    <w:rsid w:val="00636161"/>
    <w:rsid w:val="006377E6"/>
    <w:rsid w:val="00691BB0"/>
    <w:rsid w:val="006F4435"/>
    <w:rsid w:val="00804DC6"/>
    <w:rsid w:val="00851B42"/>
    <w:rsid w:val="008538E7"/>
    <w:rsid w:val="008F343C"/>
    <w:rsid w:val="00972C58"/>
    <w:rsid w:val="0098197B"/>
    <w:rsid w:val="00991430"/>
    <w:rsid w:val="00A25692"/>
    <w:rsid w:val="00A70A21"/>
    <w:rsid w:val="00AA0E65"/>
    <w:rsid w:val="00AB0A27"/>
    <w:rsid w:val="00AF13EE"/>
    <w:rsid w:val="00B02A62"/>
    <w:rsid w:val="00B32305"/>
    <w:rsid w:val="00B61CF1"/>
    <w:rsid w:val="00B7422A"/>
    <w:rsid w:val="00BC4B4F"/>
    <w:rsid w:val="00BC766F"/>
    <w:rsid w:val="00C04A76"/>
    <w:rsid w:val="00C26647"/>
    <w:rsid w:val="00C62F80"/>
    <w:rsid w:val="00C73CF2"/>
    <w:rsid w:val="00CC7648"/>
    <w:rsid w:val="00CE0F82"/>
    <w:rsid w:val="00CE4DCE"/>
    <w:rsid w:val="00E31497"/>
    <w:rsid w:val="00E331C9"/>
    <w:rsid w:val="00E5489F"/>
    <w:rsid w:val="00EA5581"/>
    <w:rsid w:val="00F239EB"/>
    <w:rsid w:val="00F74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A2F19-1AA0-45C6-BAD4-A7BDE753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F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0F82"/>
  </w:style>
  <w:style w:type="paragraph" w:styleId="Footer">
    <w:name w:val="footer"/>
    <w:basedOn w:val="Normal"/>
    <w:link w:val="FooterChar"/>
    <w:uiPriority w:val="99"/>
    <w:unhideWhenUsed/>
    <w:rsid w:val="00CE0F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0F82"/>
  </w:style>
  <w:style w:type="paragraph" w:styleId="ListParagraph">
    <w:name w:val="List Paragraph"/>
    <w:basedOn w:val="Normal"/>
    <w:uiPriority w:val="34"/>
    <w:qFormat/>
    <w:rsid w:val="00B32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3566</Words>
  <Characters>2033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Sendija Cibule</dc:creator>
  <cp:keywords/>
  <dc:description/>
  <cp:lastModifiedBy>Sendija Cibule</cp:lastModifiedBy>
  <cp:revision>41</cp:revision>
  <dcterms:created xsi:type="dcterms:W3CDTF">2019-07-23T10:20:00Z</dcterms:created>
  <dcterms:modified xsi:type="dcterms:W3CDTF">2020-01-30T11:51:00Z</dcterms:modified>
</cp:coreProperties>
</file>