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5F3" w:rsidRDefault="005355F3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B4344C2" wp14:editId="3EB1AD94">
            <wp:extent cx="5579745" cy="116713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F3" w:rsidRDefault="005355F3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76D" w:rsidRPr="00B312FD" w:rsidRDefault="0040676D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0676D" w:rsidRPr="00B312FD" w:rsidRDefault="0040676D" w:rsidP="0040676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Robotikas komplektu iegāde un piegāde </w:t>
      </w:r>
      <w:r w:rsidRPr="0040676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Balvu pamatskolas izglītojamo apmācībai Eiropas Sociālā fonda projekta “Atbalsts izglītojamo individuālo kompetenču attīstībai” (projekta Nr. 8.3.2.2/16/I/001) ietvaros</w:t>
      </w: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”,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ID Nr. BNP TI 2020/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12</w:t>
      </w:r>
      <w:r w:rsidR="00EE11AF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/ESF</w:t>
      </w:r>
    </w:p>
    <w:p w:rsidR="0040676D" w:rsidRPr="00B312FD" w:rsidRDefault="0040676D" w:rsidP="004067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40676D" w:rsidRDefault="0040676D" w:rsidP="004067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2"/>
        <w:gridCol w:w="5335"/>
      </w:tblGrid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0676D" w:rsidRPr="0040676D" w:rsidTr="0040676D">
        <w:trPr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pamatskolas direktore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Larisa </w:t>
            </w:r>
            <w:proofErr w:type="spellStart"/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Krištopanova</w:t>
            </w:r>
            <w:proofErr w:type="spellEnd"/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mob.26220549,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7" w:history="1">
              <w:r w:rsidRPr="0040676D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lv-LV"/>
                </w:rPr>
                <w:t>pamatskola@balvi.lv</w:t>
              </w:r>
            </w:hyperlink>
          </w:p>
        </w:tc>
      </w:tr>
      <w:tr w:rsidR="0040676D" w:rsidRPr="0040676D" w:rsidTr="0040676D">
        <w:trPr>
          <w:trHeight w:val="318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juriskonsul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</w:t>
            </w: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Inga Puriņa - Eglīte, tālr. 64520931, mob.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25725572</w:t>
            </w: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,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e-pasts: </w:t>
            </w:r>
            <w:hyperlink r:id="rId8" w:history="1">
              <w:r w:rsidRPr="0040676D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  <w:lang w:eastAsia="lv-LV"/>
                </w:rPr>
                <w:t>inga.purina.eglite@balvi.lv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0676D" w:rsidRPr="0040676D" w:rsidTr="0040676D">
        <w:trPr>
          <w:trHeight w:val="256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0676D" w:rsidRPr="0040676D" w:rsidTr="0040676D">
        <w:trPr>
          <w:trHeight w:val="323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335" w:type="dxa"/>
            <w:shd w:val="clear" w:color="auto" w:fill="auto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0676D" w:rsidRPr="0040676D" w:rsidTr="0040676D">
        <w:trPr>
          <w:trHeight w:val="181"/>
          <w:jc w:val="center"/>
        </w:trPr>
        <w:tc>
          <w:tcPr>
            <w:tcW w:w="3442" w:type="dxa"/>
          </w:tcPr>
          <w:p w:rsidR="0040676D" w:rsidRPr="0040676D" w:rsidRDefault="0040676D" w:rsidP="0040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6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335" w:type="dxa"/>
          </w:tcPr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0676D" w:rsidRPr="0040676D" w:rsidRDefault="0040676D" w:rsidP="00406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067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:rsidR="0040676D" w:rsidRPr="0040676D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robotikas komplektu iegāde un piegāde Balvu pamatskolas izglītojamo apmācībai atbilstoši tehniskajai specifikācijai (Pielikums Nr.</w:t>
      </w:r>
      <w:r w:rsidR="00EE11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 Eiropas Sociālā fonda projekta “Atbalsts izglītojamo individuālo kompetenču attīstībai” (projekta Nr. 8.3.2.2/16/I/001) ietvaros.</w:t>
      </w:r>
    </w:p>
    <w:bookmarkEnd w:id="0"/>
    <w:p w:rsidR="0040676D" w:rsidRPr="00B312FD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Preču piegādes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vieta: 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Balvu pamatskola,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Partizānu iela 16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, Balvi, Balvu novads.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preces jāpiegādā 45 (četrdesmit piecu) dienu laikā no līguma noslēgšanas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Galīgais norēķins –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0676D" w:rsidRPr="00B312FD" w:rsidRDefault="005355F3" w:rsidP="0040676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="0040676D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īgums tiks slēgts ar tirgus izpētes uzvarētāju.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Preču piegādes</w:t>
      </w:r>
      <w:r w:rsidR="0040676D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līgumu slēgs Balvu novada pašvaldība.</w:t>
      </w:r>
    </w:p>
    <w:p w:rsidR="0040676D" w:rsidRPr="00B312FD" w:rsidRDefault="0040676D" w:rsidP="0040676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40676D" w:rsidRPr="00B312FD" w:rsidRDefault="0040676D" w:rsidP="0040676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:rsidR="00EE11AF" w:rsidRPr="00EE11AF" w:rsidRDefault="00EE11AF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E11AF">
        <w:rPr>
          <w:rFonts w:ascii="Times New Roman" w:eastAsia="Times New Roman" w:hAnsi="Times New Roman" w:cs="Times New Roman"/>
          <w:sz w:val="24"/>
          <w:szCs w:val="24"/>
        </w:rPr>
        <w:t>Vērtējot piedāvājumu, pasūtītājs ņem vērā tā kopējo cenu bez pievienotās vērtības nodokļa.  Pasūtītājs izvēlēsies piedāvājumu ar zemāko cenu.</w:t>
      </w:r>
    </w:p>
    <w:p w:rsidR="0040676D" w:rsidRPr="00EE11AF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2020.gada </w:t>
      </w:r>
      <w:r w:rsidR="00205761">
        <w:rPr>
          <w:rFonts w:ascii="Times New Roman" w:eastAsia="Times New Roman" w:hAnsi="Times New Roman" w:cs="Times New Roman"/>
          <w:b/>
          <w:sz w:val="24"/>
          <w:szCs w:val="24"/>
        </w:rPr>
        <w:t>6.februārim</w:t>
      </w:r>
      <w:bookmarkStart w:id="1" w:name="_GoBack"/>
      <w:bookmarkEnd w:id="1"/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plkst.12:00,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slēgtā iepakojumā, uz kura norādīts pasūtītājs, piegādātājs, atzīme par to, kurai tirgus izpētei piedāvājums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lastRenderedPageBreak/>
        <w:t>iesniegts, kā arī informācija par to, kad piedāvājumu drīkst atvērt, norādot konkrētu datumu un laiku.</w:t>
      </w:r>
    </w:p>
    <w:p w:rsidR="0040676D" w:rsidRPr="0023321F" w:rsidRDefault="0040676D" w:rsidP="0040676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3321F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  <w:r w:rsidRPr="0023321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Pretendent</w:t>
      </w:r>
      <w:r w:rsidR="005C22C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am </w:t>
      </w:r>
      <w:r w:rsidR="0023321F">
        <w:rPr>
          <w:rFonts w:ascii="Times New Roman" w:eastAsia="Times New Roman" w:hAnsi="Times New Roman" w:cs="Times New Roman"/>
          <w:color w:val="000000"/>
          <w:sz w:val="24"/>
          <w:szCs w:val="20"/>
        </w:rPr>
        <w:t>iepriekšējo trīs gadu laikā ir pieredze līdzīgu preču piegādē (veiktas vismaz 3 (trīs) piegādes).</w:t>
      </w:r>
    </w:p>
    <w:p w:rsidR="0040676D" w:rsidRPr="00B312FD" w:rsidRDefault="0040676D" w:rsidP="0040676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:rsidR="0040676D" w:rsidRDefault="0040676D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</w:t>
      </w:r>
      <w:r w:rsidRPr="00B312F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.</w:t>
      </w:r>
    </w:p>
    <w:p w:rsidR="0023321F" w:rsidRDefault="0023321F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12.2. Aizpildīts Pielikums Nr.3.</w:t>
      </w:r>
    </w:p>
    <w:p w:rsidR="005355F3" w:rsidRPr="00B312FD" w:rsidRDefault="005355F3" w:rsidP="004067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12.3.</w:t>
      </w:r>
      <w:r w:rsidRPr="005355F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0"/>
        </w:rPr>
        <w:t>Informācija par pretendenta pieredzi atbilstoši 11.punktam. Pievieno atbilstošus dokumentus, kuros ir visa nepieciešamā pieprasītā informācija, lai pasūtītājs varētu pārliecināties par pretendenta pieredzi un atbilstību prasībām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0677DD" w:rsidRDefault="000677DD" w:rsidP="00E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3321F" w:rsidRDefault="0023321F" w:rsidP="00EE1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23321F" w:rsidSect="000677DD">
          <w:pgSz w:w="11906" w:h="16838"/>
          <w:pgMar w:top="1134" w:right="1418" w:bottom="1134" w:left="1701" w:header="708" w:footer="708" w:gutter="0"/>
          <w:cols w:space="708"/>
          <w:docGrid w:linePitch="360"/>
        </w:sectPr>
      </w:pPr>
    </w:p>
    <w:p w:rsidR="0040676D" w:rsidRPr="00B312FD" w:rsidRDefault="0040676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>
            <wp:extent cx="5579745" cy="1172210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AF" w:rsidRPr="00B312FD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  <w:r w:rsidR="000677DD">
        <w:rPr>
          <w:rFonts w:ascii="Times New Roman" w:eastAsia="Times New Roman" w:hAnsi="Times New Roman" w:cs="Times New Roman"/>
          <w:b/>
          <w:sz w:val="24"/>
          <w:szCs w:val="24"/>
        </w:rPr>
        <w:t xml:space="preserve"> UN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FINANŠU PIEDĀVĀJUMS</w:t>
      </w:r>
    </w:p>
    <w:p w:rsidR="00EE11AF" w:rsidRPr="00B312FD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Balvu pamatskolas izglītojamo apmācībai Eiropas Sociālā fonda projekta “Atbalsts izglītojamo individuālo kompetenču attīstībai”  (projekts Nr. 8.3.2.2/16/I/001) ietvaros 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2020/12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/ESF</w:t>
      </w:r>
    </w:p>
    <w:p w:rsidR="00EE11AF" w:rsidRPr="00EE11AF" w:rsidRDefault="00EE11AF" w:rsidP="00EE11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E11AF" w:rsidRPr="00EE11AF" w:rsidRDefault="00EE11AF" w:rsidP="00EE11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EE11A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666"/>
      </w:tblGrid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trHeight w:val="162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06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CD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AF" w:rsidRPr="00B312FD" w:rsidRDefault="00EE11AF" w:rsidP="000677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  <w:r w:rsidR="00067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12F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E11AF" w:rsidRPr="00B312FD" w:rsidTr="000677DD">
        <w:trPr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1AF" w:rsidRPr="00B312FD" w:rsidRDefault="00EE11AF" w:rsidP="00CD77F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F" w:rsidRPr="00B312FD" w:rsidRDefault="00EE11AF" w:rsidP="00CD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E11AF" w:rsidRPr="00EE11AF" w:rsidRDefault="00EE11AF" w:rsidP="00EE11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E11AF" w:rsidRPr="00B312FD" w:rsidRDefault="00EE11AF" w:rsidP="00EE11A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Piedāvājam veikt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preču piegādi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>par piedāvājuma cenu:</w:t>
      </w:r>
    </w:p>
    <w:p w:rsidR="00EE11AF" w:rsidRPr="00EE11AF" w:rsidRDefault="00EE11AF" w:rsidP="00EE11AF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tbl>
      <w:tblPr>
        <w:tblW w:w="145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162"/>
        <w:gridCol w:w="1633"/>
        <w:gridCol w:w="1615"/>
        <w:gridCol w:w="1399"/>
        <w:gridCol w:w="1607"/>
        <w:gridCol w:w="1531"/>
        <w:gridCol w:w="1607"/>
      </w:tblGrid>
      <w:tr w:rsidR="000677DD" w:rsidRPr="00EE11AF" w:rsidTr="000677DD">
        <w:trPr>
          <w:cantSplit/>
          <w:trHeight w:val="839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Mērvienība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Daudzums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Piedāvātā cena par vienu vienību EUR (bez PVN)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cena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 par plānoto daudzumu 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(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bez PVN)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līgumcena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kopā </w:t>
            </w: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ar </w:t>
            </w:r>
          </w:p>
          <w:p w:rsidR="000677DD" w:rsidRPr="00EE11AF" w:rsidRDefault="000677DD" w:rsidP="00EE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0677DD" w:rsidRPr="00EE11AF" w:rsidTr="000677DD">
        <w:trPr>
          <w:cantSplit/>
          <w:trHeight w:val="555"/>
          <w:jc w:val="center"/>
        </w:trPr>
        <w:tc>
          <w:tcPr>
            <w:tcW w:w="5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Robotikas komplektu iegāde un piegāde Balvu pamatskolas izglītojamo apmācībai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Eiropas Sociālā fonda projekta “Atbalsts izglītojamo individuālo kompetenču attīstībai”  (projekts Nr. 8.3.2.2/16/I/001) ietvaros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komplekts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067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677DD" w:rsidRPr="00EE11AF" w:rsidRDefault="000677DD" w:rsidP="00EE1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677DD" w:rsidRPr="00EE11AF" w:rsidRDefault="000677DD" w:rsidP="00EE1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11AF" w:rsidRPr="00EE11AF" w:rsidRDefault="00EE11AF" w:rsidP="00EE11A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40676D" w:rsidRPr="00B312FD" w:rsidRDefault="0040676D" w:rsidP="004067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ar </w:t>
      </w:r>
      <w:r w:rsidR="00EE11AF">
        <w:rPr>
          <w:rFonts w:ascii="Times New Roman" w:eastAsia="Calibri" w:hAnsi="Times New Roman" w:cs="Times New Roman"/>
          <w:sz w:val="24"/>
          <w:szCs w:val="24"/>
          <w:lang w:eastAsia="ar-SA"/>
        </w:rPr>
        <w:t>preču piegādi un iegādi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saistītās izmaksas,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:rsidR="0040676D" w:rsidRPr="00B312FD" w:rsidRDefault="0040676D" w:rsidP="004067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0676D" w:rsidRPr="00B312FD" w:rsidRDefault="0040676D" w:rsidP="0040676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 visā līguma darbības laikā.</w:t>
      </w:r>
    </w:p>
    <w:p w:rsidR="0040676D" w:rsidRPr="00B312FD" w:rsidRDefault="0040676D" w:rsidP="0040676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40676D" w:rsidRPr="00B312FD" w:rsidRDefault="0040676D" w:rsidP="0040676D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40676D" w:rsidRPr="00B312FD" w:rsidRDefault="0040676D" w:rsidP="00406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40676D" w:rsidRPr="00B312FD" w:rsidRDefault="0040676D" w:rsidP="00406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0676D" w:rsidRPr="00B312FD" w:rsidRDefault="0040676D" w:rsidP="00406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77DD" w:rsidRDefault="0040676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p w:rsidR="000677DD" w:rsidRDefault="000677D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677DD" w:rsidRDefault="000677DD" w:rsidP="000677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0677DD" w:rsidSect="00EE11AF">
          <w:pgSz w:w="16838" w:h="11906" w:orient="landscape"/>
          <w:pgMar w:top="1701" w:right="1134" w:bottom="1418" w:left="1134" w:header="708" w:footer="708" w:gutter="0"/>
          <w:cols w:space="708"/>
          <w:docGrid w:linePitch="360"/>
        </w:sectPr>
      </w:pPr>
    </w:p>
    <w:p w:rsidR="00EE11AF" w:rsidRPr="00B312FD" w:rsidRDefault="000677D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="00EE11AF"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 Nr.</w:t>
      </w:r>
      <w:r w:rsidR="00EE11AF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:rsidR="00EE11AF" w:rsidRDefault="00EE11AF" w:rsidP="0040676D">
      <w:pPr>
        <w:spacing w:after="0" w:line="240" w:lineRule="auto"/>
        <w:jc w:val="both"/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E11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579745" cy="116713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EE11AF" w:rsidRPr="00EE11AF" w:rsidRDefault="00EE11AF" w:rsidP="00EE11AF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>Balvu pamatskolas izglītojamo apmācībai</w:t>
      </w:r>
      <w:r w:rsidRPr="00EE11A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Eiropas Sociālā fonda projekta “Atbalsts izglītojamo individuālo kompetenču attīstībai”  (projekts Nr. 8.3.2.2/16/I/001) ietvaros </w:t>
      </w:r>
    </w:p>
    <w:p w:rsidR="00EE11AF" w:rsidRPr="00EE11AF" w:rsidRDefault="00EE11AF" w:rsidP="00EE1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11AF" w:rsidRPr="00EE11AF" w:rsidRDefault="00EE11AF" w:rsidP="00EE11AF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:rsidR="00EE11AF" w:rsidRPr="00EE11AF" w:rsidRDefault="00EE11AF" w:rsidP="00EE11AF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926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00" w:firstRow="0" w:lastRow="0" w:firstColumn="0" w:lastColumn="0" w:noHBand="0" w:noVBand="1"/>
      </w:tblPr>
      <w:tblGrid>
        <w:gridCol w:w="737"/>
        <w:gridCol w:w="5668"/>
        <w:gridCol w:w="1231"/>
        <w:gridCol w:w="1290"/>
      </w:tblGrid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Informācija par iepirkuma priekšmetu</w:t>
            </w:r>
          </w:p>
        </w:tc>
      </w:tr>
      <w:tr w:rsidR="00EE11AF" w:rsidRPr="00EE11AF" w:rsidTr="00EE11AF">
        <w:trPr>
          <w:trHeight w:val="600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Nr.</w:t>
            </w:r>
          </w:p>
          <w:p w:rsidR="00EE11AF" w:rsidRPr="00EE11AF" w:rsidRDefault="00EE11AF" w:rsidP="00EE11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p.k.</w:t>
            </w:r>
          </w:p>
        </w:tc>
        <w:tc>
          <w:tcPr>
            <w:tcW w:w="5686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Preces nosaukums, tās raksturojums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Mērvienība</w:t>
            </w:r>
          </w:p>
        </w:tc>
        <w:tc>
          <w:tcPr>
            <w:tcW w:w="1290" w:type="dxa"/>
          </w:tcPr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EE11AF" w:rsidRPr="00EE11AF" w:rsidRDefault="00EE11AF" w:rsidP="00EE11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Daudzums</w:t>
            </w:r>
          </w:p>
        </w:tc>
      </w:tr>
      <w:tr w:rsidR="00EE11AF" w:rsidRPr="00EE11AF" w:rsidTr="00EE11AF">
        <w:trPr>
          <w:trHeight w:val="5332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EE11AF" w:rsidRPr="00EE11AF" w:rsidRDefault="00EE11AF" w:rsidP="00EE11AF">
            <w:pPr>
              <w:ind w:left="207"/>
              <w:jc w:val="center"/>
              <w:rPr>
                <w:rFonts w:ascii="Times New Roman" w:eastAsia="Calibri" w:hAnsi="Times New Roman" w:cs="Times New Roman"/>
                <w:color w:val="000000"/>
                <w:lang w:eastAsia="lv-LV"/>
              </w:rPr>
            </w:pPr>
          </w:p>
        </w:tc>
        <w:tc>
          <w:tcPr>
            <w:tcW w:w="5686" w:type="dxa"/>
            <w:shd w:val="clear" w:color="auto" w:fill="auto"/>
          </w:tcPr>
          <w:p w:rsidR="00EE11AF" w:rsidRPr="00EE11AF" w:rsidRDefault="00EE11AF" w:rsidP="00EE1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>Robotu konstruktors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 xml:space="preserve">– </w:t>
            </w:r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LEGO </w:t>
            </w:r>
            <w:proofErr w:type="spellStart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Education</w:t>
            </w:r>
            <w:proofErr w:type="spellEnd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WeDo</w:t>
            </w:r>
            <w:proofErr w:type="spellEnd"/>
            <w:r w:rsidRPr="00EE11A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2.0</w:t>
            </w:r>
            <w:r w:rsidRPr="00EE11AF">
              <w:rPr>
                <w:rFonts w:ascii="Times New Roman" w:eastAsia="Calibri" w:hAnsi="Times New Roman" w:cs="Times New Roman"/>
                <w:b/>
                <w:color w:val="000000"/>
              </w:rPr>
              <w:t xml:space="preserve"> (vai ekvivalents)</w:t>
            </w:r>
          </w:p>
          <w:p w:rsidR="00EE11AF" w:rsidRPr="00EE11AF" w:rsidRDefault="00EE11AF" w:rsidP="00EE11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lv-LV"/>
              </w:rPr>
              <w:t>Komplektā ietilpst: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280 LEGO konstruktora detaļas dažādu gatavu uzdevumu izpildei, kā arī brīvai un radošai būvēšanai;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proofErr w:type="spellStart"/>
            <w:r w:rsidRPr="00EE11AF">
              <w:rPr>
                <w:rFonts w:ascii="Times New Roman" w:eastAsia="Calibri" w:hAnsi="Times New Roman" w:cs="Times New Roman"/>
              </w:rPr>
              <w:t>Smarthub</w:t>
            </w:r>
            <w:proofErr w:type="spellEnd"/>
            <w:r w:rsidRPr="00EE11AF">
              <w:rPr>
                <w:rFonts w:ascii="Times New Roman" w:eastAsia="Calibri" w:hAnsi="Times New Roman" w:cs="Times New Roman"/>
              </w:rPr>
              <w:t xml:space="preserve"> procesors, kas veic pievienoto sensoru un motoru vadību un nodrošina bezvadu (</w:t>
            </w:r>
            <w:proofErr w:type="spellStart"/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Bluetooth</w:t>
            </w:r>
            <w:proofErr w:type="spellEnd"/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 xml:space="preserve"> 4.0)</w:t>
            </w:r>
            <w:r w:rsidRPr="00EE11AF">
              <w:rPr>
                <w:rFonts w:ascii="Times New Roman" w:eastAsia="Calibri" w:hAnsi="Times New Roman" w:cs="Times New Roman"/>
              </w:rPr>
              <w:t xml:space="preserve"> savienojumu starp procesoru un programmēšanas ierīci. 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</w:rPr>
              <w:t>Elektromotors ar programmējamu rotācijas virzienu un rotācijas ātrumu;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</w:rPr>
              <w:t xml:space="preserve">Kustību sensors, kas spēj konstatēt kustību līdz 15 cm attālumam. 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1E1E1E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1E1E1E"/>
                <w:lang w:eastAsia="lv-LV"/>
              </w:rPr>
              <w:t>Slīpuma sensors, kas ļauj konstatēt konstrukcijas kustības vai to neesamību;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before="120" w:after="120" w:line="240" w:lineRule="auto"/>
              <w:ind w:left="247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Akumulatoru baterijas (divas gab.) – tips: AA, tehnoloģija: </w:t>
            </w:r>
            <w:proofErr w:type="spellStart"/>
            <w:r w:rsidRPr="00EE11AF">
              <w:rPr>
                <w:rFonts w:ascii="Times New Roman" w:eastAsia="Calibri" w:hAnsi="Times New Roman" w:cs="Times New Roman"/>
                <w:color w:val="000000"/>
              </w:rPr>
              <w:t>NiMh</w:t>
            </w:r>
            <w:proofErr w:type="spellEnd"/>
            <w:r w:rsidRPr="00EE11AF">
              <w:rPr>
                <w:rFonts w:ascii="Times New Roman" w:eastAsia="Calibri" w:hAnsi="Times New Roman" w:cs="Times New Roman"/>
                <w:color w:val="000000"/>
              </w:rPr>
              <w:t>, ietilpība: vismaz 1900mAh;</w:t>
            </w:r>
          </w:p>
          <w:p w:rsidR="00EE11AF" w:rsidRPr="00EE11AF" w:rsidRDefault="00EE11AF" w:rsidP="00EE11AF">
            <w:pPr>
              <w:numPr>
                <w:ilvl w:val="0"/>
                <w:numId w:val="2"/>
              </w:numPr>
              <w:shd w:val="clear" w:color="auto" w:fill="FFFFFF"/>
              <w:spacing w:before="120" w:after="120" w:line="240" w:lineRule="auto"/>
              <w:ind w:left="247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E11AF">
              <w:rPr>
                <w:rFonts w:ascii="Times New Roman" w:eastAsia="Calibri" w:hAnsi="Times New Roman" w:cs="Times New Roman"/>
                <w:color w:val="000000"/>
              </w:rPr>
              <w:t>Akumulatoru bateriju lādētājs (viens gab.) – jānodrošina iespēja vienā lādētājā ievietot un vienlaicīgi uzlādēt vismaz 2 akumulatoru baterijas, 220-240V DC.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Komplekts</w:t>
            </w:r>
          </w:p>
        </w:tc>
        <w:tc>
          <w:tcPr>
            <w:tcW w:w="1290" w:type="dxa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</w:tr>
      <w:tr w:rsidR="00EE11AF" w:rsidRPr="00EE11AF" w:rsidTr="00EE11AF">
        <w:trPr>
          <w:trHeight w:val="12323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tabs>
                <w:tab w:val="left" w:pos="567"/>
              </w:tabs>
              <w:spacing w:after="0" w:line="240" w:lineRule="auto"/>
              <w:ind w:left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E11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Vizualizācija</w:t>
            </w:r>
            <w:proofErr w:type="spellEnd"/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E11A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(Tehniskajā specifikācijā iekļautajiem attēliem ir ilustratīva nozīme. Tie paredzēti produkta konstruktīvo, dizaina un estētiski vizuālo kvalitāšu attēlošanai.)</w:t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EE11A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GB" w:eastAsia="lv-LV"/>
              </w:rPr>
              <w:drawing>
                <wp:inline distT="0" distB="0" distL="0" distR="0">
                  <wp:extent cx="5516880" cy="3247390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6880" cy="324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</w:pPr>
            <w:r w:rsidRPr="00EE11A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866515" cy="3866515"/>
                  <wp:effectExtent l="0" t="0" r="63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6515" cy="3866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Garantija - ne mazāk, kā 12 mēneši</w:t>
            </w: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Piegādes termiņš - 45 kalendārās dienas</w:t>
            </w:r>
          </w:p>
        </w:tc>
      </w:tr>
      <w:tr w:rsidR="00EE11AF" w:rsidRPr="00EE11AF" w:rsidTr="00EE11AF">
        <w:trPr>
          <w:trHeight w:val="339"/>
          <w:jc w:val="center"/>
        </w:trPr>
        <w:tc>
          <w:tcPr>
            <w:tcW w:w="8926" w:type="dxa"/>
            <w:gridSpan w:val="4"/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Piegādes vieta –  Balvu pamatskola, Partizānu iela 16, Balvi, Balvu novads, LV-4501</w:t>
            </w:r>
          </w:p>
        </w:tc>
      </w:tr>
      <w:tr w:rsidR="00EE11AF" w:rsidRPr="00EE11AF" w:rsidTr="00EE11AF">
        <w:trPr>
          <w:trHeight w:val="445"/>
          <w:jc w:val="center"/>
        </w:trPr>
        <w:tc>
          <w:tcPr>
            <w:tcW w:w="8926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EE11AF" w:rsidRPr="00EE11AF" w:rsidRDefault="00EE11AF" w:rsidP="00EE11AF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1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Piedāvātajai cenai jābūt nemainīgai visā līguma darbības laikā.</w:t>
            </w:r>
          </w:p>
        </w:tc>
      </w:tr>
    </w:tbl>
    <w:p w:rsidR="00EE11AF" w:rsidRDefault="00EE11AF" w:rsidP="0040676D">
      <w:pPr>
        <w:spacing w:after="0" w:line="240" w:lineRule="auto"/>
        <w:jc w:val="both"/>
      </w:pPr>
    </w:p>
    <w:p w:rsidR="000677DD" w:rsidRDefault="000677DD" w:rsidP="0040676D">
      <w:pPr>
        <w:spacing w:after="0" w:line="240" w:lineRule="auto"/>
        <w:jc w:val="both"/>
        <w:sectPr w:rsidR="000677DD" w:rsidSect="000677DD">
          <w:pgSz w:w="11906" w:h="16838"/>
          <w:pgMar w:top="1134" w:right="1418" w:bottom="1134" w:left="1701" w:header="708" w:footer="708" w:gutter="0"/>
          <w:cols w:space="708"/>
          <w:docGrid w:linePitch="360"/>
        </w:sectPr>
      </w:pPr>
    </w:p>
    <w:p w:rsidR="000677DD" w:rsidRPr="00B312FD" w:rsidRDefault="000677DD" w:rsidP="00067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1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 wp14:anchorId="2D9B0226" wp14:editId="2EAE39F5">
            <wp:extent cx="5579745" cy="1172210"/>
            <wp:effectExtent l="0" t="0" r="190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F2" w:rsidRPr="00B312FD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TEHNISKAIS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PIEDĀVĀJUMS</w:t>
      </w:r>
    </w:p>
    <w:p w:rsidR="00EE45F2" w:rsidRPr="00B312FD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E45F2" w:rsidRPr="00EE11AF" w:rsidRDefault="00EE45F2" w:rsidP="00EE45F2">
      <w:pPr>
        <w:spacing w:after="0" w:line="240" w:lineRule="auto"/>
        <w:jc w:val="center"/>
        <w:rPr>
          <w:rFonts w:ascii="Times New Roman Bold" w:eastAsia="Calibri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Lucida Sans Unicode" w:hAnsi="Times New Roman Bold" w:cs="Times New Roman"/>
          <w:b/>
          <w:bCs/>
          <w:caps/>
          <w:sz w:val="24"/>
          <w:szCs w:val="24"/>
          <w:lang w:eastAsia="ar-SA"/>
        </w:rPr>
        <w:t xml:space="preserve">Robotikas komplektu iegāde un piegāde </w:t>
      </w:r>
      <w:r w:rsidRPr="00EE11AF">
        <w:rPr>
          <w:rFonts w:ascii="Times New Roman Bold" w:eastAsia="Calibri" w:hAnsi="Times New Roman Bold" w:cs="Times New Roman"/>
          <w:b/>
          <w:caps/>
          <w:sz w:val="24"/>
          <w:szCs w:val="24"/>
        </w:rPr>
        <w:t xml:space="preserve">Balvu pamatskolas izglītojamo apmācībai Eiropas Sociālā fonda projekta “Atbalsts izglītojamo individuālo kompetenču attīstībai”  (projekts Nr. 8.3.2.2/16/I/001) ietvaros </w:t>
      </w:r>
    </w:p>
    <w:p w:rsidR="00EE45F2" w:rsidRPr="00EE11AF" w:rsidRDefault="00EE45F2" w:rsidP="00EE45F2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EE11AF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 xml:space="preserve"> ID Nr. BNP TI 2020/12</w:t>
      </w:r>
      <w:r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/ESF</w:t>
      </w:r>
    </w:p>
    <w:p w:rsidR="000677DD" w:rsidRDefault="000677DD" w:rsidP="0040676D">
      <w:pPr>
        <w:spacing w:after="0" w:line="240" w:lineRule="auto"/>
        <w:jc w:val="both"/>
      </w:pPr>
    </w:p>
    <w:p w:rsidR="00EE45F2" w:rsidRDefault="00EE45F2" w:rsidP="0040676D">
      <w:pPr>
        <w:spacing w:after="0" w:line="240" w:lineRule="auto"/>
        <w:jc w:val="both"/>
      </w:pP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Pretendents: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(nosaukums, reģistrācijas nr.)</w:t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Adrese: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</w:t>
      </w:r>
    </w:p>
    <w:p w:rsidR="00EE45F2" w:rsidRPr="00B11911" w:rsidRDefault="00EE45F2" w:rsidP="00EE45F2">
      <w:pPr>
        <w:widowControl w:val="0"/>
        <w:tabs>
          <w:tab w:val="left" w:pos="18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45F2" w:rsidRPr="00B11911" w:rsidRDefault="00EE45F2" w:rsidP="00EE45F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robotikas komplektu </w:t>
      </w:r>
      <w:r w:rsidRPr="00B1191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piegād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 saskaņā ar pasūtītāja prasībām</w:t>
      </w:r>
      <w:r w:rsidRPr="00B1191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3"/>
        <w:tblW w:w="949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3"/>
        <w:gridCol w:w="5671"/>
        <w:gridCol w:w="1134"/>
      </w:tblGrid>
      <w:tr w:rsidR="0023321F" w:rsidRPr="00B11911" w:rsidTr="0023321F">
        <w:trPr>
          <w:trHeight w:val="1433"/>
        </w:trPr>
        <w:tc>
          <w:tcPr>
            <w:tcW w:w="2693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Preces n</w:t>
            </w: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osaukums</w:t>
            </w:r>
          </w:p>
        </w:tc>
        <w:tc>
          <w:tcPr>
            <w:tcW w:w="5671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piedāvājuma apraksts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norādot konkrētus preces parametrus, tās ražotāju u.c. informāciju atbilstoši tehniskajai specifikācijai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Vienību </w:t>
            </w:r>
            <w:r w:rsidRPr="00B11911">
              <w:rPr>
                <w:rFonts w:ascii="Times New Roman" w:hAnsi="Times New Roman" w:cs="Times New Roman"/>
                <w:b/>
                <w:sz w:val="24"/>
                <w:szCs w:val="24"/>
              </w:rPr>
              <w:t>skaits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kompl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23321F" w:rsidRPr="00B11911" w:rsidTr="0023321F">
        <w:trPr>
          <w:trHeight w:val="1419"/>
        </w:trPr>
        <w:tc>
          <w:tcPr>
            <w:tcW w:w="2693" w:type="dxa"/>
          </w:tcPr>
          <w:p w:rsidR="0023321F" w:rsidRPr="00B11911" w:rsidRDefault="0023321F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Robotikas komplektu iegāde un piegāde Balvu pamatskolas izglītojamo apmācībai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1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Eiropas Sociālā fonda projekta “Atbalsts izglītojamo individuālo kompetenču attīstībai”  (projekts Nr. 8.3.2.2/16/I/001) ietvaros</w:t>
            </w:r>
          </w:p>
        </w:tc>
        <w:tc>
          <w:tcPr>
            <w:tcW w:w="5671" w:type="dxa"/>
          </w:tcPr>
          <w:p w:rsidR="0023321F" w:rsidRPr="00B11911" w:rsidRDefault="0023321F" w:rsidP="00CD77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21F" w:rsidRDefault="0023321F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21F" w:rsidRPr="00B11911" w:rsidRDefault="0023321F" w:rsidP="00CD7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E45F2" w:rsidRDefault="00EE45F2" w:rsidP="00EE45F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E45F2" w:rsidRPr="00B11911" w:rsidRDefault="00EE45F2" w:rsidP="00EE45F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1911">
        <w:rPr>
          <w:rFonts w:ascii="Times New Roman" w:hAnsi="Times New Roman" w:cs="Times New Roman"/>
          <w:sz w:val="24"/>
          <w:szCs w:val="24"/>
        </w:rPr>
        <w:t>Ar šo apliecinu piedāvāto</w:t>
      </w:r>
      <w:r>
        <w:rPr>
          <w:rFonts w:ascii="Times New Roman" w:hAnsi="Times New Roman" w:cs="Times New Roman"/>
          <w:sz w:val="24"/>
          <w:szCs w:val="24"/>
        </w:rPr>
        <w:t xml:space="preserve"> preču atbilstību tehniskajai specifikācijai</w:t>
      </w:r>
      <w:r w:rsidRPr="00B119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45F2" w:rsidRPr="00B11911" w:rsidRDefault="00EE45F2" w:rsidP="00EE45F2">
      <w:pPr>
        <w:ind w:left="1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 xml:space="preserve">Paraksts: 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EE45F2" w:rsidRPr="00B11911" w:rsidRDefault="00EE45F2" w:rsidP="00EE45F2">
      <w:pPr>
        <w:ind w:left="11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EE45F2" w:rsidRPr="00B11911" w:rsidRDefault="00EE45F2" w:rsidP="00EE45F2">
      <w:pPr>
        <w:ind w:left="11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>Amats: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EE45F2" w:rsidRDefault="00EE45F2" w:rsidP="00EE45F2">
      <w:pPr>
        <w:ind w:left="11"/>
        <w:jc w:val="both"/>
      </w:pPr>
      <w:r w:rsidRPr="00B11911">
        <w:rPr>
          <w:rFonts w:ascii="Times New Roman" w:hAnsi="Times New Roman" w:cs="Times New Roman"/>
          <w:sz w:val="24"/>
          <w:szCs w:val="24"/>
          <w:lang w:eastAsia="lv-LV"/>
        </w:rPr>
        <w:t>2020.gada ___</w:t>
      </w:r>
      <w:r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Pr="00B11911">
        <w:rPr>
          <w:rFonts w:ascii="Times New Roman" w:hAnsi="Times New Roman" w:cs="Times New Roman"/>
          <w:sz w:val="24"/>
          <w:szCs w:val="24"/>
          <w:lang w:eastAsia="lv-LV"/>
        </w:rPr>
        <w:t>___________________</w:t>
      </w:r>
    </w:p>
    <w:sectPr w:rsidR="00EE45F2" w:rsidSect="00EE45F2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2311F"/>
    <w:multiLevelType w:val="hybridMultilevel"/>
    <w:tmpl w:val="DE142182"/>
    <w:lvl w:ilvl="0" w:tplc="736C6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6D"/>
    <w:rsid w:val="000677DD"/>
    <w:rsid w:val="00205761"/>
    <w:rsid w:val="0023321F"/>
    <w:rsid w:val="0040676D"/>
    <w:rsid w:val="005355F3"/>
    <w:rsid w:val="005C22C5"/>
    <w:rsid w:val="009E4E34"/>
    <w:rsid w:val="00EE11AF"/>
    <w:rsid w:val="00EE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3234"/>
  <w15:chartTrackingRefBased/>
  <w15:docId w15:val="{BE0A3009-AC97-4239-9D0A-8B4FCB8A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7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76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EE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purina.eglite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matskola@balvi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B5E82-6521-46EE-9304-249DFFB3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4738</Words>
  <Characters>2702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4</cp:revision>
  <cp:lastPrinted>2020-01-24T09:24:00Z</cp:lastPrinted>
  <dcterms:created xsi:type="dcterms:W3CDTF">2020-01-24T08:23:00Z</dcterms:created>
  <dcterms:modified xsi:type="dcterms:W3CDTF">2020-01-24T09:24:00Z</dcterms:modified>
</cp:coreProperties>
</file>