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F82" w:rsidRPr="00CE0F82" w:rsidRDefault="00CE0F82" w:rsidP="00CE0F82">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CE0F82">
        <w:rPr>
          <w:rFonts w:ascii="Times New Roman" w:eastAsia="Times New Roman" w:hAnsi="Times New Roman" w:cs="Times New Roman"/>
          <w:noProof/>
          <w:sz w:val="24"/>
          <w:szCs w:val="24"/>
          <w:lang w:eastAsia="lv-LV"/>
        </w:rPr>
        <w:drawing>
          <wp:inline distT="0" distB="0" distL="0" distR="0">
            <wp:extent cx="4391025" cy="990600"/>
            <wp:effectExtent l="0" t="0" r="9525" b="0"/>
            <wp:docPr id="1" name="Picture 1" descr="C:\Users\Ruta.LOCAL\Documents\Projekti\2019\latvija_krievija_18\2019\logo\Logo v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C:\Users\Ruta.LOCAL\Documents\Projekti\2019\latvija_krievija_18\2019\logo\Logo vis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91025" cy="990600"/>
                    </a:xfrm>
                    <a:prstGeom prst="rect">
                      <a:avLst/>
                    </a:prstGeom>
                    <a:noFill/>
                    <a:ln>
                      <a:noFill/>
                    </a:ln>
                  </pic:spPr>
                </pic:pic>
              </a:graphicData>
            </a:graphic>
          </wp:inline>
        </w:drawing>
      </w:r>
    </w:p>
    <w:p w:rsidR="00CE0F82" w:rsidRDefault="00CE0F82" w:rsidP="000B3DED">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CE0F82">
        <w:rPr>
          <w:rFonts w:ascii="Times New Roman" w:eastAsia="Times New Roman" w:hAnsi="Times New Roman" w:cs="Times New Roman"/>
          <w:b/>
          <w:sz w:val="24"/>
          <w:szCs w:val="24"/>
        </w:rPr>
        <w:t>TIRGUS IZPĒTE</w:t>
      </w:r>
    </w:p>
    <w:p w:rsidR="00CE0F82" w:rsidRPr="00CE0F82" w:rsidRDefault="00CE0F82" w:rsidP="000B3DED">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rsidR="000B3DED" w:rsidRPr="00991430" w:rsidRDefault="008538E7" w:rsidP="000B3DED">
      <w:pPr>
        <w:spacing w:after="0" w:line="360" w:lineRule="auto"/>
        <w:jc w:val="center"/>
        <w:rPr>
          <w:rFonts w:ascii="Times New Roman" w:eastAsia="Calibri" w:hAnsi="Times New Roman" w:cs="Times New Roman"/>
          <w:b/>
          <w:iCs/>
          <w:color w:val="000000"/>
          <w:sz w:val="24"/>
          <w:szCs w:val="24"/>
          <w:lang w:eastAsia="lv-LV"/>
        </w:rPr>
      </w:pPr>
      <w:r w:rsidRPr="00991430">
        <w:rPr>
          <w:rFonts w:ascii="Times New Roman" w:eastAsia="Calibri" w:hAnsi="Times New Roman" w:cs="Times New Roman"/>
          <w:b/>
          <w:iCs/>
          <w:color w:val="000000"/>
          <w:sz w:val="24"/>
          <w:szCs w:val="24"/>
          <w:lang w:eastAsia="lv-LV"/>
        </w:rPr>
        <w:t>E</w:t>
      </w:r>
      <w:r w:rsidR="00CE0F82" w:rsidRPr="00991430">
        <w:rPr>
          <w:rFonts w:ascii="Times New Roman" w:eastAsia="Calibri" w:hAnsi="Times New Roman" w:cs="Times New Roman"/>
          <w:b/>
          <w:iCs/>
          <w:color w:val="000000"/>
          <w:sz w:val="24"/>
          <w:szCs w:val="24"/>
          <w:lang w:eastAsia="lv-LV"/>
        </w:rPr>
        <w:t>kspozīciju/ izstāžu vadības sistēmas iegāde</w:t>
      </w:r>
      <w:r w:rsidRPr="00991430">
        <w:rPr>
          <w:rFonts w:ascii="Times New Roman" w:eastAsia="Calibri" w:hAnsi="Times New Roman" w:cs="Times New Roman"/>
          <w:b/>
          <w:iCs/>
          <w:color w:val="000000"/>
          <w:sz w:val="24"/>
          <w:szCs w:val="24"/>
          <w:lang w:eastAsia="lv-LV"/>
        </w:rPr>
        <w:t>, piegāde un uzstādīšana Balvu Centrālajā bibliotēkā,</w:t>
      </w:r>
      <w:r w:rsidR="00CE0F82" w:rsidRPr="00991430">
        <w:rPr>
          <w:rFonts w:ascii="Times New Roman" w:eastAsia="Calibri" w:hAnsi="Times New Roman" w:cs="Times New Roman"/>
          <w:b/>
          <w:iCs/>
          <w:color w:val="000000"/>
          <w:sz w:val="24"/>
          <w:szCs w:val="24"/>
          <w:lang w:eastAsia="lv-LV"/>
        </w:rPr>
        <w:t xml:space="preserve"> </w:t>
      </w:r>
      <w:r w:rsidR="004D0658" w:rsidRPr="00991430">
        <w:rPr>
          <w:rFonts w:ascii="Times New Roman" w:eastAsia="Calibri" w:hAnsi="Times New Roman" w:cs="Times New Roman"/>
          <w:b/>
          <w:iCs/>
          <w:color w:val="000000"/>
          <w:sz w:val="24"/>
          <w:szCs w:val="24"/>
          <w:lang w:eastAsia="lv-LV"/>
        </w:rPr>
        <w:t>“</w:t>
      </w:r>
      <w:r w:rsidR="00CE0F82" w:rsidRPr="00991430">
        <w:rPr>
          <w:rFonts w:ascii="Times New Roman" w:eastAsia="Calibri" w:hAnsi="Times New Roman" w:cs="Times New Roman"/>
          <w:b/>
          <w:iCs/>
          <w:color w:val="000000"/>
          <w:sz w:val="24"/>
          <w:szCs w:val="24"/>
          <w:lang w:eastAsia="lv-LV"/>
        </w:rPr>
        <w:t xml:space="preserve">Latvijas-Krievijas pārrobežu sadarbības programmas 2014.–2020. gadam projekts Nr. LV-RU-010 “Not </w:t>
      </w:r>
      <w:r w:rsidR="004D0658" w:rsidRPr="00991430">
        <w:rPr>
          <w:rFonts w:ascii="Times New Roman" w:eastAsia="Calibri" w:hAnsi="Times New Roman" w:cs="Times New Roman"/>
          <w:b/>
          <w:iCs/>
          <w:color w:val="000000"/>
          <w:sz w:val="24"/>
          <w:szCs w:val="24"/>
          <w:lang w:eastAsia="lv-LV"/>
        </w:rPr>
        <w:t xml:space="preserve">just books” (Ne tikai grāmatas)’’ </w:t>
      </w:r>
      <w:r w:rsidRPr="00991430">
        <w:rPr>
          <w:rFonts w:ascii="Times New Roman" w:eastAsia="Calibri" w:hAnsi="Times New Roman" w:cs="Times New Roman"/>
          <w:b/>
          <w:iCs/>
          <w:color w:val="000000"/>
          <w:sz w:val="24"/>
          <w:szCs w:val="24"/>
          <w:lang w:eastAsia="lv-LV"/>
        </w:rPr>
        <w:t>ietvaros.</w:t>
      </w:r>
    </w:p>
    <w:p w:rsidR="00CE0F82" w:rsidRPr="00CE0F82" w:rsidRDefault="000B3DED" w:rsidP="000B3DED">
      <w:pPr>
        <w:spacing w:after="0" w:line="360" w:lineRule="auto"/>
        <w:jc w:val="center"/>
        <w:rPr>
          <w:rFonts w:ascii="Times New Roman" w:eastAsia="Times New Roman" w:hAnsi="Times New Roman" w:cs="Times New Roman"/>
          <w:b/>
          <w:bCs/>
          <w:sz w:val="24"/>
          <w:szCs w:val="24"/>
          <w:lang w:eastAsia="lv-LV"/>
        </w:rPr>
      </w:pPr>
      <w:r>
        <w:rPr>
          <w:rFonts w:ascii="Times New Roman Bold" w:hAnsi="Times New Roman Bold" w:cs="Calibri"/>
          <w:b/>
          <w:bCs/>
          <w:caps/>
          <w:color w:val="000000"/>
        </w:rPr>
        <w:t>ID.NR. BNP TI 2019/72</w:t>
      </w:r>
    </w:p>
    <w:p w:rsidR="00CE0F82" w:rsidRPr="00CE0F82" w:rsidRDefault="00CE0F82" w:rsidP="000B3DED">
      <w:pPr>
        <w:spacing w:after="0" w:line="240" w:lineRule="auto"/>
        <w:rPr>
          <w:rFonts w:ascii="Times New Roman" w:eastAsia="Times New Roman" w:hAnsi="Times New Roman" w:cs="Times New Roman"/>
          <w:b/>
          <w:bCs/>
          <w:sz w:val="24"/>
          <w:szCs w:val="24"/>
          <w:lang w:eastAsia="lv-LV"/>
        </w:rPr>
      </w:pPr>
      <w:r w:rsidRPr="00CE0F82">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5670"/>
      </w:tblGrid>
      <w:tr w:rsidR="00CE0F82" w:rsidRPr="00CE0F82" w:rsidTr="00E05519">
        <w:trPr>
          <w:jc w:val="center"/>
        </w:trPr>
        <w:tc>
          <w:tcPr>
            <w:tcW w:w="3652" w:type="dxa"/>
          </w:tcPr>
          <w:p w:rsidR="00CE0F82" w:rsidRPr="00CE0F82" w:rsidRDefault="00CE0F82" w:rsidP="00CE0F82">
            <w:pPr>
              <w:keepNext/>
              <w:spacing w:after="0" w:line="240" w:lineRule="auto"/>
              <w:outlineLvl w:val="0"/>
              <w:rPr>
                <w:rFonts w:ascii="Times New Roman" w:eastAsia="Times New Roman" w:hAnsi="Times New Roman" w:cs="Times New Roman"/>
                <w:b/>
                <w:bCs/>
                <w:sz w:val="24"/>
                <w:szCs w:val="24"/>
              </w:rPr>
            </w:pPr>
            <w:r w:rsidRPr="00CE0F82">
              <w:rPr>
                <w:rFonts w:ascii="Times New Roman" w:eastAsia="Times New Roman" w:hAnsi="Times New Roman" w:cs="Times New Roman"/>
                <w:b/>
                <w:bCs/>
                <w:sz w:val="24"/>
                <w:szCs w:val="24"/>
              </w:rPr>
              <w:t xml:space="preserve">Nosaukums </w:t>
            </w:r>
          </w:p>
        </w:tc>
        <w:tc>
          <w:tcPr>
            <w:tcW w:w="5670" w:type="dxa"/>
          </w:tcPr>
          <w:p w:rsidR="00CE0F82" w:rsidRPr="00CE0F82" w:rsidRDefault="00CE0F82" w:rsidP="00CE0F82">
            <w:pPr>
              <w:spacing w:after="0" w:line="240" w:lineRule="auto"/>
              <w:jc w:val="center"/>
              <w:rPr>
                <w:rFonts w:ascii="Times New Roman" w:eastAsia="Times New Roman" w:hAnsi="Times New Roman" w:cs="Times New Roman"/>
                <w:bCs/>
                <w:sz w:val="24"/>
                <w:szCs w:val="24"/>
                <w:lang w:eastAsia="lv-LV"/>
              </w:rPr>
            </w:pPr>
            <w:r w:rsidRPr="00CE0F82">
              <w:rPr>
                <w:rFonts w:ascii="Times New Roman" w:eastAsia="Times New Roman" w:hAnsi="Times New Roman" w:cs="Times New Roman"/>
                <w:bCs/>
                <w:sz w:val="24"/>
                <w:szCs w:val="24"/>
                <w:lang w:eastAsia="lv-LV"/>
              </w:rPr>
              <w:t>Balvu novada pašvaldība</w:t>
            </w:r>
          </w:p>
        </w:tc>
      </w:tr>
      <w:tr w:rsidR="00CE0F82" w:rsidRPr="00CE0F82" w:rsidTr="00E05519">
        <w:trPr>
          <w:jc w:val="center"/>
        </w:trPr>
        <w:tc>
          <w:tcPr>
            <w:tcW w:w="3652" w:type="dxa"/>
          </w:tcPr>
          <w:p w:rsidR="00CE0F82" w:rsidRPr="00CE0F82" w:rsidRDefault="00CE0F82" w:rsidP="00CE0F82">
            <w:pPr>
              <w:spacing w:after="0" w:line="240" w:lineRule="auto"/>
              <w:rPr>
                <w:rFonts w:ascii="Times New Roman" w:eastAsia="Times New Roman" w:hAnsi="Times New Roman" w:cs="Times New Roman"/>
                <w:b/>
                <w:bCs/>
                <w:sz w:val="24"/>
                <w:szCs w:val="24"/>
              </w:rPr>
            </w:pPr>
            <w:r w:rsidRPr="00CE0F82">
              <w:rPr>
                <w:rFonts w:ascii="Times New Roman" w:eastAsia="Times New Roman" w:hAnsi="Times New Roman" w:cs="Times New Roman"/>
                <w:b/>
                <w:bCs/>
                <w:sz w:val="24"/>
                <w:szCs w:val="24"/>
              </w:rPr>
              <w:t xml:space="preserve">Reģistrācijas numurs </w:t>
            </w:r>
          </w:p>
        </w:tc>
        <w:tc>
          <w:tcPr>
            <w:tcW w:w="5670" w:type="dxa"/>
          </w:tcPr>
          <w:p w:rsidR="00CE0F82" w:rsidRPr="00CE0F82" w:rsidRDefault="00CE0F82" w:rsidP="00CE0F82">
            <w:pPr>
              <w:spacing w:after="0" w:line="240" w:lineRule="auto"/>
              <w:jc w:val="center"/>
              <w:rPr>
                <w:rFonts w:ascii="Times New Roman" w:eastAsia="Times New Roman" w:hAnsi="Times New Roman" w:cs="Times New Roman"/>
                <w:bCs/>
                <w:sz w:val="24"/>
                <w:szCs w:val="24"/>
                <w:lang w:eastAsia="lv-LV"/>
              </w:rPr>
            </w:pPr>
            <w:r w:rsidRPr="00CE0F82">
              <w:rPr>
                <w:rFonts w:ascii="Times New Roman" w:eastAsia="Times New Roman" w:hAnsi="Times New Roman" w:cs="Times New Roman"/>
                <w:bCs/>
                <w:sz w:val="24"/>
                <w:szCs w:val="24"/>
                <w:lang w:eastAsia="lv-LV"/>
              </w:rPr>
              <w:t>90009115622</w:t>
            </w:r>
          </w:p>
        </w:tc>
      </w:tr>
      <w:tr w:rsidR="00CE0F82" w:rsidRPr="00CE0F82" w:rsidTr="00E05519">
        <w:trPr>
          <w:jc w:val="center"/>
        </w:trPr>
        <w:tc>
          <w:tcPr>
            <w:tcW w:w="3652" w:type="dxa"/>
          </w:tcPr>
          <w:p w:rsidR="00CE0F82" w:rsidRPr="00CE0F82" w:rsidRDefault="00CE0F82" w:rsidP="00CE0F82">
            <w:pPr>
              <w:spacing w:after="0" w:line="240" w:lineRule="auto"/>
              <w:rPr>
                <w:rFonts w:ascii="Times New Roman" w:eastAsia="Times New Roman" w:hAnsi="Times New Roman" w:cs="Times New Roman"/>
                <w:b/>
                <w:bCs/>
                <w:sz w:val="24"/>
                <w:szCs w:val="24"/>
              </w:rPr>
            </w:pPr>
            <w:r w:rsidRPr="00CE0F82">
              <w:rPr>
                <w:rFonts w:ascii="Times New Roman" w:eastAsia="Times New Roman" w:hAnsi="Times New Roman" w:cs="Times New Roman"/>
                <w:b/>
                <w:bCs/>
                <w:sz w:val="24"/>
                <w:szCs w:val="24"/>
              </w:rPr>
              <w:t>Adrese</w:t>
            </w:r>
          </w:p>
        </w:tc>
        <w:tc>
          <w:tcPr>
            <w:tcW w:w="5670" w:type="dxa"/>
          </w:tcPr>
          <w:p w:rsidR="00CE0F82" w:rsidRPr="00CE0F82" w:rsidRDefault="00CE0F82" w:rsidP="00CE0F82">
            <w:pPr>
              <w:spacing w:after="0" w:line="240" w:lineRule="auto"/>
              <w:jc w:val="center"/>
              <w:rPr>
                <w:rFonts w:ascii="Times New Roman" w:eastAsia="Times New Roman" w:hAnsi="Times New Roman" w:cs="Times New Roman"/>
                <w:bCs/>
                <w:sz w:val="24"/>
                <w:szCs w:val="24"/>
                <w:lang w:eastAsia="lv-LV"/>
              </w:rPr>
            </w:pPr>
            <w:r w:rsidRPr="00CE0F82">
              <w:rPr>
                <w:rFonts w:ascii="Times New Roman" w:eastAsia="Times New Roman" w:hAnsi="Times New Roman" w:cs="Times New Roman"/>
                <w:bCs/>
                <w:sz w:val="24"/>
                <w:szCs w:val="24"/>
                <w:lang w:eastAsia="lv-LV"/>
              </w:rPr>
              <w:t>Bērzpils iela 1A, Balvi, Balvu novads</w:t>
            </w:r>
          </w:p>
        </w:tc>
      </w:tr>
      <w:tr w:rsidR="00CE0F82" w:rsidRPr="00CE0F82" w:rsidTr="00E05519">
        <w:trPr>
          <w:jc w:val="center"/>
        </w:trPr>
        <w:tc>
          <w:tcPr>
            <w:tcW w:w="3652" w:type="dxa"/>
          </w:tcPr>
          <w:p w:rsidR="00CE0F82" w:rsidRPr="00CE0F82" w:rsidRDefault="00CE0F82" w:rsidP="00CE0F82">
            <w:pPr>
              <w:spacing w:after="0" w:line="240" w:lineRule="auto"/>
              <w:rPr>
                <w:rFonts w:ascii="Times New Roman" w:eastAsia="Times New Roman" w:hAnsi="Times New Roman" w:cs="Times New Roman"/>
                <w:b/>
                <w:bCs/>
                <w:sz w:val="24"/>
                <w:szCs w:val="24"/>
              </w:rPr>
            </w:pPr>
            <w:r w:rsidRPr="00CE0F82">
              <w:rPr>
                <w:rFonts w:ascii="Times New Roman" w:eastAsia="Times New Roman" w:hAnsi="Times New Roman" w:cs="Times New Roman"/>
                <w:b/>
                <w:bCs/>
                <w:sz w:val="24"/>
                <w:szCs w:val="24"/>
              </w:rPr>
              <w:t>Kontaktpersona par tirgus izpētes priekšmetu</w:t>
            </w:r>
          </w:p>
        </w:tc>
        <w:tc>
          <w:tcPr>
            <w:tcW w:w="5670" w:type="dxa"/>
          </w:tcPr>
          <w:p w:rsidR="00CE0F82" w:rsidRPr="00CE0F82" w:rsidRDefault="00CE0F82" w:rsidP="00CE0F82">
            <w:pPr>
              <w:spacing w:after="0" w:line="240" w:lineRule="auto"/>
              <w:jc w:val="center"/>
              <w:rPr>
                <w:rFonts w:ascii="Times New Roman" w:eastAsia="Times New Roman" w:hAnsi="Times New Roman" w:cs="Times New Roman"/>
                <w:bCs/>
                <w:sz w:val="24"/>
                <w:szCs w:val="24"/>
                <w:lang w:eastAsia="lv-LV"/>
              </w:rPr>
            </w:pPr>
            <w:r w:rsidRPr="00CE0F82">
              <w:rPr>
                <w:rFonts w:ascii="Times New Roman" w:eastAsia="Times New Roman" w:hAnsi="Times New Roman" w:cs="Times New Roman"/>
                <w:bCs/>
                <w:sz w:val="24"/>
                <w:szCs w:val="24"/>
                <w:lang w:eastAsia="lv-LV"/>
              </w:rPr>
              <w:t xml:space="preserve">Balvu Centrālās bibliotēkas direktore Ruta Cibule Tel.: 29213768, </w:t>
            </w:r>
            <w:hyperlink r:id="rId8" w:history="1">
              <w:r w:rsidRPr="00CE0F82">
                <w:rPr>
                  <w:rFonts w:ascii="Times New Roman" w:eastAsia="Times New Roman" w:hAnsi="Times New Roman" w:cs="Times New Roman"/>
                  <w:bCs/>
                  <w:sz w:val="24"/>
                  <w:szCs w:val="24"/>
                  <w:lang w:eastAsia="lv-LV"/>
                </w:rPr>
                <w:t>biblioteka@balvi.lv</w:t>
              </w:r>
            </w:hyperlink>
          </w:p>
        </w:tc>
      </w:tr>
      <w:tr w:rsidR="00CE0F82" w:rsidRPr="00CE0F82" w:rsidTr="00E05519">
        <w:trPr>
          <w:trHeight w:val="318"/>
          <w:jc w:val="center"/>
        </w:trPr>
        <w:tc>
          <w:tcPr>
            <w:tcW w:w="3652" w:type="dxa"/>
          </w:tcPr>
          <w:p w:rsidR="00CE0F82" w:rsidRPr="00CE0F82" w:rsidRDefault="00CE0F82" w:rsidP="00CE0F82">
            <w:pPr>
              <w:spacing w:after="0" w:line="240" w:lineRule="auto"/>
              <w:rPr>
                <w:rFonts w:ascii="Times New Roman" w:eastAsia="Times New Roman" w:hAnsi="Times New Roman" w:cs="Times New Roman"/>
                <w:b/>
                <w:bCs/>
                <w:sz w:val="24"/>
                <w:szCs w:val="24"/>
              </w:rPr>
            </w:pPr>
            <w:r w:rsidRPr="00CE0F82">
              <w:rPr>
                <w:rFonts w:ascii="Times New Roman" w:eastAsia="Times New Roman" w:hAnsi="Times New Roman" w:cs="Times New Roman"/>
                <w:b/>
                <w:bCs/>
                <w:sz w:val="24"/>
                <w:szCs w:val="24"/>
              </w:rPr>
              <w:t>Kontaktpersona par piedāvājumu sagatavošanu</w:t>
            </w:r>
          </w:p>
        </w:tc>
        <w:tc>
          <w:tcPr>
            <w:tcW w:w="5670" w:type="dxa"/>
            <w:shd w:val="clear" w:color="auto" w:fill="auto"/>
          </w:tcPr>
          <w:p w:rsidR="00CE0F82" w:rsidRPr="00CE0F82" w:rsidRDefault="00CE0F82" w:rsidP="00CE0F82">
            <w:pPr>
              <w:spacing w:after="0" w:line="240" w:lineRule="auto"/>
              <w:jc w:val="center"/>
              <w:rPr>
                <w:rFonts w:ascii="Times New Roman" w:eastAsia="Times New Roman" w:hAnsi="Times New Roman" w:cs="Times New Roman"/>
                <w:bCs/>
                <w:sz w:val="24"/>
                <w:szCs w:val="24"/>
                <w:lang w:eastAsia="lv-LV"/>
              </w:rPr>
            </w:pPr>
            <w:r w:rsidRPr="00CE0F82">
              <w:rPr>
                <w:rFonts w:ascii="Times New Roman" w:eastAsia="Times New Roman" w:hAnsi="Times New Roman" w:cs="Times New Roman"/>
                <w:bCs/>
                <w:sz w:val="24"/>
                <w:szCs w:val="24"/>
                <w:lang w:eastAsia="lv-LV"/>
              </w:rPr>
              <w:t xml:space="preserve">Balvu novada pašvaldības iepirkumu speciāliste </w:t>
            </w:r>
          </w:p>
          <w:p w:rsidR="00CE0F82" w:rsidRPr="00CE0F82" w:rsidRDefault="00CE0F82" w:rsidP="00CE0F82">
            <w:pPr>
              <w:spacing w:after="0" w:line="240" w:lineRule="auto"/>
              <w:contextualSpacing/>
              <w:jc w:val="center"/>
              <w:rPr>
                <w:rFonts w:ascii="Times New Roman" w:eastAsia="Times New Roman" w:hAnsi="Times New Roman" w:cs="Times New Roman"/>
                <w:bCs/>
                <w:sz w:val="24"/>
                <w:szCs w:val="24"/>
                <w:lang w:val="en-GB"/>
              </w:rPr>
            </w:pPr>
            <w:r w:rsidRPr="00CE0F82">
              <w:rPr>
                <w:rFonts w:ascii="Times New Roman" w:eastAsia="Times New Roman" w:hAnsi="Times New Roman" w:cs="Times New Roman"/>
                <w:sz w:val="24"/>
                <w:szCs w:val="24"/>
                <w:lang w:val="en-GB"/>
              </w:rPr>
              <w:t>Sendija Cibule,</w:t>
            </w:r>
            <w:r w:rsidRPr="00CE0F82">
              <w:rPr>
                <w:rFonts w:ascii="Times New Roman" w:eastAsia="Times New Roman" w:hAnsi="Times New Roman" w:cs="Times New Roman"/>
                <w:b/>
                <w:sz w:val="24"/>
                <w:szCs w:val="24"/>
                <w:lang w:val="en-GB"/>
              </w:rPr>
              <w:t xml:space="preserve"> </w:t>
            </w:r>
            <w:r w:rsidRPr="00CE0F82">
              <w:rPr>
                <w:rFonts w:ascii="Times New Roman" w:eastAsia="Times New Roman" w:hAnsi="Times New Roman" w:cs="Times New Roman"/>
                <w:bCs/>
                <w:sz w:val="24"/>
                <w:szCs w:val="24"/>
                <w:lang w:val="en-GB"/>
              </w:rPr>
              <w:t>t.</w:t>
            </w:r>
            <w:r w:rsidRPr="00CE0F82">
              <w:rPr>
                <w:rFonts w:ascii="Monotype Corsiva ;color:#1F497D" w:eastAsia="Times New Roman" w:hAnsi="Monotype Corsiva ;color:#1F497D" w:cs="Times New Roman"/>
                <w:sz w:val="24"/>
                <w:szCs w:val="24"/>
                <w:lang w:val="en-US" w:eastAsia="lv-LV"/>
              </w:rPr>
              <w:t xml:space="preserve"> 64520931</w:t>
            </w:r>
            <w:r w:rsidRPr="00CE0F82">
              <w:rPr>
                <w:rFonts w:ascii="Times New Roman" w:eastAsia="Times New Roman" w:hAnsi="Times New Roman" w:cs="Times New Roman"/>
                <w:bCs/>
                <w:sz w:val="24"/>
                <w:szCs w:val="24"/>
                <w:lang w:val="en-GB"/>
              </w:rPr>
              <w:t>, mob. 26415767,</w:t>
            </w:r>
          </w:p>
          <w:p w:rsidR="00CE0F82" w:rsidRPr="00CE0F82" w:rsidRDefault="00CE0F82" w:rsidP="00CE0F82">
            <w:pPr>
              <w:spacing w:after="0" w:line="240" w:lineRule="auto"/>
              <w:jc w:val="center"/>
              <w:rPr>
                <w:rFonts w:ascii="Times New Roman" w:eastAsia="Times New Roman" w:hAnsi="Times New Roman" w:cs="Times New Roman"/>
                <w:bCs/>
                <w:sz w:val="24"/>
                <w:szCs w:val="24"/>
                <w:lang w:eastAsia="lv-LV"/>
              </w:rPr>
            </w:pPr>
            <w:r w:rsidRPr="00CE0F82">
              <w:rPr>
                <w:rFonts w:ascii="Times New Roman" w:eastAsia="Times New Roman" w:hAnsi="Times New Roman" w:cs="Times New Roman"/>
                <w:sz w:val="24"/>
                <w:szCs w:val="24"/>
                <w:lang w:val="en-GB"/>
              </w:rPr>
              <w:t>e-pasts: sendija.cibule@balvi.lv</w:t>
            </w:r>
          </w:p>
        </w:tc>
      </w:tr>
      <w:tr w:rsidR="00CE0F82" w:rsidRPr="00CE0F82" w:rsidTr="00E05519">
        <w:trPr>
          <w:trHeight w:val="256"/>
          <w:jc w:val="center"/>
        </w:trPr>
        <w:tc>
          <w:tcPr>
            <w:tcW w:w="3652" w:type="dxa"/>
          </w:tcPr>
          <w:p w:rsidR="00CE0F82" w:rsidRPr="00CE0F82" w:rsidRDefault="00CE0F82" w:rsidP="00CE0F82">
            <w:pPr>
              <w:spacing w:after="0" w:line="240" w:lineRule="auto"/>
              <w:rPr>
                <w:rFonts w:ascii="Times New Roman" w:eastAsia="Times New Roman" w:hAnsi="Times New Roman" w:cs="Times New Roman"/>
                <w:b/>
                <w:bCs/>
                <w:sz w:val="24"/>
                <w:szCs w:val="24"/>
              </w:rPr>
            </w:pPr>
            <w:r w:rsidRPr="00CE0F82">
              <w:rPr>
                <w:rFonts w:ascii="Times New Roman" w:eastAsia="Times New Roman" w:hAnsi="Times New Roman" w:cs="Times New Roman"/>
                <w:b/>
                <w:bCs/>
                <w:sz w:val="24"/>
                <w:szCs w:val="24"/>
              </w:rPr>
              <w:t xml:space="preserve">Faksa Nr. </w:t>
            </w:r>
          </w:p>
        </w:tc>
        <w:tc>
          <w:tcPr>
            <w:tcW w:w="5670" w:type="dxa"/>
            <w:shd w:val="clear" w:color="auto" w:fill="auto"/>
          </w:tcPr>
          <w:p w:rsidR="00CE0F82" w:rsidRPr="00CE0F82" w:rsidRDefault="00CE0F82" w:rsidP="00CE0F82">
            <w:pPr>
              <w:spacing w:after="0" w:line="240" w:lineRule="auto"/>
              <w:jc w:val="center"/>
              <w:rPr>
                <w:rFonts w:ascii="Times New Roman" w:eastAsia="Times New Roman" w:hAnsi="Times New Roman" w:cs="Times New Roman"/>
                <w:bCs/>
                <w:sz w:val="24"/>
                <w:szCs w:val="24"/>
                <w:lang w:eastAsia="lv-LV"/>
              </w:rPr>
            </w:pPr>
            <w:r w:rsidRPr="00CE0F82">
              <w:rPr>
                <w:rFonts w:ascii="Times New Roman" w:eastAsia="Times New Roman" w:hAnsi="Times New Roman" w:cs="Times New Roman"/>
                <w:bCs/>
                <w:sz w:val="24"/>
                <w:szCs w:val="24"/>
                <w:lang w:eastAsia="lv-LV"/>
              </w:rPr>
              <w:t>64522453</w:t>
            </w:r>
          </w:p>
        </w:tc>
      </w:tr>
      <w:tr w:rsidR="00CE0F82" w:rsidRPr="00CE0F82" w:rsidTr="00E05519">
        <w:trPr>
          <w:trHeight w:val="323"/>
          <w:jc w:val="center"/>
        </w:trPr>
        <w:tc>
          <w:tcPr>
            <w:tcW w:w="3652" w:type="dxa"/>
          </w:tcPr>
          <w:p w:rsidR="00CE0F82" w:rsidRPr="00CE0F82" w:rsidRDefault="00CE0F82" w:rsidP="00CE0F82">
            <w:pPr>
              <w:spacing w:after="0" w:line="240" w:lineRule="auto"/>
              <w:rPr>
                <w:rFonts w:ascii="Times New Roman" w:eastAsia="Times New Roman" w:hAnsi="Times New Roman" w:cs="Times New Roman"/>
                <w:b/>
                <w:bCs/>
                <w:sz w:val="24"/>
                <w:szCs w:val="24"/>
              </w:rPr>
            </w:pPr>
            <w:r w:rsidRPr="00CE0F82">
              <w:rPr>
                <w:rFonts w:ascii="Times New Roman" w:eastAsia="Times New Roman" w:hAnsi="Times New Roman" w:cs="Times New Roman"/>
                <w:b/>
                <w:bCs/>
                <w:sz w:val="24"/>
                <w:szCs w:val="24"/>
              </w:rPr>
              <w:t xml:space="preserve">E-pasta adrese </w:t>
            </w:r>
          </w:p>
        </w:tc>
        <w:tc>
          <w:tcPr>
            <w:tcW w:w="5670" w:type="dxa"/>
            <w:shd w:val="clear" w:color="auto" w:fill="auto"/>
          </w:tcPr>
          <w:p w:rsidR="00CE0F82" w:rsidRPr="00CE0F82" w:rsidRDefault="00CE0F82" w:rsidP="00CE0F82">
            <w:pPr>
              <w:spacing w:after="0" w:line="240" w:lineRule="auto"/>
              <w:jc w:val="center"/>
              <w:rPr>
                <w:rFonts w:ascii="Times New Roman" w:eastAsia="Times New Roman" w:hAnsi="Times New Roman" w:cs="Times New Roman"/>
                <w:bCs/>
                <w:sz w:val="24"/>
                <w:szCs w:val="24"/>
                <w:lang w:eastAsia="lv-LV"/>
              </w:rPr>
            </w:pPr>
            <w:r w:rsidRPr="00CE0F82">
              <w:rPr>
                <w:rFonts w:ascii="Times New Roman" w:eastAsia="Times New Roman" w:hAnsi="Times New Roman" w:cs="Times New Roman"/>
                <w:bCs/>
                <w:sz w:val="24"/>
                <w:szCs w:val="24"/>
                <w:lang w:eastAsia="lv-LV"/>
              </w:rPr>
              <w:t xml:space="preserve">dome@balvi.lv </w:t>
            </w:r>
          </w:p>
        </w:tc>
      </w:tr>
      <w:tr w:rsidR="00CE0F82" w:rsidRPr="00CE0F82" w:rsidTr="00E05519">
        <w:trPr>
          <w:trHeight w:val="181"/>
          <w:jc w:val="center"/>
        </w:trPr>
        <w:tc>
          <w:tcPr>
            <w:tcW w:w="3652" w:type="dxa"/>
          </w:tcPr>
          <w:p w:rsidR="00CE0F82" w:rsidRPr="00CE0F82" w:rsidRDefault="00CE0F82" w:rsidP="00CE0F82">
            <w:pPr>
              <w:spacing w:after="0" w:line="240" w:lineRule="auto"/>
              <w:rPr>
                <w:rFonts w:ascii="Times New Roman" w:eastAsia="Times New Roman" w:hAnsi="Times New Roman" w:cs="Times New Roman"/>
                <w:b/>
                <w:bCs/>
                <w:sz w:val="24"/>
                <w:szCs w:val="24"/>
              </w:rPr>
            </w:pPr>
            <w:r w:rsidRPr="00CE0F82">
              <w:rPr>
                <w:rFonts w:ascii="Times New Roman" w:eastAsia="Times New Roman" w:hAnsi="Times New Roman" w:cs="Times New Roman"/>
                <w:b/>
                <w:bCs/>
                <w:sz w:val="24"/>
                <w:szCs w:val="24"/>
              </w:rPr>
              <w:t xml:space="preserve">Darba laiks </w:t>
            </w:r>
          </w:p>
        </w:tc>
        <w:tc>
          <w:tcPr>
            <w:tcW w:w="5670" w:type="dxa"/>
          </w:tcPr>
          <w:p w:rsidR="00CE0F82" w:rsidRPr="00CE0F82" w:rsidRDefault="00CE0F82" w:rsidP="00CE0F82">
            <w:pPr>
              <w:spacing w:after="0" w:line="240" w:lineRule="auto"/>
              <w:jc w:val="center"/>
              <w:rPr>
                <w:rFonts w:ascii="Times New Roman" w:eastAsia="Times New Roman" w:hAnsi="Times New Roman" w:cs="Times New Roman"/>
                <w:bCs/>
                <w:kern w:val="32"/>
                <w:sz w:val="24"/>
                <w:szCs w:val="24"/>
                <w:lang w:eastAsia="lv-LV"/>
              </w:rPr>
            </w:pPr>
            <w:r w:rsidRPr="00CE0F82">
              <w:rPr>
                <w:rFonts w:ascii="Times New Roman" w:eastAsia="Times New Roman" w:hAnsi="Times New Roman" w:cs="Times New Roman"/>
                <w:bCs/>
                <w:kern w:val="32"/>
                <w:sz w:val="24"/>
                <w:szCs w:val="24"/>
                <w:lang w:eastAsia="lv-LV"/>
              </w:rPr>
              <w:t xml:space="preserve">pirmdienās 8:30-18:00; </w:t>
            </w:r>
          </w:p>
          <w:p w:rsidR="00CE0F82" w:rsidRPr="00CE0F82" w:rsidRDefault="00CE0F82" w:rsidP="00CE0F82">
            <w:pPr>
              <w:spacing w:after="0" w:line="240" w:lineRule="auto"/>
              <w:jc w:val="center"/>
              <w:rPr>
                <w:rFonts w:ascii="Times New Roman" w:eastAsia="Times New Roman" w:hAnsi="Times New Roman" w:cs="Times New Roman"/>
                <w:bCs/>
                <w:kern w:val="32"/>
                <w:sz w:val="24"/>
                <w:szCs w:val="24"/>
                <w:lang w:eastAsia="lv-LV"/>
              </w:rPr>
            </w:pPr>
            <w:r w:rsidRPr="00CE0F82">
              <w:rPr>
                <w:rFonts w:ascii="Times New Roman" w:eastAsia="Times New Roman" w:hAnsi="Times New Roman" w:cs="Times New Roman"/>
                <w:bCs/>
                <w:kern w:val="32"/>
                <w:sz w:val="24"/>
                <w:szCs w:val="24"/>
                <w:lang w:eastAsia="lv-LV"/>
              </w:rPr>
              <w:t xml:space="preserve">otrdienās, trešdienās un ceturtdienās 8:30-17:00; </w:t>
            </w:r>
          </w:p>
          <w:p w:rsidR="00CE0F82" w:rsidRPr="00CE0F82" w:rsidRDefault="00CE0F82" w:rsidP="00CE0F82">
            <w:pPr>
              <w:spacing w:after="0" w:line="240" w:lineRule="auto"/>
              <w:jc w:val="center"/>
              <w:rPr>
                <w:rFonts w:ascii="Times New Roman" w:eastAsia="Times New Roman" w:hAnsi="Times New Roman" w:cs="Times New Roman"/>
                <w:bCs/>
                <w:sz w:val="24"/>
                <w:szCs w:val="24"/>
                <w:lang w:eastAsia="lv-LV"/>
              </w:rPr>
            </w:pPr>
            <w:r w:rsidRPr="00CE0F82">
              <w:rPr>
                <w:rFonts w:ascii="Times New Roman" w:eastAsia="Times New Roman" w:hAnsi="Times New Roman" w:cs="Times New Roman"/>
                <w:bCs/>
                <w:kern w:val="32"/>
                <w:sz w:val="24"/>
                <w:szCs w:val="24"/>
                <w:lang w:eastAsia="lv-LV"/>
              </w:rPr>
              <w:t>piektdienās 8:30-16:00</w:t>
            </w:r>
          </w:p>
        </w:tc>
      </w:tr>
    </w:tbl>
    <w:p w:rsidR="00CE0F82" w:rsidRPr="00CE0F82" w:rsidRDefault="00CE0F82" w:rsidP="00CE0F82">
      <w:pPr>
        <w:spacing w:after="0" w:line="240" w:lineRule="auto"/>
        <w:jc w:val="center"/>
        <w:rPr>
          <w:rFonts w:ascii="Times New Roman" w:eastAsia="Times New Roman" w:hAnsi="Times New Roman" w:cs="Times New Roman"/>
          <w:b/>
          <w:bCs/>
          <w:sz w:val="20"/>
          <w:szCs w:val="20"/>
          <w:lang w:eastAsia="lv-LV"/>
        </w:rPr>
      </w:pPr>
    </w:p>
    <w:p w:rsidR="00B32305" w:rsidRPr="00B32305" w:rsidRDefault="00CE0F82" w:rsidP="00B32305">
      <w:pPr>
        <w:pStyle w:val="ListParagraph"/>
        <w:numPr>
          <w:ilvl w:val="0"/>
          <w:numId w:val="1"/>
        </w:numPr>
        <w:spacing w:after="0"/>
        <w:ind w:left="714" w:hanging="357"/>
        <w:rPr>
          <w:rFonts w:ascii="Times New Roman" w:eastAsia="Times New Roman" w:hAnsi="Times New Roman" w:cs="Times New Roman"/>
          <w:bCs/>
          <w:sz w:val="24"/>
          <w:szCs w:val="24"/>
          <w:lang w:eastAsia="lv-LV"/>
        </w:rPr>
      </w:pPr>
      <w:r w:rsidRPr="00B32305">
        <w:rPr>
          <w:rFonts w:ascii="Times New Roman" w:eastAsia="Times New Roman" w:hAnsi="Times New Roman" w:cs="Times New Roman"/>
          <w:color w:val="000000"/>
          <w:sz w:val="24"/>
          <w:szCs w:val="24"/>
          <w:lang w:eastAsia="lv-LV"/>
        </w:rPr>
        <w:t xml:space="preserve">Tirgus izpētes priekšmets </w:t>
      </w:r>
      <w:r w:rsidRPr="00B32305">
        <w:rPr>
          <w:rFonts w:ascii="Times New Roman" w:eastAsia="Times New Roman" w:hAnsi="Times New Roman" w:cs="Times New Roman"/>
          <w:sz w:val="24"/>
          <w:szCs w:val="24"/>
          <w:lang w:eastAsia="lv-LV"/>
        </w:rPr>
        <w:t xml:space="preserve">ir </w:t>
      </w:r>
      <w:r w:rsidR="00B32305">
        <w:rPr>
          <w:rFonts w:ascii="Times New Roman" w:eastAsia="Times New Roman" w:hAnsi="Times New Roman" w:cs="Times New Roman"/>
          <w:bCs/>
          <w:sz w:val="24"/>
          <w:szCs w:val="24"/>
          <w:lang w:eastAsia="lv-LV"/>
        </w:rPr>
        <w:t>e</w:t>
      </w:r>
      <w:r w:rsidR="00B32305" w:rsidRPr="00B32305">
        <w:rPr>
          <w:rFonts w:ascii="Times New Roman" w:eastAsia="Times New Roman" w:hAnsi="Times New Roman" w:cs="Times New Roman"/>
          <w:bCs/>
          <w:sz w:val="24"/>
          <w:szCs w:val="24"/>
          <w:lang w:eastAsia="lv-LV"/>
        </w:rPr>
        <w:t>kspozīciju/ izstāžu vadības sistēmas iegāde, piegāde un uzstādīšana Balvu Centrālajā bibliotēkā, “Latvijas-Krievijas pārrobežu sadarbības programmas 2014.–2020. gadam projekts Nr. LV-RU-010 “Not just books” (Ne tikai grāmatas)’’ ietvaros.</w:t>
      </w:r>
    </w:p>
    <w:p w:rsidR="00CE0F82" w:rsidRPr="00B32305" w:rsidRDefault="00CE0F82" w:rsidP="00B32305">
      <w:pPr>
        <w:widowControl w:val="0"/>
        <w:numPr>
          <w:ilvl w:val="0"/>
          <w:numId w:val="1"/>
        </w:numPr>
        <w:suppressAutoHyphens/>
        <w:spacing w:after="0" w:line="276" w:lineRule="auto"/>
        <w:ind w:left="714" w:hanging="357"/>
        <w:jc w:val="both"/>
        <w:rPr>
          <w:rFonts w:ascii="Times New Roman" w:eastAsia="Times New Roman" w:hAnsi="Times New Roman" w:cs="Times New Roman"/>
          <w:sz w:val="24"/>
          <w:szCs w:val="20"/>
          <w:lang w:eastAsia="lv-LV"/>
        </w:rPr>
      </w:pPr>
      <w:r w:rsidRPr="00B32305">
        <w:rPr>
          <w:rFonts w:ascii="Times New Roman" w:eastAsia="Times New Roman" w:hAnsi="Times New Roman" w:cs="Times New Roman"/>
          <w:sz w:val="24"/>
          <w:szCs w:val="20"/>
          <w:lang w:eastAsia="lv-LV"/>
        </w:rPr>
        <w:t xml:space="preserve">Tirgus izpētes priekšmetu raksturojošie rādītāji: norādīti </w:t>
      </w:r>
      <w:r w:rsidR="00B32305">
        <w:rPr>
          <w:rFonts w:ascii="Times New Roman" w:eastAsia="Times New Roman" w:hAnsi="Times New Roman" w:cs="Times New Roman"/>
          <w:sz w:val="24"/>
          <w:szCs w:val="20"/>
          <w:lang w:eastAsia="lv-LV"/>
        </w:rPr>
        <w:t>tehniskajā specifikācijā</w:t>
      </w:r>
      <w:r w:rsidRPr="00B32305">
        <w:rPr>
          <w:rFonts w:ascii="Times New Roman" w:eastAsia="Times New Roman" w:hAnsi="Times New Roman" w:cs="Times New Roman"/>
          <w:sz w:val="24"/>
          <w:szCs w:val="20"/>
          <w:lang w:eastAsia="lv-LV"/>
        </w:rPr>
        <w:t xml:space="preserve"> (Pielikums Nr.1).</w:t>
      </w:r>
    </w:p>
    <w:p w:rsidR="00CE0F82" w:rsidRPr="00CE0F82" w:rsidRDefault="00CE0F82" w:rsidP="00CE0F82">
      <w:pPr>
        <w:widowControl w:val="0"/>
        <w:numPr>
          <w:ilvl w:val="0"/>
          <w:numId w:val="1"/>
        </w:numPr>
        <w:suppressAutoHyphens/>
        <w:spacing w:after="0" w:line="276" w:lineRule="auto"/>
        <w:jc w:val="both"/>
        <w:rPr>
          <w:rFonts w:ascii="Times New Roman" w:eastAsia="Times New Roman" w:hAnsi="Times New Roman" w:cs="Times New Roman"/>
          <w:sz w:val="24"/>
          <w:szCs w:val="20"/>
          <w:lang w:eastAsia="lv-LV"/>
        </w:rPr>
      </w:pPr>
      <w:r w:rsidRPr="00CE0F82">
        <w:rPr>
          <w:rFonts w:ascii="Times New Roman" w:eastAsia="Times New Roman" w:hAnsi="Times New Roman" w:cs="Times New Roman"/>
          <w:sz w:val="24"/>
          <w:szCs w:val="20"/>
          <w:lang w:eastAsia="lv-LV"/>
        </w:rPr>
        <w:t xml:space="preserve">Līguma izpildes vieta: </w:t>
      </w:r>
      <w:r w:rsidRPr="00CE0F82">
        <w:rPr>
          <w:rFonts w:ascii="Times New Roman" w:eastAsia="Times New Roman" w:hAnsi="Times New Roman" w:cs="Times New Roman"/>
          <w:bCs/>
          <w:sz w:val="24"/>
          <w:szCs w:val="24"/>
          <w:lang w:val="en-GB" w:eastAsia="lv-LV"/>
        </w:rPr>
        <w:t xml:space="preserve">Tirgus iela 7, </w:t>
      </w:r>
      <w:r w:rsidRPr="00CE0F82">
        <w:rPr>
          <w:rFonts w:ascii="Times New Roman" w:eastAsia="Times New Roman" w:hAnsi="Times New Roman" w:cs="Times New Roman"/>
          <w:sz w:val="24"/>
          <w:szCs w:val="24"/>
          <w:lang w:eastAsia="lv-LV"/>
        </w:rPr>
        <w:t>Balvos, Balvu novadā.</w:t>
      </w:r>
    </w:p>
    <w:p w:rsidR="00CE0F82" w:rsidRPr="00CE0F82" w:rsidRDefault="00CE0F82" w:rsidP="00CE0F82">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CE0F82">
        <w:rPr>
          <w:rFonts w:ascii="Times New Roman" w:eastAsia="Times New Roman" w:hAnsi="Times New Roman" w:cs="Times New Roman"/>
          <w:color w:val="000000"/>
          <w:sz w:val="24"/>
          <w:szCs w:val="24"/>
          <w:lang w:eastAsia="lv-LV"/>
        </w:rPr>
        <w:t xml:space="preserve">Līguma  izpildes termiņš: </w:t>
      </w:r>
      <w:r w:rsidR="00B32305">
        <w:rPr>
          <w:rFonts w:ascii="Times New Roman" w:eastAsia="Times New Roman" w:hAnsi="Times New Roman" w:cs="Times New Roman"/>
          <w:bCs/>
          <w:sz w:val="24"/>
          <w:szCs w:val="24"/>
          <w:lang w:val="en-GB" w:eastAsia="lv-LV"/>
        </w:rPr>
        <w:t>30 dienu laikā no līguma noslēgšanas brīža.</w:t>
      </w:r>
    </w:p>
    <w:p w:rsidR="00CE0F82" w:rsidRPr="00CE0F82" w:rsidRDefault="00CE0F82" w:rsidP="00CE0F82">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CE0F82">
        <w:rPr>
          <w:rFonts w:ascii="Times New Roman" w:eastAsia="Calibri" w:hAnsi="Times New Roman" w:cs="Times New Roman"/>
          <w:sz w:val="24"/>
          <w:szCs w:val="24"/>
          <w:lang w:eastAsia="lv-LV"/>
        </w:rPr>
        <w:t xml:space="preserve">Apmaksas noteikumi: </w:t>
      </w:r>
      <w:r w:rsidRPr="00CE0F82">
        <w:rPr>
          <w:rFonts w:ascii="Times New Roman" w:eastAsia="Times New Roman" w:hAnsi="Times New Roman" w:cs="Times New Roman"/>
          <w:sz w:val="24"/>
          <w:szCs w:val="24"/>
          <w:lang w:eastAsia="lv-LV"/>
        </w:rPr>
        <w:t>par faktiski padarīto, pēc pieņemšanas – nodošanas akta parakstīšanas un rēķina saņemšanas 20 (divdesmit) darba dienu laikā</w:t>
      </w:r>
      <w:r w:rsidRPr="00CE0F82">
        <w:rPr>
          <w:rFonts w:ascii="Times New Roman" w:eastAsia="Calibri" w:hAnsi="Times New Roman" w:cs="Times New Roman"/>
          <w:sz w:val="24"/>
          <w:szCs w:val="24"/>
          <w:lang w:eastAsia="lv-LV"/>
        </w:rPr>
        <w:t>.</w:t>
      </w:r>
    </w:p>
    <w:p w:rsidR="00CE0F82" w:rsidRPr="00CE0F82" w:rsidRDefault="00CE0F82" w:rsidP="00CE0F82">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CE0F82">
        <w:rPr>
          <w:rFonts w:ascii="Times New Roman" w:eastAsia="Times New Roman" w:hAnsi="Times New Roman" w:cs="Times New Roman"/>
          <w:sz w:val="24"/>
          <w:szCs w:val="24"/>
          <w:lang w:eastAsia="lv-LV"/>
        </w:rPr>
        <w:t>Līgums tiks slēgts ar tirgus izpētes uzvarētāju. Līgumu slēgs Balvu novada pašvaldība.</w:t>
      </w:r>
    </w:p>
    <w:p w:rsidR="00CE0F82" w:rsidRPr="00CE0F82" w:rsidRDefault="00CE0F82" w:rsidP="00CE0F82">
      <w:pPr>
        <w:numPr>
          <w:ilvl w:val="0"/>
          <w:numId w:val="1"/>
        </w:numPr>
        <w:tabs>
          <w:tab w:val="left" w:pos="0"/>
        </w:tabs>
        <w:spacing w:after="0" w:line="276" w:lineRule="auto"/>
        <w:jc w:val="both"/>
        <w:rPr>
          <w:rFonts w:ascii="Times New Roman" w:eastAsia="Times New Roman" w:hAnsi="Times New Roman" w:cs="Times New Roman"/>
          <w:sz w:val="24"/>
          <w:szCs w:val="24"/>
        </w:rPr>
      </w:pPr>
      <w:r w:rsidRPr="00CE0F82">
        <w:rPr>
          <w:rFonts w:ascii="Times New Roman" w:eastAsia="Times New Roman" w:hAnsi="Times New Roman" w:cs="Times New Roman"/>
          <w:sz w:val="24"/>
          <w:szCs w:val="24"/>
        </w:rPr>
        <w:t xml:space="preserve">Piedāvājumā jābūt iekļautām visām izmaksām, kas varētu rasties līguma izpildes laikā. </w:t>
      </w:r>
    </w:p>
    <w:p w:rsidR="00CE0F82" w:rsidRPr="00CE0F82" w:rsidRDefault="00CE0F82" w:rsidP="00CE0F82">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CE0F82">
        <w:rPr>
          <w:rFonts w:ascii="Times New Roman" w:eastAsia="Calibri" w:hAnsi="Times New Roman" w:cs="Times New Roman"/>
          <w:sz w:val="24"/>
          <w:szCs w:val="24"/>
          <w:lang w:eastAsia="lv-LV"/>
        </w:rPr>
        <w:t>Pretendentam piedāvājums jāiesniedz par visu apjomu.</w:t>
      </w:r>
      <w:r w:rsidRPr="00CE0F82">
        <w:rPr>
          <w:rFonts w:ascii="Times New Roman" w:eastAsia="Calibri" w:hAnsi="Times New Roman" w:cs="Times New Roman"/>
          <w:sz w:val="24"/>
          <w:szCs w:val="24"/>
          <w:lang w:eastAsia="ar-SA"/>
        </w:rPr>
        <w:t xml:space="preserve"> </w:t>
      </w:r>
    </w:p>
    <w:p w:rsidR="00CE0F82" w:rsidRPr="00CE0F82" w:rsidRDefault="00CE0F82" w:rsidP="00CE0F82">
      <w:pPr>
        <w:numPr>
          <w:ilvl w:val="0"/>
          <w:numId w:val="1"/>
        </w:numPr>
        <w:tabs>
          <w:tab w:val="left" w:pos="0"/>
        </w:tabs>
        <w:spacing w:after="0" w:line="276" w:lineRule="auto"/>
        <w:jc w:val="both"/>
        <w:rPr>
          <w:rFonts w:ascii="Times New Roman" w:eastAsia="Times New Roman" w:hAnsi="Times New Roman" w:cs="Times New Roman"/>
          <w:sz w:val="24"/>
          <w:szCs w:val="24"/>
        </w:rPr>
      </w:pPr>
      <w:r w:rsidRPr="00CE0F82">
        <w:rPr>
          <w:rFonts w:ascii="Times New Roman" w:eastAsia="Times New Roman" w:hAnsi="Times New Roman" w:cs="Times New Roman"/>
          <w:sz w:val="24"/>
          <w:szCs w:val="24"/>
        </w:rPr>
        <w:t>Piedāvātajām cenām jābūt nemainīgām visā līguma darbības laikā.</w:t>
      </w:r>
    </w:p>
    <w:p w:rsidR="00CE0F82" w:rsidRPr="00CE0F82" w:rsidRDefault="00CE0F82" w:rsidP="00CE0F82">
      <w:pPr>
        <w:widowControl w:val="0"/>
        <w:numPr>
          <w:ilvl w:val="0"/>
          <w:numId w:val="1"/>
        </w:numPr>
        <w:tabs>
          <w:tab w:val="left" w:pos="705"/>
          <w:tab w:val="left" w:pos="993"/>
          <w:tab w:val="left" w:pos="1276"/>
        </w:tabs>
        <w:autoSpaceDE w:val="0"/>
        <w:spacing w:after="0" w:line="276" w:lineRule="auto"/>
        <w:jc w:val="both"/>
        <w:rPr>
          <w:rFonts w:ascii="Times New Roman" w:eastAsia="Times New Roman" w:hAnsi="Times New Roman" w:cs="Times New Roman"/>
          <w:bCs/>
          <w:sz w:val="24"/>
          <w:szCs w:val="24"/>
          <w:u w:val="single"/>
        </w:rPr>
      </w:pPr>
      <w:r w:rsidRPr="00CE0F82">
        <w:rPr>
          <w:rFonts w:ascii="Times New Roman" w:eastAsia="Times New Roman" w:hAnsi="Times New Roman" w:cs="Times New Roman"/>
          <w:sz w:val="24"/>
          <w:szCs w:val="24"/>
        </w:rPr>
        <w:t>Pasūtītājs izvēlēsies piedāvājumu ar zemāko cenu</w:t>
      </w:r>
      <w:r w:rsidRPr="00CE0F82">
        <w:rPr>
          <w:rFonts w:ascii="Times New Roman" w:eastAsia="Times New Roman" w:hAnsi="Times New Roman" w:cs="Times New Roman"/>
          <w:bCs/>
          <w:sz w:val="24"/>
          <w:szCs w:val="24"/>
        </w:rPr>
        <w:t>.</w:t>
      </w:r>
    </w:p>
    <w:p w:rsidR="00CE0F82" w:rsidRPr="00CE0F82" w:rsidRDefault="00CE0F82" w:rsidP="00CE0F82">
      <w:pPr>
        <w:widowControl w:val="0"/>
        <w:numPr>
          <w:ilvl w:val="0"/>
          <w:numId w:val="1"/>
        </w:numPr>
        <w:overflowPunct w:val="0"/>
        <w:autoSpaceDE w:val="0"/>
        <w:autoSpaceDN w:val="0"/>
        <w:adjustRightInd w:val="0"/>
        <w:spacing w:after="0" w:line="276" w:lineRule="auto"/>
        <w:ind w:left="714" w:right="-1" w:hanging="357"/>
        <w:rPr>
          <w:rFonts w:ascii="Times New Roman" w:eastAsia="Times New Roman" w:hAnsi="Times New Roman" w:cs="Times New Roman"/>
          <w:kern w:val="28"/>
          <w:sz w:val="24"/>
          <w:szCs w:val="24"/>
          <w:lang w:eastAsia="lv-LV"/>
        </w:rPr>
      </w:pPr>
      <w:r w:rsidRPr="00CE0F82">
        <w:rPr>
          <w:rFonts w:ascii="Times New Roman" w:eastAsia="Times New Roman" w:hAnsi="Times New Roman" w:cs="Times New Roman"/>
          <w:kern w:val="28"/>
          <w:sz w:val="24"/>
          <w:szCs w:val="24"/>
          <w:lang w:eastAsia="lv-LV"/>
        </w:rPr>
        <w:t>Piedāvājums sast</w:t>
      </w:r>
      <w:r w:rsidR="00B61CF1">
        <w:rPr>
          <w:rFonts w:ascii="Times New Roman" w:eastAsia="Times New Roman" w:hAnsi="Times New Roman" w:cs="Times New Roman"/>
          <w:kern w:val="28"/>
          <w:sz w:val="24"/>
          <w:szCs w:val="24"/>
          <w:lang w:eastAsia="lv-LV"/>
        </w:rPr>
        <w:t>āv no aizpildīta Pielikuma Nr.2.</w:t>
      </w:r>
    </w:p>
    <w:p w:rsidR="00CE0F82" w:rsidRPr="00CE0F82" w:rsidRDefault="00CE0F82" w:rsidP="00CE0F82">
      <w:pPr>
        <w:widowControl w:val="0"/>
        <w:numPr>
          <w:ilvl w:val="0"/>
          <w:numId w:val="1"/>
        </w:numPr>
        <w:tabs>
          <w:tab w:val="num" w:pos="0"/>
        </w:tabs>
        <w:suppressAutoHyphens/>
        <w:spacing w:after="0" w:line="276" w:lineRule="auto"/>
        <w:ind w:left="714" w:hanging="357"/>
        <w:jc w:val="both"/>
        <w:rPr>
          <w:rFonts w:ascii="Times New Roman" w:eastAsia="Calibri" w:hAnsi="Times New Roman" w:cs="Times New Roman"/>
          <w:sz w:val="24"/>
          <w:szCs w:val="24"/>
          <w:lang w:eastAsia="ar-SA"/>
        </w:rPr>
      </w:pPr>
      <w:r w:rsidRPr="00CE0F82">
        <w:rPr>
          <w:rFonts w:ascii="Times New Roman" w:eastAsia="Times New Roman" w:hAnsi="Times New Roman" w:cs="Times New Roman"/>
          <w:b/>
          <w:bCs/>
          <w:sz w:val="24"/>
          <w:szCs w:val="24"/>
        </w:rPr>
        <w:t>Piedāvājums jāiesniedz līdz</w:t>
      </w:r>
      <w:r w:rsidRPr="00CE0F82">
        <w:rPr>
          <w:rFonts w:ascii="Times New Roman" w:eastAsia="Times New Roman" w:hAnsi="Times New Roman" w:cs="Times New Roman"/>
          <w:sz w:val="24"/>
          <w:szCs w:val="24"/>
        </w:rPr>
        <w:t xml:space="preserve"> </w:t>
      </w:r>
      <w:r w:rsidR="000A5F6E">
        <w:rPr>
          <w:rFonts w:ascii="Times New Roman" w:eastAsia="Times New Roman" w:hAnsi="Times New Roman" w:cs="Times New Roman"/>
          <w:b/>
          <w:sz w:val="24"/>
          <w:szCs w:val="24"/>
        </w:rPr>
        <w:t>2019.gada 2</w:t>
      </w:r>
      <w:r w:rsidR="00B61CF1">
        <w:rPr>
          <w:rFonts w:ascii="Times New Roman" w:eastAsia="Times New Roman" w:hAnsi="Times New Roman" w:cs="Times New Roman"/>
          <w:b/>
          <w:sz w:val="24"/>
          <w:szCs w:val="24"/>
        </w:rPr>
        <w:t>.augustam</w:t>
      </w:r>
      <w:r w:rsidR="00CE4DCE">
        <w:rPr>
          <w:rFonts w:ascii="Times New Roman" w:eastAsia="Times New Roman" w:hAnsi="Times New Roman" w:cs="Times New Roman"/>
          <w:b/>
          <w:sz w:val="24"/>
          <w:szCs w:val="24"/>
        </w:rPr>
        <w:t xml:space="preserve"> plkst.15</w:t>
      </w:r>
      <w:bookmarkStart w:id="0" w:name="_GoBack"/>
      <w:bookmarkEnd w:id="0"/>
      <w:r w:rsidRPr="00CE0F82">
        <w:rPr>
          <w:rFonts w:ascii="Times New Roman" w:eastAsia="Times New Roman" w:hAnsi="Times New Roman" w:cs="Times New Roman"/>
          <w:b/>
          <w:sz w:val="24"/>
          <w:szCs w:val="24"/>
        </w:rPr>
        <w:t xml:space="preserve">:00, Balvu novada pašvaldībā, Bērzpils iela 1a, Balvos, Balvu novadā, LV-4501 </w:t>
      </w:r>
      <w:r w:rsidRPr="00CE0F82">
        <w:rPr>
          <w:rFonts w:ascii="Times New Roman" w:eastAsia="Times New Roman" w:hAnsi="Times New Roman" w:cs="Times New Roman"/>
          <w:sz w:val="24"/>
          <w:szCs w:val="24"/>
        </w:rPr>
        <w:t>slēgtā iepakojumā, uz kura norādīts pasūtītājs, piegādātājs, atzīme par to, kurai tirgus izpētei piedāvājums iesniegts, kā arī informācija par to, kad piedāvājumu drīkst atvērt, norādot konkrētu datumu un laiku.</w:t>
      </w:r>
    </w:p>
    <w:p w:rsidR="00CE0F82" w:rsidRPr="00CE0F82" w:rsidRDefault="00CE0F82" w:rsidP="00CE0F82">
      <w:pPr>
        <w:spacing w:before="75" w:after="75" w:line="240" w:lineRule="auto"/>
        <w:jc w:val="both"/>
        <w:rPr>
          <w:rFonts w:ascii="Times New Roman" w:eastAsia="Times New Roman" w:hAnsi="Times New Roman" w:cs="Times New Roman"/>
          <w:sz w:val="24"/>
          <w:szCs w:val="24"/>
          <w:lang w:eastAsia="lv-LV"/>
        </w:rPr>
        <w:sectPr w:rsidR="00CE0F82" w:rsidRPr="00CE0F82" w:rsidSect="00153B0D">
          <w:pgSz w:w="11906" w:h="16838"/>
          <w:pgMar w:top="426" w:right="926" w:bottom="539" w:left="1260" w:header="708" w:footer="708" w:gutter="0"/>
          <w:cols w:space="708"/>
          <w:docGrid w:linePitch="360"/>
        </w:sectPr>
      </w:pPr>
    </w:p>
    <w:p w:rsidR="00CE0F82" w:rsidRPr="00B61CF1" w:rsidRDefault="00B61CF1" w:rsidP="00B61CF1">
      <w:pPr>
        <w:jc w:val="right"/>
        <w:rPr>
          <w:rFonts w:ascii="Times New Roman" w:eastAsia="Calibri" w:hAnsi="Times New Roman" w:cs="Times New Roman"/>
          <w:b/>
          <w:sz w:val="24"/>
          <w:szCs w:val="24"/>
        </w:rPr>
      </w:pPr>
      <w:r w:rsidRPr="00B61CF1">
        <w:rPr>
          <w:rFonts w:ascii="Times New Roman" w:eastAsia="Calibri" w:hAnsi="Times New Roman" w:cs="Times New Roman"/>
          <w:b/>
          <w:sz w:val="24"/>
          <w:szCs w:val="24"/>
        </w:rPr>
        <w:lastRenderedPageBreak/>
        <w:t>Pielikums Nr.1</w:t>
      </w:r>
    </w:p>
    <w:p w:rsidR="006377E6" w:rsidRPr="006377E6" w:rsidRDefault="006377E6" w:rsidP="006377E6">
      <w:pPr>
        <w:spacing w:line="360" w:lineRule="auto"/>
        <w:ind w:left="-1800"/>
        <w:jc w:val="center"/>
        <w:rPr>
          <w:rFonts w:ascii="Calibri" w:eastAsia="Calibri" w:hAnsi="Calibri" w:cs="Times New Roman"/>
          <w:b/>
        </w:rPr>
      </w:pPr>
      <w:r w:rsidRPr="006377E6">
        <w:rPr>
          <w:rFonts w:ascii="Calibri" w:eastAsia="Calibri" w:hAnsi="Calibri" w:cs="Times New Roman"/>
          <w:b/>
          <w:noProof/>
          <w:lang w:eastAsia="lv-LV"/>
        </w:rPr>
        <w:drawing>
          <wp:inline distT="0" distB="0" distL="0" distR="0" wp14:anchorId="0146F63C" wp14:editId="1A6100AA">
            <wp:extent cx="7298089" cy="1781175"/>
            <wp:effectExtent l="0" t="0" r="0" b="0"/>
            <wp:docPr id="3" name="Attēls 3" descr="C:\Users\Ruta.LOCAL\Documents\Projekti\2019\latvija_krievija_18\2019\logo\Logo v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ta.LOCAL\Documents\Projekti\2019\latvija_krievija_18\2019\logo\Logo vis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08704" cy="1783766"/>
                    </a:xfrm>
                    <a:prstGeom prst="rect">
                      <a:avLst/>
                    </a:prstGeom>
                    <a:noFill/>
                    <a:ln>
                      <a:noFill/>
                    </a:ln>
                  </pic:spPr>
                </pic:pic>
              </a:graphicData>
            </a:graphic>
          </wp:inline>
        </w:drawing>
      </w:r>
      <w:r w:rsidRPr="006377E6">
        <w:rPr>
          <w:rFonts w:ascii="Calibri" w:eastAsia="Calibri" w:hAnsi="Calibri" w:cs="Times New Roman"/>
          <w:b/>
        </w:rPr>
        <w:t xml:space="preserve">  </w:t>
      </w:r>
    </w:p>
    <w:p w:rsidR="00C26647" w:rsidRPr="006377E6" w:rsidRDefault="006377E6" w:rsidP="00C62F80">
      <w:pPr>
        <w:spacing w:after="0" w:line="360" w:lineRule="auto"/>
        <w:jc w:val="center"/>
        <w:rPr>
          <w:rFonts w:ascii="Calibri" w:eastAsia="Calibri" w:hAnsi="Calibri" w:cs="Times New Roman"/>
          <w:b/>
          <w:sz w:val="28"/>
        </w:rPr>
      </w:pPr>
      <w:r w:rsidRPr="006377E6">
        <w:rPr>
          <w:rFonts w:ascii="Calibri" w:eastAsia="Calibri" w:hAnsi="Calibri" w:cs="Times New Roman"/>
          <w:b/>
          <w:sz w:val="28"/>
        </w:rPr>
        <w:t>Tehniskā specifikācija</w:t>
      </w:r>
    </w:p>
    <w:p w:rsidR="00C62F80" w:rsidRPr="006377E6" w:rsidRDefault="003A75B0" w:rsidP="00C62F80">
      <w:pPr>
        <w:spacing w:after="0" w:line="360" w:lineRule="auto"/>
        <w:jc w:val="center"/>
        <w:rPr>
          <w:rFonts w:ascii="Calibri" w:eastAsia="Calibri" w:hAnsi="Calibri" w:cs="Times New Roman"/>
        </w:rPr>
      </w:pPr>
      <w:r>
        <w:rPr>
          <w:rFonts w:ascii="Times New Roman" w:eastAsia="Calibri" w:hAnsi="Times New Roman" w:cs="Times New Roman"/>
          <w:b/>
          <w:i/>
          <w:iCs/>
          <w:color w:val="000000"/>
          <w:sz w:val="24"/>
          <w:szCs w:val="24"/>
          <w:lang w:eastAsia="lv-LV"/>
        </w:rPr>
        <w:t>E</w:t>
      </w:r>
      <w:r w:rsidRPr="006377E6">
        <w:rPr>
          <w:rFonts w:ascii="Times New Roman" w:eastAsia="Calibri" w:hAnsi="Times New Roman" w:cs="Times New Roman"/>
          <w:b/>
          <w:i/>
          <w:iCs/>
          <w:color w:val="000000"/>
          <w:sz w:val="24"/>
          <w:szCs w:val="24"/>
          <w:lang w:eastAsia="lv-LV"/>
        </w:rPr>
        <w:t>kspozīciju/ i</w:t>
      </w:r>
      <w:r>
        <w:rPr>
          <w:rFonts w:ascii="Times New Roman" w:eastAsia="Calibri" w:hAnsi="Times New Roman" w:cs="Times New Roman"/>
          <w:b/>
          <w:i/>
          <w:iCs/>
          <w:color w:val="000000"/>
          <w:sz w:val="24"/>
          <w:szCs w:val="24"/>
          <w:lang w:eastAsia="lv-LV"/>
        </w:rPr>
        <w:t>zstāžu vadības sistēmas iegāde, piegāde un uzstādīšana</w:t>
      </w:r>
      <w:r w:rsidRPr="008538E7">
        <w:rPr>
          <w:rFonts w:ascii="Times New Roman" w:eastAsia="Calibri" w:hAnsi="Times New Roman" w:cs="Times New Roman"/>
          <w:b/>
          <w:i/>
          <w:iCs/>
          <w:color w:val="000000"/>
          <w:sz w:val="24"/>
          <w:szCs w:val="24"/>
          <w:lang w:eastAsia="lv-LV"/>
        </w:rPr>
        <w:t xml:space="preserve"> </w:t>
      </w:r>
      <w:r>
        <w:rPr>
          <w:rFonts w:ascii="Times New Roman" w:eastAsia="Calibri" w:hAnsi="Times New Roman" w:cs="Times New Roman"/>
          <w:b/>
          <w:i/>
          <w:iCs/>
          <w:color w:val="000000"/>
          <w:sz w:val="24"/>
          <w:szCs w:val="24"/>
          <w:lang w:eastAsia="lv-LV"/>
        </w:rPr>
        <w:t>Balvu Centrālajā bibliotēkā, “</w:t>
      </w:r>
      <w:r w:rsidRPr="006377E6">
        <w:rPr>
          <w:rFonts w:ascii="Times New Roman" w:eastAsia="Calibri" w:hAnsi="Times New Roman" w:cs="Times New Roman"/>
          <w:b/>
          <w:i/>
          <w:iCs/>
          <w:color w:val="000000"/>
          <w:sz w:val="24"/>
          <w:szCs w:val="24"/>
          <w:lang w:eastAsia="lv-LV"/>
        </w:rPr>
        <w:t xml:space="preserve">Latvijas-Krievijas pārrobežu sadarbības programmas 2014.–2020. gadam projekts Nr. LV-RU-010 “Not </w:t>
      </w:r>
      <w:r>
        <w:rPr>
          <w:rFonts w:ascii="Times New Roman" w:eastAsia="Calibri" w:hAnsi="Times New Roman" w:cs="Times New Roman"/>
          <w:b/>
          <w:i/>
          <w:iCs/>
          <w:color w:val="000000"/>
          <w:sz w:val="24"/>
          <w:szCs w:val="24"/>
          <w:lang w:eastAsia="lv-LV"/>
        </w:rPr>
        <w:t>just books” (Ne tikai grāmatas)’’ ietvaros.</w:t>
      </w:r>
      <w:r w:rsidR="00C62F80" w:rsidRPr="006377E6">
        <w:rPr>
          <w:rFonts w:ascii="Calibri" w:eastAsia="Calibri" w:hAnsi="Calibri" w:cs="Times New Roman"/>
        </w:rPr>
        <w:t xml:space="preserve"> </w:t>
      </w:r>
    </w:p>
    <w:p w:rsidR="006377E6" w:rsidRPr="006377E6" w:rsidRDefault="006377E6" w:rsidP="00C62F80">
      <w:pPr>
        <w:spacing w:after="0"/>
        <w:rPr>
          <w:rFonts w:ascii="Calibri" w:eastAsia="Calibri" w:hAnsi="Calibri" w:cs="Times New Roman"/>
        </w:rPr>
      </w:pPr>
    </w:p>
    <w:tbl>
      <w:tblPr>
        <w:tblStyle w:val="TableGrid"/>
        <w:tblW w:w="9356" w:type="dxa"/>
        <w:tblInd w:w="-714" w:type="dxa"/>
        <w:tblLook w:val="04A0" w:firstRow="1" w:lastRow="0" w:firstColumn="1" w:lastColumn="0" w:noHBand="0" w:noVBand="1"/>
      </w:tblPr>
      <w:tblGrid>
        <w:gridCol w:w="709"/>
        <w:gridCol w:w="5812"/>
        <w:gridCol w:w="2835"/>
      </w:tblGrid>
      <w:tr w:rsidR="006377E6" w:rsidRPr="006377E6" w:rsidTr="00633120">
        <w:tc>
          <w:tcPr>
            <w:tcW w:w="709" w:type="dxa"/>
          </w:tcPr>
          <w:p w:rsidR="006377E6" w:rsidRPr="006377E6" w:rsidRDefault="006377E6" w:rsidP="006377E6">
            <w:pPr>
              <w:rPr>
                <w:rFonts w:ascii="Calibri" w:eastAsia="Calibri" w:hAnsi="Calibri" w:cs="Times New Roman"/>
              </w:rPr>
            </w:pPr>
          </w:p>
        </w:tc>
        <w:tc>
          <w:tcPr>
            <w:tcW w:w="5812" w:type="dxa"/>
          </w:tcPr>
          <w:p w:rsidR="006377E6" w:rsidRPr="006377E6" w:rsidRDefault="006377E6" w:rsidP="006377E6">
            <w:pPr>
              <w:rPr>
                <w:rFonts w:ascii="Calibri" w:eastAsia="Calibri" w:hAnsi="Calibri" w:cs="Times New Roman"/>
                <w:b/>
              </w:rPr>
            </w:pPr>
            <w:r w:rsidRPr="006377E6">
              <w:rPr>
                <w:rFonts w:ascii="Calibri" w:eastAsia="Calibri" w:hAnsi="Calibri" w:cs="Times New Roman"/>
                <w:b/>
              </w:rPr>
              <w:t>Ekspozīciju/izstāžu vadības sistēma</w:t>
            </w:r>
          </w:p>
        </w:tc>
        <w:tc>
          <w:tcPr>
            <w:tcW w:w="2835" w:type="dxa"/>
          </w:tcPr>
          <w:p w:rsidR="006377E6" w:rsidRPr="006377E6" w:rsidRDefault="00633120" w:rsidP="006377E6">
            <w:pPr>
              <w:rPr>
                <w:rFonts w:ascii="Calibri" w:eastAsia="Calibri" w:hAnsi="Calibri" w:cs="Times New Roman"/>
                <w:b/>
              </w:rPr>
            </w:pPr>
            <w:r w:rsidRPr="00633120">
              <w:rPr>
                <w:rFonts w:ascii="Calibri" w:eastAsia="Calibri" w:hAnsi="Calibri" w:cs="Times New Roman"/>
                <w:b/>
              </w:rPr>
              <w:t>Daudzums</w:t>
            </w:r>
          </w:p>
        </w:tc>
      </w:tr>
      <w:tr w:rsidR="006377E6" w:rsidRPr="006377E6" w:rsidTr="00633120">
        <w:tc>
          <w:tcPr>
            <w:tcW w:w="709"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1.</w:t>
            </w:r>
          </w:p>
        </w:tc>
        <w:tc>
          <w:tcPr>
            <w:tcW w:w="5812" w:type="dxa"/>
          </w:tcPr>
          <w:p w:rsidR="006377E6" w:rsidRPr="006377E6" w:rsidRDefault="006377E6" w:rsidP="006377E6">
            <w:pPr>
              <w:rPr>
                <w:rFonts w:ascii="Calibri" w:eastAsia="Calibri" w:hAnsi="Calibri" w:cs="Times New Roman"/>
                <w:b/>
              </w:rPr>
            </w:pPr>
            <w:r w:rsidRPr="006377E6">
              <w:rPr>
                <w:rFonts w:ascii="Calibri" w:eastAsia="Calibri" w:hAnsi="Calibri" w:cs="Times New Roman"/>
                <w:b/>
              </w:rPr>
              <w:t>Izstāžu piekares sistēma :</w:t>
            </w:r>
          </w:p>
        </w:tc>
        <w:tc>
          <w:tcPr>
            <w:tcW w:w="2835" w:type="dxa"/>
          </w:tcPr>
          <w:p w:rsidR="006377E6" w:rsidRPr="006377E6" w:rsidRDefault="006377E6" w:rsidP="006377E6">
            <w:pPr>
              <w:rPr>
                <w:rFonts w:ascii="Calibri" w:eastAsia="Calibri" w:hAnsi="Calibri" w:cs="Times New Roman"/>
              </w:rPr>
            </w:pPr>
          </w:p>
        </w:tc>
      </w:tr>
      <w:tr w:rsidR="006377E6" w:rsidRPr="006377E6" w:rsidTr="00633120">
        <w:tc>
          <w:tcPr>
            <w:tcW w:w="709" w:type="dxa"/>
          </w:tcPr>
          <w:p w:rsidR="006377E6" w:rsidRPr="006377E6" w:rsidRDefault="006377E6" w:rsidP="006377E6">
            <w:pPr>
              <w:rPr>
                <w:rFonts w:ascii="Calibri" w:eastAsia="Calibri" w:hAnsi="Calibri" w:cs="Times New Roman"/>
              </w:rPr>
            </w:pPr>
          </w:p>
        </w:tc>
        <w:tc>
          <w:tcPr>
            <w:tcW w:w="5812"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 xml:space="preserve">Sudraba alumīnija sliede 3 m </w:t>
            </w:r>
          </w:p>
        </w:tc>
        <w:tc>
          <w:tcPr>
            <w:tcW w:w="2835"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4 gab</w:t>
            </w:r>
          </w:p>
        </w:tc>
      </w:tr>
      <w:tr w:rsidR="006377E6" w:rsidRPr="006377E6" w:rsidTr="00633120">
        <w:tc>
          <w:tcPr>
            <w:tcW w:w="709" w:type="dxa"/>
          </w:tcPr>
          <w:p w:rsidR="006377E6" w:rsidRPr="006377E6" w:rsidRDefault="006377E6" w:rsidP="006377E6">
            <w:pPr>
              <w:rPr>
                <w:rFonts w:ascii="Calibri" w:eastAsia="Calibri" w:hAnsi="Calibri" w:cs="Times New Roman"/>
              </w:rPr>
            </w:pPr>
          </w:p>
        </w:tc>
        <w:tc>
          <w:tcPr>
            <w:tcW w:w="5812"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Sudraba alumīnija sliede 2 m</w:t>
            </w:r>
          </w:p>
        </w:tc>
        <w:tc>
          <w:tcPr>
            <w:tcW w:w="2835"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4 gab</w:t>
            </w:r>
          </w:p>
        </w:tc>
      </w:tr>
      <w:tr w:rsidR="006377E6" w:rsidRPr="006377E6" w:rsidTr="00633120">
        <w:tc>
          <w:tcPr>
            <w:tcW w:w="709" w:type="dxa"/>
          </w:tcPr>
          <w:p w:rsidR="006377E6" w:rsidRPr="006377E6" w:rsidRDefault="006377E6" w:rsidP="006377E6">
            <w:pPr>
              <w:rPr>
                <w:rFonts w:ascii="Calibri" w:eastAsia="Calibri" w:hAnsi="Calibri" w:cs="Times New Roman"/>
              </w:rPr>
            </w:pPr>
          </w:p>
        </w:tc>
        <w:tc>
          <w:tcPr>
            <w:tcW w:w="5812"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 xml:space="preserve">Perlona auklas 1,5 m </w:t>
            </w:r>
          </w:p>
        </w:tc>
        <w:tc>
          <w:tcPr>
            <w:tcW w:w="2835"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60 gab</w:t>
            </w:r>
          </w:p>
        </w:tc>
      </w:tr>
      <w:tr w:rsidR="006377E6" w:rsidRPr="006377E6" w:rsidTr="00633120">
        <w:tc>
          <w:tcPr>
            <w:tcW w:w="709" w:type="dxa"/>
          </w:tcPr>
          <w:p w:rsidR="006377E6" w:rsidRPr="006377E6" w:rsidRDefault="006377E6" w:rsidP="006377E6">
            <w:pPr>
              <w:rPr>
                <w:rFonts w:ascii="Calibri" w:eastAsia="Calibri" w:hAnsi="Calibri" w:cs="Times New Roman"/>
              </w:rPr>
            </w:pPr>
          </w:p>
        </w:tc>
        <w:tc>
          <w:tcPr>
            <w:tcW w:w="5812"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Zipper āķi 15 kg</w:t>
            </w:r>
          </w:p>
        </w:tc>
        <w:tc>
          <w:tcPr>
            <w:tcW w:w="2835"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60 gab</w:t>
            </w:r>
          </w:p>
        </w:tc>
      </w:tr>
      <w:tr w:rsidR="006377E6" w:rsidRPr="006377E6" w:rsidTr="00633120">
        <w:tc>
          <w:tcPr>
            <w:tcW w:w="709" w:type="dxa"/>
          </w:tcPr>
          <w:p w:rsidR="006377E6" w:rsidRPr="006377E6" w:rsidRDefault="006377E6" w:rsidP="006377E6">
            <w:pPr>
              <w:rPr>
                <w:rFonts w:ascii="Calibri" w:eastAsia="Calibri" w:hAnsi="Calibri" w:cs="Times New Roman"/>
              </w:rPr>
            </w:pPr>
          </w:p>
        </w:tc>
        <w:tc>
          <w:tcPr>
            <w:tcW w:w="5812"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 xml:space="preserve">Sudraba noslēdzošais uzgalis </w:t>
            </w:r>
          </w:p>
        </w:tc>
        <w:tc>
          <w:tcPr>
            <w:tcW w:w="2835"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10 gab</w:t>
            </w:r>
          </w:p>
        </w:tc>
      </w:tr>
      <w:tr w:rsidR="006377E6" w:rsidRPr="006377E6" w:rsidTr="00633120">
        <w:tc>
          <w:tcPr>
            <w:tcW w:w="709" w:type="dxa"/>
          </w:tcPr>
          <w:p w:rsidR="006377E6" w:rsidRPr="006377E6" w:rsidRDefault="006377E6" w:rsidP="006377E6">
            <w:pPr>
              <w:rPr>
                <w:rFonts w:ascii="Calibri" w:eastAsia="Calibri" w:hAnsi="Calibri" w:cs="Times New Roman"/>
              </w:rPr>
            </w:pPr>
          </w:p>
        </w:tc>
        <w:tc>
          <w:tcPr>
            <w:tcW w:w="5812"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Sudraba stūra savienojumi</w:t>
            </w:r>
          </w:p>
        </w:tc>
        <w:tc>
          <w:tcPr>
            <w:tcW w:w="2835"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2 gab</w:t>
            </w:r>
          </w:p>
        </w:tc>
      </w:tr>
      <w:tr w:rsidR="006377E6" w:rsidRPr="006377E6" w:rsidTr="00633120">
        <w:tc>
          <w:tcPr>
            <w:tcW w:w="709" w:type="dxa"/>
          </w:tcPr>
          <w:p w:rsidR="006377E6" w:rsidRPr="006377E6" w:rsidRDefault="006377E6" w:rsidP="006377E6">
            <w:pPr>
              <w:rPr>
                <w:rFonts w:ascii="Calibri" w:eastAsia="Calibri" w:hAnsi="Calibri" w:cs="Times New Roman"/>
              </w:rPr>
            </w:pPr>
          </w:p>
        </w:tc>
        <w:tc>
          <w:tcPr>
            <w:tcW w:w="5812"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Clip rail+skrūves+dībeļi komplekts</w:t>
            </w:r>
          </w:p>
        </w:tc>
        <w:tc>
          <w:tcPr>
            <w:tcW w:w="2835"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1 gab</w:t>
            </w:r>
          </w:p>
        </w:tc>
      </w:tr>
      <w:tr w:rsidR="006377E6" w:rsidRPr="006377E6" w:rsidTr="00633120">
        <w:tc>
          <w:tcPr>
            <w:tcW w:w="709"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2.</w:t>
            </w:r>
          </w:p>
        </w:tc>
        <w:tc>
          <w:tcPr>
            <w:tcW w:w="5812" w:type="dxa"/>
          </w:tcPr>
          <w:p w:rsidR="006377E6" w:rsidRPr="006377E6" w:rsidRDefault="006377E6" w:rsidP="006377E6">
            <w:pPr>
              <w:rPr>
                <w:rFonts w:ascii="Calibri" w:eastAsia="Calibri" w:hAnsi="Calibri" w:cs="Times New Roman"/>
                <w:b/>
              </w:rPr>
            </w:pPr>
            <w:r w:rsidRPr="006377E6">
              <w:rPr>
                <w:rFonts w:ascii="Calibri" w:eastAsia="Calibri" w:hAnsi="Calibri" w:cs="Times New Roman"/>
                <w:b/>
              </w:rPr>
              <w:t>C-HANGER – piekaru punkts</w:t>
            </w:r>
          </w:p>
        </w:tc>
        <w:tc>
          <w:tcPr>
            <w:tcW w:w="2835" w:type="dxa"/>
          </w:tcPr>
          <w:p w:rsidR="006377E6" w:rsidRPr="006377E6" w:rsidRDefault="006377E6" w:rsidP="006377E6">
            <w:pPr>
              <w:rPr>
                <w:rFonts w:ascii="Calibri" w:eastAsia="Calibri" w:hAnsi="Calibri" w:cs="Times New Roman"/>
              </w:rPr>
            </w:pPr>
          </w:p>
        </w:tc>
      </w:tr>
      <w:tr w:rsidR="006377E6" w:rsidRPr="006377E6" w:rsidTr="00633120">
        <w:tc>
          <w:tcPr>
            <w:tcW w:w="709" w:type="dxa"/>
          </w:tcPr>
          <w:p w:rsidR="006377E6" w:rsidRPr="006377E6" w:rsidRDefault="006377E6" w:rsidP="006377E6">
            <w:pPr>
              <w:rPr>
                <w:rFonts w:ascii="Calibri" w:eastAsia="Calibri" w:hAnsi="Calibri" w:cs="Times New Roman"/>
              </w:rPr>
            </w:pPr>
          </w:p>
        </w:tc>
        <w:tc>
          <w:tcPr>
            <w:tcW w:w="5812"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Piekaru punkts izveidošanai pie "Armstrong" un līdzīga veida iekārtajiem griestiem. Vienkārši uzliekams jebkurā vietā un pārvietojams pēc vajadzības.</w:t>
            </w:r>
          </w:p>
        </w:tc>
        <w:tc>
          <w:tcPr>
            <w:tcW w:w="2835"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30 gab.</w:t>
            </w:r>
          </w:p>
        </w:tc>
      </w:tr>
      <w:tr w:rsidR="00A25692" w:rsidRPr="006377E6" w:rsidTr="001A1423">
        <w:trPr>
          <w:trHeight w:val="1074"/>
        </w:trPr>
        <w:tc>
          <w:tcPr>
            <w:tcW w:w="709" w:type="dxa"/>
          </w:tcPr>
          <w:p w:rsidR="00A25692" w:rsidRPr="006377E6" w:rsidRDefault="00A25692" w:rsidP="006377E6">
            <w:pPr>
              <w:rPr>
                <w:rFonts w:ascii="Calibri" w:eastAsia="Calibri" w:hAnsi="Calibri" w:cs="Times New Roman"/>
              </w:rPr>
            </w:pPr>
            <w:r w:rsidRPr="006377E6">
              <w:rPr>
                <w:rFonts w:ascii="Calibri" w:eastAsia="Calibri" w:hAnsi="Calibri" w:cs="Times New Roman"/>
              </w:rPr>
              <w:t>3.</w:t>
            </w:r>
          </w:p>
        </w:tc>
        <w:tc>
          <w:tcPr>
            <w:tcW w:w="5812" w:type="dxa"/>
          </w:tcPr>
          <w:p w:rsidR="00A25692" w:rsidRPr="006377E6" w:rsidRDefault="00A25692" w:rsidP="006377E6">
            <w:pPr>
              <w:rPr>
                <w:rFonts w:ascii="Calibri" w:eastAsia="Times New Roman" w:hAnsi="Calibri" w:cs="Times New Roman"/>
                <w:b/>
              </w:rPr>
            </w:pPr>
            <w:r w:rsidRPr="006377E6">
              <w:rPr>
                <w:rFonts w:ascii="Calibri" w:eastAsia="Calibri" w:hAnsi="Calibri" w:cs="Times New Roman"/>
                <w:b/>
              </w:rPr>
              <w:t xml:space="preserve">Mobilie podesti </w:t>
            </w:r>
            <w:r>
              <w:rPr>
                <w:rFonts w:ascii="Calibri" w:eastAsia="Times New Roman" w:hAnsi="Calibri" w:cs="Times New Roman"/>
                <w:b/>
              </w:rPr>
              <w:t xml:space="preserve">- </w:t>
            </w:r>
            <w:r>
              <w:rPr>
                <w:rFonts w:ascii="Calibri" w:eastAsia="Calibri" w:hAnsi="Calibri" w:cs="Times New Roman"/>
              </w:rPr>
              <w:t>P</w:t>
            </w:r>
            <w:r w:rsidRPr="006377E6">
              <w:rPr>
                <w:rFonts w:ascii="Calibri" w:eastAsia="Calibri" w:hAnsi="Calibri" w:cs="Times New Roman"/>
              </w:rPr>
              <w:t>odesti izmantojami atsevišķi, kā arī vienojami kopā. Ērti izjaucami un kompakti glabājami. Vieglmetāla konstrukcija pelēkā krāsā.</w:t>
            </w:r>
          </w:p>
        </w:tc>
        <w:tc>
          <w:tcPr>
            <w:tcW w:w="2835" w:type="dxa"/>
          </w:tcPr>
          <w:p w:rsidR="00A25692" w:rsidRPr="006377E6" w:rsidRDefault="00A25692" w:rsidP="006377E6">
            <w:pPr>
              <w:contextualSpacing/>
              <w:rPr>
                <w:rFonts w:ascii="Calibri" w:eastAsia="Calibri" w:hAnsi="Calibri" w:cs="Times New Roman"/>
              </w:rPr>
            </w:pPr>
          </w:p>
        </w:tc>
      </w:tr>
      <w:tr w:rsidR="006377E6" w:rsidRPr="006377E6" w:rsidTr="00633120">
        <w:tc>
          <w:tcPr>
            <w:tcW w:w="709" w:type="dxa"/>
          </w:tcPr>
          <w:p w:rsidR="006377E6" w:rsidRPr="006377E6" w:rsidRDefault="006377E6" w:rsidP="006377E6">
            <w:pPr>
              <w:rPr>
                <w:rFonts w:ascii="Calibri" w:eastAsia="Calibri" w:hAnsi="Calibri" w:cs="Times New Roman"/>
              </w:rPr>
            </w:pPr>
          </w:p>
        </w:tc>
        <w:tc>
          <w:tcPr>
            <w:tcW w:w="5812" w:type="dxa"/>
          </w:tcPr>
          <w:p w:rsidR="006377E6" w:rsidRPr="006377E6" w:rsidRDefault="006377E6" w:rsidP="006377E6">
            <w:pPr>
              <w:rPr>
                <w:rFonts w:ascii="Calibri" w:eastAsia="Times New Roman" w:hAnsi="Calibri" w:cs="Times New Roman"/>
              </w:rPr>
            </w:pPr>
            <w:r w:rsidRPr="006377E6">
              <w:rPr>
                <w:rFonts w:ascii="Calibri" w:eastAsia="Times New Roman" w:hAnsi="Calibri" w:cs="Times New Roman"/>
              </w:rPr>
              <w:t xml:space="preserve">H 500mm, </w:t>
            </w:r>
          </w:p>
          <w:p w:rsidR="006377E6" w:rsidRPr="006377E6" w:rsidRDefault="006377E6" w:rsidP="006377E6">
            <w:pPr>
              <w:rPr>
                <w:rFonts w:ascii="Calibri" w:eastAsia="Calibri" w:hAnsi="Calibri" w:cs="Times New Roman"/>
              </w:rPr>
            </w:pPr>
            <w:r w:rsidRPr="006377E6">
              <w:rPr>
                <w:rFonts w:ascii="Calibri" w:eastAsia="Times New Roman" w:hAnsi="Calibri" w:cs="Times New Roman"/>
              </w:rPr>
              <w:t xml:space="preserve">Virsmas izmēri </w:t>
            </w:r>
            <w:r w:rsidRPr="006377E6">
              <w:rPr>
                <w:rFonts w:ascii="Calibri" w:eastAsia="Calibri" w:hAnsi="Calibri" w:cs="Times New Roman"/>
              </w:rPr>
              <w:t xml:space="preserve">800x800mm un 600 x400mm; </w:t>
            </w:r>
          </w:p>
          <w:p w:rsidR="006377E6" w:rsidRPr="006377E6" w:rsidRDefault="006377E6" w:rsidP="006377E6">
            <w:pPr>
              <w:rPr>
                <w:rFonts w:ascii="Calibri" w:eastAsia="Calibri" w:hAnsi="Calibri" w:cs="Times New Roman"/>
              </w:rPr>
            </w:pPr>
            <w:r w:rsidRPr="006377E6">
              <w:rPr>
                <w:rFonts w:ascii="Calibri" w:eastAsia="Calibri" w:hAnsi="Calibri" w:cs="Times New Roman"/>
              </w:rPr>
              <w:t>Plāksnes var būt no akrila vai līdzvērtīga materiāla.</w:t>
            </w:r>
          </w:p>
        </w:tc>
        <w:tc>
          <w:tcPr>
            <w:tcW w:w="2835" w:type="dxa"/>
          </w:tcPr>
          <w:p w:rsidR="006377E6" w:rsidRPr="006377E6" w:rsidRDefault="006377E6" w:rsidP="006377E6">
            <w:pPr>
              <w:rPr>
                <w:rFonts w:ascii="Calibri" w:eastAsia="Times New Roman" w:hAnsi="Calibri" w:cs="Times New Roman"/>
              </w:rPr>
            </w:pPr>
            <w:r w:rsidRPr="006377E6">
              <w:rPr>
                <w:rFonts w:ascii="Calibri" w:eastAsia="Times New Roman" w:hAnsi="Calibri" w:cs="Times New Roman"/>
              </w:rPr>
              <w:t>2 gab.</w:t>
            </w:r>
          </w:p>
        </w:tc>
      </w:tr>
      <w:tr w:rsidR="006377E6" w:rsidRPr="006377E6" w:rsidTr="00633120">
        <w:tc>
          <w:tcPr>
            <w:tcW w:w="709" w:type="dxa"/>
          </w:tcPr>
          <w:p w:rsidR="006377E6" w:rsidRPr="006377E6" w:rsidRDefault="006377E6" w:rsidP="006377E6">
            <w:pPr>
              <w:rPr>
                <w:rFonts w:ascii="Calibri" w:eastAsia="Calibri" w:hAnsi="Calibri" w:cs="Times New Roman"/>
              </w:rPr>
            </w:pPr>
          </w:p>
        </w:tc>
        <w:tc>
          <w:tcPr>
            <w:tcW w:w="5812" w:type="dxa"/>
          </w:tcPr>
          <w:p w:rsidR="006377E6" w:rsidRPr="006377E6" w:rsidRDefault="006377E6" w:rsidP="006377E6">
            <w:pPr>
              <w:rPr>
                <w:rFonts w:ascii="Calibri" w:eastAsia="Times New Roman" w:hAnsi="Calibri" w:cs="Times New Roman"/>
              </w:rPr>
            </w:pPr>
            <w:r w:rsidRPr="006377E6">
              <w:rPr>
                <w:rFonts w:ascii="Calibri" w:eastAsia="Times New Roman" w:hAnsi="Calibri" w:cs="Times New Roman"/>
              </w:rPr>
              <w:t xml:space="preserve">H 700mm, </w:t>
            </w:r>
          </w:p>
          <w:p w:rsidR="006377E6" w:rsidRPr="006377E6" w:rsidRDefault="006377E6" w:rsidP="006377E6">
            <w:pPr>
              <w:rPr>
                <w:rFonts w:ascii="Calibri" w:eastAsia="Calibri" w:hAnsi="Calibri" w:cs="Times New Roman"/>
              </w:rPr>
            </w:pPr>
            <w:r w:rsidRPr="006377E6">
              <w:rPr>
                <w:rFonts w:ascii="Calibri" w:eastAsia="Times New Roman" w:hAnsi="Calibri" w:cs="Times New Roman"/>
              </w:rPr>
              <w:t xml:space="preserve">Virsmas izmēri </w:t>
            </w:r>
            <w:r w:rsidRPr="006377E6">
              <w:rPr>
                <w:rFonts w:ascii="Calibri" w:eastAsia="Calibri" w:hAnsi="Calibri" w:cs="Times New Roman"/>
              </w:rPr>
              <w:t>800x800mm un 600 x 400mm;</w:t>
            </w:r>
          </w:p>
          <w:p w:rsidR="006377E6" w:rsidRPr="006377E6" w:rsidRDefault="006377E6" w:rsidP="006377E6">
            <w:pPr>
              <w:rPr>
                <w:rFonts w:ascii="Calibri" w:eastAsia="Calibri" w:hAnsi="Calibri" w:cs="Times New Roman"/>
              </w:rPr>
            </w:pPr>
            <w:r w:rsidRPr="006377E6">
              <w:rPr>
                <w:rFonts w:ascii="Calibri" w:eastAsia="Calibri" w:hAnsi="Calibri" w:cs="Times New Roman"/>
              </w:rPr>
              <w:t>Plāksnes var būt no akrila vai līdzvērtīga materiāla.</w:t>
            </w:r>
          </w:p>
        </w:tc>
        <w:tc>
          <w:tcPr>
            <w:tcW w:w="2835" w:type="dxa"/>
          </w:tcPr>
          <w:p w:rsidR="006377E6" w:rsidRPr="006377E6" w:rsidRDefault="006377E6" w:rsidP="006377E6">
            <w:pPr>
              <w:rPr>
                <w:rFonts w:ascii="Calibri" w:eastAsia="Times New Roman" w:hAnsi="Calibri" w:cs="Times New Roman"/>
              </w:rPr>
            </w:pPr>
            <w:r w:rsidRPr="006377E6">
              <w:rPr>
                <w:rFonts w:ascii="Calibri" w:eastAsia="Times New Roman" w:hAnsi="Calibri" w:cs="Times New Roman"/>
              </w:rPr>
              <w:t>2 gab.</w:t>
            </w:r>
          </w:p>
        </w:tc>
      </w:tr>
      <w:tr w:rsidR="006377E6" w:rsidRPr="006377E6" w:rsidTr="00633120">
        <w:tc>
          <w:tcPr>
            <w:tcW w:w="709" w:type="dxa"/>
          </w:tcPr>
          <w:p w:rsidR="006377E6" w:rsidRPr="006377E6" w:rsidRDefault="006377E6" w:rsidP="006377E6">
            <w:pPr>
              <w:rPr>
                <w:rFonts w:ascii="Calibri" w:eastAsia="Calibri" w:hAnsi="Calibri" w:cs="Times New Roman"/>
              </w:rPr>
            </w:pPr>
          </w:p>
        </w:tc>
        <w:tc>
          <w:tcPr>
            <w:tcW w:w="5812"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 xml:space="preserve">H 800mm, </w:t>
            </w:r>
          </w:p>
          <w:p w:rsidR="006377E6" w:rsidRPr="006377E6" w:rsidRDefault="006377E6" w:rsidP="006377E6">
            <w:pPr>
              <w:rPr>
                <w:rFonts w:ascii="Calibri" w:eastAsia="Calibri" w:hAnsi="Calibri" w:cs="Times New Roman"/>
              </w:rPr>
            </w:pPr>
            <w:r w:rsidRPr="006377E6">
              <w:rPr>
                <w:rFonts w:ascii="Calibri" w:eastAsia="Times New Roman" w:hAnsi="Calibri" w:cs="Times New Roman"/>
              </w:rPr>
              <w:t xml:space="preserve">Virsmas izmēri </w:t>
            </w:r>
            <w:r w:rsidRPr="006377E6">
              <w:rPr>
                <w:rFonts w:ascii="Calibri" w:eastAsia="Calibri" w:hAnsi="Calibri" w:cs="Times New Roman"/>
              </w:rPr>
              <w:t>800x800mm, Plāksnes var būt no akrila vai līdzvērtīga materiāla.</w:t>
            </w:r>
          </w:p>
        </w:tc>
        <w:tc>
          <w:tcPr>
            <w:tcW w:w="2835"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1 gab.</w:t>
            </w:r>
          </w:p>
        </w:tc>
      </w:tr>
      <w:tr w:rsidR="006377E6" w:rsidRPr="006377E6" w:rsidTr="00633120">
        <w:tc>
          <w:tcPr>
            <w:tcW w:w="709"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4.</w:t>
            </w:r>
          </w:p>
        </w:tc>
        <w:tc>
          <w:tcPr>
            <w:tcW w:w="5812" w:type="dxa"/>
          </w:tcPr>
          <w:p w:rsidR="006377E6" w:rsidRPr="006377E6" w:rsidRDefault="006377E6" w:rsidP="006377E6">
            <w:pPr>
              <w:rPr>
                <w:rFonts w:ascii="Calibri" w:eastAsia="Calibri" w:hAnsi="Calibri" w:cs="Times New Roman"/>
                <w:b/>
              </w:rPr>
            </w:pPr>
            <w:r w:rsidRPr="006377E6">
              <w:rPr>
                <w:rFonts w:ascii="Calibri" w:eastAsia="Calibri" w:hAnsi="Calibri" w:cs="Times New Roman"/>
                <w:b/>
              </w:rPr>
              <w:t xml:space="preserve">Iekare ar 2 korizontāliem plauktiem </w:t>
            </w:r>
          </w:p>
        </w:tc>
        <w:tc>
          <w:tcPr>
            <w:tcW w:w="2835" w:type="dxa"/>
          </w:tcPr>
          <w:p w:rsidR="006377E6" w:rsidRPr="006377E6" w:rsidRDefault="006377E6" w:rsidP="006377E6">
            <w:pPr>
              <w:rPr>
                <w:rFonts w:ascii="Calibri" w:eastAsia="Calibri" w:hAnsi="Calibri" w:cs="Times New Roman"/>
              </w:rPr>
            </w:pPr>
          </w:p>
        </w:tc>
      </w:tr>
      <w:tr w:rsidR="006377E6" w:rsidRPr="006377E6" w:rsidTr="00633120">
        <w:tc>
          <w:tcPr>
            <w:tcW w:w="709" w:type="dxa"/>
          </w:tcPr>
          <w:p w:rsidR="006377E6" w:rsidRPr="006377E6" w:rsidRDefault="006377E6" w:rsidP="006377E6">
            <w:pPr>
              <w:rPr>
                <w:rFonts w:ascii="Calibri" w:eastAsia="Calibri" w:hAnsi="Calibri" w:cs="Times New Roman"/>
              </w:rPr>
            </w:pPr>
          </w:p>
        </w:tc>
        <w:tc>
          <w:tcPr>
            <w:tcW w:w="5812"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Iekarināma  -  savietojama ar izstāšu piekares sistēmu. Slīdoši pārvietojami pēc vajadzības.</w:t>
            </w:r>
            <w:r w:rsidRPr="006377E6">
              <w:rPr>
                <w:rFonts w:ascii="Calibri" w:eastAsia="Calibri" w:hAnsi="Calibri" w:cs="Times New Roman"/>
              </w:rPr>
              <w:br/>
              <w:t>Maināms plauktu skaits, izmēri un augstums</w:t>
            </w:r>
          </w:p>
          <w:p w:rsidR="006377E6" w:rsidRPr="006377E6" w:rsidRDefault="006377E6" w:rsidP="006377E6">
            <w:pPr>
              <w:rPr>
                <w:rFonts w:ascii="Calibri" w:eastAsia="Calibri" w:hAnsi="Calibri" w:cs="Times New Roman"/>
              </w:rPr>
            </w:pPr>
            <w:r w:rsidRPr="006377E6">
              <w:rPr>
                <w:rFonts w:ascii="Calibri" w:eastAsia="Calibri" w:hAnsi="Calibri" w:cs="Times New Roman"/>
              </w:rPr>
              <w:t>Plaukti caurspīdīgs organiskais stikls L 240-300mm x W 500mm x H 40mm 2 uzlocītas malas – pret liekšanos</w:t>
            </w:r>
          </w:p>
          <w:p w:rsidR="006377E6" w:rsidRPr="006377E6" w:rsidRDefault="006377E6" w:rsidP="006377E6">
            <w:pPr>
              <w:rPr>
                <w:rFonts w:ascii="Calibri" w:eastAsia="Calibri" w:hAnsi="Calibri" w:cs="Times New Roman"/>
              </w:rPr>
            </w:pPr>
            <w:r w:rsidRPr="006377E6">
              <w:rPr>
                <w:rFonts w:ascii="Calibri" w:eastAsia="Calibri" w:hAnsi="Calibri" w:cs="Times New Roman"/>
              </w:rPr>
              <w:t>Stiprinājums plauktiem</w:t>
            </w:r>
          </w:p>
          <w:p w:rsidR="006377E6" w:rsidRPr="006377E6" w:rsidRDefault="006377E6" w:rsidP="006377E6">
            <w:pPr>
              <w:rPr>
                <w:rFonts w:ascii="Calibri" w:eastAsia="Calibri" w:hAnsi="Calibri" w:cs="Times New Roman"/>
              </w:rPr>
            </w:pPr>
            <w:r w:rsidRPr="006377E6">
              <w:rPr>
                <w:rFonts w:ascii="Calibri" w:eastAsia="Calibri" w:hAnsi="Calibri" w:cs="Times New Roman"/>
              </w:rPr>
              <w:t xml:space="preserve">Tērauda trose 2m ar kobras stiprinājumu </w:t>
            </w:r>
          </w:p>
        </w:tc>
        <w:tc>
          <w:tcPr>
            <w:tcW w:w="2835" w:type="dxa"/>
          </w:tcPr>
          <w:p w:rsidR="006377E6" w:rsidRPr="006377E6" w:rsidRDefault="00A25692" w:rsidP="006377E6">
            <w:pPr>
              <w:rPr>
                <w:rFonts w:ascii="Calibri" w:eastAsia="Times New Roman" w:hAnsi="Calibri" w:cs="Times New Roman"/>
              </w:rPr>
            </w:pPr>
            <w:r w:rsidRPr="006377E6">
              <w:rPr>
                <w:rFonts w:ascii="Calibri" w:eastAsia="Times New Roman" w:hAnsi="Calibri" w:cs="Times New Roman"/>
              </w:rPr>
              <w:t>2 gab.</w:t>
            </w:r>
          </w:p>
        </w:tc>
      </w:tr>
      <w:tr w:rsidR="006377E6" w:rsidRPr="006377E6" w:rsidTr="00633120">
        <w:tc>
          <w:tcPr>
            <w:tcW w:w="709"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5.</w:t>
            </w:r>
          </w:p>
        </w:tc>
        <w:tc>
          <w:tcPr>
            <w:tcW w:w="5812" w:type="dxa"/>
          </w:tcPr>
          <w:p w:rsidR="006377E6" w:rsidRPr="006377E6" w:rsidRDefault="006377E6" w:rsidP="006377E6">
            <w:pPr>
              <w:rPr>
                <w:rFonts w:ascii="Calibri" w:eastAsia="Calibri" w:hAnsi="Calibri" w:cs="Times New Roman"/>
                <w:b/>
              </w:rPr>
            </w:pPr>
            <w:r w:rsidRPr="006377E6">
              <w:rPr>
                <w:rFonts w:ascii="Calibri" w:eastAsia="Calibri" w:hAnsi="Calibri" w:cs="Times New Roman"/>
                <w:b/>
              </w:rPr>
              <w:t>Lieli grāmatu ratiņi</w:t>
            </w:r>
          </w:p>
        </w:tc>
        <w:tc>
          <w:tcPr>
            <w:tcW w:w="2835" w:type="dxa"/>
          </w:tcPr>
          <w:p w:rsidR="006377E6" w:rsidRPr="006377E6" w:rsidRDefault="006377E6" w:rsidP="006377E6">
            <w:pPr>
              <w:rPr>
                <w:rFonts w:ascii="Calibri" w:eastAsia="Calibri" w:hAnsi="Calibri" w:cs="Times New Roman"/>
              </w:rPr>
            </w:pPr>
          </w:p>
        </w:tc>
      </w:tr>
      <w:tr w:rsidR="006377E6" w:rsidRPr="006377E6" w:rsidTr="00633120">
        <w:tc>
          <w:tcPr>
            <w:tcW w:w="709" w:type="dxa"/>
          </w:tcPr>
          <w:p w:rsidR="006377E6" w:rsidRPr="006377E6" w:rsidRDefault="006377E6" w:rsidP="006377E6">
            <w:pPr>
              <w:rPr>
                <w:rFonts w:ascii="Calibri" w:eastAsia="Calibri" w:hAnsi="Calibri" w:cs="Times New Roman"/>
              </w:rPr>
            </w:pPr>
          </w:p>
        </w:tc>
        <w:tc>
          <w:tcPr>
            <w:tcW w:w="5812"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Lieli grāmatu ratiņi ar regulējamiem, slīpi novietotiem plauktiem. Ratiņi ir aprīkoti ar rokturiem abās pusēs un bloķējamiem ritenīšiem.</w:t>
            </w:r>
          </w:p>
          <w:p w:rsidR="006377E6" w:rsidRPr="006377E6" w:rsidRDefault="006377E6" w:rsidP="006377E6">
            <w:pPr>
              <w:rPr>
                <w:rFonts w:ascii="Calibri" w:eastAsia="Calibri" w:hAnsi="Calibri" w:cs="Times New Roman"/>
              </w:rPr>
            </w:pPr>
            <w:r w:rsidRPr="006377E6">
              <w:rPr>
                <w:rFonts w:ascii="Calibri" w:eastAsia="Calibri" w:hAnsi="Calibri" w:cs="Times New Roman"/>
              </w:rPr>
              <w:t xml:space="preserve"> Ar pielāgojamiem plauktiem</w:t>
            </w:r>
          </w:p>
          <w:p w:rsidR="006377E6" w:rsidRPr="006377E6" w:rsidRDefault="006377E6" w:rsidP="006377E6">
            <w:pPr>
              <w:rPr>
                <w:rFonts w:ascii="Calibri" w:eastAsia="Calibri" w:hAnsi="Calibri" w:cs="Times New Roman"/>
              </w:rPr>
            </w:pPr>
            <w:r w:rsidRPr="006377E6">
              <w:rPr>
                <w:rFonts w:ascii="Calibri" w:eastAsia="Calibri" w:hAnsi="Calibri" w:cs="Times New Roman"/>
              </w:rPr>
              <w:t xml:space="preserve"> Praktiski rokturi</w:t>
            </w:r>
          </w:p>
          <w:p w:rsidR="006377E6" w:rsidRPr="006377E6" w:rsidRDefault="006377E6" w:rsidP="006377E6">
            <w:pPr>
              <w:rPr>
                <w:rFonts w:ascii="Calibri" w:eastAsia="Calibri" w:hAnsi="Calibri" w:cs="Times New Roman"/>
              </w:rPr>
            </w:pPr>
            <w:r w:rsidRPr="006377E6">
              <w:rPr>
                <w:rFonts w:ascii="Calibri" w:eastAsia="Calibri" w:hAnsi="Calibri" w:cs="Times New Roman"/>
              </w:rPr>
              <w:t>Viegli pārvietojami</w:t>
            </w:r>
          </w:p>
          <w:p w:rsidR="006377E6" w:rsidRPr="006377E6" w:rsidRDefault="006377E6" w:rsidP="006377E6">
            <w:pPr>
              <w:rPr>
                <w:rFonts w:ascii="Calibri" w:eastAsia="Calibri" w:hAnsi="Calibri" w:cs="Times New Roman"/>
              </w:rPr>
            </w:pPr>
            <w:r w:rsidRPr="006377E6">
              <w:rPr>
                <w:rFonts w:ascii="Calibri" w:eastAsia="Calibri" w:hAnsi="Calibri" w:cs="Times New Roman"/>
              </w:rPr>
              <w:t>Mobilie ratiņi ir izgatavoti no nodilumizturīga lamināta dažādās krāsās. Visas metāla daļas - rokturi, grāmatu balsti un rāmis ir modernā sudrabpelēkā krāsā.  Krāsa saskaņojama pirms pasūtījuma veikšanas. Divi no riteņiem ir aprīkoti ar bremzēm un bloķējami, kas neļauj ratiņiem kustēties iekraušanas un izkraušanas laikā. Plaukti ir augstumā regulējami, tāpēc ratiņus iespējams pielāgot atbilstoši pārvadājamās grāmatu vai mapju izmēriem. Plauktu novietoti slīpi uz aizmuguri, tādēļ grāmatas transportēšanas laikā nevar izkrist.</w:t>
            </w:r>
          </w:p>
          <w:p w:rsidR="006377E6" w:rsidRPr="006377E6" w:rsidRDefault="006377E6" w:rsidP="006377E6">
            <w:pPr>
              <w:rPr>
                <w:rFonts w:ascii="Calibri" w:eastAsia="Calibri" w:hAnsi="Calibri" w:cs="Times New Roman"/>
              </w:rPr>
            </w:pPr>
            <w:r w:rsidRPr="006377E6">
              <w:rPr>
                <w:rFonts w:ascii="Calibri" w:eastAsia="Calibri" w:hAnsi="Calibri" w:cs="Times New Roman"/>
              </w:rPr>
              <w:t xml:space="preserve">Augstums: </w:t>
            </w:r>
            <w:r w:rsidRPr="006377E6">
              <w:rPr>
                <w:rFonts w:ascii="Calibri" w:eastAsia="Calibri" w:hAnsi="Calibri" w:cs="Times New Roman"/>
              </w:rPr>
              <w:tab/>
              <w:t>1090 mm</w:t>
            </w:r>
          </w:p>
          <w:p w:rsidR="006377E6" w:rsidRPr="006377E6" w:rsidRDefault="006377E6" w:rsidP="006377E6">
            <w:pPr>
              <w:rPr>
                <w:rFonts w:ascii="Calibri" w:eastAsia="Calibri" w:hAnsi="Calibri" w:cs="Times New Roman"/>
              </w:rPr>
            </w:pPr>
            <w:r w:rsidRPr="006377E6">
              <w:rPr>
                <w:rFonts w:ascii="Calibri" w:eastAsia="Calibri" w:hAnsi="Calibri" w:cs="Times New Roman"/>
              </w:rPr>
              <w:t xml:space="preserve">Platums: </w:t>
            </w:r>
            <w:r w:rsidRPr="006377E6">
              <w:rPr>
                <w:rFonts w:ascii="Calibri" w:eastAsia="Calibri" w:hAnsi="Calibri" w:cs="Times New Roman"/>
              </w:rPr>
              <w:tab/>
              <w:t>800 mm</w:t>
            </w:r>
          </w:p>
          <w:p w:rsidR="006377E6" w:rsidRPr="006377E6" w:rsidRDefault="006377E6" w:rsidP="006377E6">
            <w:pPr>
              <w:rPr>
                <w:rFonts w:ascii="Calibri" w:eastAsia="Calibri" w:hAnsi="Calibri" w:cs="Times New Roman"/>
              </w:rPr>
            </w:pPr>
            <w:r w:rsidRPr="006377E6">
              <w:rPr>
                <w:rFonts w:ascii="Calibri" w:eastAsia="Calibri" w:hAnsi="Calibri" w:cs="Times New Roman"/>
              </w:rPr>
              <w:t xml:space="preserve">Dziļums: </w:t>
            </w:r>
            <w:r w:rsidRPr="006377E6">
              <w:rPr>
                <w:rFonts w:ascii="Calibri" w:eastAsia="Calibri" w:hAnsi="Calibri" w:cs="Times New Roman"/>
              </w:rPr>
              <w:tab/>
              <w:t>340 mm</w:t>
            </w:r>
          </w:p>
          <w:p w:rsidR="006377E6" w:rsidRPr="006377E6" w:rsidRDefault="006377E6" w:rsidP="006377E6">
            <w:pPr>
              <w:rPr>
                <w:rFonts w:ascii="Calibri" w:eastAsia="Calibri" w:hAnsi="Calibri" w:cs="Times New Roman"/>
              </w:rPr>
            </w:pPr>
            <w:r w:rsidRPr="006377E6">
              <w:rPr>
                <w:rFonts w:ascii="Calibri" w:eastAsia="Calibri" w:hAnsi="Calibri" w:cs="Times New Roman"/>
              </w:rPr>
              <w:t xml:space="preserve">Platums, iekšējais: </w:t>
            </w:r>
            <w:r w:rsidRPr="006377E6">
              <w:rPr>
                <w:rFonts w:ascii="Calibri" w:eastAsia="Calibri" w:hAnsi="Calibri" w:cs="Times New Roman"/>
              </w:rPr>
              <w:tab/>
              <w:t>760 mm</w:t>
            </w:r>
          </w:p>
          <w:p w:rsidR="006377E6" w:rsidRPr="006377E6" w:rsidRDefault="006377E6" w:rsidP="006377E6">
            <w:pPr>
              <w:rPr>
                <w:rFonts w:ascii="Calibri" w:eastAsia="Calibri" w:hAnsi="Calibri" w:cs="Times New Roman"/>
              </w:rPr>
            </w:pPr>
            <w:r w:rsidRPr="006377E6">
              <w:rPr>
                <w:rFonts w:ascii="Calibri" w:eastAsia="Calibri" w:hAnsi="Calibri" w:cs="Times New Roman"/>
              </w:rPr>
              <w:t xml:space="preserve">Dziļums, iekšējais: </w:t>
            </w:r>
            <w:r w:rsidRPr="006377E6">
              <w:rPr>
                <w:rFonts w:ascii="Calibri" w:eastAsia="Calibri" w:hAnsi="Calibri" w:cs="Times New Roman"/>
              </w:rPr>
              <w:tab/>
              <w:t>224 mm</w:t>
            </w:r>
          </w:p>
          <w:p w:rsidR="006377E6" w:rsidRPr="006377E6" w:rsidRDefault="006377E6" w:rsidP="006377E6">
            <w:pPr>
              <w:rPr>
                <w:rFonts w:ascii="Calibri" w:eastAsia="Calibri" w:hAnsi="Calibri" w:cs="Times New Roman"/>
              </w:rPr>
            </w:pPr>
            <w:r w:rsidRPr="006377E6">
              <w:rPr>
                <w:rFonts w:ascii="Calibri" w:eastAsia="Calibri" w:hAnsi="Calibri" w:cs="Times New Roman"/>
              </w:rPr>
              <w:t xml:space="preserve">Krāsa: </w:t>
            </w:r>
            <w:r w:rsidRPr="006377E6">
              <w:rPr>
                <w:rFonts w:ascii="Calibri" w:eastAsia="Calibri" w:hAnsi="Calibri" w:cs="Times New Roman"/>
              </w:rPr>
              <w:tab/>
              <w:t>Pelēka</w:t>
            </w:r>
          </w:p>
          <w:p w:rsidR="006377E6" w:rsidRPr="006377E6" w:rsidRDefault="006377E6" w:rsidP="006377E6">
            <w:pPr>
              <w:rPr>
                <w:rFonts w:ascii="Calibri" w:eastAsia="Calibri" w:hAnsi="Calibri" w:cs="Times New Roman"/>
              </w:rPr>
            </w:pPr>
            <w:r w:rsidRPr="006377E6">
              <w:rPr>
                <w:rFonts w:ascii="Calibri" w:eastAsia="Calibri" w:hAnsi="Calibri" w:cs="Times New Roman"/>
              </w:rPr>
              <w:t xml:space="preserve">Materiāls: </w:t>
            </w:r>
            <w:r w:rsidRPr="006377E6">
              <w:rPr>
                <w:rFonts w:ascii="Calibri" w:eastAsia="Calibri" w:hAnsi="Calibri" w:cs="Times New Roman"/>
              </w:rPr>
              <w:tab/>
              <w:t>Lamināta</w:t>
            </w:r>
          </w:p>
          <w:p w:rsidR="006377E6" w:rsidRPr="006377E6" w:rsidRDefault="006377E6" w:rsidP="006377E6">
            <w:pPr>
              <w:rPr>
                <w:rFonts w:ascii="Calibri" w:eastAsia="Calibri" w:hAnsi="Calibri" w:cs="Times New Roman"/>
              </w:rPr>
            </w:pPr>
          </w:p>
        </w:tc>
        <w:tc>
          <w:tcPr>
            <w:tcW w:w="2835" w:type="dxa"/>
          </w:tcPr>
          <w:p w:rsidR="006377E6" w:rsidRPr="006377E6" w:rsidRDefault="00A25692" w:rsidP="006377E6">
            <w:pPr>
              <w:rPr>
                <w:rFonts w:ascii="Calibri" w:eastAsia="Calibri" w:hAnsi="Calibri" w:cs="Times New Roman"/>
              </w:rPr>
            </w:pPr>
            <w:r w:rsidRPr="006377E6">
              <w:rPr>
                <w:rFonts w:ascii="Calibri" w:eastAsia="Calibri" w:hAnsi="Calibri" w:cs="Times New Roman"/>
              </w:rPr>
              <w:t>1 gab.</w:t>
            </w:r>
          </w:p>
        </w:tc>
      </w:tr>
      <w:tr w:rsidR="006377E6" w:rsidRPr="006377E6" w:rsidTr="00633120">
        <w:tc>
          <w:tcPr>
            <w:tcW w:w="709"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6.</w:t>
            </w:r>
          </w:p>
        </w:tc>
        <w:tc>
          <w:tcPr>
            <w:tcW w:w="5812" w:type="dxa"/>
          </w:tcPr>
          <w:p w:rsidR="006377E6" w:rsidRPr="006377E6" w:rsidRDefault="006377E6" w:rsidP="006377E6">
            <w:pPr>
              <w:rPr>
                <w:rFonts w:ascii="Calibri" w:eastAsia="Calibri" w:hAnsi="Calibri" w:cs="Times New Roman"/>
              </w:rPr>
            </w:pPr>
            <w:r w:rsidRPr="006377E6">
              <w:rPr>
                <w:rFonts w:ascii="Calibri" w:eastAsia="Calibri" w:hAnsi="Calibri" w:cs="Times New Roman"/>
                <w:b/>
              </w:rPr>
              <w:t>Lieli grāmatu ratiņi</w:t>
            </w:r>
          </w:p>
        </w:tc>
        <w:tc>
          <w:tcPr>
            <w:tcW w:w="2835" w:type="dxa"/>
          </w:tcPr>
          <w:p w:rsidR="006377E6" w:rsidRPr="006377E6" w:rsidRDefault="006377E6" w:rsidP="006377E6">
            <w:pPr>
              <w:rPr>
                <w:rFonts w:ascii="Calibri" w:eastAsia="Calibri" w:hAnsi="Calibri" w:cs="Times New Roman"/>
              </w:rPr>
            </w:pPr>
          </w:p>
        </w:tc>
      </w:tr>
      <w:tr w:rsidR="006377E6" w:rsidRPr="006377E6" w:rsidTr="00633120">
        <w:tc>
          <w:tcPr>
            <w:tcW w:w="709" w:type="dxa"/>
          </w:tcPr>
          <w:p w:rsidR="006377E6" w:rsidRPr="006377E6" w:rsidRDefault="006377E6" w:rsidP="006377E6">
            <w:pPr>
              <w:rPr>
                <w:rFonts w:ascii="Calibri" w:eastAsia="Calibri" w:hAnsi="Calibri" w:cs="Times New Roman"/>
              </w:rPr>
            </w:pPr>
          </w:p>
        </w:tc>
        <w:tc>
          <w:tcPr>
            <w:tcW w:w="5812"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Praktiski, pārvietojami grāmatu ratiņi ar četriem plauktiem.</w:t>
            </w:r>
          </w:p>
          <w:p w:rsidR="006377E6" w:rsidRPr="006377E6" w:rsidRDefault="006377E6" w:rsidP="006377E6">
            <w:pPr>
              <w:rPr>
                <w:rFonts w:ascii="Calibri" w:eastAsia="Calibri" w:hAnsi="Calibri" w:cs="Times New Roman"/>
              </w:rPr>
            </w:pPr>
            <w:r w:rsidRPr="006377E6">
              <w:rPr>
                <w:rFonts w:ascii="Calibri" w:eastAsia="Calibri" w:hAnsi="Calibri" w:cs="Times New Roman"/>
              </w:rPr>
              <w:t xml:space="preserve">Ērta grāmatu pārvietošana </w:t>
            </w:r>
          </w:p>
          <w:p w:rsidR="006377E6" w:rsidRPr="006377E6" w:rsidRDefault="006377E6" w:rsidP="006377E6">
            <w:pPr>
              <w:rPr>
                <w:rFonts w:ascii="Calibri" w:eastAsia="Calibri" w:hAnsi="Calibri" w:cs="Times New Roman"/>
              </w:rPr>
            </w:pPr>
            <w:r w:rsidRPr="006377E6">
              <w:rPr>
                <w:rFonts w:ascii="Calibri" w:eastAsia="Calibri" w:hAnsi="Calibri" w:cs="Times New Roman"/>
              </w:rPr>
              <w:t xml:space="preserve">Piemēroti bibliotēkai </w:t>
            </w:r>
          </w:p>
          <w:p w:rsidR="006377E6" w:rsidRPr="006377E6" w:rsidRDefault="006377E6" w:rsidP="006377E6">
            <w:pPr>
              <w:rPr>
                <w:rFonts w:ascii="Calibri" w:eastAsia="Calibri" w:hAnsi="Calibri" w:cs="Times New Roman"/>
              </w:rPr>
            </w:pPr>
            <w:r w:rsidRPr="006377E6">
              <w:rPr>
                <w:rFonts w:ascii="Calibri" w:eastAsia="Calibri" w:hAnsi="Calibri" w:cs="Times New Roman"/>
              </w:rPr>
              <w:t>Ratiņi un grāmatu plaukts</w:t>
            </w:r>
          </w:p>
          <w:p w:rsidR="006377E6" w:rsidRPr="006377E6" w:rsidRDefault="006377E6" w:rsidP="006377E6">
            <w:pPr>
              <w:rPr>
                <w:rFonts w:ascii="Calibri" w:eastAsia="Calibri" w:hAnsi="Calibri" w:cs="Times New Roman"/>
              </w:rPr>
            </w:pPr>
            <w:r w:rsidRPr="006377E6">
              <w:rPr>
                <w:rFonts w:ascii="Calibri" w:eastAsia="Calibri" w:hAnsi="Calibri" w:cs="Times New Roman"/>
              </w:rPr>
              <w:t>Ratiņiem ir četri plaukti, diviem no tiem ir regulējams augstums. Metāla statīvam ir sudrabpelēkas krāsas apdare. Krāsa saskaņojama pirms pasūtījuma veikšanas.</w:t>
            </w:r>
          </w:p>
          <w:p w:rsidR="006377E6" w:rsidRPr="006377E6" w:rsidRDefault="006377E6" w:rsidP="006377E6">
            <w:pPr>
              <w:rPr>
                <w:rFonts w:ascii="Calibri" w:eastAsia="Calibri" w:hAnsi="Calibri" w:cs="Times New Roman"/>
              </w:rPr>
            </w:pPr>
            <w:r w:rsidRPr="006377E6">
              <w:rPr>
                <w:rFonts w:ascii="Calibri" w:eastAsia="Calibri" w:hAnsi="Calibri" w:cs="Times New Roman"/>
              </w:rPr>
              <w:t xml:space="preserve">Augstums: </w:t>
            </w:r>
            <w:r w:rsidRPr="006377E6">
              <w:rPr>
                <w:rFonts w:ascii="Calibri" w:eastAsia="Calibri" w:hAnsi="Calibri" w:cs="Times New Roman"/>
              </w:rPr>
              <w:tab/>
              <w:t>1090 mm</w:t>
            </w:r>
          </w:p>
          <w:p w:rsidR="006377E6" w:rsidRPr="006377E6" w:rsidRDefault="006377E6" w:rsidP="006377E6">
            <w:pPr>
              <w:rPr>
                <w:rFonts w:ascii="Calibri" w:eastAsia="Calibri" w:hAnsi="Calibri" w:cs="Times New Roman"/>
              </w:rPr>
            </w:pPr>
            <w:r w:rsidRPr="006377E6">
              <w:rPr>
                <w:rFonts w:ascii="Calibri" w:eastAsia="Calibri" w:hAnsi="Calibri" w:cs="Times New Roman"/>
              </w:rPr>
              <w:t xml:space="preserve">Platums: </w:t>
            </w:r>
            <w:r w:rsidRPr="006377E6">
              <w:rPr>
                <w:rFonts w:ascii="Calibri" w:eastAsia="Calibri" w:hAnsi="Calibri" w:cs="Times New Roman"/>
              </w:rPr>
              <w:tab/>
              <w:t>520 mm</w:t>
            </w:r>
          </w:p>
          <w:p w:rsidR="006377E6" w:rsidRPr="006377E6" w:rsidRDefault="006377E6" w:rsidP="006377E6">
            <w:pPr>
              <w:rPr>
                <w:rFonts w:ascii="Calibri" w:eastAsia="Calibri" w:hAnsi="Calibri" w:cs="Times New Roman"/>
              </w:rPr>
            </w:pPr>
            <w:r w:rsidRPr="006377E6">
              <w:rPr>
                <w:rFonts w:ascii="Calibri" w:eastAsia="Calibri" w:hAnsi="Calibri" w:cs="Times New Roman"/>
              </w:rPr>
              <w:t xml:space="preserve">Dziļums: </w:t>
            </w:r>
            <w:r w:rsidRPr="006377E6">
              <w:rPr>
                <w:rFonts w:ascii="Calibri" w:eastAsia="Calibri" w:hAnsi="Calibri" w:cs="Times New Roman"/>
              </w:rPr>
              <w:tab/>
              <w:t>480 mm</w:t>
            </w:r>
          </w:p>
          <w:p w:rsidR="006377E6" w:rsidRPr="006377E6" w:rsidRDefault="006377E6" w:rsidP="006377E6">
            <w:pPr>
              <w:rPr>
                <w:rFonts w:ascii="Calibri" w:eastAsia="Calibri" w:hAnsi="Calibri" w:cs="Times New Roman"/>
              </w:rPr>
            </w:pPr>
            <w:r w:rsidRPr="006377E6">
              <w:rPr>
                <w:rFonts w:ascii="Calibri" w:eastAsia="Calibri" w:hAnsi="Calibri" w:cs="Times New Roman"/>
              </w:rPr>
              <w:t xml:space="preserve">Krāsa: </w:t>
            </w:r>
            <w:r w:rsidRPr="006377E6">
              <w:rPr>
                <w:rFonts w:ascii="Calibri" w:eastAsia="Calibri" w:hAnsi="Calibri" w:cs="Times New Roman"/>
              </w:rPr>
              <w:tab/>
              <w:t xml:space="preserve">Pelēka </w:t>
            </w:r>
          </w:p>
          <w:p w:rsidR="006377E6" w:rsidRPr="006377E6" w:rsidRDefault="006377E6" w:rsidP="006377E6">
            <w:pPr>
              <w:rPr>
                <w:rFonts w:ascii="Calibri" w:eastAsia="Calibri" w:hAnsi="Calibri" w:cs="Times New Roman"/>
              </w:rPr>
            </w:pPr>
            <w:r w:rsidRPr="006377E6">
              <w:rPr>
                <w:rFonts w:ascii="Calibri" w:eastAsia="Calibri" w:hAnsi="Calibri" w:cs="Times New Roman"/>
              </w:rPr>
              <w:t xml:space="preserve">Materiāls: </w:t>
            </w:r>
            <w:r w:rsidRPr="006377E6">
              <w:rPr>
                <w:rFonts w:ascii="Calibri" w:eastAsia="Calibri" w:hAnsi="Calibri" w:cs="Times New Roman"/>
              </w:rPr>
              <w:tab/>
              <w:t>Lamināta</w:t>
            </w:r>
          </w:p>
          <w:p w:rsidR="006377E6" w:rsidRPr="006377E6" w:rsidRDefault="006377E6" w:rsidP="006377E6">
            <w:pPr>
              <w:rPr>
                <w:rFonts w:ascii="Calibri" w:eastAsia="Calibri" w:hAnsi="Calibri" w:cs="Times New Roman"/>
              </w:rPr>
            </w:pPr>
            <w:r w:rsidRPr="006377E6">
              <w:rPr>
                <w:rFonts w:ascii="Calibri" w:eastAsia="Calibri" w:hAnsi="Calibri" w:cs="Times New Roman"/>
              </w:rPr>
              <w:t xml:space="preserve">Riteņu veids: </w:t>
            </w:r>
            <w:r w:rsidRPr="006377E6">
              <w:rPr>
                <w:rFonts w:ascii="Calibri" w:eastAsia="Calibri" w:hAnsi="Calibri" w:cs="Times New Roman"/>
              </w:rPr>
              <w:tab/>
              <w:t>4 grozāmi riteņi</w:t>
            </w:r>
          </w:p>
          <w:p w:rsidR="006377E6" w:rsidRPr="006377E6" w:rsidRDefault="006377E6" w:rsidP="006377E6">
            <w:pPr>
              <w:rPr>
                <w:rFonts w:ascii="Calibri" w:eastAsia="Calibri" w:hAnsi="Calibri" w:cs="Times New Roman"/>
              </w:rPr>
            </w:pPr>
            <w:r w:rsidRPr="006377E6">
              <w:rPr>
                <w:rFonts w:ascii="Calibri" w:eastAsia="Calibri" w:hAnsi="Calibri" w:cs="Times New Roman"/>
              </w:rPr>
              <w:t xml:space="preserve">Riteņi: </w:t>
            </w:r>
            <w:r w:rsidRPr="006377E6">
              <w:rPr>
                <w:rFonts w:ascii="Calibri" w:eastAsia="Calibri" w:hAnsi="Calibri" w:cs="Times New Roman"/>
              </w:rPr>
              <w:tab/>
              <w:t>Bez bremzēm</w:t>
            </w:r>
          </w:p>
          <w:p w:rsidR="006377E6" w:rsidRPr="006377E6" w:rsidRDefault="006377E6" w:rsidP="006377E6">
            <w:pPr>
              <w:rPr>
                <w:rFonts w:ascii="Calibri" w:eastAsia="Calibri" w:hAnsi="Calibri" w:cs="Times New Roman"/>
              </w:rPr>
            </w:pPr>
            <w:r w:rsidRPr="006377E6">
              <w:rPr>
                <w:rFonts w:ascii="Calibri" w:eastAsia="Calibri" w:hAnsi="Calibri" w:cs="Times New Roman"/>
              </w:rPr>
              <w:t xml:space="preserve">Plauktu skaits: </w:t>
            </w:r>
            <w:r w:rsidRPr="006377E6">
              <w:rPr>
                <w:rFonts w:ascii="Calibri" w:eastAsia="Calibri" w:hAnsi="Calibri" w:cs="Times New Roman"/>
              </w:rPr>
              <w:tab/>
              <w:t>4</w:t>
            </w:r>
          </w:p>
          <w:p w:rsidR="006377E6" w:rsidRPr="006377E6" w:rsidRDefault="006377E6" w:rsidP="006377E6">
            <w:pPr>
              <w:rPr>
                <w:rFonts w:ascii="Calibri" w:eastAsia="Calibri" w:hAnsi="Calibri" w:cs="Times New Roman"/>
              </w:rPr>
            </w:pPr>
          </w:p>
        </w:tc>
        <w:tc>
          <w:tcPr>
            <w:tcW w:w="2835"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1 gab.</w:t>
            </w:r>
          </w:p>
        </w:tc>
      </w:tr>
      <w:tr w:rsidR="006377E6" w:rsidRPr="006377E6" w:rsidTr="00633120">
        <w:tc>
          <w:tcPr>
            <w:tcW w:w="709"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7.</w:t>
            </w:r>
          </w:p>
        </w:tc>
        <w:tc>
          <w:tcPr>
            <w:tcW w:w="5812" w:type="dxa"/>
          </w:tcPr>
          <w:p w:rsidR="006377E6" w:rsidRPr="006377E6" w:rsidRDefault="006377E6" w:rsidP="006377E6">
            <w:pPr>
              <w:rPr>
                <w:rFonts w:ascii="Calibri" w:eastAsia="Calibri" w:hAnsi="Calibri" w:cs="Times New Roman"/>
                <w:b/>
              </w:rPr>
            </w:pPr>
            <w:r w:rsidRPr="006377E6">
              <w:rPr>
                <w:rFonts w:ascii="Calibri" w:eastAsia="Calibri" w:hAnsi="Calibri" w:cs="Times New Roman"/>
                <w:b/>
              </w:rPr>
              <w:t>Statīvs-lete portatīvajam datoram</w:t>
            </w:r>
          </w:p>
        </w:tc>
        <w:tc>
          <w:tcPr>
            <w:tcW w:w="2835" w:type="dxa"/>
          </w:tcPr>
          <w:p w:rsidR="006377E6" w:rsidRPr="006377E6" w:rsidRDefault="006377E6" w:rsidP="006377E6">
            <w:pPr>
              <w:rPr>
                <w:rFonts w:ascii="Calibri" w:eastAsia="Calibri" w:hAnsi="Calibri" w:cs="Times New Roman"/>
              </w:rPr>
            </w:pPr>
          </w:p>
        </w:tc>
      </w:tr>
      <w:tr w:rsidR="006377E6" w:rsidRPr="006377E6" w:rsidTr="00633120">
        <w:trPr>
          <w:trHeight w:val="638"/>
        </w:trPr>
        <w:tc>
          <w:tcPr>
            <w:tcW w:w="709" w:type="dxa"/>
          </w:tcPr>
          <w:p w:rsidR="006377E6" w:rsidRPr="006377E6" w:rsidRDefault="006377E6" w:rsidP="006377E6">
            <w:pPr>
              <w:rPr>
                <w:rFonts w:ascii="Calibri" w:eastAsia="Calibri" w:hAnsi="Calibri" w:cs="Times New Roman"/>
              </w:rPr>
            </w:pPr>
          </w:p>
        </w:tc>
        <w:tc>
          <w:tcPr>
            <w:tcW w:w="5812" w:type="dxa"/>
          </w:tcPr>
          <w:p w:rsidR="006377E6" w:rsidRPr="006377E6" w:rsidRDefault="006377E6" w:rsidP="006377E6">
            <w:pPr>
              <w:rPr>
                <w:rFonts w:ascii="Calibri" w:eastAsia="Calibri" w:hAnsi="Calibri" w:cs="Times New Roman"/>
              </w:rPr>
            </w:pPr>
            <w:r w:rsidRPr="006377E6">
              <w:rPr>
                <w:rFonts w:ascii="Calibri" w:eastAsia="Calibri" w:hAnsi="Calibri" w:cs="Times New Roman"/>
              </w:rPr>
              <w:t xml:space="preserve">Ar metāla virsmu 500x400mm portatīvā datora novietošanai. </w:t>
            </w:r>
          </w:p>
          <w:p w:rsidR="006377E6" w:rsidRPr="006377E6" w:rsidRDefault="006377E6" w:rsidP="006377E6">
            <w:pPr>
              <w:rPr>
                <w:rFonts w:ascii="Calibri" w:eastAsia="Calibri" w:hAnsi="Calibri" w:cs="Times New Roman"/>
              </w:rPr>
            </w:pPr>
            <w:r w:rsidRPr="006377E6">
              <w:rPr>
                <w:rFonts w:ascii="Calibri" w:eastAsia="Calibri" w:hAnsi="Calibri" w:cs="Times New Roman"/>
              </w:rPr>
              <w:t>Uz vienas kājas 1100 mm augstumā.</w:t>
            </w:r>
          </w:p>
          <w:p w:rsidR="006377E6" w:rsidRPr="006377E6" w:rsidRDefault="006377E6" w:rsidP="006377E6">
            <w:pPr>
              <w:rPr>
                <w:rFonts w:ascii="Calibri" w:eastAsia="Calibri" w:hAnsi="Calibri" w:cs="Times New Roman"/>
              </w:rPr>
            </w:pPr>
            <w:r w:rsidRPr="006377E6">
              <w:rPr>
                <w:rFonts w:ascii="Calibri" w:eastAsia="Calibri" w:hAnsi="Calibri" w:cs="Times New Roman"/>
              </w:rPr>
              <w:t>Krāsa saskaņojama pirms pasūtījuma veikšanas.</w:t>
            </w:r>
          </w:p>
        </w:tc>
        <w:tc>
          <w:tcPr>
            <w:tcW w:w="2835" w:type="dxa"/>
          </w:tcPr>
          <w:p w:rsidR="006377E6" w:rsidRPr="006377E6" w:rsidRDefault="00A25692" w:rsidP="006377E6">
            <w:pPr>
              <w:rPr>
                <w:rFonts w:ascii="Calibri" w:eastAsia="Calibri" w:hAnsi="Calibri" w:cs="Times New Roman"/>
              </w:rPr>
            </w:pPr>
            <w:r w:rsidRPr="006377E6">
              <w:rPr>
                <w:rFonts w:ascii="Calibri" w:eastAsia="Calibri" w:hAnsi="Calibri" w:cs="Times New Roman"/>
              </w:rPr>
              <w:t>1 gab.</w:t>
            </w:r>
          </w:p>
        </w:tc>
      </w:tr>
    </w:tbl>
    <w:p w:rsidR="00AA0E65" w:rsidRDefault="00AA0E65" w:rsidP="00633120"/>
    <w:p w:rsidR="006F4435" w:rsidRDefault="006F4435" w:rsidP="00633120"/>
    <w:p w:rsidR="006F4435" w:rsidRDefault="006F4435" w:rsidP="00633120"/>
    <w:p w:rsidR="006F4435" w:rsidRDefault="006F4435" w:rsidP="00633120"/>
    <w:p w:rsidR="006F4435" w:rsidRDefault="006F4435" w:rsidP="00633120"/>
    <w:p w:rsidR="006F4435" w:rsidRDefault="006F4435" w:rsidP="00633120"/>
    <w:p w:rsidR="006F4435" w:rsidRDefault="006F4435" w:rsidP="00633120"/>
    <w:p w:rsidR="00153B0D" w:rsidRDefault="00153B0D" w:rsidP="00153B0D">
      <w:pPr>
        <w:tabs>
          <w:tab w:val="left" w:pos="540"/>
          <w:tab w:val="right" w:pos="8306"/>
        </w:tabs>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p>
    <w:p w:rsidR="006F4435" w:rsidRPr="00B61CF1" w:rsidRDefault="006F4435" w:rsidP="00153B0D">
      <w:pPr>
        <w:tabs>
          <w:tab w:val="left" w:pos="540"/>
          <w:tab w:val="right" w:pos="8306"/>
        </w:tabs>
        <w:jc w:val="right"/>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Pielikums Nr.2</w:t>
      </w:r>
    </w:p>
    <w:p w:rsidR="00153B0D" w:rsidRPr="00153B0D" w:rsidRDefault="00153B0D" w:rsidP="00153B0D">
      <w:pPr>
        <w:spacing w:before="75" w:after="75" w:line="240" w:lineRule="auto"/>
        <w:jc w:val="center"/>
        <w:rPr>
          <w:rFonts w:ascii="Times New Roman" w:eastAsia="Times New Roman" w:hAnsi="Times New Roman" w:cs="Times New Roman"/>
          <w:sz w:val="24"/>
          <w:szCs w:val="24"/>
          <w:lang w:eastAsia="lv-LV"/>
        </w:rPr>
      </w:pPr>
      <w:r w:rsidRPr="00153B0D">
        <w:rPr>
          <w:rFonts w:ascii="Times New Roman" w:eastAsia="Times New Roman" w:hAnsi="Times New Roman" w:cs="Times New Roman"/>
          <w:b/>
          <w:noProof/>
          <w:sz w:val="24"/>
          <w:szCs w:val="24"/>
          <w:lang w:eastAsia="lv-LV"/>
        </w:rPr>
        <w:drawing>
          <wp:inline distT="0" distB="0" distL="0" distR="0">
            <wp:extent cx="5276850" cy="1190625"/>
            <wp:effectExtent l="0" t="0" r="0" b="9525"/>
            <wp:docPr id="2" name="Picture 2" descr="C:\Users\Ruta.LOCAL\Documents\Projekti\2019\latvija_krievija_18\2019\logo\Logo v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C:\Users\Ruta.LOCAL\Documents\Projekti\2019\latvija_krievija_18\2019\logo\Logo vis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6850" cy="1190625"/>
                    </a:xfrm>
                    <a:prstGeom prst="rect">
                      <a:avLst/>
                    </a:prstGeom>
                    <a:noFill/>
                    <a:ln>
                      <a:noFill/>
                    </a:ln>
                  </pic:spPr>
                </pic:pic>
              </a:graphicData>
            </a:graphic>
          </wp:inline>
        </w:drawing>
      </w:r>
    </w:p>
    <w:p w:rsidR="00153B0D" w:rsidRPr="00153B0D" w:rsidRDefault="00153B0D" w:rsidP="00153B0D">
      <w:pPr>
        <w:spacing w:after="0" w:line="240" w:lineRule="auto"/>
        <w:jc w:val="center"/>
        <w:rPr>
          <w:rFonts w:ascii="Times New Roman" w:eastAsia="Times New Roman" w:hAnsi="Times New Roman" w:cs="Times New Roman"/>
          <w:b/>
          <w:sz w:val="24"/>
          <w:szCs w:val="24"/>
        </w:rPr>
      </w:pPr>
      <w:r w:rsidRPr="00153B0D">
        <w:rPr>
          <w:rFonts w:ascii="Times New Roman" w:eastAsia="Times New Roman" w:hAnsi="Times New Roman" w:cs="Times New Roman"/>
          <w:b/>
          <w:sz w:val="24"/>
          <w:szCs w:val="24"/>
        </w:rPr>
        <w:t>PIETEIKUMS</w:t>
      </w:r>
    </w:p>
    <w:p w:rsidR="00153B0D" w:rsidRPr="00153B0D" w:rsidRDefault="00153B0D" w:rsidP="00153B0D">
      <w:pPr>
        <w:spacing w:after="0" w:line="240" w:lineRule="auto"/>
        <w:jc w:val="center"/>
        <w:rPr>
          <w:rFonts w:ascii="Times New Roman" w:eastAsia="Times New Roman" w:hAnsi="Times New Roman" w:cs="Times New Roman"/>
          <w:b/>
          <w:sz w:val="24"/>
          <w:szCs w:val="24"/>
        </w:rPr>
      </w:pPr>
      <w:r w:rsidRPr="00153B0D">
        <w:rPr>
          <w:rFonts w:ascii="Times New Roman" w:eastAsia="Times New Roman" w:hAnsi="Times New Roman" w:cs="Times New Roman"/>
          <w:b/>
          <w:sz w:val="24"/>
          <w:szCs w:val="24"/>
        </w:rPr>
        <w:t>DALĪBAI BALVU NOVADA PAŠVALDĪBAS TIRGUS IZPĒTĒ</w:t>
      </w:r>
    </w:p>
    <w:p w:rsidR="00153B0D" w:rsidRPr="00153B0D" w:rsidRDefault="00153B0D" w:rsidP="00153B0D">
      <w:pPr>
        <w:spacing w:after="0" w:line="240" w:lineRule="auto"/>
        <w:jc w:val="center"/>
        <w:rPr>
          <w:rFonts w:ascii="Times New Roman Bold" w:eastAsia="Times New Roman" w:hAnsi="Times New Roman Bold" w:cs="Times New Roman"/>
          <w:b/>
          <w:caps/>
          <w:sz w:val="24"/>
          <w:szCs w:val="24"/>
        </w:rPr>
      </w:pPr>
      <w:r w:rsidRPr="00153B0D">
        <w:rPr>
          <w:rFonts w:ascii="Times New Roman Bold" w:eastAsia="Times New Roman" w:hAnsi="Times New Roman Bold" w:cs="Times New Roman"/>
          <w:b/>
          <w:caps/>
          <w:sz w:val="24"/>
          <w:szCs w:val="24"/>
        </w:rPr>
        <w:t>TIRGUS IZPĒTE</w:t>
      </w:r>
    </w:p>
    <w:p w:rsidR="00153B0D" w:rsidRPr="00153B0D" w:rsidRDefault="00153B0D" w:rsidP="00153B0D">
      <w:pPr>
        <w:spacing w:after="0" w:line="240" w:lineRule="auto"/>
        <w:jc w:val="center"/>
        <w:rPr>
          <w:rFonts w:ascii="Times New Roman Bold" w:eastAsia="Times New Roman" w:hAnsi="Times New Roman Bold" w:cs="Times New Roman"/>
          <w:b/>
          <w:caps/>
          <w:sz w:val="24"/>
          <w:szCs w:val="24"/>
        </w:rPr>
      </w:pPr>
    </w:p>
    <w:p w:rsidR="00153B0D" w:rsidRDefault="00153B0D" w:rsidP="00153B0D">
      <w:pPr>
        <w:spacing w:after="0" w:line="240" w:lineRule="auto"/>
        <w:jc w:val="center"/>
        <w:rPr>
          <w:rFonts w:ascii="Times New Roman Bold" w:eastAsia="Times New Roman" w:hAnsi="Times New Roman Bold" w:cs="Times New Roman"/>
          <w:b/>
          <w:caps/>
          <w:sz w:val="24"/>
          <w:szCs w:val="24"/>
        </w:rPr>
      </w:pPr>
      <w:r w:rsidRPr="00153B0D">
        <w:rPr>
          <w:rFonts w:ascii="Times New Roman Bold" w:eastAsia="Times New Roman" w:hAnsi="Times New Roman Bold" w:cs="Times New Roman"/>
          <w:b/>
          <w:caps/>
          <w:sz w:val="24"/>
          <w:szCs w:val="24"/>
        </w:rPr>
        <w:t>Ekspozīciju/ izstāžu vadības sistēmas iegāde, piegāde un uzstādīšana Balvu Centrālajā bibliotēkā, “Latvijas-Krievijas pārrobežu sadarbības programmas 2014.–2020. gadam projekts Nr. LV-RU-010 “Not just books” (Ne tikai grāmatas)’’ ietvaros</w:t>
      </w:r>
    </w:p>
    <w:p w:rsidR="00153B0D" w:rsidRPr="00B02A62" w:rsidRDefault="00B02A62" w:rsidP="00B02A62">
      <w:pPr>
        <w:spacing w:after="0" w:line="360" w:lineRule="auto"/>
        <w:jc w:val="center"/>
        <w:rPr>
          <w:rFonts w:ascii="Times New Roman" w:eastAsia="Times New Roman" w:hAnsi="Times New Roman" w:cs="Times New Roman"/>
          <w:b/>
          <w:bCs/>
          <w:sz w:val="24"/>
          <w:szCs w:val="24"/>
          <w:lang w:eastAsia="lv-LV"/>
        </w:rPr>
      </w:pPr>
      <w:r w:rsidRPr="00B02A62">
        <w:rPr>
          <w:rFonts w:ascii="Times New Roman Bold" w:hAnsi="Times New Roman Bold" w:cs="Calibri"/>
          <w:b/>
          <w:bCs/>
          <w:caps/>
          <w:color w:val="000000"/>
          <w:sz w:val="24"/>
          <w:szCs w:val="24"/>
        </w:rPr>
        <w:t>ID.NR. BNP TI 2019/72</w:t>
      </w:r>
    </w:p>
    <w:p w:rsidR="00153B0D" w:rsidRPr="00153B0D" w:rsidRDefault="00153B0D" w:rsidP="00153B0D">
      <w:pPr>
        <w:spacing w:after="0" w:line="240" w:lineRule="auto"/>
        <w:rPr>
          <w:rFonts w:ascii="Garamond" w:eastAsia="Times New Roman" w:hAnsi="Garamond" w:cs="Times New Roman"/>
          <w:b/>
          <w:bCs/>
          <w:sz w:val="24"/>
          <w:szCs w:val="24"/>
          <w:lang w:eastAsia="lv-LV"/>
        </w:rPr>
      </w:pPr>
      <w:r w:rsidRPr="00153B0D">
        <w:rPr>
          <w:rFonts w:ascii="Garamond" w:eastAsia="Times New Roman" w:hAnsi="Garamond" w:cs="Times New Roman"/>
          <w:b/>
          <w:bCs/>
          <w:sz w:val="24"/>
          <w:szCs w:val="24"/>
          <w:lang w:eastAsia="lv-LV"/>
        </w:rPr>
        <w:t xml:space="preserve">          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9"/>
        <w:gridCol w:w="4247"/>
      </w:tblGrid>
      <w:tr w:rsidR="00153B0D" w:rsidRPr="00153B0D" w:rsidTr="00414273">
        <w:trPr>
          <w:jc w:val="center"/>
        </w:trPr>
        <w:tc>
          <w:tcPr>
            <w:tcW w:w="4261" w:type="dxa"/>
          </w:tcPr>
          <w:p w:rsidR="00153B0D" w:rsidRPr="00153B0D" w:rsidRDefault="00153B0D" w:rsidP="00153B0D">
            <w:pPr>
              <w:keepNext/>
              <w:spacing w:after="0" w:line="240" w:lineRule="auto"/>
              <w:outlineLvl w:val="0"/>
              <w:rPr>
                <w:rFonts w:ascii="Times New Roman" w:eastAsia="Times New Roman" w:hAnsi="Times New Roman" w:cs="Times New Roman"/>
                <w:b/>
                <w:bCs/>
                <w:sz w:val="24"/>
                <w:szCs w:val="24"/>
              </w:rPr>
            </w:pPr>
            <w:r w:rsidRPr="00153B0D">
              <w:rPr>
                <w:rFonts w:ascii="Times New Roman" w:eastAsia="Times New Roman" w:hAnsi="Times New Roman" w:cs="Times New Roman"/>
                <w:b/>
                <w:bCs/>
                <w:sz w:val="24"/>
                <w:szCs w:val="24"/>
              </w:rPr>
              <w:t>Nosaukums / Vārds, Uzvārds</w:t>
            </w:r>
          </w:p>
        </w:tc>
        <w:tc>
          <w:tcPr>
            <w:tcW w:w="4638" w:type="dxa"/>
          </w:tcPr>
          <w:p w:rsidR="00153B0D" w:rsidRPr="00153B0D" w:rsidRDefault="00153B0D" w:rsidP="00153B0D">
            <w:pPr>
              <w:spacing w:after="0" w:line="240" w:lineRule="auto"/>
              <w:jc w:val="center"/>
              <w:rPr>
                <w:rFonts w:ascii="Times New Roman" w:eastAsia="Times New Roman" w:hAnsi="Times New Roman" w:cs="Times New Roman"/>
                <w:b/>
                <w:bCs/>
                <w:sz w:val="24"/>
                <w:szCs w:val="24"/>
                <w:lang w:eastAsia="lv-LV"/>
              </w:rPr>
            </w:pPr>
          </w:p>
          <w:p w:rsidR="00153B0D" w:rsidRPr="00153B0D" w:rsidRDefault="00153B0D" w:rsidP="00153B0D">
            <w:pPr>
              <w:spacing w:after="0" w:line="240" w:lineRule="auto"/>
              <w:jc w:val="center"/>
              <w:rPr>
                <w:rFonts w:ascii="Times New Roman" w:eastAsia="Times New Roman" w:hAnsi="Times New Roman" w:cs="Times New Roman"/>
                <w:b/>
                <w:bCs/>
                <w:sz w:val="24"/>
                <w:szCs w:val="24"/>
                <w:lang w:eastAsia="lv-LV"/>
              </w:rPr>
            </w:pPr>
          </w:p>
        </w:tc>
      </w:tr>
      <w:tr w:rsidR="00153B0D" w:rsidRPr="00153B0D" w:rsidTr="00414273">
        <w:trPr>
          <w:jc w:val="center"/>
        </w:trPr>
        <w:tc>
          <w:tcPr>
            <w:tcW w:w="4261" w:type="dxa"/>
          </w:tcPr>
          <w:p w:rsidR="00153B0D" w:rsidRPr="00153B0D" w:rsidRDefault="00153B0D" w:rsidP="00153B0D">
            <w:pPr>
              <w:spacing w:after="0" w:line="240" w:lineRule="auto"/>
              <w:rPr>
                <w:rFonts w:ascii="Times New Roman" w:eastAsia="Times New Roman" w:hAnsi="Times New Roman" w:cs="Times New Roman"/>
                <w:b/>
                <w:bCs/>
                <w:sz w:val="24"/>
                <w:szCs w:val="24"/>
              </w:rPr>
            </w:pPr>
            <w:r w:rsidRPr="00153B0D">
              <w:rPr>
                <w:rFonts w:ascii="Times New Roman" w:eastAsia="Times New Roman" w:hAnsi="Times New Roman" w:cs="Times New Roman"/>
                <w:b/>
                <w:bCs/>
                <w:sz w:val="24"/>
                <w:szCs w:val="24"/>
              </w:rPr>
              <w:t xml:space="preserve">Reģistrācijas numurs </w:t>
            </w:r>
          </w:p>
        </w:tc>
        <w:tc>
          <w:tcPr>
            <w:tcW w:w="4638" w:type="dxa"/>
          </w:tcPr>
          <w:p w:rsidR="00153B0D" w:rsidRPr="00153B0D" w:rsidRDefault="00153B0D" w:rsidP="00153B0D">
            <w:pPr>
              <w:spacing w:after="0" w:line="240" w:lineRule="auto"/>
              <w:rPr>
                <w:rFonts w:ascii="Times New Roman" w:eastAsia="Times New Roman" w:hAnsi="Times New Roman" w:cs="Times New Roman"/>
                <w:b/>
                <w:bCs/>
                <w:sz w:val="24"/>
                <w:szCs w:val="24"/>
                <w:lang w:eastAsia="lv-LV"/>
              </w:rPr>
            </w:pPr>
          </w:p>
        </w:tc>
      </w:tr>
      <w:tr w:rsidR="00153B0D" w:rsidRPr="00153B0D" w:rsidTr="00414273">
        <w:trPr>
          <w:jc w:val="center"/>
        </w:trPr>
        <w:tc>
          <w:tcPr>
            <w:tcW w:w="4261" w:type="dxa"/>
          </w:tcPr>
          <w:p w:rsidR="00153B0D" w:rsidRPr="00153B0D" w:rsidRDefault="00153B0D" w:rsidP="00153B0D">
            <w:pPr>
              <w:spacing w:after="0" w:line="240" w:lineRule="auto"/>
              <w:rPr>
                <w:rFonts w:ascii="Times New Roman" w:eastAsia="Times New Roman" w:hAnsi="Times New Roman" w:cs="Times New Roman"/>
                <w:b/>
                <w:bCs/>
                <w:sz w:val="24"/>
                <w:szCs w:val="24"/>
              </w:rPr>
            </w:pPr>
            <w:r w:rsidRPr="00153B0D">
              <w:rPr>
                <w:rFonts w:ascii="Times New Roman" w:eastAsia="Times New Roman" w:hAnsi="Times New Roman" w:cs="Times New Roman"/>
                <w:b/>
                <w:bCs/>
                <w:sz w:val="24"/>
                <w:szCs w:val="24"/>
              </w:rPr>
              <w:t>Juridiskā adrese</w:t>
            </w:r>
          </w:p>
        </w:tc>
        <w:tc>
          <w:tcPr>
            <w:tcW w:w="4638" w:type="dxa"/>
          </w:tcPr>
          <w:p w:rsidR="00153B0D" w:rsidRPr="00153B0D" w:rsidRDefault="00153B0D" w:rsidP="00153B0D">
            <w:pPr>
              <w:spacing w:after="0" w:line="240" w:lineRule="auto"/>
              <w:jc w:val="center"/>
              <w:rPr>
                <w:rFonts w:ascii="Times New Roman" w:eastAsia="Times New Roman" w:hAnsi="Times New Roman" w:cs="Times New Roman"/>
                <w:b/>
                <w:bCs/>
                <w:sz w:val="24"/>
                <w:szCs w:val="24"/>
                <w:lang w:eastAsia="lv-LV"/>
              </w:rPr>
            </w:pPr>
          </w:p>
          <w:p w:rsidR="00153B0D" w:rsidRPr="00153B0D" w:rsidRDefault="00153B0D" w:rsidP="00153B0D">
            <w:pPr>
              <w:spacing w:after="0" w:line="240" w:lineRule="auto"/>
              <w:jc w:val="center"/>
              <w:rPr>
                <w:rFonts w:ascii="Times New Roman" w:eastAsia="Times New Roman" w:hAnsi="Times New Roman" w:cs="Times New Roman"/>
                <w:b/>
                <w:bCs/>
                <w:sz w:val="24"/>
                <w:szCs w:val="24"/>
                <w:lang w:eastAsia="lv-LV"/>
              </w:rPr>
            </w:pPr>
          </w:p>
        </w:tc>
      </w:tr>
      <w:tr w:rsidR="00153B0D" w:rsidRPr="00153B0D" w:rsidTr="00414273">
        <w:trPr>
          <w:jc w:val="center"/>
        </w:trPr>
        <w:tc>
          <w:tcPr>
            <w:tcW w:w="4261" w:type="dxa"/>
          </w:tcPr>
          <w:p w:rsidR="00153B0D" w:rsidRPr="00153B0D" w:rsidRDefault="00153B0D" w:rsidP="00153B0D">
            <w:pPr>
              <w:spacing w:after="0" w:line="240" w:lineRule="auto"/>
              <w:rPr>
                <w:rFonts w:ascii="Times New Roman" w:eastAsia="Times New Roman" w:hAnsi="Times New Roman" w:cs="Times New Roman"/>
                <w:b/>
                <w:bCs/>
                <w:sz w:val="24"/>
                <w:szCs w:val="24"/>
              </w:rPr>
            </w:pPr>
            <w:r w:rsidRPr="00153B0D">
              <w:rPr>
                <w:rFonts w:ascii="Times New Roman" w:eastAsia="Times New Roman" w:hAnsi="Times New Roman" w:cs="Times New Roman"/>
                <w:b/>
                <w:bCs/>
                <w:sz w:val="24"/>
                <w:szCs w:val="24"/>
              </w:rPr>
              <w:t>Kontakttālrunis</w:t>
            </w:r>
          </w:p>
        </w:tc>
        <w:tc>
          <w:tcPr>
            <w:tcW w:w="4638" w:type="dxa"/>
          </w:tcPr>
          <w:p w:rsidR="00153B0D" w:rsidRPr="00153B0D" w:rsidRDefault="00153B0D" w:rsidP="00153B0D">
            <w:pPr>
              <w:spacing w:after="0" w:line="240" w:lineRule="auto"/>
              <w:jc w:val="center"/>
              <w:rPr>
                <w:rFonts w:ascii="Times New Roman" w:eastAsia="Times New Roman" w:hAnsi="Times New Roman" w:cs="Times New Roman"/>
                <w:b/>
                <w:bCs/>
                <w:sz w:val="24"/>
                <w:szCs w:val="24"/>
                <w:lang w:eastAsia="lv-LV"/>
              </w:rPr>
            </w:pPr>
          </w:p>
        </w:tc>
      </w:tr>
      <w:tr w:rsidR="00153B0D" w:rsidRPr="00153B0D" w:rsidTr="00414273">
        <w:trPr>
          <w:jc w:val="center"/>
        </w:trPr>
        <w:tc>
          <w:tcPr>
            <w:tcW w:w="4261" w:type="dxa"/>
          </w:tcPr>
          <w:p w:rsidR="00153B0D" w:rsidRPr="00153B0D" w:rsidRDefault="00153B0D" w:rsidP="00153B0D">
            <w:pPr>
              <w:spacing w:after="0" w:line="240" w:lineRule="auto"/>
              <w:rPr>
                <w:rFonts w:ascii="Times New Roman" w:eastAsia="Times New Roman" w:hAnsi="Times New Roman" w:cs="Times New Roman"/>
                <w:b/>
                <w:bCs/>
                <w:sz w:val="24"/>
                <w:szCs w:val="24"/>
              </w:rPr>
            </w:pPr>
            <w:r w:rsidRPr="00153B0D">
              <w:rPr>
                <w:rFonts w:ascii="Times New Roman" w:eastAsia="Times New Roman" w:hAnsi="Times New Roman" w:cs="Times New Roman"/>
                <w:b/>
                <w:bCs/>
                <w:sz w:val="24"/>
                <w:szCs w:val="24"/>
              </w:rPr>
              <w:t>e-pasts</w:t>
            </w:r>
          </w:p>
        </w:tc>
        <w:tc>
          <w:tcPr>
            <w:tcW w:w="4638" w:type="dxa"/>
          </w:tcPr>
          <w:p w:rsidR="00153B0D" w:rsidRPr="00153B0D" w:rsidRDefault="00153B0D" w:rsidP="00153B0D">
            <w:pPr>
              <w:spacing w:after="0" w:line="240" w:lineRule="auto"/>
              <w:jc w:val="center"/>
              <w:rPr>
                <w:rFonts w:ascii="Times New Roman" w:eastAsia="Times New Roman" w:hAnsi="Times New Roman" w:cs="Times New Roman"/>
                <w:b/>
                <w:bCs/>
                <w:sz w:val="24"/>
                <w:szCs w:val="24"/>
                <w:lang w:eastAsia="lv-LV"/>
              </w:rPr>
            </w:pPr>
          </w:p>
        </w:tc>
      </w:tr>
      <w:tr w:rsidR="00153B0D" w:rsidRPr="00153B0D" w:rsidTr="00414273">
        <w:trPr>
          <w:jc w:val="center"/>
        </w:trPr>
        <w:tc>
          <w:tcPr>
            <w:tcW w:w="4261" w:type="dxa"/>
          </w:tcPr>
          <w:p w:rsidR="00153B0D" w:rsidRPr="00153B0D" w:rsidRDefault="00153B0D" w:rsidP="00153B0D">
            <w:pPr>
              <w:widowControl w:val="0"/>
              <w:suppressAutoHyphens/>
              <w:spacing w:after="0" w:line="240" w:lineRule="auto"/>
              <w:rPr>
                <w:rFonts w:ascii="Times New Roman" w:eastAsia="Times New Roman" w:hAnsi="Times New Roman" w:cs="Times New Roman"/>
                <w:b/>
                <w:sz w:val="24"/>
                <w:szCs w:val="24"/>
              </w:rPr>
            </w:pPr>
            <w:r w:rsidRPr="00153B0D">
              <w:rPr>
                <w:rFonts w:ascii="Times New Roman" w:eastAsia="Times New Roman" w:hAnsi="Times New Roman" w:cs="Times New Roman"/>
                <w:b/>
                <w:sz w:val="24"/>
                <w:szCs w:val="24"/>
              </w:rPr>
              <w:t>Pretendenta kontaktpersona</w:t>
            </w:r>
          </w:p>
          <w:p w:rsidR="00153B0D" w:rsidRPr="00153B0D" w:rsidRDefault="00153B0D" w:rsidP="00153B0D">
            <w:pPr>
              <w:widowControl w:val="0"/>
              <w:suppressAutoHyphens/>
              <w:spacing w:after="0" w:line="240" w:lineRule="auto"/>
              <w:rPr>
                <w:rFonts w:ascii="Times New Roman" w:eastAsia="Times New Roman" w:hAnsi="Times New Roman" w:cs="Times New Roman"/>
                <w:b/>
                <w:sz w:val="24"/>
                <w:szCs w:val="24"/>
              </w:rPr>
            </w:pPr>
            <w:r w:rsidRPr="00153B0D">
              <w:rPr>
                <w:rFonts w:ascii="Times New Roman" w:eastAsia="Times New Roman" w:hAnsi="Times New Roman" w:cs="Times New Roman"/>
                <w:b/>
                <w:sz w:val="24"/>
                <w:szCs w:val="24"/>
              </w:rPr>
              <w:t>(vārds, uzvārds, amats, telefons)</w:t>
            </w:r>
          </w:p>
        </w:tc>
        <w:tc>
          <w:tcPr>
            <w:tcW w:w="4638" w:type="dxa"/>
          </w:tcPr>
          <w:p w:rsidR="00153B0D" w:rsidRPr="00153B0D" w:rsidRDefault="00153B0D" w:rsidP="00153B0D">
            <w:pPr>
              <w:spacing w:after="0" w:line="240" w:lineRule="auto"/>
              <w:jc w:val="center"/>
              <w:rPr>
                <w:rFonts w:ascii="Times New Roman" w:eastAsia="Times New Roman" w:hAnsi="Times New Roman" w:cs="Times New Roman"/>
                <w:b/>
                <w:bCs/>
                <w:sz w:val="24"/>
                <w:szCs w:val="24"/>
                <w:lang w:eastAsia="lv-LV"/>
              </w:rPr>
            </w:pPr>
          </w:p>
        </w:tc>
      </w:tr>
      <w:tr w:rsidR="00153B0D" w:rsidRPr="00153B0D" w:rsidTr="00414273">
        <w:trPr>
          <w:jc w:val="center"/>
        </w:trPr>
        <w:tc>
          <w:tcPr>
            <w:tcW w:w="4261" w:type="dxa"/>
            <w:vAlign w:val="center"/>
          </w:tcPr>
          <w:p w:rsidR="00153B0D" w:rsidRPr="00153B0D" w:rsidRDefault="00153B0D" w:rsidP="00153B0D">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153B0D">
              <w:rPr>
                <w:rFonts w:ascii="Times New Roman" w:eastAsia="Calibri" w:hAnsi="Times New Roman" w:cs="Times New Roman"/>
                <w:b/>
                <w:sz w:val="24"/>
                <w:szCs w:val="24"/>
                <w:lang w:eastAsia="ar-SA"/>
              </w:rPr>
              <w:t>Finanšu rekvizīti:</w:t>
            </w:r>
          </w:p>
        </w:tc>
        <w:tc>
          <w:tcPr>
            <w:tcW w:w="4638" w:type="dxa"/>
          </w:tcPr>
          <w:p w:rsidR="00153B0D" w:rsidRPr="00153B0D" w:rsidRDefault="00153B0D" w:rsidP="00153B0D">
            <w:pPr>
              <w:spacing w:after="0" w:line="240" w:lineRule="auto"/>
              <w:jc w:val="center"/>
              <w:rPr>
                <w:rFonts w:ascii="Times New Roman" w:eastAsia="Times New Roman" w:hAnsi="Times New Roman" w:cs="Times New Roman"/>
                <w:b/>
                <w:bCs/>
                <w:sz w:val="24"/>
                <w:szCs w:val="24"/>
                <w:lang w:eastAsia="lv-LV"/>
              </w:rPr>
            </w:pPr>
          </w:p>
        </w:tc>
      </w:tr>
      <w:tr w:rsidR="00153B0D" w:rsidRPr="00153B0D" w:rsidTr="00414273">
        <w:trPr>
          <w:jc w:val="center"/>
        </w:trPr>
        <w:tc>
          <w:tcPr>
            <w:tcW w:w="4261" w:type="dxa"/>
            <w:vAlign w:val="center"/>
          </w:tcPr>
          <w:p w:rsidR="00153B0D" w:rsidRPr="00153B0D" w:rsidRDefault="00153B0D" w:rsidP="00153B0D">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153B0D">
              <w:rPr>
                <w:rFonts w:ascii="Times New Roman" w:eastAsia="Calibri" w:hAnsi="Times New Roman" w:cs="Times New Roman"/>
                <w:b/>
                <w:sz w:val="24"/>
                <w:szCs w:val="24"/>
                <w:lang w:eastAsia="ar-SA"/>
              </w:rPr>
              <w:t>Bankas nosaukums:</w:t>
            </w:r>
          </w:p>
        </w:tc>
        <w:tc>
          <w:tcPr>
            <w:tcW w:w="4638" w:type="dxa"/>
          </w:tcPr>
          <w:p w:rsidR="00153B0D" w:rsidRPr="00153B0D" w:rsidRDefault="00153B0D" w:rsidP="00153B0D">
            <w:pPr>
              <w:spacing w:after="0" w:line="240" w:lineRule="auto"/>
              <w:jc w:val="center"/>
              <w:rPr>
                <w:rFonts w:ascii="Times New Roman" w:eastAsia="Times New Roman" w:hAnsi="Times New Roman" w:cs="Times New Roman"/>
                <w:b/>
                <w:bCs/>
                <w:sz w:val="24"/>
                <w:szCs w:val="24"/>
                <w:lang w:eastAsia="lv-LV"/>
              </w:rPr>
            </w:pPr>
          </w:p>
        </w:tc>
      </w:tr>
      <w:tr w:rsidR="00153B0D" w:rsidRPr="00153B0D" w:rsidTr="00414273">
        <w:trPr>
          <w:jc w:val="center"/>
        </w:trPr>
        <w:tc>
          <w:tcPr>
            <w:tcW w:w="4261" w:type="dxa"/>
            <w:vAlign w:val="center"/>
          </w:tcPr>
          <w:p w:rsidR="00153B0D" w:rsidRPr="00153B0D" w:rsidRDefault="00153B0D" w:rsidP="00153B0D">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153B0D">
              <w:rPr>
                <w:rFonts w:ascii="Times New Roman" w:eastAsia="Calibri" w:hAnsi="Times New Roman" w:cs="Times New Roman"/>
                <w:b/>
                <w:sz w:val="24"/>
                <w:szCs w:val="24"/>
                <w:lang w:eastAsia="ar-SA"/>
              </w:rPr>
              <w:t>Bankas kods:</w:t>
            </w:r>
          </w:p>
        </w:tc>
        <w:tc>
          <w:tcPr>
            <w:tcW w:w="4638" w:type="dxa"/>
          </w:tcPr>
          <w:p w:rsidR="00153B0D" w:rsidRPr="00153B0D" w:rsidRDefault="00153B0D" w:rsidP="00153B0D">
            <w:pPr>
              <w:spacing w:after="0" w:line="240" w:lineRule="auto"/>
              <w:jc w:val="center"/>
              <w:rPr>
                <w:rFonts w:ascii="Times New Roman" w:eastAsia="Times New Roman" w:hAnsi="Times New Roman" w:cs="Times New Roman"/>
                <w:b/>
                <w:bCs/>
                <w:sz w:val="24"/>
                <w:szCs w:val="24"/>
                <w:lang w:eastAsia="lv-LV"/>
              </w:rPr>
            </w:pPr>
          </w:p>
        </w:tc>
      </w:tr>
      <w:tr w:rsidR="00153B0D" w:rsidRPr="00153B0D" w:rsidTr="00414273">
        <w:trPr>
          <w:jc w:val="center"/>
        </w:trPr>
        <w:tc>
          <w:tcPr>
            <w:tcW w:w="4261" w:type="dxa"/>
            <w:vAlign w:val="center"/>
          </w:tcPr>
          <w:p w:rsidR="00153B0D" w:rsidRPr="00153B0D" w:rsidRDefault="00153B0D" w:rsidP="00153B0D">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153B0D">
              <w:rPr>
                <w:rFonts w:ascii="Times New Roman" w:eastAsia="Calibri" w:hAnsi="Times New Roman" w:cs="Times New Roman"/>
                <w:b/>
                <w:sz w:val="24"/>
                <w:szCs w:val="24"/>
                <w:lang w:eastAsia="ar-SA"/>
              </w:rPr>
              <w:t>Konta numurs:</w:t>
            </w:r>
          </w:p>
        </w:tc>
        <w:tc>
          <w:tcPr>
            <w:tcW w:w="4638" w:type="dxa"/>
          </w:tcPr>
          <w:p w:rsidR="00153B0D" w:rsidRPr="00153B0D" w:rsidRDefault="00153B0D" w:rsidP="00153B0D">
            <w:pPr>
              <w:spacing w:after="0" w:line="240" w:lineRule="auto"/>
              <w:jc w:val="center"/>
              <w:rPr>
                <w:rFonts w:ascii="Times New Roman" w:eastAsia="Times New Roman" w:hAnsi="Times New Roman" w:cs="Times New Roman"/>
                <w:b/>
                <w:bCs/>
                <w:sz w:val="24"/>
                <w:szCs w:val="24"/>
                <w:lang w:eastAsia="lv-LV"/>
              </w:rPr>
            </w:pPr>
          </w:p>
        </w:tc>
      </w:tr>
      <w:tr w:rsidR="00153B0D" w:rsidRPr="00153B0D" w:rsidTr="00414273">
        <w:trPr>
          <w:jc w:val="center"/>
        </w:trPr>
        <w:tc>
          <w:tcPr>
            <w:tcW w:w="4261" w:type="dxa"/>
            <w:vAlign w:val="center"/>
          </w:tcPr>
          <w:p w:rsidR="00153B0D" w:rsidRPr="00153B0D" w:rsidRDefault="00153B0D" w:rsidP="00153B0D">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153B0D">
              <w:rPr>
                <w:rFonts w:ascii="Times New Roman" w:eastAsia="Calibri" w:hAnsi="Times New Roman" w:cs="Times New Roman"/>
                <w:b/>
                <w:sz w:val="24"/>
                <w:szCs w:val="24"/>
                <w:lang w:eastAsia="ar-SA"/>
              </w:rPr>
              <w:t>Pilnvarotā persona, kas būs tiesīga parakstīt līgumu</w:t>
            </w:r>
          </w:p>
        </w:tc>
        <w:tc>
          <w:tcPr>
            <w:tcW w:w="4638" w:type="dxa"/>
          </w:tcPr>
          <w:p w:rsidR="00153B0D" w:rsidRPr="00153B0D" w:rsidRDefault="00153B0D" w:rsidP="00153B0D">
            <w:pPr>
              <w:spacing w:after="0" w:line="240" w:lineRule="auto"/>
              <w:jc w:val="center"/>
              <w:rPr>
                <w:rFonts w:ascii="Times New Roman" w:eastAsia="Times New Roman" w:hAnsi="Times New Roman" w:cs="Times New Roman"/>
                <w:b/>
                <w:bCs/>
                <w:sz w:val="24"/>
                <w:szCs w:val="24"/>
                <w:lang w:eastAsia="lv-LV"/>
              </w:rPr>
            </w:pPr>
          </w:p>
        </w:tc>
      </w:tr>
    </w:tbl>
    <w:p w:rsidR="00153B0D" w:rsidRPr="00153B0D" w:rsidRDefault="00153B0D" w:rsidP="00153B0D">
      <w:pPr>
        <w:suppressAutoHyphens/>
        <w:spacing w:after="0" w:line="240" w:lineRule="auto"/>
        <w:jc w:val="both"/>
        <w:rPr>
          <w:rFonts w:ascii="Times New Roman" w:eastAsia="Times New Roman" w:hAnsi="Times New Roman" w:cs="Times New Roman"/>
          <w:sz w:val="24"/>
          <w:szCs w:val="24"/>
          <w:lang w:eastAsia="ar-SA"/>
        </w:rPr>
      </w:pPr>
    </w:p>
    <w:p w:rsidR="00153B0D" w:rsidRPr="00153B0D" w:rsidRDefault="00153B0D" w:rsidP="00153B0D">
      <w:pPr>
        <w:spacing w:after="0" w:line="240" w:lineRule="auto"/>
        <w:ind w:left="720"/>
        <w:jc w:val="both"/>
        <w:rPr>
          <w:rFonts w:ascii="Garamond" w:eastAsia="Times New Roman" w:hAnsi="Garamond" w:cs="Times New Roman"/>
          <w:b/>
          <w:sz w:val="24"/>
          <w:szCs w:val="24"/>
        </w:rPr>
      </w:pPr>
      <w:r w:rsidRPr="00153B0D">
        <w:rPr>
          <w:rFonts w:ascii="Garamond" w:eastAsia="Times New Roman" w:hAnsi="Garamond" w:cs="Times New Roman"/>
          <w:b/>
          <w:sz w:val="24"/>
          <w:szCs w:val="24"/>
        </w:rPr>
        <w:t>Mūsu finanšu piedāvājums ir</w:t>
      </w:r>
    </w:p>
    <w:tbl>
      <w:tblPr>
        <w:tblW w:w="87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700"/>
        <w:gridCol w:w="1690"/>
        <w:gridCol w:w="1691"/>
        <w:gridCol w:w="1691"/>
      </w:tblGrid>
      <w:tr w:rsidR="00153B0D" w:rsidRPr="00153B0D" w:rsidTr="00414273">
        <w:trPr>
          <w:cantSplit/>
          <w:trHeight w:val="839"/>
          <w:jc w:val="center"/>
        </w:trPr>
        <w:tc>
          <w:tcPr>
            <w:tcW w:w="3700"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153B0D" w:rsidRPr="00153B0D" w:rsidRDefault="00153B0D" w:rsidP="00153B0D">
            <w:pPr>
              <w:spacing w:after="0" w:line="240" w:lineRule="auto"/>
              <w:jc w:val="center"/>
              <w:rPr>
                <w:rFonts w:ascii="Garamond" w:eastAsia="Times New Roman" w:hAnsi="Garamond" w:cs="Times New Roman"/>
                <w:b/>
                <w:color w:val="FFFFFF"/>
                <w:sz w:val="24"/>
                <w:szCs w:val="24"/>
              </w:rPr>
            </w:pPr>
            <w:r w:rsidRPr="00153B0D">
              <w:rPr>
                <w:rFonts w:ascii="Garamond" w:eastAsia="Times New Roman" w:hAnsi="Garamond" w:cs="Times New Roman"/>
                <w:b/>
                <w:color w:val="FFFFFF"/>
                <w:sz w:val="24"/>
                <w:szCs w:val="24"/>
              </w:rPr>
              <w:t>Tirgus izpētes priekšmets</w:t>
            </w:r>
          </w:p>
        </w:tc>
        <w:tc>
          <w:tcPr>
            <w:tcW w:w="1690"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153B0D" w:rsidRPr="00153B0D" w:rsidRDefault="00153B0D" w:rsidP="00153B0D">
            <w:pPr>
              <w:spacing w:after="0" w:line="240" w:lineRule="auto"/>
              <w:jc w:val="center"/>
              <w:rPr>
                <w:rFonts w:ascii="Garamond" w:eastAsia="Times New Roman" w:hAnsi="Garamond" w:cs="Times New Roman"/>
                <w:b/>
                <w:color w:val="FFFFFF"/>
                <w:sz w:val="24"/>
                <w:szCs w:val="24"/>
              </w:rPr>
            </w:pPr>
            <w:r w:rsidRPr="00153B0D">
              <w:rPr>
                <w:rFonts w:ascii="Garamond" w:eastAsia="Times New Roman" w:hAnsi="Garamond" w:cs="Times New Roman"/>
                <w:b/>
                <w:color w:val="FFFFFF"/>
                <w:sz w:val="24"/>
                <w:szCs w:val="24"/>
              </w:rPr>
              <w:t xml:space="preserve">Piedāvājuma cena bez PVN (EUR) </w:t>
            </w:r>
          </w:p>
        </w:tc>
        <w:tc>
          <w:tcPr>
            <w:tcW w:w="1691"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153B0D" w:rsidRPr="00153B0D" w:rsidRDefault="00153B0D" w:rsidP="00153B0D">
            <w:pPr>
              <w:spacing w:after="0" w:line="240" w:lineRule="auto"/>
              <w:jc w:val="center"/>
              <w:rPr>
                <w:rFonts w:ascii="Garamond" w:eastAsia="Times New Roman" w:hAnsi="Garamond" w:cs="Times New Roman"/>
                <w:b/>
                <w:color w:val="FFFFFF"/>
                <w:sz w:val="24"/>
                <w:szCs w:val="24"/>
              </w:rPr>
            </w:pPr>
            <w:r w:rsidRPr="00153B0D">
              <w:rPr>
                <w:rFonts w:ascii="Garamond" w:eastAsia="Times New Roman" w:hAnsi="Garamond" w:cs="Times New Roman"/>
                <w:b/>
                <w:color w:val="FFFFFF"/>
                <w:sz w:val="24"/>
                <w:szCs w:val="24"/>
              </w:rPr>
              <w:t>PVN (EUR)</w:t>
            </w:r>
          </w:p>
        </w:tc>
        <w:tc>
          <w:tcPr>
            <w:tcW w:w="1691" w:type="dxa"/>
            <w:tcBorders>
              <w:top w:val="single" w:sz="6" w:space="0" w:color="000000"/>
              <w:left w:val="single" w:sz="6" w:space="0" w:color="000000"/>
              <w:bottom w:val="single" w:sz="6" w:space="0" w:color="000000"/>
              <w:right w:val="single" w:sz="6" w:space="0" w:color="000000"/>
            </w:tcBorders>
            <w:shd w:val="clear" w:color="auto" w:fill="808080"/>
          </w:tcPr>
          <w:p w:rsidR="00153B0D" w:rsidRPr="00153B0D" w:rsidRDefault="00153B0D" w:rsidP="00153B0D">
            <w:pPr>
              <w:spacing w:after="0" w:line="240" w:lineRule="auto"/>
              <w:jc w:val="center"/>
              <w:rPr>
                <w:rFonts w:ascii="Garamond" w:eastAsia="Times New Roman" w:hAnsi="Garamond" w:cs="Times New Roman"/>
                <w:b/>
                <w:color w:val="FFFFFF"/>
                <w:sz w:val="24"/>
                <w:szCs w:val="24"/>
              </w:rPr>
            </w:pPr>
            <w:r w:rsidRPr="00153B0D">
              <w:rPr>
                <w:rFonts w:ascii="Garamond" w:eastAsia="Times New Roman" w:hAnsi="Garamond" w:cs="Times New Roman"/>
                <w:b/>
                <w:color w:val="FFFFFF"/>
                <w:sz w:val="24"/>
                <w:szCs w:val="24"/>
              </w:rPr>
              <w:t xml:space="preserve">Piedāvājuma cena ar </w:t>
            </w:r>
          </w:p>
          <w:p w:rsidR="00153B0D" w:rsidRPr="00153B0D" w:rsidRDefault="00153B0D" w:rsidP="00153B0D">
            <w:pPr>
              <w:spacing w:after="0" w:line="240" w:lineRule="auto"/>
              <w:jc w:val="center"/>
              <w:rPr>
                <w:rFonts w:ascii="Garamond" w:eastAsia="Times New Roman" w:hAnsi="Garamond" w:cs="Times New Roman"/>
                <w:b/>
                <w:color w:val="FFFFFF"/>
                <w:sz w:val="24"/>
                <w:szCs w:val="24"/>
              </w:rPr>
            </w:pPr>
            <w:r w:rsidRPr="00153B0D">
              <w:rPr>
                <w:rFonts w:ascii="Garamond" w:eastAsia="Times New Roman" w:hAnsi="Garamond" w:cs="Times New Roman"/>
                <w:b/>
                <w:color w:val="FFFFFF"/>
                <w:sz w:val="24"/>
                <w:szCs w:val="24"/>
              </w:rPr>
              <w:t>PVN (EUR)</w:t>
            </w:r>
          </w:p>
        </w:tc>
      </w:tr>
      <w:tr w:rsidR="00153B0D" w:rsidRPr="00153B0D" w:rsidTr="00414273">
        <w:trPr>
          <w:cantSplit/>
          <w:trHeight w:val="675"/>
          <w:jc w:val="center"/>
        </w:trPr>
        <w:tc>
          <w:tcPr>
            <w:tcW w:w="37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53B0D" w:rsidRPr="00153B0D" w:rsidRDefault="00153B0D" w:rsidP="00153B0D">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E</w:t>
            </w:r>
            <w:r w:rsidRPr="00B32305">
              <w:rPr>
                <w:rFonts w:ascii="Times New Roman" w:eastAsia="Times New Roman" w:hAnsi="Times New Roman" w:cs="Times New Roman"/>
                <w:bCs/>
                <w:sz w:val="24"/>
                <w:szCs w:val="24"/>
                <w:lang w:eastAsia="lv-LV"/>
              </w:rPr>
              <w:t>kspozīciju/ izstāžu vadības sistēmas iegāde, piegāde un uzstādīš</w:t>
            </w:r>
            <w:r w:rsidR="002D0DDF">
              <w:rPr>
                <w:rFonts w:ascii="Times New Roman" w:eastAsia="Times New Roman" w:hAnsi="Times New Roman" w:cs="Times New Roman"/>
                <w:bCs/>
                <w:sz w:val="24"/>
                <w:szCs w:val="24"/>
                <w:lang w:eastAsia="lv-LV"/>
              </w:rPr>
              <w:t>ana Balvu Centrālajā bibliotēkā.</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53B0D" w:rsidRPr="00153B0D" w:rsidRDefault="00153B0D" w:rsidP="00153B0D">
            <w:pPr>
              <w:spacing w:after="0" w:line="240" w:lineRule="auto"/>
              <w:rPr>
                <w:rFonts w:ascii="Garamond" w:eastAsia="Times New Roman" w:hAnsi="Garamond"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rsidR="00153B0D" w:rsidRPr="00153B0D" w:rsidRDefault="00153B0D" w:rsidP="00153B0D">
            <w:pPr>
              <w:spacing w:after="0" w:line="240" w:lineRule="auto"/>
              <w:jc w:val="right"/>
              <w:rPr>
                <w:rFonts w:ascii="Garamond" w:eastAsia="Times New Roman" w:hAnsi="Garamond"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rsidR="00153B0D" w:rsidRPr="00153B0D" w:rsidRDefault="00153B0D" w:rsidP="00153B0D">
            <w:pPr>
              <w:spacing w:after="0" w:line="240" w:lineRule="auto"/>
              <w:jc w:val="right"/>
              <w:rPr>
                <w:rFonts w:ascii="Garamond" w:eastAsia="Times New Roman" w:hAnsi="Garamond" w:cs="Times New Roman"/>
                <w:sz w:val="24"/>
                <w:szCs w:val="24"/>
              </w:rPr>
            </w:pPr>
          </w:p>
        </w:tc>
      </w:tr>
    </w:tbl>
    <w:p w:rsidR="00153B0D" w:rsidRPr="00153B0D" w:rsidRDefault="00153B0D" w:rsidP="00153B0D">
      <w:pPr>
        <w:spacing w:after="0" w:line="240" w:lineRule="auto"/>
        <w:ind w:left="-142"/>
        <w:jc w:val="both"/>
        <w:rPr>
          <w:rFonts w:ascii="Times New Roman" w:eastAsia="Times New Roman" w:hAnsi="Times New Roman" w:cs="Times New Roman"/>
          <w:b/>
          <w:sz w:val="24"/>
          <w:szCs w:val="24"/>
        </w:rPr>
      </w:pPr>
      <w:r w:rsidRPr="00153B0D">
        <w:rPr>
          <w:rFonts w:ascii="Times New Roman" w:eastAsia="Times New Roman" w:hAnsi="Times New Roman" w:cs="Times New Roman"/>
          <w:sz w:val="24"/>
          <w:szCs w:val="24"/>
        </w:rPr>
        <w:t xml:space="preserve">Mūsu piedāvājumā iekļautas visas nepieciešamās izmaksas, kas varētu rasties līguma </w:t>
      </w:r>
      <w:r>
        <w:rPr>
          <w:rFonts w:ascii="Times New Roman" w:eastAsia="Times New Roman" w:hAnsi="Times New Roman" w:cs="Times New Roman"/>
          <w:sz w:val="24"/>
          <w:szCs w:val="24"/>
        </w:rPr>
        <w:t xml:space="preserve">     </w:t>
      </w:r>
      <w:r w:rsidRPr="00153B0D">
        <w:rPr>
          <w:rFonts w:ascii="Times New Roman" w:eastAsia="Times New Roman" w:hAnsi="Times New Roman" w:cs="Times New Roman"/>
          <w:sz w:val="24"/>
          <w:szCs w:val="24"/>
        </w:rPr>
        <w:t>izpildes laikā.</w:t>
      </w:r>
      <w:r>
        <w:rPr>
          <w:rFonts w:ascii="Times New Roman" w:eastAsia="Times New Roman" w:hAnsi="Times New Roman" w:cs="Times New Roman"/>
          <w:sz w:val="24"/>
          <w:szCs w:val="24"/>
        </w:rPr>
        <w:t xml:space="preserve"> </w:t>
      </w:r>
      <w:r w:rsidRPr="00153B0D">
        <w:rPr>
          <w:rFonts w:ascii="Times New Roman" w:eastAsia="Times New Roman" w:hAnsi="Times New Roman" w:cs="Times New Roman"/>
          <w:sz w:val="24"/>
          <w:szCs w:val="24"/>
        </w:rPr>
        <w:t>Piedāvātās cenas būs nemainīga visā līguma darbības laikā.</w:t>
      </w:r>
    </w:p>
    <w:p w:rsidR="00153B0D" w:rsidRPr="00153B0D" w:rsidRDefault="00153B0D" w:rsidP="00153B0D">
      <w:pPr>
        <w:tabs>
          <w:tab w:val="left" w:pos="0"/>
        </w:tabs>
        <w:spacing w:after="0" w:line="240" w:lineRule="auto"/>
        <w:rPr>
          <w:rFonts w:ascii="Times New Roman" w:eastAsia="Times New Roman" w:hAnsi="Times New Roman" w:cs="Times New Roman"/>
          <w:sz w:val="24"/>
          <w:szCs w:val="24"/>
        </w:rPr>
      </w:pPr>
    </w:p>
    <w:p w:rsidR="00153B0D" w:rsidRPr="00153B0D" w:rsidRDefault="00153B0D" w:rsidP="00153B0D">
      <w:pPr>
        <w:tabs>
          <w:tab w:val="left" w:pos="0"/>
        </w:tabs>
        <w:spacing w:after="0" w:line="240" w:lineRule="auto"/>
        <w:rPr>
          <w:rFonts w:ascii="Times New Roman" w:eastAsia="Times New Roman" w:hAnsi="Times New Roman" w:cs="Times New Roman"/>
          <w:sz w:val="24"/>
          <w:szCs w:val="24"/>
        </w:rPr>
      </w:pPr>
      <w:r w:rsidRPr="00153B0D">
        <w:rPr>
          <w:rFonts w:ascii="Times New Roman" w:eastAsia="Times New Roman" w:hAnsi="Times New Roman" w:cs="Times New Roman"/>
          <w:sz w:val="24"/>
          <w:szCs w:val="24"/>
        </w:rPr>
        <w:t xml:space="preserve">Ar šo apliecinu piedāvāto cenu pamatotību un spēkā esamību: </w:t>
      </w:r>
    </w:p>
    <w:p w:rsidR="00153B0D" w:rsidRPr="00153B0D" w:rsidRDefault="00153B0D" w:rsidP="00153B0D">
      <w:pPr>
        <w:spacing w:after="0" w:line="240" w:lineRule="auto"/>
        <w:rPr>
          <w:rFonts w:ascii="Times New Roman" w:eastAsia="Times New Roman" w:hAnsi="Times New Roman" w:cs="Times New Roman"/>
          <w:sz w:val="24"/>
          <w:szCs w:val="24"/>
          <w:lang w:eastAsia="lv-LV"/>
        </w:rPr>
      </w:pPr>
    </w:p>
    <w:p w:rsidR="00153B0D" w:rsidRPr="00153B0D" w:rsidRDefault="00153B0D" w:rsidP="00153B0D">
      <w:pPr>
        <w:spacing w:after="0" w:line="240" w:lineRule="auto"/>
        <w:rPr>
          <w:rFonts w:ascii="Times New Roman" w:eastAsia="Times New Roman" w:hAnsi="Times New Roman" w:cs="Times New Roman"/>
          <w:sz w:val="24"/>
          <w:szCs w:val="24"/>
          <w:lang w:eastAsia="lv-LV"/>
        </w:rPr>
      </w:pPr>
      <w:r w:rsidRPr="00153B0D">
        <w:rPr>
          <w:rFonts w:ascii="Times New Roman" w:eastAsia="Times New Roman" w:hAnsi="Times New Roman" w:cs="Times New Roman"/>
          <w:sz w:val="24"/>
          <w:szCs w:val="24"/>
          <w:lang w:eastAsia="lv-LV"/>
        </w:rPr>
        <w:t xml:space="preserve">Paraksts: </w:t>
      </w:r>
      <w:r w:rsidRPr="00153B0D">
        <w:rPr>
          <w:rFonts w:ascii="Times New Roman" w:eastAsia="Times New Roman" w:hAnsi="Times New Roman" w:cs="Times New Roman"/>
          <w:sz w:val="24"/>
          <w:szCs w:val="24"/>
          <w:lang w:eastAsia="lv-LV"/>
        </w:rPr>
        <w:tab/>
      </w:r>
      <w:r w:rsidRPr="00153B0D">
        <w:rPr>
          <w:rFonts w:ascii="Times New Roman" w:eastAsia="Times New Roman" w:hAnsi="Times New Roman" w:cs="Times New Roman"/>
          <w:sz w:val="24"/>
          <w:szCs w:val="24"/>
          <w:lang w:eastAsia="lv-LV"/>
        </w:rPr>
        <w:tab/>
      </w:r>
      <w:r w:rsidRPr="00153B0D">
        <w:rPr>
          <w:rFonts w:ascii="Times New Roman" w:eastAsia="Times New Roman" w:hAnsi="Times New Roman" w:cs="Times New Roman"/>
          <w:sz w:val="24"/>
          <w:szCs w:val="24"/>
          <w:lang w:eastAsia="lv-LV"/>
        </w:rPr>
        <w:tab/>
        <w:t>__________________________________</w:t>
      </w:r>
    </w:p>
    <w:p w:rsidR="00153B0D" w:rsidRPr="00153B0D" w:rsidRDefault="00153B0D" w:rsidP="00153B0D">
      <w:pPr>
        <w:spacing w:after="0" w:line="240" w:lineRule="auto"/>
        <w:rPr>
          <w:rFonts w:ascii="Times New Roman" w:eastAsia="Times New Roman" w:hAnsi="Times New Roman" w:cs="Times New Roman"/>
          <w:sz w:val="24"/>
          <w:szCs w:val="24"/>
          <w:lang w:eastAsia="lv-LV"/>
        </w:rPr>
      </w:pPr>
    </w:p>
    <w:p w:rsidR="00153B0D" w:rsidRPr="00153B0D" w:rsidRDefault="00153B0D" w:rsidP="00153B0D">
      <w:pPr>
        <w:spacing w:after="0" w:line="240" w:lineRule="auto"/>
        <w:rPr>
          <w:rFonts w:ascii="Times New Roman" w:eastAsia="Times New Roman" w:hAnsi="Times New Roman" w:cs="Times New Roman"/>
          <w:sz w:val="24"/>
          <w:szCs w:val="24"/>
          <w:lang w:eastAsia="lv-LV"/>
        </w:rPr>
      </w:pPr>
      <w:r w:rsidRPr="00153B0D">
        <w:rPr>
          <w:rFonts w:ascii="Times New Roman" w:eastAsia="Times New Roman" w:hAnsi="Times New Roman" w:cs="Times New Roman"/>
          <w:sz w:val="24"/>
          <w:szCs w:val="24"/>
          <w:lang w:eastAsia="lv-LV"/>
        </w:rPr>
        <w:t xml:space="preserve">Vārds, uzvārds: </w:t>
      </w:r>
      <w:r w:rsidRPr="00153B0D">
        <w:rPr>
          <w:rFonts w:ascii="Times New Roman" w:eastAsia="Times New Roman" w:hAnsi="Times New Roman" w:cs="Times New Roman"/>
          <w:sz w:val="24"/>
          <w:szCs w:val="24"/>
          <w:lang w:eastAsia="lv-LV"/>
        </w:rPr>
        <w:tab/>
      </w:r>
      <w:r w:rsidRPr="00153B0D">
        <w:rPr>
          <w:rFonts w:ascii="Times New Roman" w:eastAsia="Times New Roman" w:hAnsi="Times New Roman" w:cs="Times New Roman"/>
          <w:sz w:val="24"/>
          <w:szCs w:val="24"/>
          <w:lang w:eastAsia="lv-LV"/>
        </w:rPr>
        <w:tab/>
        <w:t>__________________________________</w:t>
      </w:r>
    </w:p>
    <w:p w:rsidR="00153B0D" w:rsidRPr="00153B0D" w:rsidRDefault="00153B0D" w:rsidP="00153B0D">
      <w:pPr>
        <w:spacing w:after="0" w:line="240" w:lineRule="auto"/>
        <w:rPr>
          <w:rFonts w:ascii="Times New Roman" w:eastAsia="Times New Roman" w:hAnsi="Times New Roman" w:cs="Times New Roman"/>
          <w:sz w:val="24"/>
          <w:szCs w:val="24"/>
          <w:lang w:eastAsia="lv-LV"/>
        </w:rPr>
      </w:pPr>
    </w:p>
    <w:p w:rsidR="00153B0D" w:rsidRPr="00153B0D" w:rsidRDefault="00153B0D" w:rsidP="00153B0D">
      <w:pPr>
        <w:spacing w:after="0" w:line="240" w:lineRule="auto"/>
        <w:rPr>
          <w:rFonts w:ascii="Times New Roman" w:eastAsia="Times New Roman" w:hAnsi="Times New Roman" w:cs="Times New Roman"/>
          <w:sz w:val="24"/>
          <w:szCs w:val="24"/>
          <w:lang w:eastAsia="lv-LV"/>
        </w:rPr>
      </w:pPr>
      <w:r w:rsidRPr="00153B0D">
        <w:rPr>
          <w:rFonts w:ascii="Times New Roman" w:eastAsia="Times New Roman" w:hAnsi="Times New Roman" w:cs="Times New Roman"/>
          <w:sz w:val="24"/>
          <w:szCs w:val="24"/>
          <w:lang w:eastAsia="lv-LV"/>
        </w:rPr>
        <w:t>Amats:</w:t>
      </w:r>
      <w:r w:rsidRPr="00153B0D">
        <w:rPr>
          <w:rFonts w:ascii="Times New Roman" w:eastAsia="Times New Roman" w:hAnsi="Times New Roman" w:cs="Times New Roman"/>
          <w:sz w:val="24"/>
          <w:szCs w:val="24"/>
          <w:lang w:eastAsia="lv-LV"/>
        </w:rPr>
        <w:tab/>
      </w:r>
      <w:r w:rsidRPr="00153B0D">
        <w:rPr>
          <w:rFonts w:ascii="Times New Roman" w:eastAsia="Times New Roman" w:hAnsi="Times New Roman" w:cs="Times New Roman"/>
          <w:sz w:val="24"/>
          <w:szCs w:val="24"/>
          <w:lang w:eastAsia="lv-LV"/>
        </w:rPr>
        <w:tab/>
      </w:r>
      <w:r w:rsidRPr="00153B0D">
        <w:rPr>
          <w:rFonts w:ascii="Times New Roman" w:eastAsia="Times New Roman" w:hAnsi="Times New Roman" w:cs="Times New Roman"/>
          <w:sz w:val="24"/>
          <w:szCs w:val="24"/>
          <w:lang w:eastAsia="lv-LV"/>
        </w:rPr>
        <w:tab/>
      </w:r>
      <w:r w:rsidRPr="00153B0D">
        <w:rPr>
          <w:rFonts w:ascii="Times New Roman" w:eastAsia="Times New Roman" w:hAnsi="Times New Roman" w:cs="Times New Roman"/>
          <w:sz w:val="24"/>
          <w:szCs w:val="24"/>
          <w:lang w:eastAsia="lv-LV"/>
        </w:rPr>
        <w:tab/>
        <w:t xml:space="preserve"> __________________________________</w:t>
      </w:r>
    </w:p>
    <w:p w:rsidR="00153B0D" w:rsidRPr="00153B0D" w:rsidRDefault="00153B0D" w:rsidP="00153B0D">
      <w:pPr>
        <w:spacing w:after="0" w:line="240" w:lineRule="auto"/>
        <w:rPr>
          <w:rFonts w:ascii="Times New Roman" w:eastAsia="Times New Roman" w:hAnsi="Times New Roman" w:cs="Times New Roman"/>
          <w:sz w:val="24"/>
          <w:szCs w:val="24"/>
          <w:lang w:eastAsia="lv-LV"/>
        </w:rPr>
      </w:pPr>
    </w:p>
    <w:p w:rsidR="00153B0D" w:rsidRPr="00153B0D" w:rsidRDefault="00153B0D" w:rsidP="00153B0D">
      <w:pPr>
        <w:spacing w:after="0" w:line="240" w:lineRule="auto"/>
        <w:rPr>
          <w:rFonts w:ascii="Times New Roman" w:eastAsia="Times New Roman" w:hAnsi="Times New Roman" w:cs="Times New Roman"/>
          <w:sz w:val="24"/>
          <w:szCs w:val="24"/>
          <w:lang w:eastAsia="lv-LV"/>
        </w:rPr>
      </w:pPr>
      <w:r w:rsidRPr="00153B0D">
        <w:rPr>
          <w:rFonts w:ascii="Times New Roman" w:eastAsia="Times New Roman" w:hAnsi="Times New Roman" w:cs="Times New Roman"/>
          <w:sz w:val="24"/>
          <w:szCs w:val="24"/>
          <w:lang w:eastAsia="lv-LV"/>
        </w:rPr>
        <w:t>2019.gada ______________________</w:t>
      </w:r>
    </w:p>
    <w:p w:rsidR="006F4435" w:rsidRDefault="006F4435" w:rsidP="006F4435">
      <w:pPr>
        <w:jc w:val="right"/>
      </w:pPr>
    </w:p>
    <w:sectPr w:rsidR="006F4435" w:rsidSect="00153B0D">
      <w:pgSz w:w="11906" w:h="16838"/>
      <w:pgMar w:top="851" w:right="1800" w:bottom="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B42" w:rsidRDefault="00851B42" w:rsidP="00CE0F82">
      <w:pPr>
        <w:spacing w:after="0" w:line="240" w:lineRule="auto"/>
      </w:pPr>
      <w:r>
        <w:separator/>
      </w:r>
    </w:p>
  </w:endnote>
  <w:endnote w:type="continuationSeparator" w:id="0">
    <w:p w:rsidR="00851B42" w:rsidRDefault="00851B42" w:rsidP="00CE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type Corsiva ;color:#1F497D">
    <w:altName w:val="Times New Roman"/>
    <w:charset w:val="00"/>
    <w:family w:val="auto"/>
    <w:pitch w:val="default"/>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B42" w:rsidRDefault="00851B42" w:rsidP="00CE0F82">
      <w:pPr>
        <w:spacing w:after="0" w:line="240" w:lineRule="auto"/>
      </w:pPr>
      <w:r>
        <w:separator/>
      </w:r>
    </w:p>
  </w:footnote>
  <w:footnote w:type="continuationSeparator" w:id="0">
    <w:p w:rsidR="00851B42" w:rsidRDefault="00851B42" w:rsidP="00CE0F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D6925"/>
    <w:multiLevelType w:val="hybridMultilevel"/>
    <w:tmpl w:val="803A9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7E6"/>
    <w:rsid w:val="000A5F6E"/>
    <w:rsid w:val="000B3DED"/>
    <w:rsid w:val="00153B0D"/>
    <w:rsid w:val="002D0DDF"/>
    <w:rsid w:val="003A75B0"/>
    <w:rsid w:val="004D0658"/>
    <w:rsid w:val="00633120"/>
    <w:rsid w:val="00636161"/>
    <w:rsid w:val="006377E6"/>
    <w:rsid w:val="006F4435"/>
    <w:rsid w:val="00804DC6"/>
    <w:rsid w:val="00851B42"/>
    <w:rsid w:val="008538E7"/>
    <w:rsid w:val="0098197B"/>
    <w:rsid w:val="00991430"/>
    <w:rsid w:val="00A25692"/>
    <w:rsid w:val="00AA0E65"/>
    <w:rsid w:val="00AB0A27"/>
    <w:rsid w:val="00B02A62"/>
    <w:rsid w:val="00B32305"/>
    <w:rsid w:val="00B61CF1"/>
    <w:rsid w:val="00C26647"/>
    <w:rsid w:val="00C62F80"/>
    <w:rsid w:val="00CE0F82"/>
    <w:rsid w:val="00CE4DCE"/>
    <w:rsid w:val="00E331C9"/>
    <w:rsid w:val="00E548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A2F19-1AA0-45C6-BAD4-A7BDE753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0F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0F82"/>
  </w:style>
  <w:style w:type="paragraph" w:styleId="Footer">
    <w:name w:val="footer"/>
    <w:basedOn w:val="Normal"/>
    <w:link w:val="FooterChar"/>
    <w:uiPriority w:val="99"/>
    <w:unhideWhenUsed/>
    <w:rsid w:val="00CE0F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E0F82"/>
  </w:style>
  <w:style w:type="paragraph" w:styleId="ListParagraph">
    <w:name w:val="List Paragraph"/>
    <w:basedOn w:val="Normal"/>
    <w:uiPriority w:val="34"/>
    <w:qFormat/>
    <w:rsid w:val="00B32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blioteka@balvi.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4387</Words>
  <Characters>2502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Sendija Cibule</dc:creator>
  <cp:keywords/>
  <dc:description/>
  <cp:lastModifiedBy>Sendija Cibule</cp:lastModifiedBy>
  <cp:revision>20</cp:revision>
  <dcterms:created xsi:type="dcterms:W3CDTF">2019-07-23T10:20:00Z</dcterms:created>
  <dcterms:modified xsi:type="dcterms:W3CDTF">2019-07-26T12:50:00Z</dcterms:modified>
</cp:coreProperties>
</file>