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5D" w:rsidRPr="00156DD9" w:rsidRDefault="00776B5D" w:rsidP="00776B5D">
      <w:pPr>
        <w:pStyle w:val="naisnod"/>
        <w:spacing w:before="0" w:after="0" w:line="360" w:lineRule="auto"/>
        <w:ind w:left="142"/>
        <w:rPr>
          <w:sz w:val="28"/>
        </w:rPr>
      </w:pPr>
      <w:r>
        <w:rPr>
          <w:sz w:val="28"/>
        </w:rPr>
        <w:t>Tehniskā specifikācija Nr.060317-01</w:t>
      </w:r>
    </w:p>
    <w:p w:rsidR="00776B5D" w:rsidRDefault="00776B5D" w:rsidP="00776B5D">
      <w:pPr>
        <w:pStyle w:val="naisnod"/>
        <w:spacing w:before="0" w:after="0" w:line="360" w:lineRule="auto"/>
        <w:ind w:left="142"/>
        <w:jc w:val="left"/>
      </w:pPr>
      <w:r>
        <w:t>Informācija par pasūtītāju: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5812"/>
      </w:tblGrid>
      <w:tr w:rsidR="00776B5D" w:rsidTr="00860B42">
        <w:tc>
          <w:tcPr>
            <w:tcW w:w="2693" w:type="dxa"/>
          </w:tcPr>
          <w:p w:rsidR="00776B5D" w:rsidRDefault="00776B5D" w:rsidP="00860B42">
            <w:pPr>
              <w:pStyle w:val="Heading1"/>
              <w:spacing w:line="360" w:lineRule="auto"/>
              <w:ind w:left="142"/>
            </w:pPr>
            <w:r>
              <w:t xml:space="preserve">Nosaukums 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t>Balvu novada pašvaldība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Reģistrācijas numurs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 w:rsidRPr="003A3E55">
              <w:t>90009115622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Adrese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rPr>
                <w:bCs w:val="0"/>
              </w:rPr>
              <w:t>Bērzpils iela 1A, Balvi, Balvu nov., LV-4501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Kontaktpersona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t>Sandis Meiers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Kontakttālrunis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rPr>
                <w:sz w:val="22"/>
                <w:szCs w:val="22"/>
              </w:rPr>
              <w:t>22322003</w:t>
            </w:r>
          </w:p>
        </w:tc>
      </w:tr>
    </w:tbl>
    <w:p w:rsidR="00776B5D" w:rsidRDefault="00776B5D" w:rsidP="00776B5D">
      <w:pPr>
        <w:pStyle w:val="naisnod"/>
        <w:spacing w:before="0" w:after="0" w:line="360" w:lineRule="auto"/>
        <w:jc w:val="left"/>
      </w:pPr>
    </w:p>
    <w:p w:rsidR="00776B5D" w:rsidRDefault="00776B5D" w:rsidP="00776B5D">
      <w:pPr>
        <w:pStyle w:val="Heading1"/>
        <w:spacing w:line="360" w:lineRule="auto"/>
        <w:ind w:left="142"/>
        <w:jc w:val="center"/>
      </w:pPr>
      <w:r>
        <w:t>Informācija par iepirkuma priekšmetu</w:t>
      </w:r>
    </w:p>
    <w:p w:rsidR="00776B5D" w:rsidRDefault="00776B5D" w:rsidP="00776B5D">
      <w:pPr>
        <w:spacing w:line="360" w:lineRule="auto"/>
        <w:ind w:left="142"/>
      </w:pPr>
      <w:r w:rsidRPr="00776B5D">
        <w:rPr>
          <w:rFonts w:ascii="Times New Roman" w:hAnsi="Times New Roman" w:cs="Times New Roman"/>
          <w:b/>
          <w:bCs/>
        </w:rPr>
        <w:t>Iepirkuma priekšmeta nosaukums</w:t>
      </w:r>
      <w:r w:rsidRPr="00776B5D">
        <w:rPr>
          <w:rFonts w:ascii="Times New Roman" w:hAnsi="Times New Roman" w:cs="Times New Roman"/>
        </w:rPr>
        <w:t>:</w:t>
      </w:r>
      <w:r>
        <w:t xml:space="preserve"> </w:t>
      </w:r>
      <w:r w:rsidR="00401913">
        <w:t>“</w:t>
      </w:r>
      <w:r w:rsidR="00401913" w:rsidRPr="00401913">
        <w:rPr>
          <w:rFonts w:ascii="Times New Roman" w:hAnsi="Times New Roman" w:cs="Times New Roman"/>
        </w:rPr>
        <w:t>Balvu pamatskolas piebraucamā ceļa seguma atjaunošana</w:t>
      </w:r>
      <w:r w:rsidR="00401913">
        <w:rPr>
          <w:rFonts w:ascii="Times New Roman" w:hAnsi="Times New Roman" w:cs="Times New Roman"/>
        </w:rPr>
        <w:t>” būvprojekta izstrāde,</w:t>
      </w:r>
      <w:r w:rsidR="00401913" w:rsidRPr="00401913">
        <w:rPr>
          <w:rFonts w:ascii="Times New Roman" w:hAnsi="Times New Roman" w:cs="Times New Roman"/>
        </w:rPr>
        <w:t xml:space="preserve">  Partizānu iela 16, Balvu pilsēta</w:t>
      </w:r>
      <w:r w:rsidR="008A1B05">
        <w:rPr>
          <w:rFonts w:ascii="Times New Roman" w:hAnsi="Times New Roman" w:cs="Times New Roman"/>
        </w:rPr>
        <w:t>.</w:t>
      </w:r>
    </w:p>
    <w:p w:rsidR="00776B5D" w:rsidRPr="00156DD9" w:rsidRDefault="00776B5D" w:rsidP="00776B5D">
      <w:pPr>
        <w:pStyle w:val="naisf"/>
        <w:spacing w:before="0" w:after="0" w:line="360" w:lineRule="auto"/>
        <w:ind w:left="142" w:firstLine="0"/>
        <w:rPr>
          <w:b/>
          <w:bCs/>
        </w:rPr>
      </w:pPr>
      <w:r>
        <w:rPr>
          <w:b/>
          <w:bCs/>
        </w:rPr>
        <w:t xml:space="preserve">Paredzamā līguma izpildes vieta: </w:t>
      </w:r>
      <w:r>
        <w:rPr>
          <w:bCs/>
        </w:rPr>
        <w:t>Balvu pilsēta, Balvu novadā</w:t>
      </w:r>
    </w:p>
    <w:p w:rsidR="00776B5D" w:rsidRPr="00156DD9" w:rsidRDefault="00776B5D" w:rsidP="00776B5D">
      <w:pPr>
        <w:pStyle w:val="naisf"/>
        <w:spacing w:before="0" w:after="0" w:line="360" w:lineRule="auto"/>
        <w:ind w:left="142" w:firstLine="0"/>
      </w:pPr>
      <w:r>
        <w:rPr>
          <w:b/>
          <w:bCs/>
        </w:rPr>
        <w:t xml:space="preserve">Paredzamais līguma izpildes termiņš: </w:t>
      </w:r>
      <w:r w:rsidR="00401913" w:rsidRPr="00401913">
        <w:rPr>
          <w:b/>
          <w:bCs/>
          <w:sz w:val="22"/>
          <w:szCs w:val="22"/>
        </w:rPr>
        <w:t>50 (piecdesmit)</w:t>
      </w:r>
      <w:r w:rsidR="00401913" w:rsidRPr="00401913">
        <w:rPr>
          <w:bCs/>
          <w:sz w:val="22"/>
          <w:szCs w:val="22"/>
        </w:rPr>
        <w:t xml:space="preserve"> kalendāro dienu laikā no līguma parakstīšanas dienas iesniegt būvprojektu pasūtītājam.</w:t>
      </w:r>
    </w:p>
    <w:tbl>
      <w:tblPr>
        <w:tblW w:w="8929" w:type="dxa"/>
        <w:tblInd w:w="113" w:type="dxa"/>
        <w:tblLook w:val="04A0" w:firstRow="1" w:lastRow="0" w:firstColumn="1" w:lastColumn="0" w:noHBand="0" w:noVBand="1"/>
      </w:tblPr>
      <w:tblGrid>
        <w:gridCol w:w="714"/>
        <w:gridCol w:w="3253"/>
        <w:gridCol w:w="993"/>
        <w:gridCol w:w="1157"/>
        <w:gridCol w:w="1394"/>
        <w:gridCol w:w="1418"/>
      </w:tblGrid>
      <w:tr w:rsidR="00776B5D" w:rsidTr="00776B5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</w:rPr>
              <w:t>n.p.k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Darba nosaukums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Mērv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Daudzums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bez PVN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Kopā EUR</w:t>
            </w:r>
          </w:p>
        </w:tc>
      </w:tr>
      <w:tr w:rsidR="00776B5D" w:rsidTr="00776B5D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76B5D" w:rsidTr="00776B5D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8A1B05" w:rsidP="00860B42">
            <w:pPr>
              <w:rPr>
                <w:color w:val="000000"/>
              </w:rPr>
            </w:pPr>
            <w:r>
              <w:rPr>
                <w:color w:val="000000"/>
              </w:rPr>
              <w:t>Būvprojekta izstrāde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76B5D" w:rsidTr="00776B5D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776B5D" w:rsidTr="00776B5D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Viss kopā bez PVN: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76B5D" w:rsidTr="00776B5D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PVN 21 %: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76B5D" w:rsidTr="00776B5D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Viss kopā ar PVN: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</w:tbl>
    <w:p w:rsidR="00776B5D" w:rsidRDefault="00776B5D" w:rsidP="00776B5D">
      <w:pPr>
        <w:pStyle w:val="naisf"/>
        <w:spacing w:line="360" w:lineRule="auto"/>
        <w:ind w:firstLine="0"/>
        <w:rPr>
          <w:b/>
          <w:bCs/>
        </w:rPr>
      </w:pPr>
    </w:p>
    <w:p w:rsidR="00776B5D" w:rsidRDefault="00776B5D" w:rsidP="00776B5D">
      <w:pPr>
        <w:pStyle w:val="naisf"/>
        <w:spacing w:line="360" w:lineRule="auto"/>
        <w:ind w:firstLine="0"/>
        <w:rPr>
          <w:b/>
          <w:bCs/>
        </w:rPr>
      </w:pPr>
    </w:p>
    <w:p w:rsidR="00776B5D" w:rsidRDefault="00776B5D" w:rsidP="00776B5D">
      <w:pPr>
        <w:spacing w:line="360" w:lineRule="auto"/>
        <w:ind w:left="142"/>
        <w:rPr>
          <w:b/>
          <w:bCs/>
        </w:rPr>
      </w:pPr>
      <w:r>
        <w:rPr>
          <w:b/>
          <w:bCs/>
        </w:rPr>
        <w:t>P</w:t>
      </w:r>
      <w:r w:rsidRPr="00156DD9">
        <w:rPr>
          <w:b/>
          <w:bCs/>
        </w:rPr>
        <w:t xml:space="preserve">iedāvājumam izvirzītās prasības: </w:t>
      </w:r>
    </w:p>
    <w:p w:rsidR="00776B5D" w:rsidRPr="00776B5D" w:rsidRDefault="00776B5D" w:rsidP="00776B5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līgums tiks slēgts ar Izpildītāju, kura piedāvājums būs ar </w:t>
      </w:r>
      <w:r w:rsidRPr="00776B5D">
        <w:rPr>
          <w:rFonts w:ascii="Times New Roman" w:hAnsi="Times New Roman" w:cs="Times New Roman"/>
          <w:b/>
          <w:bCs/>
        </w:rPr>
        <w:t>zemāko cenu.</w:t>
      </w:r>
    </w:p>
    <w:p w:rsidR="00776B5D" w:rsidRPr="00CB6D51" w:rsidRDefault="00776B5D" w:rsidP="00776B5D">
      <w:pPr>
        <w:spacing w:line="360" w:lineRule="auto"/>
        <w:ind w:left="862"/>
        <w:rPr>
          <w:bCs/>
        </w:rPr>
      </w:pPr>
    </w:p>
    <w:p w:rsidR="007F2F75" w:rsidRPr="00776B5D" w:rsidRDefault="00776B5D" w:rsidP="00776B5D">
      <w:pPr>
        <w:pStyle w:val="naisf"/>
        <w:spacing w:line="360" w:lineRule="auto"/>
        <w:ind w:left="142" w:firstLine="0"/>
        <w:rPr>
          <w:i/>
          <w:u w:val="single"/>
        </w:rPr>
      </w:pPr>
      <w:r>
        <w:rPr>
          <w:b/>
          <w:bCs/>
        </w:rPr>
        <w:t xml:space="preserve">Piedāvājums jāiesniedz </w:t>
      </w:r>
      <w:r>
        <w:rPr>
          <w:bCs/>
        </w:rPr>
        <w:t>Bērzpils iela 1A, Balvi, Balvu nov., LV - 4501</w:t>
      </w:r>
      <w:r>
        <w:rPr>
          <w:b/>
          <w:bCs/>
        </w:rPr>
        <w:t xml:space="preserve"> vai nosūtot uz e-pastu </w:t>
      </w:r>
      <w:r>
        <w:rPr>
          <w:b/>
          <w:bCs/>
          <w:i/>
          <w:u w:val="single"/>
        </w:rPr>
        <w:t>dome</w:t>
      </w:r>
      <w:hyperlink r:id="rId5" w:history="1">
        <w:r w:rsidRPr="009C505F">
          <w:rPr>
            <w:rStyle w:val="Hyperlink"/>
            <w:b/>
            <w:bCs/>
            <w:i/>
          </w:rPr>
          <w:t>@balvi.lv</w:t>
        </w:r>
      </w:hyperlink>
      <w:r>
        <w:rPr>
          <w:b/>
          <w:bCs/>
        </w:rPr>
        <w:t xml:space="preserve"> </w:t>
      </w:r>
      <w:r w:rsidRPr="004451C8">
        <w:rPr>
          <w:b/>
          <w:bCs/>
        </w:rPr>
        <w:t>līdz</w:t>
      </w:r>
      <w:r w:rsidRPr="004451C8">
        <w:rPr>
          <w:b/>
        </w:rPr>
        <w:t xml:space="preserve"> </w:t>
      </w:r>
      <w:r>
        <w:rPr>
          <w:b/>
        </w:rPr>
        <w:t>201</w:t>
      </w:r>
      <w:r w:rsidR="00401913">
        <w:rPr>
          <w:b/>
        </w:rPr>
        <w:t>7</w:t>
      </w:r>
      <w:r>
        <w:rPr>
          <w:b/>
        </w:rPr>
        <w:t>.gada 0</w:t>
      </w:r>
      <w:r w:rsidR="00401913">
        <w:rPr>
          <w:b/>
        </w:rPr>
        <w:t>8</w:t>
      </w:r>
      <w:r>
        <w:rPr>
          <w:b/>
        </w:rPr>
        <w:t>.</w:t>
      </w:r>
      <w:r w:rsidR="00401913">
        <w:rPr>
          <w:b/>
        </w:rPr>
        <w:t xml:space="preserve"> martam</w:t>
      </w:r>
      <w:r w:rsidRPr="004451C8">
        <w:rPr>
          <w:b/>
        </w:rPr>
        <w:t xml:space="preserve"> plkst. </w:t>
      </w:r>
      <w:r>
        <w:rPr>
          <w:b/>
        </w:rPr>
        <w:t>12:</w:t>
      </w:r>
      <w:r w:rsidRPr="004451C8">
        <w:rPr>
          <w:b/>
        </w:rPr>
        <w:t>00</w:t>
      </w:r>
      <w:r>
        <w:rPr>
          <w:b/>
        </w:rPr>
        <w:t xml:space="preserve">, ar norādi: </w:t>
      </w:r>
      <w:r w:rsidR="00401913" w:rsidRPr="00401913">
        <w:rPr>
          <w:i/>
          <w:u w:val="single"/>
        </w:rPr>
        <w:t>“</w:t>
      </w:r>
      <w:r w:rsidR="00401913" w:rsidRPr="00401913">
        <w:rPr>
          <w:i/>
          <w:sz w:val="22"/>
          <w:szCs w:val="22"/>
          <w:u w:val="single"/>
        </w:rPr>
        <w:t>Balvu pamatskolas piebraucamā ceļa seguma atjaunošana</w:t>
      </w:r>
      <w:r w:rsidR="00401913" w:rsidRPr="00401913">
        <w:rPr>
          <w:i/>
          <w:u w:val="single"/>
        </w:rPr>
        <w:t>” būvprojekta izstrāde,</w:t>
      </w:r>
      <w:r w:rsidR="00401913" w:rsidRPr="00401913">
        <w:rPr>
          <w:i/>
          <w:sz w:val="22"/>
          <w:szCs w:val="22"/>
          <w:u w:val="single"/>
        </w:rPr>
        <w:t xml:space="preserve">  Partizānu iela 16, Balvu pilsēta</w:t>
      </w:r>
      <w:r w:rsidR="00401913">
        <w:rPr>
          <w:i/>
          <w:sz w:val="22"/>
          <w:szCs w:val="22"/>
          <w:u w:val="single"/>
        </w:rPr>
        <w:t>.</w:t>
      </w:r>
    </w:p>
    <w:sectPr w:rsidR="007F2F75" w:rsidRPr="00776B5D" w:rsidSect="009A1864">
      <w:pgSz w:w="11906" w:h="16838"/>
      <w:pgMar w:top="1134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959B6"/>
    <w:multiLevelType w:val="hybridMultilevel"/>
    <w:tmpl w:val="D32CD65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61"/>
    <w:rsid w:val="00001EB2"/>
    <w:rsid w:val="00134AEF"/>
    <w:rsid w:val="00284520"/>
    <w:rsid w:val="00315CD9"/>
    <w:rsid w:val="00401913"/>
    <w:rsid w:val="00627C3F"/>
    <w:rsid w:val="0064238F"/>
    <w:rsid w:val="006D2E61"/>
    <w:rsid w:val="007620B7"/>
    <w:rsid w:val="00776B5D"/>
    <w:rsid w:val="007F2F75"/>
    <w:rsid w:val="008A1B05"/>
    <w:rsid w:val="00962053"/>
    <w:rsid w:val="00BB5B86"/>
    <w:rsid w:val="00BD615B"/>
    <w:rsid w:val="00D14477"/>
    <w:rsid w:val="00D71AEA"/>
    <w:rsid w:val="00E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40407E-8D43-4670-B773-5CEF3EA3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0B7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next w:val="Normal"/>
    <w:link w:val="Heading1Char"/>
    <w:qFormat/>
    <w:rsid w:val="00776B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20B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2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20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rsid w:val="00776B5D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776B5D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776B5D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uiPriority w:val="99"/>
    <w:unhideWhenUsed/>
    <w:rsid w:val="00776B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s.verjanov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Arvis Birkovs</cp:lastModifiedBy>
  <cp:revision>9</cp:revision>
  <cp:lastPrinted>2017-03-03T07:43:00Z</cp:lastPrinted>
  <dcterms:created xsi:type="dcterms:W3CDTF">2014-10-21T08:25:00Z</dcterms:created>
  <dcterms:modified xsi:type="dcterms:W3CDTF">2017-03-06T13:47:00Z</dcterms:modified>
</cp:coreProperties>
</file>