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EC9" w:rsidRDefault="00981EC9" w:rsidP="00981EC9">
      <w:pPr>
        <w:jc w:val="center"/>
        <w:rPr>
          <w:rFonts w:ascii="Arial" w:hAnsi="Arial" w:cs="Arial"/>
          <w:b/>
          <w:sz w:val="28"/>
          <w:szCs w:val="20"/>
        </w:rPr>
      </w:pPr>
      <w:r>
        <w:rPr>
          <w:noProof/>
          <w:lang w:val="en-US"/>
        </w:rPr>
        <w:drawing>
          <wp:inline distT="0" distB="0" distL="0" distR="0" wp14:anchorId="71288801" wp14:editId="3AF67983">
            <wp:extent cx="3438525" cy="865560"/>
            <wp:effectExtent l="0" t="0" r="0" b="0"/>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981EC9" w:rsidRPr="00AA69A6" w:rsidRDefault="001E36D0" w:rsidP="00981EC9">
      <w:pPr>
        <w:jc w:val="center"/>
        <w:rPr>
          <w:sz w:val="26"/>
          <w:szCs w:val="26"/>
        </w:rPr>
      </w:pPr>
      <w:r>
        <w:rPr>
          <w:sz w:val="26"/>
          <w:szCs w:val="26"/>
        </w:rPr>
        <w:t xml:space="preserve">ESF </w:t>
      </w:r>
      <w:proofErr w:type="spellStart"/>
      <w:r>
        <w:rPr>
          <w:sz w:val="26"/>
          <w:szCs w:val="26"/>
        </w:rPr>
        <w:t>p</w:t>
      </w:r>
      <w:r w:rsidR="00981EC9" w:rsidRPr="00AA69A6">
        <w:rPr>
          <w:sz w:val="26"/>
          <w:szCs w:val="26"/>
        </w:rPr>
        <w:t>rojekts</w:t>
      </w:r>
      <w:proofErr w:type="spellEnd"/>
      <w:r w:rsidR="00981EC9" w:rsidRPr="00AA69A6">
        <w:rPr>
          <w:sz w:val="26"/>
          <w:szCs w:val="26"/>
        </w:rPr>
        <w:t xml:space="preserve"> </w:t>
      </w:r>
      <w:r w:rsidR="00AA69A6" w:rsidRPr="00AA69A6">
        <w:rPr>
          <w:sz w:val="26"/>
          <w:szCs w:val="26"/>
          <w:lang w:val="lv-LV"/>
        </w:rPr>
        <w:t>“Pasākumi vietējās sabiedrības veselības veicināšanai Balvu novadā”</w:t>
      </w:r>
    </w:p>
    <w:p w:rsidR="00981EC9" w:rsidRPr="00AA69A6" w:rsidRDefault="00981EC9" w:rsidP="00981EC9">
      <w:pPr>
        <w:jc w:val="center"/>
        <w:rPr>
          <w:szCs w:val="20"/>
        </w:rPr>
      </w:pPr>
      <w:proofErr w:type="spellStart"/>
      <w:r w:rsidRPr="00AA69A6">
        <w:rPr>
          <w:szCs w:val="20"/>
        </w:rPr>
        <w:t>Nr</w:t>
      </w:r>
      <w:proofErr w:type="spellEnd"/>
      <w:r w:rsidRPr="00AA69A6">
        <w:rPr>
          <w:szCs w:val="20"/>
        </w:rPr>
        <w:t>. 9.2.4.2/16/I/0</w:t>
      </w:r>
      <w:r w:rsidR="00A715D8">
        <w:rPr>
          <w:szCs w:val="20"/>
        </w:rPr>
        <w:t>50</w:t>
      </w:r>
    </w:p>
    <w:p w:rsidR="00AA69A6" w:rsidRDefault="00AA69A6" w:rsidP="00981EC9">
      <w:pPr>
        <w:pStyle w:val="Title"/>
        <w:rPr>
          <w:sz w:val="24"/>
          <w:szCs w:val="24"/>
        </w:rPr>
      </w:pPr>
    </w:p>
    <w:p w:rsidR="00981EC9" w:rsidRPr="00F22A8D" w:rsidRDefault="00981EC9" w:rsidP="00981EC9">
      <w:pPr>
        <w:pStyle w:val="Title"/>
        <w:rPr>
          <w:sz w:val="24"/>
          <w:szCs w:val="24"/>
        </w:rPr>
      </w:pPr>
      <w:r>
        <w:rPr>
          <w:sz w:val="24"/>
          <w:szCs w:val="24"/>
        </w:rPr>
        <w:t>TIRGUS IZPĒTE</w:t>
      </w:r>
    </w:p>
    <w:p w:rsidR="00981EC9" w:rsidRPr="00AE2EFD" w:rsidRDefault="00981EC9" w:rsidP="00981EC9">
      <w:pPr>
        <w:pStyle w:val="Title"/>
        <w:rPr>
          <w:sz w:val="24"/>
          <w:szCs w:val="24"/>
        </w:rPr>
      </w:pPr>
    </w:p>
    <w:p w:rsidR="00981EC9" w:rsidRPr="00AA69A6" w:rsidRDefault="008D238B" w:rsidP="00AA69A6">
      <w:pPr>
        <w:jc w:val="center"/>
        <w:rPr>
          <w:b/>
          <w:sz w:val="26"/>
          <w:szCs w:val="26"/>
          <w:lang w:val="lv-LV"/>
        </w:rPr>
      </w:pPr>
      <w:r>
        <w:rPr>
          <w:b/>
          <w:sz w:val="26"/>
          <w:szCs w:val="26"/>
          <w:lang w:val="lv-LV"/>
        </w:rPr>
        <w:t>Svara kontroles kampaņas organizēšana</w:t>
      </w:r>
    </w:p>
    <w:p w:rsidR="00981EC9" w:rsidRPr="00A23C3D" w:rsidRDefault="00981EC9" w:rsidP="00981EC9">
      <w:pPr>
        <w:jc w:val="center"/>
        <w:rPr>
          <w:color w:val="000000"/>
          <w:sz w:val="26"/>
          <w:szCs w:val="26"/>
          <w:lang w:val="lv-LV"/>
        </w:rPr>
      </w:pPr>
    </w:p>
    <w:p w:rsidR="00981EC9" w:rsidRPr="00C0540E" w:rsidRDefault="00981EC9" w:rsidP="00981EC9">
      <w:pPr>
        <w:pStyle w:val="naisnod"/>
        <w:spacing w:before="0" w:after="0"/>
        <w:jc w:val="left"/>
      </w:pPr>
      <w:r w:rsidRPr="00C0540E">
        <w:t>Informācija par pasūtītāju: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981EC9" w:rsidRPr="00C0540E" w:rsidTr="006043A6">
        <w:tc>
          <w:tcPr>
            <w:tcW w:w="4261" w:type="dxa"/>
          </w:tcPr>
          <w:p w:rsidR="00981EC9" w:rsidRPr="00C0540E" w:rsidRDefault="00981EC9" w:rsidP="006043A6">
            <w:pPr>
              <w:pStyle w:val="Heading1"/>
            </w:pPr>
            <w:r w:rsidRPr="00C0540E">
              <w:t xml:space="preserve">Nosaukums </w:t>
            </w:r>
          </w:p>
        </w:tc>
        <w:tc>
          <w:tcPr>
            <w:tcW w:w="4261" w:type="dxa"/>
          </w:tcPr>
          <w:p w:rsidR="00981EC9" w:rsidRPr="007C3068" w:rsidRDefault="00981EC9" w:rsidP="006043A6">
            <w:pPr>
              <w:pStyle w:val="naisnod"/>
              <w:spacing w:before="0" w:after="0"/>
              <w:rPr>
                <w:b w:val="0"/>
              </w:rPr>
            </w:pPr>
            <w:r w:rsidRPr="007C3068">
              <w:rPr>
                <w:b w:val="0"/>
              </w:rPr>
              <w:t>Balvu novada pašvaldība</w:t>
            </w:r>
          </w:p>
        </w:tc>
      </w:tr>
      <w:tr w:rsidR="00981EC9" w:rsidRPr="00C0540E" w:rsidTr="006043A6">
        <w:tc>
          <w:tcPr>
            <w:tcW w:w="4261" w:type="dxa"/>
          </w:tcPr>
          <w:p w:rsidR="00981EC9" w:rsidRPr="00C0540E" w:rsidRDefault="00981EC9" w:rsidP="006043A6">
            <w:pPr>
              <w:rPr>
                <w:b/>
                <w:bCs/>
                <w:lang w:val="lv-LV"/>
              </w:rPr>
            </w:pPr>
            <w:r w:rsidRPr="00C0540E">
              <w:rPr>
                <w:b/>
                <w:bCs/>
                <w:lang w:val="lv-LV"/>
              </w:rPr>
              <w:t xml:space="preserve">Reģistrācijas numurs </w:t>
            </w:r>
          </w:p>
        </w:tc>
        <w:tc>
          <w:tcPr>
            <w:tcW w:w="4261" w:type="dxa"/>
          </w:tcPr>
          <w:p w:rsidR="00981EC9" w:rsidRPr="007C3068" w:rsidRDefault="00981EC9" w:rsidP="006043A6">
            <w:pPr>
              <w:pStyle w:val="naisnod"/>
              <w:spacing w:before="0" w:after="0"/>
              <w:rPr>
                <w:b w:val="0"/>
              </w:rPr>
            </w:pPr>
            <w:r w:rsidRPr="007C3068">
              <w:rPr>
                <w:b w:val="0"/>
              </w:rPr>
              <w:t>90009115622</w:t>
            </w:r>
          </w:p>
        </w:tc>
      </w:tr>
      <w:tr w:rsidR="00981EC9" w:rsidRPr="00C0540E" w:rsidTr="006043A6">
        <w:tc>
          <w:tcPr>
            <w:tcW w:w="4261" w:type="dxa"/>
          </w:tcPr>
          <w:p w:rsidR="00981EC9" w:rsidRPr="00C0540E" w:rsidRDefault="00981EC9" w:rsidP="006043A6">
            <w:pPr>
              <w:rPr>
                <w:b/>
                <w:bCs/>
                <w:lang w:val="lv-LV"/>
              </w:rPr>
            </w:pPr>
            <w:r w:rsidRPr="00C0540E">
              <w:rPr>
                <w:b/>
                <w:bCs/>
                <w:lang w:val="lv-LV"/>
              </w:rPr>
              <w:t>Adrese</w:t>
            </w:r>
          </w:p>
        </w:tc>
        <w:tc>
          <w:tcPr>
            <w:tcW w:w="4261" w:type="dxa"/>
          </w:tcPr>
          <w:p w:rsidR="00981EC9" w:rsidRPr="007C3068" w:rsidRDefault="00981EC9" w:rsidP="006043A6">
            <w:pPr>
              <w:pStyle w:val="naisnod"/>
              <w:spacing w:before="0" w:after="0"/>
              <w:rPr>
                <w:b w:val="0"/>
              </w:rPr>
            </w:pPr>
            <w:r w:rsidRPr="007C3068">
              <w:rPr>
                <w:b w:val="0"/>
              </w:rPr>
              <w:t>Bērzpils iela 1</w:t>
            </w:r>
            <w:r>
              <w:rPr>
                <w:b w:val="0"/>
              </w:rPr>
              <w:t>A</w:t>
            </w:r>
            <w:r w:rsidRPr="007C3068">
              <w:rPr>
                <w:b w:val="0"/>
              </w:rPr>
              <w:t>, Balvi, Balvu novads</w:t>
            </w:r>
          </w:p>
        </w:tc>
      </w:tr>
      <w:tr w:rsidR="00981EC9" w:rsidRPr="00C0540E" w:rsidTr="006043A6">
        <w:tc>
          <w:tcPr>
            <w:tcW w:w="4261" w:type="dxa"/>
          </w:tcPr>
          <w:p w:rsidR="00981EC9" w:rsidRPr="00C0540E" w:rsidRDefault="00981EC9" w:rsidP="006043A6">
            <w:pPr>
              <w:rPr>
                <w:b/>
                <w:bCs/>
                <w:lang w:val="lv-LV"/>
              </w:rPr>
            </w:pPr>
            <w:r w:rsidRPr="00C0540E">
              <w:rPr>
                <w:b/>
                <w:bCs/>
                <w:lang w:val="lv-LV"/>
              </w:rPr>
              <w:t>Kontaktpersona</w:t>
            </w:r>
          </w:p>
        </w:tc>
        <w:tc>
          <w:tcPr>
            <w:tcW w:w="4261" w:type="dxa"/>
          </w:tcPr>
          <w:p w:rsidR="00981EC9" w:rsidRPr="007C3068" w:rsidRDefault="00981EC9" w:rsidP="006043A6">
            <w:pPr>
              <w:pStyle w:val="naisnod"/>
              <w:spacing w:before="0" w:after="0"/>
              <w:rPr>
                <w:b w:val="0"/>
              </w:rPr>
            </w:pPr>
            <w:r w:rsidRPr="007C3068">
              <w:rPr>
                <w:b w:val="0"/>
              </w:rPr>
              <w:t xml:space="preserve">Irēna </w:t>
            </w:r>
            <w:proofErr w:type="spellStart"/>
            <w:r w:rsidRPr="007C3068">
              <w:rPr>
                <w:b w:val="0"/>
              </w:rPr>
              <w:t>Začeva</w:t>
            </w:r>
            <w:proofErr w:type="spellEnd"/>
          </w:p>
        </w:tc>
      </w:tr>
      <w:tr w:rsidR="00981EC9" w:rsidRPr="00C0540E" w:rsidTr="006043A6">
        <w:trPr>
          <w:trHeight w:val="318"/>
        </w:trPr>
        <w:tc>
          <w:tcPr>
            <w:tcW w:w="4261" w:type="dxa"/>
          </w:tcPr>
          <w:p w:rsidR="00981EC9" w:rsidRPr="00C0540E" w:rsidRDefault="00981EC9" w:rsidP="006043A6">
            <w:pPr>
              <w:rPr>
                <w:b/>
                <w:bCs/>
                <w:lang w:val="lv-LV"/>
              </w:rPr>
            </w:pPr>
            <w:r w:rsidRPr="00C0540E">
              <w:rPr>
                <w:b/>
                <w:bCs/>
                <w:lang w:val="lv-LV"/>
              </w:rPr>
              <w:t xml:space="preserve">Tālruņa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64521029</w:t>
            </w:r>
            <w:r>
              <w:rPr>
                <w:b w:val="0"/>
              </w:rPr>
              <w:t>, mob.26327162</w:t>
            </w:r>
          </w:p>
        </w:tc>
      </w:tr>
      <w:tr w:rsidR="00981EC9" w:rsidRPr="00C0540E" w:rsidTr="006043A6">
        <w:trPr>
          <w:trHeight w:val="256"/>
        </w:trPr>
        <w:tc>
          <w:tcPr>
            <w:tcW w:w="4261" w:type="dxa"/>
          </w:tcPr>
          <w:p w:rsidR="00981EC9" w:rsidRPr="00C0540E" w:rsidRDefault="00981EC9" w:rsidP="006043A6">
            <w:pPr>
              <w:rPr>
                <w:b/>
                <w:bCs/>
                <w:lang w:val="lv-LV"/>
              </w:rPr>
            </w:pPr>
            <w:r w:rsidRPr="00C0540E">
              <w:rPr>
                <w:b/>
                <w:bCs/>
                <w:lang w:val="lv-LV"/>
              </w:rPr>
              <w:t xml:space="preserve">Faksa Nr. </w:t>
            </w:r>
          </w:p>
        </w:tc>
        <w:tc>
          <w:tcPr>
            <w:tcW w:w="4261" w:type="dxa"/>
            <w:shd w:val="clear" w:color="auto" w:fill="auto"/>
          </w:tcPr>
          <w:p w:rsidR="00981EC9" w:rsidRPr="007C3068" w:rsidRDefault="00981EC9" w:rsidP="006043A6">
            <w:pPr>
              <w:pStyle w:val="naisnod"/>
              <w:spacing w:before="0" w:after="0"/>
              <w:rPr>
                <w:b w:val="0"/>
              </w:rPr>
            </w:pPr>
            <w:r w:rsidRPr="007C3068">
              <w:rPr>
                <w:b w:val="0"/>
              </w:rPr>
              <w:t>64522453</w:t>
            </w:r>
          </w:p>
        </w:tc>
      </w:tr>
      <w:tr w:rsidR="00981EC9" w:rsidRPr="00C0540E" w:rsidTr="006043A6">
        <w:trPr>
          <w:trHeight w:val="323"/>
        </w:trPr>
        <w:tc>
          <w:tcPr>
            <w:tcW w:w="4261" w:type="dxa"/>
          </w:tcPr>
          <w:p w:rsidR="00981EC9" w:rsidRPr="00C0540E" w:rsidRDefault="00981EC9" w:rsidP="006043A6">
            <w:pPr>
              <w:rPr>
                <w:b/>
                <w:bCs/>
                <w:lang w:val="lv-LV"/>
              </w:rPr>
            </w:pPr>
            <w:r w:rsidRPr="00C0540E">
              <w:rPr>
                <w:b/>
                <w:bCs/>
                <w:lang w:val="lv-LV"/>
              </w:rPr>
              <w:t xml:space="preserve">e-pasta adrese </w:t>
            </w:r>
          </w:p>
        </w:tc>
        <w:tc>
          <w:tcPr>
            <w:tcW w:w="4261" w:type="dxa"/>
            <w:shd w:val="clear" w:color="auto" w:fill="auto"/>
          </w:tcPr>
          <w:p w:rsidR="00981EC9" w:rsidRPr="007C3068" w:rsidRDefault="00981EC9" w:rsidP="006043A6">
            <w:pPr>
              <w:pStyle w:val="naisnod"/>
              <w:spacing w:before="0" w:after="0"/>
              <w:rPr>
                <w:b w:val="0"/>
              </w:rPr>
            </w:pPr>
            <w:r w:rsidRPr="007C3068">
              <w:rPr>
                <w:b w:val="0"/>
              </w:rPr>
              <w:t xml:space="preserve">irena.zaceva@balvi.lv </w:t>
            </w:r>
          </w:p>
        </w:tc>
      </w:tr>
      <w:tr w:rsidR="00981EC9" w:rsidRPr="00C0540E" w:rsidTr="006043A6">
        <w:trPr>
          <w:trHeight w:val="181"/>
        </w:trPr>
        <w:tc>
          <w:tcPr>
            <w:tcW w:w="4261" w:type="dxa"/>
          </w:tcPr>
          <w:p w:rsidR="00981EC9" w:rsidRPr="00C0540E" w:rsidRDefault="00981EC9" w:rsidP="006043A6">
            <w:pPr>
              <w:rPr>
                <w:b/>
                <w:bCs/>
                <w:lang w:val="lv-LV"/>
              </w:rPr>
            </w:pPr>
            <w:r w:rsidRPr="00C0540E">
              <w:rPr>
                <w:b/>
                <w:bCs/>
                <w:lang w:val="lv-LV"/>
              </w:rPr>
              <w:t xml:space="preserve">Darba laiks </w:t>
            </w:r>
          </w:p>
        </w:tc>
        <w:tc>
          <w:tcPr>
            <w:tcW w:w="4261" w:type="dxa"/>
          </w:tcPr>
          <w:p w:rsidR="00981EC9" w:rsidRPr="007C3068" w:rsidRDefault="00981EC9" w:rsidP="006043A6">
            <w:pPr>
              <w:pStyle w:val="naisnod"/>
              <w:spacing w:before="0" w:after="0"/>
              <w:rPr>
                <w:b w:val="0"/>
              </w:rPr>
            </w:pPr>
            <w:r w:rsidRPr="007C3068">
              <w:rPr>
                <w:b w:val="0"/>
              </w:rPr>
              <w:t xml:space="preserve">08:30 - 17:00 </w:t>
            </w:r>
          </w:p>
        </w:tc>
      </w:tr>
    </w:tbl>
    <w:p w:rsidR="00981EC9" w:rsidRDefault="00981EC9" w:rsidP="00981EC9">
      <w:pPr>
        <w:pStyle w:val="naisnod"/>
        <w:spacing w:before="0" w:after="0"/>
        <w:rPr>
          <w:sz w:val="20"/>
          <w:szCs w:val="20"/>
          <w:lang w:val="en-GB"/>
        </w:rPr>
      </w:pPr>
    </w:p>
    <w:p w:rsidR="001E36D0" w:rsidRPr="00C21798" w:rsidRDefault="001E36D0" w:rsidP="00981EC9">
      <w:pPr>
        <w:pStyle w:val="naisnod"/>
        <w:spacing w:before="0" w:after="0"/>
        <w:rPr>
          <w:sz w:val="20"/>
          <w:szCs w:val="20"/>
          <w:lang w:val="en-GB"/>
        </w:rPr>
      </w:pPr>
    </w:p>
    <w:tbl>
      <w:tblPr>
        <w:tblStyle w:val="TableGrid"/>
        <w:tblW w:w="0" w:type="auto"/>
        <w:tblLook w:val="04A0" w:firstRow="1" w:lastRow="0" w:firstColumn="1" w:lastColumn="0" w:noHBand="0" w:noVBand="1"/>
      </w:tblPr>
      <w:tblGrid>
        <w:gridCol w:w="3114"/>
        <w:gridCol w:w="6236"/>
      </w:tblGrid>
      <w:tr w:rsidR="001E36D0" w:rsidRPr="008A7DF3" w:rsidTr="001E36D0">
        <w:tc>
          <w:tcPr>
            <w:tcW w:w="3114" w:type="dxa"/>
          </w:tcPr>
          <w:p w:rsidR="001E36D0" w:rsidRDefault="005D2717" w:rsidP="00981EC9">
            <w:pPr>
              <w:jc w:val="both"/>
              <w:rPr>
                <w:bCs/>
                <w:lang w:val="lv-LV"/>
              </w:rPr>
            </w:pPr>
            <w:r>
              <w:rPr>
                <w:bCs/>
                <w:lang w:val="lv-LV"/>
              </w:rPr>
              <w:t>Mērķis</w:t>
            </w:r>
          </w:p>
        </w:tc>
        <w:tc>
          <w:tcPr>
            <w:tcW w:w="6236" w:type="dxa"/>
          </w:tcPr>
          <w:p w:rsidR="001E36D0" w:rsidRPr="00527192" w:rsidRDefault="00012A54" w:rsidP="006C04D8">
            <w:pPr>
              <w:autoSpaceDE w:val="0"/>
              <w:autoSpaceDN w:val="0"/>
              <w:adjustRightInd w:val="0"/>
              <w:jc w:val="both"/>
              <w:rPr>
                <w:rFonts w:eastAsiaTheme="minorHAnsi"/>
                <w:lang w:val="lv-LV"/>
              </w:rPr>
            </w:pPr>
            <w:r w:rsidRPr="00012A54">
              <w:rPr>
                <w:lang w:val="lv-LV"/>
              </w:rPr>
              <w:t>Pasākumi vērsti uz svara samazināšanu, lai novērstu aterosklerozes, sirds-asinsvadu saslimšanu risku, saglabātu veselu skeleta un balsta sistēmu, kā arī novērs</w:t>
            </w:r>
            <w:r>
              <w:rPr>
                <w:lang w:val="lv-LV"/>
              </w:rPr>
              <w:t>tu straujas novecošanās procesu, veselības veicināšanas pasākumu ietvaros</w:t>
            </w:r>
          </w:p>
        </w:tc>
      </w:tr>
      <w:tr w:rsidR="001E36D0" w:rsidTr="001E36D0">
        <w:tc>
          <w:tcPr>
            <w:tcW w:w="3114" w:type="dxa"/>
          </w:tcPr>
          <w:p w:rsidR="001E36D0" w:rsidRDefault="00637333" w:rsidP="00981EC9">
            <w:pPr>
              <w:jc w:val="both"/>
              <w:rPr>
                <w:bCs/>
                <w:lang w:val="lv-LV"/>
              </w:rPr>
            </w:pPr>
            <w:r>
              <w:rPr>
                <w:bCs/>
                <w:lang w:val="lv-LV"/>
              </w:rPr>
              <w:t>Vieta</w:t>
            </w:r>
          </w:p>
        </w:tc>
        <w:tc>
          <w:tcPr>
            <w:tcW w:w="6236" w:type="dxa"/>
          </w:tcPr>
          <w:p w:rsidR="001E36D0" w:rsidRDefault="00F6790D" w:rsidP="006C04D8">
            <w:pPr>
              <w:jc w:val="both"/>
              <w:rPr>
                <w:bCs/>
                <w:lang w:val="lv-LV"/>
              </w:rPr>
            </w:pPr>
            <w:r>
              <w:rPr>
                <w:bCs/>
                <w:lang w:val="lv-LV"/>
              </w:rPr>
              <w:t>Balv</w:t>
            </w:r>
            <w:r w:rsidR="006C04D8">
              <w:rPr>
                <w:bCs/>
                <w:lang w:val="lv-LV"/>
              </w:rPr>
              <w:t>u novads</w:t>
            </w:r>
          </w:p>
        </w:tc>
      </w:tr>
      <w:tr w:rsidR="001E36D0" w:rsidRPr="00905C2B" w:rsidTr="001E36D0">
        <w:tc>
          <w:tcPr>
            <w:tcW w:w="3114" w:type="dxa"/>
          </w:tcPr>
          <w:p w:rsidR="001E36D0" w:rsidRDefault="00637333" w:rsidP="00981EC9">
            <w:pPr>
              <w:jc w:val="both"/>
              <w:rPr>
                <w:bCs/>
                <w:lang w:val="lv-LV"/>
              </w:rPr>
            </w:pPr>
            <w:r>
              <w:rPr>
                <w:bCs/>
                <w:lang w:val="lv-LV"/>
              </w:rPr>
              <w:t xml:space="preserve">Laiks </w:t>
            </w:r>
          </w:p>
        </w:tc>
        <w:tc>
          <w:tcPr>
            <w:tcW w:w="6236" w:type="dxa"/>
          </w:tcPr>
          <w:p w:rsidR="001E36D0" w:rsidRDefault="00905C2B" w:rsidP="00905C2B">
            <w:pPr>
              <w:jc w:val="both"/>
              <w:rPr>
                <w:bCs/>
                <w:lang w:val="lv-LV"/>
              </w:rPr>
            </w:pPr>
            <w:r>
              <w:rPr>
                <w:bCs/>
                <w:lang w:val="lv-LV"/>
              </w:rPr>
              <w:t>1 apmācība katru gadu (2017.; 2018.; 2019.)  septembra mēnesī</w:t>
            </w:r>
          </w:p>
        </w:tc>
      </w:tr>
      <w:tr w:rsidR="00637333" w:rsidRPr="008A7DF3" w:rsidTr="001E36D0">
        <w:tc>
          <w:tcPr>
            <w:tcW w:w="3114" w:type="dxa"/>
          </w:tcPr>
          <w:p w:rsidR="00637333" w:rsidRDefault="00F6790D" w:rsidP="001132D4">
            <w:pPr>
              <w:jc w:val="both"/>
              <w:rPr>
                <w:bCs/>
                <w:lang w:val="lv-LV"/>
              </w:rPr>
            </w:pPr>
            <w:r>
              <w:rPr>
                <w:bCs/>
                <w:lang w:val="lv-LV"/>
              </w:rPr>
              <w:t xml:space="preserve">Mērķa grupa </w:t>
            </w:r>
            <w:r w:rsidR="00637333">
              <w:rPr>
                <w:bCs/>
                <w:lang w:val="lv-LV"/>
              </w:rPr>
              <w:t xml:space="preserve"> </w:t>
            </w:r>
          </w:p>
        </w:tc>
        <w:tc>
          <w:tcPr>
            <w:tcW w:w="6236" w:type="dxa"/>
          </w:tcPr>
          <w:p w:rsidR="00637333" w:rsidRDefault="005A196E" w:rsidP="00905C2B">
            <w:pPr>
              <w:autoSpaceDE w:val="0"/>
              <w:autoSpaceDN w:val="0"/>
              <w:adjustRightInd w:val="0"/>
              <w:jc w:val="both"/>
              <w:rPr>
                <w:bCs/>
                <w:lang w:val="lv-LV"/>
              </w:rPr>
            </w:pPr>
            <w:r w:rsidRPr="005A196E">
              <w:rPr>
                <w:rFonts w:eastAsiaTheme="minorHAnsi"/>
                <w:lang w:val="lv-LV"/>
              </w:rPr>
              <w:t>Novada iedzīvotāji un visi interesenti (</w:t>
            </w:r>
            <w:r w:rsidRPr="005A196E">
              <w:rPr>
                <w:rFonts w:eastAsia="Calibri"/>
                <w:lang w:val="lv-LV" w:eastAsia="lv-LV"/>
              </w:rPr>
              <w:t>ēdienu gatavošanas speciālisti, darbinieki un interesenti, kas saistīti ar ēdiena gatavošanu izglītības un sociālās aprūpes iestādēs</w:t>
            </w:r>
            <w:r w:rsidRPr="005A196E">
              <w:rPr>
                <w:rFonts w:eastAsiaTheme="minorHAnsi"/>
                <w:lang w:val="lv-LV"/>
              </w:rPr>
              <w:t xml:space="preserve">). </w:t>
            </w:r>
          </w:p>
        </w:tc>
      </w:tr>
      <w:tr w:rsidR="001E36D0" w:rsidRPr="008A7DF3" w:rsidTr="001E36D0">
        <w:tc>
          <w:tcPr>
            <w:tcW w:w="3114" w:type="dxa"/>
          </w:tcPr>
          <w:p w:rsidR="001E36D0" w:rsidRDefault="00637333" w:rsidP="00981EC9">
            <w:pPr>
              <w:jc w:val="both"/>
              <w:rPr>
                <w:bCs/>
                <w:lang w:val="lv-LV"/>
              </w:rPr>
            </w:pPr>
            <w:r>
              <w:rPr>
                <w:bCs/>
                <w:lang w:val="lv-LV"/>
              </w:rPr>
              <w:t>Saturs un aktivitātes</w:t>
            </w:r>
          </w:p>
        </w:tc>
        <w:tc>
          <w:tcPr>
            <w:tcW w:w="6236" w:type="dxa"/>
          </w:tcPr>
          <w:p w:rsidR="001E36D0" w:rsidRPr="00415D45" w:rsidRDefault="00012A54" w:rsidP="00012A54">
            <w:pPr>
              <w:autoSpaceDE w:val="0"/>
              <w:autoSpaceDN w:val="0"/>
              <w:adjustRightInd w:val="0"/>
              <w:jc w:val="both"/>
              <w:rPr>
                <w:rFonts w:eastAsiaTheme="minorHAnsi"/>
                <w:lang w:val="lv-LV"/>
              </w:rPr>
            </w:pPr>
            <w:r w:rsidRPr="00012A54">
              <w:rPr>
                <w:lang w:val="lv-LV"/>
              </w:rPr>
              <w:t xml:space="preserve">Aktivitātes ietvaros tiek izveidotas ik gadu vienlaicīgi tiek izveidotas 2 interesentu grupas, kuras savā starpā sacenšas par svara samazināšanu. Svara samazināšana notiek speciālistā uzraudzībā. Notiek intensīva sadarbība ar uztura speciālistu, lekcijas par palielināta svara ietekmi uz cilvēka veselību, veselīga </w:t>
            </w:r>
            <w:proofErr w:type="spellStart"/>
            <w:r w:rsidRPr="00012A54">
              <w:rPr>
                <w:lang w:val="lv-LV"/>
              </w:rPr>
              <w:t>mazkaloriju</w:t>
            </w:r>
            <w:proofErr w:type="spellEnd"/>
            <w:r w:rsidRPr="00012A54">
              <w:rPr>
                <w:lang w:val="lv-LV"/>
              </w:rPr>
              <w:t xml:space="preserve"> uztura pagatavošana un degustācija (tiks izmantotas 1.1.aktivitātes ietvaros nopirktās veselīga ēdiena pagatavošanas ierīces), nodarbības vingrošanas zālē vai intensīvas kustību nodarbības deju ritmos (aerobika), vingrošanas nodarbības peldbaseinā. Veselības veicināšanas pasākumu ietvaros, katru gadu tiks izveidota 2 fizisko aktivitāšu grupa iedzīvotājiem, kuri vēlas samazināt savu svars, aktivitātē ir iekļauta inventāra iegādi. Inventārs tiks nopirkts tikai projekta sākumā un to izmantos 6 interesentu grupas 3 gadu garumā un arī nākošo projektu ietvaros. Katrā grupā ir pa </w:t>
            </w:r>
            <w:r w:rsidRPr="00012A54">
              <w:rPr>
                <w:lang w:val="lv-LV"/>
              </w:rPr>
              <w:lastRenderedPageBreak/>
              <w:t>10 cilvēki un strādā 3 mēnešus pie sava svara samazināšanas. Inventārs  tiks nopirkts atbilstoši cilvēku skaitam - paklājiņi vingrošanai, hanteles, pludiņi vingrošanai baseinā, lecamauklas. Lai pārbaudītu sasniegtos rezultātus ir nepieciešami svari, ķermeņa masas noteicēji. Paredzēts nopirkt soļu skaitītājus 4 gab. Konkrētās aktivitātes rezultātā, projekta noslēgumā -  60 cilvēki, kuri būs samazinājuši savu svaru.</w:t>
            </w:r>
          </w:p>
        </w:tc>
      </w:tr>
      <w:tr w:rsidR="001E36D0" w:rsidRPr="00933F35" w:rsidTr="001E36D0">
        <w:tc>
          <w:tcPr>
            <w:tcW w:w="3114" w:type="dxa"/>
          </w:tcPr>
          <w:p w:rsidR="001E36D0" w:rsidRDefault="00637333" w:rsidP="00981EC9">
            <w:pPr>
              <w:jc w:val="both"/>
              <w:rPr>
                <w:bCs/>
                <w:lang w:val="lv-LV"/>
              </w:rPr>
            </w:pPr>
            <w:r>
              <w:rPr>
                <w:bCs/>
                <w:lang w:val="lv-LV"/>
              </w:rPr>
              <w:lastRenderedPageBreak/>
              <w:t>Speciālisti</w:t>
            </w:r>
          </w:p>
        </w:tc>
        <w:tc>
          <w:tcPr>
            <w:tcW w:w="6236" w:type="dxa"/>
          </w:tcPr>
          <w:p w:rsidR="00722650" w:rsidRPr="00290499" w:rsidRDefault="00933F35" w:rsidP="00933F35">
            <w:pPr>
              <w:shd w:val="clear" w:color="auto" w:fill="FFFFFF"/>
              <w:spacing w:line="270" w:lineRule="atLeast"/>
              <w:jc w:val="both"/>
              <w:rPr>
                <w:lang w:val="lv-LV"/>
              </w:rPr>
            </w:pPr>
            <w:r>
              <w:rPr>
                <w:lang w:val="lv-LV"/>
              </w:rPr>
              <w:t>U</w:t>
            </w:r>
            <w:r w:rsidRPr="00933F35">
              <w:rPr>
                <w:lang w:val="lv-LV"/>
              </w:rPr>
              <w:t>ztura speciālist</w:t>
            </w:r>
            <w:r>
              <w:rPr>
                <w:lang w:val="lv-LV"/>
              </w:rPr>
              <w:t>s</w:t>
            </w:r>
            <w:r w:rsidRPr="00933F35">
              <w:rPr>
                <w:lang w:val="lv-LV"/>
              </w:rPr>
              <w:t>, vingrošanas</w:t>
            </w:r>
            <w:r>
              <w:rPr>
                <w:lang w:val="lv-LV"/>
              </w:rPr>
              <w:t xml:space="preserve"> un aerobikas nodarbību vadītāj</w:t>
            </w:r>
            <w:r w:rsidRPr="00933F35">
              <w:rPr>
                <w:lang w:val="lv-LV"/>
              </w:rPr>
              <w:t>s</w:t>
            </w:r>
            <w:r>
              <w:rPr>
                <w:lang w:val="lv-LV"/>
              </w:rPr>
              <w:t xml:space="preserve">. </w:t>
            </w:r>
            <w:r w:rsidR="00905C2B" w:rsidRPr="00905C2B">
              <w:rPr>
                <w:lang w:val="lv-LV"/>
              </w:rPr>
              <w:t>Speciālists ar atbilstošu kvalifikāciju.</w:t>
            </w:r>
            <w:r w:rsidR="005D2717" w:rsidRPr="00CD19F6">
              <w:rPr>
                <w:lang w:val="lv-LV"/>
              </w:rPr>
              <w:t xml:space="preserve"> Obligātas latviešu valodas zināšanas.</w:t>
            </w:r>
          </w:p>
        </w:tc>
      </w:tr>
      <w:tr w:rsidR="00722650" w:rsidRPr="008A7DF3" w:rsidTr="001E36D0">
        <w:tc>
          <w:tcPr>
            <w:tcW w:w="3114" w:type="dxa"/>
          </w:tcPr>
          <w:p w:rsidR="00722650" w:rsidRDefault="00722650" w:rsidP="00981EC9">
            <w:pPr>
              <w:jc w:val="both"/>
              <w:rPr>
                <w:bCs/>
                <w:lang w:val="lv-LV"/>
              </w:rPr>
            </w:pPr>
            <w:r>
              <w:rPr>
                <w:bCs/>
                <w:lang w:val="lv-LV"/>
              </w:rPr>
              <w:t>Pienākumi</w:t>
            </w:r>
          </w:p>
        </w:tc>
        <w:tc>
          <w:tcPr>
            <w:tcW w:w="6236" w:type="dxa"/>
          </w:tcPr>
          <w:p w:rsidR="00F226DD" w:rsidRPr="00651262" w:rsidRDefault="00053A0C" w:rsidP="00651262">
            <w:pPr>
              <w:jc w:val="both"/>
              <w:rPr>
                <w:lang w:val="lv-LV"/>
              </w:rPr>
            </w:pPr>
            <w:r w:rsidRPr="00F226DD">
              <w:rPr>
                <w:bCs/>
                <w:lang w:val="lv-LV"/>
              </w:rPr>
              <w:t>Pienākumos ietilpst nodarbību programmu sastādīšana.</w:t>
            </w:r>
            <w:r w:rsidR="00F226DD" w:rsidRPr="00905C2B">
              <w:rPr>
                <w:lang w:val="lv-LV"/>
              </w:rPr>
              <w:t xml:space="preserve"> Pakalpojuma sniedzējam jāsagatavo informatīvs materiāls, k</w:t>
            </w:r>
            <w:r w:rsidR="00F226DD" w:rsidRPr="00651262">
              <w:rPr>
                <w:lang w:val="lv-LV"/>
              </w:rPr>
              <w:t xml:space="preserve">as izdalāms visiem semināra dalībniekiem, kā arī ir elektroniski pieejams un tālāk izmantojams pašvaldības vajadzībām – ir publiski pieejams un publicējams pašvaldības mājaslapā. </w:t>
            </w:r>
          </w:p>
          <w:p w:rsidR="00722650" w:rsidRPr="005D2717" w:rsidRDefault="00F226DD" w:rsidP="00F226DD">
            <w:pPr>
              <w:shd w:val="clear" w:color="auto" w:fill="FFFFFF"/>
              <w:spacing w:line="270" w:lineRule="atLeast"/>
              <w:jc w:val="both"/>
              <w:rPr>
                <w:lang w:val="lv-LV"/>
              </w:rPr>
            </w:pPr>
            <w:r w:rsidRPr="00651262">
              <w:rPr>
                <w:lang w:val="lv-LV"/>
              </w:rPr>
              <w:t>Sagatavotais informatīvais materiāls satur koncentrētu informāciju, būtiskāko par lekcijā apskatītajām tēmām.</w:t>
            </w:r>
          </w:p>
        </w:tc>
      </w:tr>
      <w:tr w:rsidR="001E36D0" w:rsidRPr="00D02436" w:rsidTr="001E36D0">
        <w:tc>
          <w:tcPr>
            <w:tcW w:w="3114" w:type="dxa"/>
          </w:tcPr>
          <w:p w:rsidR="001E36D0" w:rsidRDefault="00637333" w:rsidP="00981EC9">
            <w:pPr>
              <w:jc w:val="both"/>
              <w:rPr>
                <w:bCs/>
                <w:lang w:val="lv-LV"/>
              </w:rPr>
            </w:pPr>
            <w:r>
              <w:rPr>
                <w:bCs/>
                <w:lang w:val="lv-LV"/>
              </w:rPr>
              <w:t>Kas jāietver piedāvājuma cenā</w:t>
            </w:r>
          </w:p>
        </w:tc>
        <w:tc>
          <w:tcPr>
            <w:tcW w:w="6236" w:type="dxa"/>
          </w:tcPr>
          <w:p w:rsidR="005D2717" w:rsidRPr="006C04D8" w:rsidRDefault="006C04D8" w:rsidP="006C04D8">
            <w:pPr>
              <w:jc w:val="both"/>
              <w:rPr>
                <w:bCs/>
                <w:lang w:val="lv-LV"/>
              </w:rPr>
            </w:pPr>
            <w:r>
              <w:rPr>
                <w:bCs/>
                <w:lang w:val="lv-LV"/>
              </w:rPr>
              <w:t>Pakalpojuma cenā iekļau</w:t>
            </w:r>
            <w:r w:rsidR="005D2717">
              <w:rPr>
                <w:bCs/>
                <w:lang w:val="lv-LV"/>
              </w:rPr>
              <w:t xml:space="preserve">t transporta izmaksas </w:t>
            </w:r>
            <w:r>
              <w:rPr>
                <w:bCs/>
                <w:lang w:val="lv-LV"/>
              </w:rPr>
              <w:t>visus LR likumdošanā noteiktos nodokļus un nodevas.</w:t>
            </w:r>
          </w:p>
        </w:tc>
      </w:tr>
      <w:tr w:rsidR="00C044B1" w:rsidRPr="008D238B" w:rsidTr="001E36D0">
        <w:tc>
          <w:tcPr>
            <w:tcW w:w="3114" w:type="dxa"/>
          </w:tcPr>
          <w:p w:rsidR="001E36D0" w:rsidRPr="00C044B1" w:rsidRDefault="00290499" w:rsidP="00981EC9">
            <w:pPr>
              <w:jc w:val="both"/>
              <w:rPr>
                <w:bCs/>
                <w:lang w:val="lv-LV"/>
              </w:rPr>
            </w:pPr>
            <w:r w:rsidRPr="00C044B1">
              <w:rPr>
                <w:bCs/>
                <w:lang w:val="lv-LV"/>
              </w:rPr>
              <w:t>Cita informācija</w:t>
            </w:r>
          </w:p>
        </w:tc>
        <w:tc>
          <w:tcPr>
            <w:tcW w:w="6236" w:type="dxa"/>
          </w:tcPr>
          <w:p w:rsidR="001E36D0" w:rsidRPr="00C044B1" w:rsidRDefault="00290499" w:rsidP="00012A54">
            <w:pPr>
              <w:jc w:val="both"/>
              <w:rPr>
                <w:bCs/>
                <w:lang w:val="lv-LV"/>
              </w:rPr>
            </w:pPr>
            <w:r w:rsidRPr="00C044B1">
              <w:rPr>
                <w:lang w:val="lv-LV"/>
              </w:rPr>
              <w:t>Pretendents nodrošina visu</w:t>
            </w:r>
            <w:r w:rsidR="006C04D8" w:rsidRPr="00C044B1">
              <w:rPr>
                <w:lang w:val="lv-LV"/>
              </w:rPr>
              <w:t>s</w:t>
            </w:r>
            <w:r w:rsidRPr="00C044B1">
              <w:rPr>
                <w:lang w:val="lv-LV"/>
              </w:rPr>
              <w:t xml:space="preserve"> nodarbībām nepieciešamos materiālus</w:t>
            </w:r>
            <w:r w:rsidR="006C04D8" w:rsidRPr="00C044B1">
              <w:rPr>
                <w:lang w:val="lv-LV"/>
              </w:rPr>
              <w:t>.</w:t>
            </w:r>
            <w:r w:rsidR="00C044B1" w:rsidRPr="00C044B1">
              <w:rPr>
                <w:lang w:val="lv-LV"/>
              </w:rPr>
              <w:t xml:space="preserve"> </w:t>
            </w:r>
          </w:p>
        </w:tc>
      </w:tr>
    </w:tbl>
    <w:p w:rsidR="00981EC9" w:rsidRPr="00C044B1" w:rsidRDefault="00981EC9" w:rsidP="00981EC9">
      <w:pPr>
        <w:jc w:val="both"/>
        <w:rPr>
          <w:bCs/>
          <w:lang w:val="lv-LV"/>
        </w:rPr>
      </w:pPr>
    </w:p>
    <w:p w:rsidR="00290499" w:rsidRPr="00C044B1" w:rsidRDefault="00290499" w:rsidP="00290499">
      <w:pPr>
        <w:pStyle w:val="ListParagraph"/>
        <w:numPr>
          <w:ilvl w:val="0"/>
          <w:numId w:val="4"/>
        </w:numPr>
        <w:jc w:val="both"/>
        <w:rPr>
          <w:lang w:val="lv-LV"/>
        </w:rPr>
      </w:pPr>
      <w:r w:rsidRPr="00C044B1">
        <w:rPr>
          <w:lang w:val="lv-LV"/>
        </w:rPr>
        <w:t xml:space="preserve">Pretendents kopā ar </w:t>
      </w:r>
      <w:r w:rsidRPr="00C044B1">
        <w:rPr>
          <w:b/>
          <w:u w:val="single"/>
          <w:lang w:val="lv-LV"/>
        </w:rPr>
        <w:t>finanšu piedāvājumu</w:t>
      </w:r>
      <w:r w:rsidRPr="00C044B1">
        <w:rPr>
          <w:lang w:val="lv-LV"/>
        </w:rPr>
        <w:t xml:space="preserve">, </w:t>
      </w:r>
      <w:r w:rsidR="009038C7" w:rsidRPr="00C044B1">
        <w:rPr>
          <w:lang w:val="lv-LV"/>
        </w:rPr>
        <w:t>iesniedz</w:t>
      </w:r>
      <w:r w:rsidRPr="00C044B1">
        <w:rPr>
          <w:lang w:val="lv-LV"/>
        </w:rPr>
        <w:t xml:space="preserve"> </w:t>
      </w:r>
      <w:r w:rsidRPr="00C044B1">
        <w:rPr>
          <w:b/>
          <w:u w:val="single"/>
          <w:lang w:val="lv-LV"/>
        </w:rPr>
        <w:t>aprakstu par sevi un iepriekšējo pieredzi</w:t>
      </w:r>
      <w:r w:rsidR="009038C7" w:rsidRPr="00C044B1">
        <w:rPr>
          <w:b/>
          <w:u w:val="single"/>
          <w:lang w:val="lv-LV"/>
        </w:rPr>
        <w:t xml:space="preserve"> </w:t>
      </w:r>
      <w:r w:rsidR="009038C7" w:rsidRPr="00C044B1">
        <w:rPr>
          <w:lang w:val="lv-LV"/>
        </w:rPr>
        <w:t>(</w:t>
      </w:r>
      <w:r w:rsidR="009038C7" w:rsidRPr="00C044B1">
        <w:rPr>
          <w:b/>
          <w:lang w:val="lv-LV"/>
        </w:rPr>
        <w:t>pievieno CV</w:t>
      </w:r>
      <w:r w:rsidR="006C04D8" w:rsidRPr="00C044B1">
        <w:rPr>
          <w:lang w:val="lv-LV"/>
        </w:rPr>
        <w:t>), obligāti jāiesniedz kvalifikāciju apliecinošs dokuments.</w:t>
      </w:r>
    </w:p>
    <w:p w:rsidR="00290499" w:rsidRPr="00C044B1" w:rsidRDefault="00290499" w:rsidP="00290499">
      <w:pPr>
        <w:jc w:val="both"/>
        <w:rPr>
          <w:lang w:val="lv-LV"/>
        </w:rPr>
      </w:pPr>
    </w:p>
    <w:p w:rsidR="00981EC9" w:rsidRPr="00C044B1" w:rsidRDefault="00981EC9" w:rsidP="00981EC9">
      <w:pPr>
        <w:pStyle w:val="naisf"/>
        <w:spacing w:before="120" w:after="0"/>
        <w:ind w:firstLine="0"/>
        <w:rPr>
          <w:u w:val="single"/>
        </w:rPr>
      </w:pPr>
      <w:r w:rsidRPr="00C044B1">
        <w:rPr>
          <w:b/>
          <w:bCs/>
        </w:rPr>
        <w:t xml:space="preserve">Prasības piedāvājuma noformējumam: </w:t>
      </w:r>
      <w:r w:rsidRPr="00C044B1">
        <w:rPr>
          <w:bCs/>
          <w:u w:val="single"/>
        </w:rPr>
        <w:t>Piedāvājumu</w:t>
      </w:r>
      <w:r w:rsidR="006C04D8" w:rsidRPr="00C044B1">
        <w:rPr>
          <w:bCs/>
          <w:u w:val="single"/>
        </w:rPr>
        <w:t xml:space="preserve"> sagatavot</w:t>
      </w:r>
      <w:r w:rsidRPr="00C044B1">
        <w:rPr>
          <w:u w:val="single"/>
        </w:rPr>
        <w:t> </w:t>
      </w:r>
      <w:r w:rsidR="006C04D8" w:rsidRPr="00C044B1">
        <w:rPr>
          <w:u w:val="single"/>
        </w:rPr>
        <w:t xml:space="preserve"> saskaņā ar pielikumu Nr.1</w:t>
      </w:r>
      <w:r w:rsidRPr="00C044B1">
        <w:rPr>
          <w:u w:val="single"/>
        </w:rPr>
        <w:t xml:space="preserve"> </w:t>
      </w:r>
      <w:r w:rsidR="006C04D8" w:rsidRPr="00C044B1">
        <w:rPr>
          <w:u w:val="single"/>
        </w:rPr>
        <w:t>pie</w:t>
      </w:r>
      <w:r w:rsidR="00C044B1">
        <w:rPr>
          <w:u w:val="single"/>
        </w:rPr>
        <w:t>teikuma</w:t>
      </w:r>
      <w:r w:rsidR="006C04D8" w:rsidRPr="00C044B1">
        <w:rPr>
          <w:u w:val="single"/>
        </w:rPr>
        <w:t xml:space="preserve"> veidlapu, piedāvājumus </w:t>
      </w:r>
      <w:r w:rsidR="006C04D8" w:rsidRPr="00C044B1">
        <w:rPr>
          <w:bCs/>
          <w:u w:val="single"/>
        </w:rPr>
        <w:t>var iesniegt</w:t>
      </w:r>
      <w:r w:rsidR="006C04D8" w:rsidRPr="00C044B1">
        <w:rPr>
          <w:u w:val="single"/>
        </w:rPr>
        <w:t xml:space="preserve"> </w:t>
      </w:r>
      <w:r w:rsidRPr="00C044B1">
        <w:rPr>
          <w:u w:val="single"/>
        </w:rPr>
        <w:t>personīgi, pa pastu vai elektroniski.</w:t>
      </w:r>
    </w:p>
    <w:p w:rsidR="00981EC9" w:rsidRPr="00C044B1" w:rsidRDefault="00981EC9" w:rsidP="00981EC9">
      <w:pPr>
        <w:pStyle w:val="naisf"/>
        <w:spacing w:before="120" w:after="0"/>
        <w:ind w:firstLine="0"/>
      </w:pPr>
      <w:r w:rsidRPr="00C044B1">
        <w:rPr>
          <w:b/>
          <w:bCs/>
        </w:rPr>
        <w:t>Piedāvājums jāiesniedz līdz</w:t>
      </w:r>
      <w:r w:rsidRPr="00C044B1">
        <w:t xml:space="preserve"> </w:t>
      </w:r>
      <w:r w:rsidRPr="00C044B1">
        <w:rPr>
          <w:b/>
        </w:rPr>
        <w:t xml:space="preserve">2017.gada </w:t>
      </w:r>
      <w:r w:rsidR="008A7DF3">
        <w:rPr>
          <w:b/>
        </w:rPr>
        <w:t>7</w:t>
      </w:r>
      <w:bookmarkStart w:id="0" w:name="_GoBack"/>
      <w:bookmarkEnd w:id="0"/>
      <w:r w:rsidRPr="00C044B1">
        <w:rPr>
          <w:b/>
        </w:rPr>
        <w:t>.</w:t>
      </w:r>
      <w:r w:rsidR="006C04D8" w:rsidRPr="00C044B1">
        <w:rPr>
          <w:b/>
        </w:rPr>
        <w:t>septembrim</w:t>
      </w:r>
      <w:r w:rsidRPr="00C044B1">
        <w:rPr>
          <w:b/>
        </w:rPr>
        <w:t>, Bērzpils iela 1A, Balvi, Balvu novads, LV-4501 vai elektroniski</w:t>
      </w:r>
      <w:r w:rsidRPr="00C044B1">
        <w:t xml:space="preserve">: </w:t>
      </w:r>
      <w:hyperlink r:id="rId6" w:history="1">
        <w:r w:rsidRPr="00C044B1">
          <w:rPr>
            <w:rStyle w:val="Hyperlink"/>
            <w:color w:val="auto"/>
          </w:rPr>
          <w:t>irena.zaceva@balvi.lv</w:t>
        </w:r>
      </w:hyperlink>
      <w:r w:rsidRPr="00C044B1">
        <w:t xml:space="preserve"> </w:t>
      </w:r>
    </w:p>
    <w:p w:rsidR="00981EC9" w:rsidRPr="00C044B1" w:rsidRDefault="00981EC9" w:rsidP="00981EC9">
      <w:pPr>
        <w:pStyle w:val="naisf"/>
        <w:spacing w:before="0" w:after="0"/>
        <w:ind w:firstLine="0"/>
      </w:pPr>
    </w:p>
    <w:p w:rsidR="00981EC9" w:rsidRPr="00C044B1" w:rsidRDefault="00981EC9" w:rsidP="00981EC9">
      <w:pPr>
        <w:pStyle w:val="naisf"/>
        <w:tabs>
          <w:tab w:val="left" w:pos="435"/>
        </w:tabs>
        <w:ind w:firstLine="0"/>
        <w:jc w:val="left"/>
      </w:pPr>
      <w:r w:rsidRPr="00C044B1">
        <w:t>Sagatavoja:</w:t>
      </w:r>
    </w:p>
    <w:p w:rsidR="00981EC9" w:rsidRPr="00C044B1" w:rsidRDefault="00981EC9" w:rsidP="00981EC9">
      <w:pPr>
        <w:pStyle w:val="naisf"/>
        <w:tabs>
          <w:tab w:val="left" w:pos="435"/>
        </w:tabs>
        <w:ind w:firstLine="0"/>
        <w:jc w:val="left"/>
      </w:pPr>
      <w:r w:rsidRPr="00C044B1">
        <w:t>Balvu novada pašvaldības Finanšu un attīstība nodaļas</w:t>
      </w:r>
    </w:p>
    <w:p w:rsidR="00981EC9" w:rsidRPr="00C044B1" w:rsidRDefault="00981EC9" w:rsidP="00981EC9">
      <w:pPr>
        <w:pStyle w:val="naisf"/>
        <w:tabs>
          <w:tab w:val="left" w:pos="435"/>
        </w:tabs>
        <w:ind w:firstLine="0"/>
        <w:jc w:val="left"/>
      </w:pPr>
      <w:r w:rsidRPr="00C044B1">
        <w:t>Projektu vadītāja</w:t>
      </w:r>
      <w:r w:rsidRPr="00C044B1">
        <w:tab/>
      </w:r>
      <w:r w:rsidRPr="00C044B1">
        <w:tab/>
      </w:r>
      <w:r w:rsidRPr="00C044B1">
        <w:tab/>
      </w:r>
      <w:r w:rsidRPr="00C044B1">
        <w:tab/>
      </w:r>
      <w:r w:rsidRPr="00C044B1">
        <w:tab/>
      </w:r>
      <w:r w:rsidRPr="00C044B1">
        <w:tab/>
      </w:r>
      <w:r w:rsidRPr="00C044B1">
        <w:tab/>
      </w:r>
      <w:r w:rsidRPr="00C044B1">
        <w:tab/>
      </w:r>
      <w:r w:rsidRPr="00C044B1">
        <w:tab/>
        <w:t xml:space="preserve">Irēna </w:t>
      </w:r>
      <w:proofErr w:type="spellStart"/>
      <w:r w:rsidRPr="00C044B1">
        <w:t>Začeva</w:t>
      </w:r>
      <w:proofErr w:type="spellEnd"/>
      <w:r w:rsidRPr="00C044B1">
        <w:tab/>
      </w:r>
      <w:r w:rsidRPr="00C044B1">
        <w:tab/>
      </w:r>
      <w:r w:rsidRPr="00C044B1">
        <w:tab/>
      </w:r>
      <w:r w:rsidRPr="00C044B1">
        <w:tab/>
      </w:r>
      <w:r w:rsidRPr="00C044B1">
        <w:tab/>
      </w:r>
      <w:r w:rsidRPr="00C044B1">
        <w:tab/>
      </w:r>
      <w:r w:rsidRPr="00C044B1">
        <w:tab/>
      </w:r>
      <w:r w:rsidRPr="00C044B1">
        <w:tab/>
      </w:r>
      <w:r w:rsidRPr="00C044B1">
        <w:tab/>
      </w:r>
    </w:p>
    <w:p w:rsidR="000C3FBB" w:rsidRPr="00C044B1" w:rsidRDefault="000C3FBB"/>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Pr="00C044B1" w:rsidRDefault="006C04D8"/>
    <w:p w:rsidR="006C04D8" w:rsidRDefault="006C04D8"/>
    <w:p w:rsidR="006C04D8" w:rsidRDefault="006C04D8"/>
    <w:p w:rsidR="006C04D8" w:rsidRDefault="006C04D8" w:rsidP="006C04D8">
      <w:pPr>
        <w:jc w:val="right"/>
      </w:pPr>
      <w:proofErr w:type="spellStart"/>
      <w:r>
        <w:t>Pielikums</w:t>
      </w:r>
      <w:proofErr w:type="spellEnd"/>
      <w:r>
        <w:t xml:space="preserve"> Nr.1</w:t>
      </w:r>
    </w:p>
    <w:p w:rsidR="006C04D8" w:rsidRDefault="006C04D8" w:rsidP="006C04D8">
      <w:pPr>
        <w:jc w:val="center"/>
      </w:pPr>
      <w:r>
        <w:rPr>
          <w:noProof/>
          <w:lang w:val="en-US"/>
        </w:rPr>
        <w:drawing>
          <wp:inline distT="0" distB="0" distL="0" distR="0" wp14:anchorId="16A474BE" wp14:editId="3E1F530C">
            <wp:extent cx="3438525" cy="865560"/>
            <wp:effectExtent l="0" t="0" r="0" b="0"/>
            <wp:docPr id="2"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138" t="33925" r="4567" b="33909"/>
                    <a:stretch/>
                  </pic:blipFill>
                  <pic:spPr bwMode="auto">
                    <a:xfrm>
                      <a:off x="0" y="0"/>
                      <a:ext cx="3490140" cy="878553"/>
                    </a:xfrm>
                    <a:prstGeom prst="rect">
                      <a:avLst/>
                    </a:prstGeom>
                    <a:noFill/>
                    <a:ln>
                      <a:noFill/>
                    </a:ln>
                    <a:extLst>
                      <a:ext uri="{53640926-AAD7-44D8-BBD7-CCE9431645EC}">
                        <a14:shadowObscured xmlns:a14="http://schemas.microsoft.com/office/drawing/2010/main"/>
                      </a:ext>
                    </a:extLst>
                  </pic:spPr>
                </pic:pic>
              </a:graphicData>
            </a:graphic>
          </wp:inline>
        </w:drawing>
      </w:r>
    </w:p>
    <w:p w:rsidR="006C04D8" w:rsidRDefault="006C04D8" w:rsidP="006C04D8">
      <w:pPr>
        <w:jc w:val="center"/>
      </w:pPr>
    </w:p>
    <w:p w:rsidR="006C04D8" w:rsidRPr="00DE7264" w:rsidRDefault="006C04D8" w:rsidP="006C04D8">
      <w:pPr>
        <w:jc w:val="center"/>
        <w:rPr>
          <w:b/>
        </w:rPr>
      </w:pPr>
      <w:r w:rsidRPr="00DE7264">
        <w:rPr>
          <w:b/>
        </w:rPr>
        <w:t>PIETEIKUMS</w:t>
      </w:r>
    </w:p>
    <w:p w:rsidR="006C04D8" w:rsidRPr="00DE7264" w:rsidRDefault="006C04D8" w:rsidP="006C04D8">
      <w:pPr>
        <w:jc w:val="center"/>
        <w:rPr>
          <w:b/>
        </w:rPr>
      </w:pPr>
      <w:r w:rsidRPr="00DE7264">
        <w:rPr>
          <w:b/>
        </w:rPr>
        <w:t xml:space="preserve">DALĪBAI </w:t>
      </w:r>
      <w:r>
        <w:rPr>
          <w:b/>
        </w:rPr>
        <w:t xml:space="preserve">BALVU NOVADA PAŠVALDĪBAS </w:t>
      </w:r>
      <w:r w:rsidRPr="00DE7264">
        <w:rPr>
          <w:b/>
        </w:rPr>
        <w:t>TIRGUS IZPĒTĒ</w:t>
      </w:r>
    </w:p>
    <w:p w:rsidR="00012A54" w:rsidRDefault="00012A54" w:rsidP="00012A54">
      <w:pPr>
        <w:jc w:val="center"/>
        <w:rPr>
          <w:b/>
          <w:sz w:val="26"/>
          <w:szCs w:val="26"/>
          <w:lang w:val="lv-LV"/>
        </w:rPr>
      </w:pPr>
    </w:p>
    <w:p w:rsidR="00012A54" w:rsidRPr="00AA69A6" w:rsidRDefault="00012A54" w:rsidP="00012A54">
      <w:pPr>
        <w:jc w:val="center"/>
        <w:rPr>
          <w:b/>
          <w:sz w:val="26"/>
          <w:szCs w:val="26"/>
          <w:lang w:val="lv-LV"/>
        </w:rPr>
      </w:pPr>
      <w:r>
        <w:rPr>
          <w:b/>
          <w:sz w:val="26"/>
          <w:szCs w:val="26"/>
          <w:lang w:val="lv-LV"/>
        </w:rPr>
        <w:t>Svara kontroles kampaņas organizēšana</w:t>
      </w:r>
    </w:p>
    <w:p w:rsidR="006C04D8" w:rsidRPr="006C04D8" w:rsidRDefault="006C04D8" w:rsidP="006C04D8">
      <w:pPr>
        <w:jc w:val="center"/>
        <w:rPr>
          <w:lang w:val="lv-LV"/>
        </w:rPr>
      </w:pPr>
    </w:p>
    <w:p w:rsidR="006C04D8" w:rsidRPr="00651262" w:rsidRDefault="006C04D8" w:rsidP="006C04D8">
      <w:pPr>
        <w:jc w:val="center"/>
        <w:rPr>
          <w:sz w:val="26"/>
          <w:szCs w:val="26"/>
          <w:lang w:val="lv-LV"/>
        </w:rPr>
      </w:pPr>
      <w:r w:rsidRPr="00651262">
        <w:rPr>
          <w:sz w:val="26"/>
          <w:szCs w:val="26"/>
          <w:lang w:val="lv-LV"/>
        </w:rPr>
        <w:t xml:space="preserve">ESF projekta </w:t>
      </w:r>
      <w:r w:rsidRPr="00AA69A6">
        <w:rPr>
          <w:sz w:val="26"/>
          <w:szCs w:val="26"/>
          <w:lang w:val="lv-LV"/>
        </w:rPr>
        <w:t>“Pasākumi vietējās sabiedrības veselības veicināšanai Balvu novadā”</w:t>
      </w:r>
    </w:p>
    <w:p w:rsidR="006C04D8" w:rsidRDefault="006C04D8" w:rsidP="006C04D8">
      <w:pPr>
        <w:jc w:val="center"/>
        <w:rPr>
          <w:szCs w:val="20"/>
        </w:rPr>
      </w:pPr>
      <w:proofErr w:type="spellStart"/>
      <w:r w:rsidRPr="00AA69A6">
        <w:rPr>
          <w:szCs w:val="20"/>
        </w:rPr>
        <w:t>Nr</w:t>
      </w:r>
      <w:proofErr w:type="spellEnd"/>
      <w:r w:rsidRPr="00AA69A6">
        <w:rPr>
          <w:szCs w:val="20"/>
        </w:rPr>
        <w:t>. 9.2.4.2/16/I/0</w:t>
      </w:r>
      <w:r>
        <w:rPr>
          <w:szCs w:val="20"/>
        </w:rPr>
        <w:t xml:space="preserve">50 </w:t>
      </w:r>
      <w:proofErr w:type="spellStart"/>
      <w:r>
        <w:rPr>
          <w:szCs w:val="20"/>
        </w:rPr>
        <w:t>ietvaros</w:t>
      </w:r>
      <w:proofErr w:type="spellEnd"/>
    </w:p>
    <w:p w:rsidR="006C04D8" w:rsidRDefault="006C04D8" w:rsidP="006C04D8">
      <w:pPr>
        <w:jc w:val="center"/>
        <w:rPr>
          <w:szCs w:val="20"/>
        </w:rPr>
      </w:pPr>
    </w:p>
    <w:p w:rsidR="006C04D8" w:rsidRDefault="006C04D8" w:rsidP="006C04D8">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6C04D8" w:rsidRPr="00E34C4C" w:rsidRDefault="006C04D8" w:rsidP="006C04D8">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6C04D8" w:rsidRPr="00E34C4C" w:rsidTr="003A4F8D">
        <w:trPr>
          <w:jc w:val="center"/>
        </w:trPr>
        <w:tc>
          <w:tcPr>
            <w:tcW w:w="4261" w:type="dxa"/>
          </w:tcPr>
          <w:p w:rsidR="006C04D8" w:rsidRPr="00E34C4C" w:rsidRDefault="006C04D8" w:rsidP="003A4F8D">
            <w:pPr>
              <w:pStyle w:val="Heading1"/>
              <w:rPr>
                <w:rFonts w:ascii="Garamond" w:hAnsi="Garamond"/>
              </w:rPr>
            </w:pPr>
            <w:r w:rsidRPr="00E34C4C">
              <w:rPr>
                <w:rFonts w:ascii="Garamond" w:hAnsi="Garamond"/>
              </w:rPr>
              <w:t>Nosaukums / Vārds, Uzvārds</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 xml:space="preserve">Reģistrācijas numurs </w:t>
            </w:r>
          </w:p>
        </w:tc>
        <w:tc>
          <w:tcPr>
            <w:tcW w:w="4261" w:type="dxa"/>
          </w:tcPr>
          <w:p w:rsidR="006C04D8" w:rsidRPr="00E34C4C" w:rsidRDefault="006C04D8" w:rsidP="003A4F8D">
            <w:pPr>
              <w:pStyle w:val="naisnod"/>
              <w:spacing w:before="0" w:after="0"/>
              <w:jc w:val="left"/>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Adrese</w:t>
            </w:r>
          </w:p>
        </w:tc>
        <w:tc>
          <w:tcPr>
            <w:tcW w:w="4261" w:type="dxa"/>
          </w:tcPr>
          <w:p w:rsidR="006C04D8" w:rsidRDefault="006C04D8" w:rsidP="003A4F8D">
            <w:pPr>
              <w:pStyle w:val="naisnod"/>
              <w:spacing w:before="0" w:after="0"/>
              <w:rPr>
                <w:rFonts w:ascii="Garamond" w:hAnsi="Garamond"/>
              </w:rPr>
            </w:pPr>
          </w:p>
          <w:p w:rsidR="006C04D8" w:rsidRPr="00E34C4C" w:rsidRDefault="006C04D8" w:rsidP="003A4F8D">
            <w:pPr>
              <w:pStyle w:val="naisnod"/>
              <w:spacing w:before="0" w:after="0"/>
              <w:rPr>
                <w:rFonts w:ascii="Garamond" w:hAnsi="Garamond"/>
              </w:rPr>
            </w:pPr>
          </w:p>
        </w:tc>
      </w:tr>
      <w:tr w:rsidR="006C04D8" w:rsidRPr="00E34C4C" w:rsidTr="003A4F8D">
        <w:trPr>
          <w:jc w:val="center"/>
        </w:trPr>
        <w:tc>
          <w:tcPr>
            <w:tcW w:w="4261" w:type="dxa"/>
          </w:tcPr>
          <w:p w:rsidR="006C04D8" w:rsidRPr="00E34C4C" w:rsidRDefault="006C04D8" w:rsidP="003A4F8D">
            <w:pPr>
              <w:rPr>
                <w:rFonts w:ascii="Garamond" w:hAnsi="Garamond"/>
                <w:b/>
                <w:bCs/>
                <w:lang w:val="lv-LV"/>
              </w:rPr>
            </w:pPr>
            <w:r w:rsidRPr="00E34C4C">
              <w:rPr>
                <w:rFonts w:ascii="Garamond" w:hAnsi="Garamond"/>
                <w:b/>
                <w:bCs/>
                <w:lang w:val="lv-LV"/>
              </w:rPr>
              <w:t>Kontakttālrunis</w:t>
            </w:r>
          </w:p>
        </w:tc>
        <w:tc>
          <w:tcPr>
            <w:tcW w:w="4261" w:type="dxa"/>
          </w:tcPr>
          <w:p w:rsidR="006C04D8" w:rsidRPr="00E34C4C" w:rsidRDefault="006C04D8" w:rsidP="003A4F8D">
            <w:pPr>
              <w:pStyle w:val="naisnod"/>
              <w:spacing w:before="0" w:after="0"/>
              <w:rPr>
                <w:rFonts w:ascii="Garamond" w:hAnsi="Garamond"/>
              </w:rPr>
            </w:pPr>
          </w:p>
        </w:tc>
      </w:tr>
    </w:tbl>
    <w:tbl>
      <w:tblPr>
        <w:tblpPr w:leftFromText="180" w:rightFromText="180" w:vertAnchor="text" w:horzAnchor="margin" w:tblpXSpec="center" w:tblpY="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1208"/>
        <w:gridCol w:w="1189"/>
        <w:gridCol w:w="1339"/>
      </w:tblGrid>
      <w:tr w:rsidR="006C04D8" w:rsidRPr="00C044B1" w:rsidTr="00C044B1">
        <w:tc>
          <w:tcPr>
            <w:tcW w:w="4957" w:type="dxa"/>
          </w:tcPr>
          <w:p w:rsidR="006C04D8" w:rsidRPr="00E34C4C" w:rsidRDefault="006C04D8" w:rsidP="003A4F8D">
            <w:pPr>
              <w:jc w:val="center"/>
              <w:rPr>
                <w:rFonts w:ascii="Garamond" w:hAnsi="Garamond"/>
                <w:b/>
                <w:lang w:val="lv-LV"/>
              </w:rPr>
            </w:pPr>
            <w:r>
              <w:rPr>
                <w:rFonts w:ascii="Garamond" w:hAnsi="Garamond"/>
                <w:b/>
                <w:lang w:val="lv-LV"/>
              </w:rPr>
              <w:t>Izglītības iestāde</w:t>
            </w:r>
          </w:p>
        </w:tc>
        <w:tc>
          <w:tcPr>
            <w:tcW w:w="1208" w:type="dxa"/>
          </w:tcPr>
          <w:p w:rsidR="006C04D8" w:rsidRPr="00E34C4C" w:rsidRDefault="00C044B1" w:rsidP="003A4F8D">
            <w:pPr>
              <w:jc w:val="center"/>
              <w:rPr>
                <w:rFonts w:ascii="Garamond" w:hAnsi="Garamond"/>
                <w:b/>
                <w:lang w:val="lv-LV"/>
              </w:rPr>
            </w:pPr>
            <w:r>
              <w:rPr>
                <w:rFonts w:ascii="Garamond" w:hAnsi="Garamond"/>
                <w:b/>
                <w:lang w:val="lv-LV"/>
              </w:rPr>
              <w:t>2017.gads</w:t>
            </w:r>
          </w:p>
        </w:tc>
        <w:tc>
          <w:tcPr>
            <w:tcW w:w="1189" w:type="dxa"/>
          </w:tcPr>
          <w:p w:rsidR="006C04D8" w:rsidRPr="00E34C4C" w:rsidRDefault="00C044B1" w:rsidP="003A4F8D">
            <w:pPr>
              <w:jc w:val="center"/>
              <w:rPr>
                <w:rFonts w:ascii="Garamond" w:hAnsi="Garamond"/>
                <w:b/>
                <w:lang w:val="lv-LV"/>
              </w:rPr>
            </w:pPr>
            <w:r>
              <w:rPr>
                <w:rFonts w:ascii="Garamond" w:hAnsi="Garamond"/>
                <w:b/>
                <w:lang w:val="lv-LV"/>
              </w:rPr>
              <w:t>2018.gads</w:t>
            </w:r>
          </w:p>
        </w:tc>
        <w:tc>
          <w:tcPr>
            <w:tcW w:w="1339" w:type="dxa"/>
          </w:tcPr>
          <w:p w:rsidR="006C04D8" w:rsidRPr="00E34C4C" w:rsidRDefault="00C044B1" w:rsidP="003A4F8D">
            <w:pPr>
              <w:jc w:val="center"/>
              <w:rPr>
                <w:rFonts w:ascii="Garamond" w:hAnsi="Garamond"/>
                <w:b/>
                <w:lang w:val="lv-LV"/>
              </w:rPr>
            </w:pPr>
            <w:r>
              <w:rPr>
                <w:rFonts w:ascii="Garamond" w:hAnsi="Garamond"/>
                <w:b/>
                <w:lang w:val="lv-LV"/>
              </w:rPr>
              <w:t>2019.gads</w:t>
            </w:r>
            <w:r w:rsidR="006C04D8" w:rsidRPr="00E34C4C">
              <w:rPr>
                <w:rFonts w:ascii="Garamond" w:hAnsi="Garamond"/>
                <w:b/>
                <w:lang w:val="lv-LV"/>
              </w:rPr>
              <w:t xml:space="preserve"> </w:t>
            </w:r>
          </w:p>
        </w:tc>
      </w:tr>
      <w:tr w:rsidR="006C04D8" w:rsidRPr="00C044B1" w:rsidTr="00C044B1">
        <w:trPr>
          <w:trHeight w:val="558"/>
        </w:trPr>
        <w:tc>
          <w:tcPr>
            <w:tcW w:w="4957" w:type="dxa"/>
            <w:vAlign w:val="center"/>
          </w:tcPr>
          <w:p w:rsidR="006C04D8" w:rsidRPr="00012A54" w:rsidRDefault="00012A54" w:rsidP="00012A54">
            <w:pPr>
              <w:rPr>
                <w:b/>
                <w:sz w:val="26"/>
                <w:szCs w:val="26"/>
                <w:lang w:val="lv-LV"/>
              </w:rPr>
            </w:pPr>
            <w:r>
              <w:rPr>
                <w:b/>
                <w:sz w:val="26"/>
                <w:szCs w:val="26"/>
                <w:lang w:val="lv-LV"/>
              </w:rPr>
              <w:t>Svara kontroles kampaņas organizēšana</w:t>
            </w:r>
          </w:p>
        </w:tc>
        <w:tc>
          <w:tcPr>
            <w:tcW w:w="1208" w:type="dxa"/>
            <w:vAlign w:val="center"/>
          </w:tcPr>
          <w:p w:rsidR="006C04D8" w:rsidRPr="00E34C4C" w:rsidRDefault="006C04D8" w:rsidP="00012A54">
            <w:pPr>
              <w:jc w:val="center"/>
              <w:rPr>
                <w:rFonts w:ascii="Garamond" w:hAnsi="Garamond"/>
                <w:lang w:val="lv-LV"/>
              </w:rPr>
            </w:pPr>
          </w:p>
        </w:tc>
        <w:tc>
          <w:tcPr>
            <w:tcW w:w="1189" w:type="dxa"/>
            <w:vAlign w:val="center"/>
          </w:tcPr>
          <w:p w:rsidR="006C04D8" w:rsidRPr="00E34C4C" w:rsidRDefault="006C04D8" w:rsidP="00012A54">
            <w:pPr>
              <w:jc w:val="center"/>
              <w:rPr>
                <w:rFonts w:ascii="Garamond" w:hAnsi="Garamond"/>
                <w:lang w:val="lv-LV"/>
              </w:rPr>
            </w:pPr>
          </w:p>
        </w:tc>
        <w:tc>
          <w:tcPr>
            <w:tcW w:w="1339" w:type="dxa"/>
            <w:vAlign w:val="center"/>
          </w:tcPr>
          <w:p w:rsidR="006C04D8" w:rsidRDefault="006C04D8" w:rsidP="00012A54">
            <w:pPr>
              <w:jc w:val="center"/>
              <w:rPr>
                <w:lang w:val="lv-LV"/>
              </w:rPr>
            </w:pPr>
          </w:p>
        </w:tc>
      </w:tr>
      <w:tr w:rsidR="006C04D8" w:rsidRPr="00C044B1" w:rsidTr="00C044B1">
        <w:trPr>
          <w:trHeight w:val="552"/>
        </w:trPr>
        <w:tc>
          <w:tcPr>
            <w:tcW w:w="4957" w:type="dxa"/>
            <w:vAlign w:val="center"/>
          </w:tcPr>
          <w:p w:rsidR="006C04D8" w:rsidRDefault="00012A54" w:rsidP="00C044B1">
            <w:pPr>
              <w:rPr>
                <w:bCs/>
                <w:lang w:val="lv-LV"/>
              </w:rPr>
            </w:pPr>
            <w:r>
              <w:rPr>
                <w:rFonts w:ascii="Garamond" w:hAnsi="Garamond"/>
                <w:b/>
                <w:lang w:val="lv-LV"/>
              </w:rPr>
              <w:t>Pakalpojuma</w:t>
            </w:r>
            <w:r w:rsidR="006C04D8">
              <w:rPr>
                <w:rFonts w:ascii="Garamond" w:hAnsi="Garamond"/>
                <w:b/>
                <w:lang w:val="lv-LV"/>
              </w:rPr>
              <w:t xml:space="preserve"> c</w:t>
            </w:r>
            <w:r w:rsidR="006C04D8" w:rsidRPr="00E34C4C">
              <w:rPr>
                <w:rFonts w:ascii="Garamond" w:hAnsi="Garamond"/>
                <w:b/>
                <w:lang w:val="lv-LV"/>
              </w:rPr>
              <w:t>ena bez PVN</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r w:rsidR="006C04D8" w:rsidRPr="00C044B1" w:rsidTr="00C044B1">
        <w:trPr>
          <w:trHeight w:val="560"/>
        </w:trPr>
        <w:tc>
          <w:tcPr>
            <w:tcW w:w="4957" w:type="dxa"/>
            <w:vAlign w:val="center"/>
          </w:tcPr>
          <w:p w:rsidR="006C04D8" w:rsidRPr="006C04D8" w:rsidRDefault="00012A54" w:rsidP="00C044B1">
            <w:pPr>
              <w:rPr>
                <w:rFonts w:ascii="Garamond" w:hAnsi="Garamond"/>
                <w:b/>
                <w:lang w:val="lv-LV"/>
              </w:rPr>
            </w:pPr>
            <w:r>
              <w:rPr>
                <w:rFonts w:ascii="Garamond" w:hAnsi="Garamond"/>
                <w:b/>
                <w:lang w:val="lv-LV"/>
              </w:rPr>
              <w:t>Pakalpojuma</w:t>
            </w:r>
            <w:r w:rsidR="006C04D8">
              <w:rPr>
                <w:rFonts w:ascii="Garamond" w:hAnsi="Garamond"/>
                <w:b/>
                <w:lang w:val="lv-LV"/>
              </w:rPr>
              <w:t xml:space="preserve"> c</w:t>
            </w:r>
            <w:r w:rsidR="006C04D8" w:rsidRPr="00E34C4C">
              <w:rPr>
                <w:rFonts w:ascii="Garamond" w:hAnsi="Garamond"/>
                <w:b/>
                <w:lang w:val="lv-LV"/>
              </w:rPr>
              <w:t xml:space="preserve">ena </w:t>
            </w:r>
            <w:r w:rsidR="006C04D8">
              <w:rPr>
                <w:rFonts w:ascii="Garamond" w:hAnsi="Garamond"/>
                <w:b/>
                <w:lang w:val="lv-LV"/>
              </w:rPr>
              <w:t>ar</w:t>
            </w:r>
            <w:r w:rsidR="006C04D8" w:rsidRPr="00E34C4C">
              <w:rPr>
                <w:rFonts w:ascii="Garamond" w:hAnsi="Garamond"/>
                <w:b/>
                <w:lang w:val="lv-LV"/>
              </w:rPr>
              <w:t xml:space="preserve"> PVN</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r w:rsidR="006C04D8" w:rsidRPr="00E34C4C" w:rsidTr="00C044B1">
        <w:trPr>
          <w:trHeight w:val="568"/>
        </w:trPr>
        <w:tc>
          <w:tcPr>
            <w:tcW w:w="4957" w:type="dxa"/>
            <w:vAlign w:val="center"/>
          </w:tcPr>
          <w:p w:rsidR="006C04D8" w:rsidRPr="00C96A6F" w:rsidRDefault="00C044B1" w:rsidP="00012A54">
            <w:pPr>
              <w:rPr>
                <w:bCs/>
                <w:lang w:val="lv-LV"/>
              </w:rPr>
            </w:pPr>
            <w:r>
              <w:rPr>
                <w:bCs/>
                <w:lang w:val="lv-LV"/>
              </w:rPr>
              <w:t>Vēlam</w:t>
            </w:r>
            <w:r w:rsidR="00012A54">
              <w:rPr>
                <w:bCs/>
                <w:lang w:val="lv-LV"/>
              </w:rPr>
              <w:t>ie</w:t>
            </w:r>
            <w:r>
              <w:rPr>
                <w:bCs/>
                <w:lang w:val="lv-LV"/>
              </w:rPr>
              <w:t xml:space="preserve"> </w:t>
            </w:r>
            <w:r w:rsidR="00012A54">
              <w:rPr>
                <w:bCs/>
                <w:lang w:val="lv-LV"/>
              </w:rPr>
              <w:t>nodarbību</w:t>
            </w:r>
            <w:r>
              <w:rPr>
                <w:bCs/>
                <w:lang w:val="lv-LV"/>
              </w:rPr>
              <w:t xml:space="preserve"> datum</w:t>
            </w:r>
            <w:r w:rsidR="00012A54">
              <w:rPr>
                <w:bCs/>
                <w:lang w:val="lv-LV"/>
              </w:rPr>
              <w:t>i</w:t>
            </w:r>
          </w:p>
        </w:tc>
        <w:tc>
          <w:tcPr>
            <w:tcW w:w="1208" w:type="dxa"/>
            <w:vAlign w:val="center"/>
          </w:tcPr>
          <w:p w:rsidR="006C04D8" w:rsidRPr="00E34C4C" w:rsidRDefault="006C04D8" w:rsidP="00C044B1">
            <w:pPr>
              <w:rPr>
                <w:rFonts w:ascii="Garamond" w:hAnsi="Garamond"/>
                <w:lang w:val="lv-LV"/>
              </w:rPr>
            </w:pPr>
          </w:p>
        </w:tc>
        <w:tc>
          <w:tcPr>
            <w:tcW w:w="1189" w:type="dxa"/>
            <w:vAlign w:val="center"/>
          </w:tcPr>
          <w:p w:rsidR="006C04D8" w:rsidRPr="00E34C4C" w:rsidRDefault="006C04D8" w:rsidP="00C044B1">
            <w:pPr>
              <w:rPr>
                <w:rFonts w:ascii="Garamond" w:hAnsi="Garamond"/>
                <w:lang w:val="lv-LV"/>
              </w:rPr>
            </w:pPr>
          </w:p>
        </w:tc>
        <w:tc>
          <w:tcPr>
            <w:tcW w:w="1339" w:type="dxa"/>
            <w:vAlign w:val="center"/>
          </w:tcPr>
          <w:p w:rsidR="006C04D8" w:rsidRDefault="006C04D8" w:rsidP="00C044B1">
            <w:pPr>
              <w:rPr>
                <w:lang w:val="lv-LV"/>
              </w:rPr>
            </w:pPr>
          </w:p>
        </w:tc>
      </w:tr>
    </w:tbl>
    <w:p w:rsidR="006C04D8" w:rsidRPr="00E34C4C" w:rsidRDefault="006C04D8" w:rsidP="006C04D8">
      <w:pPr>
        <w:pStyle w:val="naiskr"/>
        <w:jc w:val="center"/>
        <w:rPr>
          <w:rFonts w:ascii="Garamond" w:hAnsi="Garamond"/>
          <w:b/>
          <w:bCs/>
          <w:sz w:val="28"/>
        </w:rPr>
      </w:pPr>
    </w:p>
    <w:p w:rsidR="006C04D8" w:rsidRDefault="006C04D8" w:rsidP="006C04D8">
      <w:pPr>
        <w:pStyle w:val="naiskr"/>
        <w:jc w:val="center"/>
        <w:rPr>
          <w:rFonts w:ascii="Garamond" w:hAnsi="Garamond"/>
          <w:b/>
          <w:bCs/>
          <w:sz w:val="28"/>
        </w:rPr>
      </w:pPr>
    </w:p>
    <w:p w:rsidR="006C04D8" w:rsidRPr="00157F98" w:rsidRDefault="006C04D8" w:rsidP="006C04D8">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C04D8" w:rsidRDefault="006C04D8"/>
    <w:p w:rsidR="006C04D8" w:rsidRDefault="006C04D8"/>
    <w:sectPr w:rsidR="006C04D8" w:rsidSect="006C04D8">
      <w:pgSz w:w="12240" w:h="15840"/>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9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34797"/>
    <w:multiLevelType w:val="hybridMultilevel"/>
    <w:tmpl w:val="682CD618"/>
    <w:lvl w:ilvl="0" w:tplc="0409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 w15:restartNumberingAfterBreak="0">
    <w:nsid w:val="2C3E02D2"/>
    <w:multiLevelType w:val="hybridMultilevel"/>
    <w:tmpl w:val="BD922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3F1989"/>
    <w:multiLevelType w:val="hybridMultilevel"/>
    <w:tmpl w:val="CA162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E3AC0"/>
    <w:multiLevelType w:val="hybridMultilevel"/>
    <w:tmpl w:val="21B0D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F25B01"/>
    <w:multiLevelType w:val="hybridMultilevel"/>
    <w:tmpl w:val="F29C0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A475A89"/>
    <w:multiLevelType w:val="hybridMultilevel"/>
    <w:tmpl w:val="E3FA8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9"/>
    <w:rsid w:val="00012A54"/>
    <w:rsid w:val="00053A0C"/>
    <w:rsid w:val="000C3FBB"/>
    <w:rsid w:val="00105682"/>
    <w:rsid w:val="001132D4"/>
    <w:rsid w:val="001E36D0"/>
    <w:rsid w:val="00271899"/>
    <w:rsid w:val="00290499"/>
    <w:rsid w:val="003A43F8"/>
    <w:rsid w:val="00415D45"/>
    <w:rsid w:val="00467A2C"/>
    <w:rsid w:val="00527192"/>
    <w:rsid w:val="005A196E"/>
    <w:rsid w:val="005D2717"/>
    <w:rsid w:val="00637333"/>
    <w:rsid w:val="00651262"/>
    <w:rsid w:val="006C04D8"/>
    <w:rsid w:val="00722650"/>
    <w:rsid w:val="00727D66"/>
    <w:rsid w:val="008626CE"/>
    <w:rsid w:val="00864C15"/>
    <w:rsid w:val="008A7DF3"/>
    <w:rsid w:val="008D238B"/>
    <w:rsid w:val="009038C7"/>
    <w:rsid w:val="00905C2B"/>
    <w:rsid w:val="00924553"/>
    <w:rsid w:val="00933F35"/>
    <w:rsid w:val="00981EC9"/>
    <w:rsid w:val="00A715D8"/>
    <w:rsid w:val="00A95F29"/>
    <w:rsid w:val="00AA69A6"/>
    <w:rsid w:val="00AF3A37"/>
    <w:rsid w:val="00B96960"/>
    <w:rsid w:val="00C044B1"/>
    <w:rsid w:val="00CC0ABF"/>
    <w:rsid w:val="00CD19F6"/>
    <w:rsid w:val="00D02436"/>
    <w:rsid w:val="00D7269D"/>
    <w:rsid w:val="00DB7B20"/>
    <w:rsid w:val="00F025E9"/>
    <w:rsid w:val="00F226DD"/>
    <w:rsid w:val="00F6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4D7FF-1A73-4386-800E-78A7AC1D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81EC9"/>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1EC9"/>
    <w:rPr>
      <w:rFonts w:ascii="Times New Roman" w:eastAsia="Times New Roman" w:hAnsi="Times New Roman" w:cs="Times New Roman"/>
      <w:b/>
      <w:bCs/>
      <w:sz w:val="24"/>
      <w:szCs w:val="24"/>
      <w:lang w:val="lv-LV"/>
    </w:rPr>
  </w:style>
  <w:style w:type="paragraph" w:customStyle="1" w:styleId="naisf">
    <w:name w:val="naisf"/>
    <w:basedOn w:val="Normal"/>
    <w:rsid w:val="00981EC9"/>
    <w:pPr>
      <w:spacing w:before="75" w:after="75"/>
      <w:ind w:firstLine="375"/>
      <w:jc w:val="both"/>
    </w:pPr>
    <w:rPr>
      <w:lang w:val="lv-LV" w:eastAsia="lv-LV"/>
    </w:rPr>
  </w:style>
  <w:style w:type="paragraph" w:customStyle="1" w:styleId="naisnod">
    <w:name w:val="naisnod"/>
    <w:basedOn w:val="Normal"/>
    <w:rsid w:val="00981EC9"/>
    <w:pPr>
      <w:spacing w:before="150" w:after="150"/>
      <w:jc w:val="center"/>
    </w:pPr>
    <w:rPr>
      <w:b/>
      <w:bCs/>
      <w:lang w:val="lv-LV" w:eastAsia="lv-LV"/>
    </w:rPr>
  </w:style>
  <w:style w:type="character" w:styleId="Hyperlink">
    <w:name w:val="Hyperlink"/>
    <w:rsid w:val="00981EC9"/>
    <w:rPr>
      <w:color w:val="0000FF"/>
      <w:u w:val="single"/>
    </w:rPr>
  </w:style>
  <w:style w:type="paragraph" w:customStyle="1" w:styleId="RakstzRakstz">
    <w:name w:val="Rakstz. Rakstz."/>
    <w:basedOn w:val="Normal"/>
    <w:next w:val="Normal"/>
    <w:rsid w:val="00981EC9"/>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rsid w:val="00981EC9"/>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981EC9"/>
    <w:rPr>
      <w:rFonts w:ascii="Times New Roman" w:eastAsia="Times New Roman" w:hAnsi="Times New Roman" w:cs="Times New Roman"/>
      <w:b/>
      <w:sz w:val="48"/>
      <w:szCs w:val="20"/>
    </w:rPr>
  </w:style>
  <w:style w:type="table" w:styleId="TableGrid">
    <w:name w:val="Table Grid"/>
    <w:basedOn w:val="TableNormal"/>
    <w:uiPriority w:val="39"/>
    <w:rsid w:val="001E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467A2C"/>
    <w:pPr>
      <w:ind w:left="720"/>
      <w:contextualSpacing/>
    </w:pPr>
  </w:style>
  <w:style w:type="character" w:customStyle="1" w:styleId="ListParagraphChar">
    <w:name w:val="List Paragraph Char"/>
    <w:link w:val="ListParagraph"/>
    <w:uiPriority w:val="99"/>
    <w:locked/>
    <w:rsid w:val="0029049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15D45"/>
    <w:rPr>
      <w:rFonts w:ascii="Tahoma" w:hAnsi="Tahoma" w:cs="Tahoma"/>
      <w:sz w:val="16"/>
      <w:szCs w:val="16"/>
    </w:rPr>
  </w:style>
  <w:style w:type="character" w:customStyle="1" w:styleId="BalloonTextChar">
    <w:name w:val="Balloon Text Char"/>
    <w:basedOn w:val="DefaultParagraphFont"/>
    <w:link w:val="BalloonText"/>
    <w:uiPriority w:val="99"/>
    <w:semiHidden/>
    <w:rsid w:val="00415D45"/>
    <w:rPr>
      <w:rFonts w:ascii="Tahoma" w:eastAsia="Times New Roman" w:hAnsi="Tahoma" w:cs="Tahoma"/>
      <w:sz w:val="16"/>
      <w:szCs w:val="16"/>
      <w:lang w:val="en-GB"/>
    </w:rPr>
  </w:style>
  <w:style w:type="paragraph" w:customStyle="1" w:styleId="naiskr">
    <w:name w:val="naiskr"/>
    <w:basedOn w:val="Normal"/>
    <w:rsid w:val="006C04D8"/>
    <w:pPr>
      <w:spacing w:before="75" w:after="75"/>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858832">
      <w:bodyDiv w:val="1"/>
      <w:marLeft w:val="0"/>
      <w:marRight w:val="0"/>
      <w:marTop w:val="0"/>
      <w:marBottom w:val="0"/>
      <w:divBdr>
        <w:top w:val="none" w:sz="0" w:space="0" w:color="auto"/>
        <w:left w:val="none" w:sz="0" w:space="0" w:color="auto"/>
        <w:bottom w:val="none" w:sz="0" w:space="0" w:color="auto"/>
        <w:right w:val="none" w:sz="0" w:space="0" w:color="auto"/>
      </w:divBdr>
    </w:div>
    <w:div w:id="159385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User9</cp:lastModifiedBy>
  <cp:revision>5</cp:revision>
  <dcterms:created xsi:type="dcterms:W3CDTF">2017-08-28T12:38:00Z</dcterms:created>
  <dcterms:modified xsi:type="dcterms:W3CDTF">2017-08-29T13:37:00Z</dcterms:modified>
</cp:coreProperties>
</file>