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7859B0">
      <w:pPr>
        <w:jc w:val="center"/>
        <w:rPr>
          <w:b/>
          <w:bCs/>
          <w:sz w:val="28"/>
          <w:szCs w:val="28"/>
        </w:rPr>
      </w:pPr>
      <w:r w:rsidRPr="001456DF">
        <w:rPr>
          <w:b/>
          <w:bCs/>
          <w:sz w:val="28"/>
          <w:szCs w:val="28"/>
        </w:rPr>
        <w:t>TIRGUS IZPĒTE</w:t>
      </w:r>
    </w:p>
    <w:p w14:paraId="6264D14B" w14:textId="4E28A740" w:rsidR="007859B0" w:rsidRPr="001456DF" w:rsidRDefault="007859B0" w:rsidP="007859B0">
      <w:pPr>
        <w:jc w:val="center"/>
        <w:rPr>
          <w:b/>
          <w:sz w:val="28"/>
          <w:szCs w:val="28"/>
        </w:rPr>
      </w:pPr>
      <w:r w:rsidRPr="001456DF">
        <w:rPr>
          <w:b/>
          <w:sz w:val="28"/>
          <w:szCs w:val="28"/>
        </w:rPr>
        <w:t>“</w:t>
      </w:r>
      <w:r w:rsidR="006D6325">
        <w:rPr>
          <w:b/>
          <w:sz w:val="28"/>
          <w:szCs w:val="28"/>
        </w:rPr>
        <w:t>A</w:t>
      </w:r>
      <w:r w:rsidR="006D6325" w:rsidRPr="006D6325">
        <w:rPr>
          <w:b/>
          <w:sz w:val="28"/>
          <w:szCs w:val="28"/>
        </w:rPr>
        <w:t>rhitektoniski mākslinieciskā inventarizācija un kultūrvēsturiskā izpēte</w:t>
      </w:r>
      <w:r w:rsidR="006D6325">
        <w:rPr>
          <w:b/>
          <w:sz w:val="28"/>
          <w:szCs w:val="28"/>
        </w:rPr>
        <w:t xml:space="preserve"> Baltinavas pagasta tiesas ēkai</w:t>
      </w:r>
      <w:r w:rsidRPr="001456DF">
        <w:rPr>
          <w:b/>
          <w:sz w:val="28"/>
          <w:szCs w:val="28"/>
        </w:rPr>
        <w:t>”</w:t>
      </w:r>
    </w:p>
    <w:p w14:paraId="50BE1DDC" w14:textId="5EE2D06E" w:rsidR="007859B0" w:rsidRPr="001456DF" w:rsidRDefault="007859B0" w:rsidP="007859B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AD4826">
        <w:rPr>
          <w:b/>
          <w:sz w:val="28"/>
          <w:szCs w:val="28"/>
        </w:rPr>
        <w:t>2/8</w:t>
      </w:r>
      <w:r w:rsidR="00F92005">
        <w:rPr>
          <w:b/>
          <w:sz w:val="28"/>
          <w:szCs w:val="28"/>
        </w:rPr>
        <w:t>5</w:t>
      </w:r>
      <w:r w:rsidRPr="001456DF">
        <w:rPr>
          <w:b/>
          <w:sz w:val="28"/>
          <w:szCs w:val="28"/>
        </w:rPr>
        <w:t>)</w:t>
      </w:r>
    </w:p>
    <w:p w14:paraId="288C652D" w14:textId="77777777" w:rsidR="007859B0" w:rsidRDefault="007859B0" w:rsidP="007859B0">
      <w:pPr>
        <w:jc w:val="both"/>
      </w:pPr>
    </w:p>
    <w:p w14:paraId="2D124A89" w14:textId="6DB09DC9" w:rsidR="007859B0" w:rsidRPr="007D3632" w:rsidRDefault="007859B0" w:rsidP="007D3632">
      <w:pPr>
        <w:pStyle w:val="ListParagraph"/>
        <w:numPr>
          <w:ilvl w:val="0"/>
          <w:numId w:val="4"/>
        </w:numPr>
        <w:ind w:left="284" w:hanging="284"/>
        <w:jc w:val="both"/>
        <w:rPr>
          <w:b/>
          <w:bCs/>
        </w:rPr>
      </w:pPr>
      <w:r w:rsidRPr="007D3632">
        <w:rPr>
          <w:b/>
          <w:bCs/>
        </w:rPr>
        <w:t>Informācija par pasūtītāju:</w:t>
      </w:r>
    </w:p>
    <w:tbl>
      <w:tblPr>
        <w:tblStyle w:val="TableGrid1"/>
        <w:tblW w:w="0" w:type="auto"/>
        <w:tblLook w:val="04A0" w:firstRow="1" w:lastRow="0" w:firstColumn="1" w:lastColumn="0" w:noHBand="0" w:noVBand="1"/>
      </w:tblPr>
      <w:tblGrid>
        <w:gridCol w:w="3486"/>
        <w:gridCol w:w="5575"/>
      </w:tblGrid>
      <w:tr w:rsidR="007D3632" w:rsidRPr="007D3632" w14:paraId="3977C6FB" w14:textId="77777777" w:rsidTr="005F0A77">
        <w:trPr>
          <w:trHeight w:val="283"/>
        </w:trPr>
        <w:tc>
          <w:tcPr>
            <w:tcW w:w="3486" w:type="dxa"/>
          </w:tcPr>
          <w:p w14:paraId="58AD9B99" w14:textId="77777777" w:rsidR="007D3632" w:rsidRPr="007D3632" w:rsidRDefault="007D3632" w:rsidP="007D3632">
            <w:r w:rsidRPr="007D3632">
              <w:t>Pasūtītājs</w:t>
            </w:r>
          </w:p>
        </w:tc>
        <w:tc>
          <w:tcPr>
            <w:tcW w:w="5575" w:type="dxa"/>
          </w:tcPr>
          <w:p w14:paraId="17372449" w14:textId="77777777" w:rsidR="007D3632" w:rsidRPr="007D3632" w:rsidRDefault="007D3632" w:rsidP="007D3632">
            <w:pPr>
              <w:rPr>
                <w:bCs/>
              </w:rPr>
            </w:pPr>
            <w:r w:rsidRPr="007D3632">
              <w:rPr>
                <w:bCs/>
              </w:rPr>
              <w:t>Balvu novada pašvaldība</w:t>
            </w:r>
          </w:p>
        </w:tc>
      </w:tr>
      <w:tr w:rsidR="007D3632" w:rsidRPr="007D3632" w14:paraId="2C0EB423" w14:textId="77777777" w:rsidTr="005F0A77">
        <w:trPr>
          <w:trHeight w:val="283"/>
        </w:trPr>
        <w:tc>
          <w:tcPr>
            <w:tcW w:w="3486" w:type="dxa"/>
          </w:tcPr>
          <w:p w14:paraId="43196972" w14:textId="77777777" w:rsidR="007D3632" w:rsidRPr="007D3632" w:rsidRDefault="007D3632" w:rsidP="007D3632">
            <w:r w:rsidRPr="007D3632">
              <w:t>Reģistrācijas numurs</w:t>
            </w:r>
          </w:p>
        </w:tc>
        <w:tc>
          <w:tcPr>
            <w:tcW w:w="5575" w:type="dxa"/>
          </w:tcPr>
          <w:p w14:paraId="40EF0139" w14:textId="77777777" w:rsidR="007D3632" w:rsidRPr="007D3632" w:rsidRDefault="007D3632" w:rsidP="007D3632">
            <w:r w:rsidRPr="007D3632">
              <w:t>90009115622</w:t>
            </w:r>
          </w:p>
        </w:tc>
      </w:tr>
      <w:tr w:rsidR="007D3632" w:rsidRPr="007D3632" w14:paraId="01B44F0B" w14:textId="77777777" w:rsidTr="005F0A77">
        <w:trPr>
          <w:trHeight w:val="283"/>
        </w:trPr>
        <w:tc>
          <w:tcPr>
            <w:tcW w:w="3486" w:type="dxa"/>
          </w:tcPr>
          <w:p w14:paraId="4B2160AE" w14:textId="77777777" w:rsidR="007D3632" w:rsidRPr="007D3632" w:rsidRDefault="007D3632" w:rsidP="007D3632">
            <w:r w:rsidRPr="007D3632">
              <w:t>Adrese, e-pasta adrese</w:t>
            </w:r>
          </w:p>
        </w:tc>
        <w:tc>
          <w:tcPr>
            <w:tcW w:w="5575" w:type="dxa"/>
          </w:tcPr>
          <w:p w14:paraId="5A86D55E" w14:textId="77777777" w:rsidR="007D3632" w:rsidRPr="007D3632" w:rsidRDefault="007D3632" w:rsidP="007D3632">
            <w:r w:rsidRPr="007D3632">
              <w:t xml:space="preserve">Bērzpils iela 1A, Balvi, Balvu nov., LV-4501, </w:t>
            </w:r>
            <w:hyperlink r:id="rId7" w:history="1">
              <w:r w:rsidRPr="007D3632">
                <w:rPr>
                  <w:color w:val="0000FF"/>
                  <w:u w:val="single"/>
                </w:rPr>
                <w:t>dome@balvi.lv</w:t>
              </w:r>
            </w:hyperlink>
          </w:p>
        </w:tc>
      </w:tr>
      <w:tr w:rsidR="007D3632" w:rsidRPr="007D3632" w14:paraId="6A5C9513" w14:textId="77777777" w:rsidTr="005F0A77">
        <w:trPr>
          <w:trHeight w:val="283"/>
        </w:trPr>
        <w:tc>
          <w:tcPr>
            <w:tcW w:w="3486" w:type="dxa"/>
          </w:tcPr>
          <w:p w14:paraId="3E5CD107" w14:textId="77777777" w:rsidR="007D3632" w:rsidRPr="007D3632" w:rsidRDefault="007D3632" w:rsidP="007D3632">
            <w:pPr>
              <w:rPr>
                <w:sz w:val="20"/>
                <w:szCs w:val="20"/>
              </w:rPr>
            </w:pPr>
            <w:r w:rsidRPr="007D3632">
              <w:t>Kontaktpersona saistībā ar iepirkuma priekšmetu</w:t>
            </w:r>
          </w:p>
        </w:tc>
        <w:tc>
          <w:tcPr>
            <w:tcW w:w="5575" w:type="dxa"/>
          </w:tcPr>
          <w:p w14:paraId="09CBCBF8" w14:textId="136C2EDA" w:rsidR="007D3632" w:rsidRPr="007D3632" w:rsidRDefault="006D6325" w:rsidP="006D6325">
            <w:pPr>
              <w:spacing w:before="100" w:beforeAutospacing="1" w:after="100" w:afterAutospacing="1"/>
            </w:pPr>
            <w:r w:rsidRPr="006D6325">
              <w:t xml:space="preserve">Balvu novada administrācijas </w:t>
            </w:r>
            <w:r>
              <w:t>Attīstības plānošanas projektu vadītājs</w:t>
            </w:r>
            <w:r w:rsidR="007D3632" w:rsidRPr="007D3632">
              <w:t xml:space="preserve"> </w:t>
            </w:r>
            <w:r>
              <w:t>Gatis Siliņš</w:t>
            </w:r>
            <w:r w:rsidR="007D3632" w:rsidRPr="007D3632">
              <w:t>, mob.</w:t>
            </w:r>
            <w:r>
              <w:t>26323427</w:t>
            </w:r>
          </w:p>
        </w:tc>
      </w:tr>
      <w:tr w:rsidR="007D3632" w:rsidRPr="007D3632" w14:paraId="5ED50640" w14:textId="77777777" w:rsidTr="005F0A77">
        <w:trPr>
          <w:trHeight w:val="283"/>
        </w:trPr>
        <w:tc>
          <w:tcPr>
            <w:tcW w:w="3486" w:type="dxa"/>
          </w:tcPr>
          <w:p w14:paraId="7CCFEBA4" w14:textId="77777777" w:rsidR="007D3632" w:rsidRPr="007D3632" w:rsidRDefault="007D3632" w:rsidP="007D3632">
            <w:r w:rsidRPr="007D3632">
              <w:t>Kontaktpersona saistībā ar piedāvājuma sagatavošanu / iesniegšanu</w:t>
            </w:r>
          </w:p>
        </w:tc>
        <w:tc>
          <w:tcPr>
            <w:tcW w:w="5575" w:type="dxa"/>
          </w:tcPr>
          <w:p w14:paraId="4F8FE871" w14:textId="77777777" w:rsidR="007D3632" w:rsidRPr="007D3632" w:rsidRDefault="007D3632" w:rsidP="007D3632">
            <w:pPr>
              <w:rPr>
                <w:lang w:eastAsia="lv-LV"/>
              </w:rPr>
            </w:pPr>
            <w:r w:rsidRPr="007D3632">
              <w:rPr>
                <w:color w:val="000000"/>
                <w:lang w:eastAsia="lv-LV"/>
              </w:rPr>
              <w:t xml:space="preserve">Balvu novada administrācijas Iepirkumu nodaļas iepirkumu speciāliste </w:t>
            </w:r>
            <w:r w:rsidRPr="007D3632">
              <w:rPr>
                <w:color w:val="000000"/>
              </w:rPr>
              <w:t xml:space="preserve">Guna Strumpe, </w:t>
            </w:r>
            <w:r w:rsidRPr="007D3632">
              <w:t xml:space="preserve">mob.28080749, </w:t>
            </w:r>
            <w:r w:rsidRPr="007D3632">
              <w:rPr>
                <w:color w:val="000000"/>
              </w:rPr>
              <w:t xml:space="preserve">e-pasts: </w:t>
            </w:r>
            <w:hyperlink r:id="rId8" w:history="1">
              <w:r w:rsidRPr="007D3632">
                <w:rPr>
                  <w:color w:val="0000FF"/>
                  <w:u w:val="single"/>
                  <w:lang w:eastAsia="lv-LV"/>
                </w:rPr>
                <w:t>guna.strumpe@balvi.lv</w:t>
              </w:r>
            </w:hyperlink>
            <w:r w:rsidRPr="007D3632">
              <w:rPr>
                <w:color w:val="000000"/>
                <w:lang w:eastAsia="lv-LV"/>
              </w:rPr>
              <w:t xml:space="preserve"> </w:t>
            </w:r>
          </w:p>
        </w:tc>
      </w:tr>
      <w:tr w:rsidR="007D3632" w:rsidRPr="007D3632" w14:paraId="075B5E98" w14:textId="77777777" w:rsidTr="005F0A77">
        <w:trPr>
          <w:trHeight w:val="283"/>
        </w:trPr>
        <w:tc>
          <w:tcPr>
            <w:tcW w:w="3486" w:type="dxa"/>
          </w:tcPr>
          <w:p w14:paraId="2D5D9EDE" w14:textId="77777777" w:rsidR="007D3632" w:rsidRPr="007D3632" w:rsidRDefault="007D3632" w:rsidP="007D3632">
            <w:r w:rsidRPr="007D3632">
              <w:t>Pasūtītāja darba laiks</w:t>
            </w:r>
          </w:p>
        </w:tc>
        <w:tc>
          <w:tcPr>
            <w:tcW w:w="5575" w:type="dxa"/>
          </w:tcPr>
          <w:p w14:paraId="7BA46769" w14:textId="77777777" w:rsidR="007D3632" w:rsidRPr="007D3632" w:rsidRDefault="007D3632" w:rsidP="007D3632">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7D3632">
            <w:r w:rsidRPr="007D3632">
              <w:rPr>
                <w:kern w:val="2"/>
                <w:lang w:eastAsia="lv-LV"/>
              </w:rPr>
              <w:t>piektdienās 8.30-16.00.</w:t>
            </w:r>
          </w:p>
        </w:tc>
      </w:tr>
    </w:tbl>
    <w:p w14:paraId="20316DEC" w14:textId="4D7EA951" w:rsidR="007859B0" w:rsidRDefault="007859B0" w:rsidP="007859B0">
      <w:pPr>
        <w:jc w:val="both"/>
      </w:pPr>
      <w:r>
        <w:rPr>
          <w:b/>
          <w:bCs/>
        </w:rPr>
        <w:t>2. Tirgus izpētes priekšmets:</w:t>
      </w:r>
      <w:r>
        <w:t xml:space="preserve"> </w:t>
      </w:r>
      <w:r w:rsidR="006D6325" w:rsidRPr="006D6325">
        <w:t>Arhitektoniski mākslinieciskā inventarizācija un kultūrvēsturiskā izpēte Baltinavas pagasta tiesas ēkai</w:t>
      </w:r>
      <w:r>
        <w:rPr>
          <w:lang w:eastAsia="lv-LV"/>
        </w:rPr>
        <w:t>,</w:t>
      </w:r>
      <w:r w:rsidR="006D6325">
        <w:rPr>
          <w:lang w:eastAsia="lv-LV"/>
        </w:rPr>
        <w:t xml:space="preserve"> VKKF projekta programmas “Kultūras mantojuma objektu izpēte” ietvaros,</w:t>
      </w:r>
      <w:r>
        <w:t xml:space="preserve"> atbilstoši Tehniskajai specifikācijai (skat. 1.pielikumu).</w:t>
      </w:r>
    </w:p>
    <w:p w14:paraId="2352CBDB" w14:textId="77777777" w:rsidR="007859B0" w:rsidRDefault="007859B0" w:rsidP="007859B0">
      <w:pPr>
        <w:jc w:val="both"/>
      </w:pPr>
      <w:r>
        <w:rPr>
          <w:b/>
          <w:bCs/>
        </w:rPr>
        <w:t xml:space="preserve">3. </w:t>
      </w:r>
      <w:r w:rsidRPr="0006626B">
        <w:rPr>
          <w:b/>
          <w:bCs/>
        </w:rPr>
        <w:t>Piedāvājuma izvēles kritērijs:</w:t>
      </w:r>
      <w:r>
        <w:t xml:space="preserve"> zemākā cena.</w:t>
      </w:r>
    </w:p>
    <w:p w14:paraId="3A635139" w14:textId="3CDBA4C5" w:rsidR="007859B0" w:rsidRPr="00893D94" w:rsidRDefault="007859B0" w:rsidP="007859B0">
      <w:pPr>
        <w:jc w:val="both"/>
        <w:rPr>
          <w:iCs/>
          <w:lang w:eastAsia="lv-LV"/>
        </w:rPr>
      </w:pPr>
      <w:r w:rsidRPr="00893D94">
        <w:rPr>
          <w:b/>
          <w:bCs/>
        </w:rPr>
        <w:t xml:space="preserve">4. </w:t>
      </w:r>
      <w:r w:rsidR="00893D94" w:rsidRPr="00893D94">
        <w:rPr>
          <w:b/>
          <w:bCs/>
          <w:szCs w:val="20"/>
          <w:lang w:eastAsia="lv-LV"/>
        </w:rPr>
        <w:t>Līguma izpildes vieta:</w:t>
      </w:r>
      <w:r w:rsidR="00893D94" w:rsidRPr="00893D94">
        <w:rPr>
          <w:szCs w:val="20"/>
          <w:lang w:eastAsia="lv-LV"/>
        </w:rPr>
        <w:t xml:space="preserve"> </w:t>
      </w:r>
      <w:r w:rsidR="006D6325">
        <w:rPr>
          <w:szCs w:val="20"/>
          <w:lang w:eastAsia="lv-LV"/>
        </w:rPr>
        <w:t>Tilžas iela 5, Baltinava, Balvu novads.</w:t>
      </w:r>
    </w:p>
    <w:p w14:paraId="2FA9FE9D" w14:textId="60326E72" w:rsidR="000B3666" w:rsidRDefault="000B3666" w:rsidP="000B3666">
      <w:pPr>
        <w:jc w:val="both"/>
        <w:rPr>
          <w:lang w:eastAsia="lv-LV"/>
        </w:rPr>
      </w:pPr>
      <w:r w:rsidRPr="001425F1">
        <w:rPr>
          <w:b/>
          <w:bCs/>
          <w:lang w:eastAsia="lv-LV"/>
        </w:rPr>
        <w:t xml:space="preserve">5. </w:t>
      </w:r>
      <w:r w:rsidRPr="001425F1">
        <w:rPr>
          <w:b/>
          <w:bCs/>
          <w:color w:val="000000"/>
          <w:lang w:eastAsia="lv-LV"/>
        </w:rPr>
        <w:t xml:space="preserve">Līguma </w:t>
      </w:r>
      <w:r w:rsidR="006D6325">
        <w:rPr>
          <w:b/>
          <w:bCs/>
          <w:lang w:eastAsia="lv-LV"/>
        </w:rPr>
        <w:t>izpildes</w:t>
      </w:r>
      <w:r w:rsidRPr="001425F1">
        <w:rPr>
          <w:b/>
          <w:bCs/>
          <w:color w:val="000000"/>
          <w:lang w:eastAsia="lv-LV"/>
        </w:rPr>
        <w:t xml:space="preserve"> termiņš:</w:t>
      </w:r>
      <w:r w:rsidRPr="001425F1">
        <w:rPr>
          <w:color w:val="000000"/>
          <w:lang w:eastAsia="lv-LV"/>
        </w:rPr>
        <w:t xml:space="preserve"> </w:t>
      </w:r>
      <w:r w:rsidR="006D6325">
        <w:rPr>
          <w:color w:val="000000"/>
          <w:lang w:eastAsia="lv-LV"/>
        </w:rPr>
        <w:t xml:space="preserve">3 (trīs) mēneši no līguma noslēgšanas brīža. </w:t>
      </w:r>
      <w:r w:rsidR="00EF1356" w:rsidRPr="00EF1356">
        <w:rPr>
          <w:lang w:eastAsia="lv-LV"/>
        </w:rPr>
        <w:t>Pretendents nav tiesīgs piedāvājumā norādīt garāku izpildes termiņu. Noslēgtā līguma termiņa grozījumi ir pieļaujami, ja tie ir objektīvi pamatoti.</w:t>
      </w:r>
    </w:p>
    <w:p w14:paraId="09C3F91D" w14:textId="674BB5E1" w:rsidR="006D6325" w:rsidRPr="00444C5C" w:rsidRDefault="006D6325" w:rsidP="000B3666">
      <w:pPr>
        <w:jc w:val="both"/>
      </w:pPr>
      <w:r w:rsidRPr="006D6325">
        <w:rPr>
          <w:b/>
        </w:rPr>
        <w:t>6</w:t>
      </w:r>
      <w:r w:rsidRPr="006D6325">
        <w:t xml:space="preserve">. </w:t>
      </w:r>
      <w:r w:rsidRPr="006D6325">
        <w:rPr>
          <w:b/>
        </w:rPr>
        <w:t>Līguma slēgšanas nosacījumi:</w:t>
      </w:r>
      <w:r w:rsidRPr="006D6325">
        <w:t xml:space="preserve"> tirgus izpēte tiek veikta, lai pasūtītājs piedalītos projektu iesniegumu konkursā. Ja projekta iesniegums netiks apstiprināts, iepirkuma līgums netiks slēgts, un tirgus izpēte tiks pārtraukta.</w:t>
      </w:r>
    </w:p>
    <w:p w14:paraId="371F69B3" w14:textId="72DE98CF" w:rsidR="007859B0" w:rsidRPr="00B21164" w:rsidRDefault="006D6325" w:rsidP="007859B0">
      <w:pPr>
        <w:jc w:val="both"/>
        <w:rPr>
          <w:color w:val="000000"/>
          <w:lang w:eastAsia="lv-LV"/>
        </w:rPr>
      </w:pPr>
      <w:r>
        <w:rPr>
          <w:b/>
          <w:bCs/>
          <w:color w:val="000000"/>
          <w:lang w:eastAsia="lv-LV"/>
        </w:rPr>
        <w:t>7</w:t>
      </w:r>
      <w:r w:rsidR="007859B0" w:rsidRPr="00030301">
        <w:rPr>
          <w:b/>
          <w:bCs/>
          <w:color w:val="000000"/>
          <w:lang w:eastAsia="lv-LV"/>
        </w:rPr>
        <w:t>.</w:t>
      </w:r>
      <w:r w:rsidR="007859B0">
        <w:rPr>
          <w:b/>
          <w:bCs/>
          <w:color w:val="000000"/>
          <w:lang w:eastAsia="lv-LV"/>
        </w:rPr>
        <w:t xml:space="preserve"> </w:t>
      </w:r>
      <w:r w:rsidR="007859B0" w:rsidRPr="00030301">
        <w:rPr>
          <w:b/>
          <w:bCs/>
          <w:color w:val="000000"/>
          <w:lang w:eastAsia="lv-LV"/>
        </w:rPr>
        <w:t>Līgumcena:</w:t>
      </w:r>
      <w:r w:rsidR="007859B0" w:rsidRPr="00030301">
        <w:rPr>
          <w:color w:val="000000"/>
          <w:lang w:eastAsia="lv-LV"/>
        </w:rPr>
        <w:t xml:space="preserve"> </w:t>
      </w:r>
      <w:r w:rsidR="007859B0" w:rsidRPr="00030301">
        <w:t>cenā jābūt iekļautiem visiem ar iepirkuma līguma izpildi saistītiem izd</w:t>
      </w:r>
      <w:r w:rsidR="007859B0" w:rsidRPr="00B21164">
        <w:t>evumiem, t.sk., nodokļiem, nodevām, administratīvajām izmaksām, transporta izdevumiem, iespējamiem sadārdzinājumi</w:t>
      </w:r>
      <w:r w:rsidR="007859B0" w:rsidRPr="00B21164">
        <w:rPr>
          <w:color w:val="000000"/>
        </w:rPr>
        <w:t>em u.c. cenu izmaiņām</w:t>
      </w:r>
      <w:r w:rsidR="007859B0" w:rsidRPr="00B21164">
        <w:t>, kā arī tādām izmaksām, kas nav minētas, bet bez kuriem nebūtu iespējama kvalitatīva un normatīvajiem aktiem atbilstoša līguma izpilde.</w:t>
      </w:r>
    </w:p>
    <w:p w14:paraId="4B26BB76" w14:textId="6F8544CE" w:rsidR="007859B0" w:rsidRPr="00B21164" w:rsidRDefault="006D6325" w:rsidP="007859B0">
      <w:pPr>
        <w:jc w:val="both"/>
        <w:rPr>
          <w:lang w:eastAsia="lv-LV"/>
        </w:rPr>
      </w:pPr>
      <w:r>
        <w:rPr>
          <w:b/>
          <w:bCs/>
          <w:lang w:eastAsia="lv-LV"/>
        </w:rPr>
        <w:t>8</w:t>
      </w:r>
      <w:r w:rsidR="007859B0" w:rsidRPr="00B21164">
        <w:rPr>
          <w:b/>
          <w:bCs/>
          <w:lang w:eastAsia="lv-LV"/>
        </w:rPr>
        <w:t>. Apmaksas nosacījumi:</w:t>
      </w:r>
      <w:r w:rsidR="007859B0" w:rsidRPr="00B21164">
        <w:rPr>
          <w:lang w:eastAsia="lv-LV"/>
        </w:rPr>
        <w:t xml:space="preserve"> 20 (desmit) </w:t>
      </w:r>
      <w:r w:rsidR="00893D94">
        <w:rPr>
          <w:lang w:eastAsia="lv-LV"/>
        </w:rPr>
        <w:t xml:space="preserve">darba </w:t>
      </w:r>
      <w:r w:rsidR="007859B0" w:rsidRPr="00B21164">
        <w:rPr>
          <w:lang w:eastAsia="lv-LV"/>
        </w:rPr>
        <w:t xml:space="preserve">dienu laikā </w:t>
      </w:r>
      <w:r w:rsidR="007859B0" w:rsidRPr="00152ABC">
        <w:rPr>
          <w:lang w:eastAsia="lv-LV"/>
        </w:rPr>
        <w:t>pēc</w:t>
      </w:r>
      <w:r w:rsidR="00E20509" w:rsidRPr="00152ABC">
        <w:rPr>
          <w:rFonts w:eastAsia="Calibri"/>
          <w:bCs/>
          <w:lang w:eastAsia="lv-LV"/>
        </w:rPr>
        <w:t xml:space="preserve"> nodošanas-pieņemšanas akta parakstīšanas un </w:t>
      </w:r>
      <w:r w:rsidR="00E20509" w:rsidRPr="00152ABC">
        <w:rPr>
          <w:lang w:eastAsia="lv-LV"/>
        </w:rPr>
        <w:t xml:space="preserve">rēķina </w:t>
      </w:r>
      <w:r w:rsidR="00E20509" w:rsidRPr="005368D6">
        <w:rPr>
          <w:lang w:eastAsia="lv-LV"/>
        </w:rPr>
        <w:t>iesniegšanas</w:t>
      </w:r>
      <w:r w:rsidR="006F4A86" w:rsidRPr="005368D6">
        <w:rPr>
          <w:lang w:eastAsia="lv-LV"/>
        </w:rPr>
        <w:t xml:space="preserve"> </w:t>
      </w:r>
      <w:r w:rsidR="00FD12D0" w:rsidRPr="005368D6">
        <w:rPr>
          <w:lang w:eastAsia="lv-LV"/>
        </w:rPr>
        <w:t>p</w:t>
      </w:r>
      <w:r w:rsidR="006F4A86" w:rsidRPr="005368D6">
        <w:rPr>
          <w:lang w:eastAsia="lv-LV"/>
        </w:rPr>
        <w:t>asūtītāja e-adresē</w:t>
      </w:r>
      <w:r w:rsidR="006435EE" w:rsidRPr="005368D6">
        <w:rPr>
          <w:lang w:eastAsia="lv-LV"/>
        </w:rPr>
        <w:t xml:space="preserve"> (ja izpildītājam ir e-adrese)</w:t>
      </w:r>
      <w:r w:rsidR="006F4A86" w:rsidRPr="005368D6">
        <w:rPr>
          <w:lang w:eastAsia="lv-LV"/>
        </w:rPr>
        <w:t>.</w:t>
      </w:r>
    </w:p>
    <w:p w14:paraId="27F289FE" w14:textId="27E6C6BC" w:rsidR="007859B0" w:rsidRDefault="006D6325" w:rsidP="007859B0">
      <w:pPr>
        <w:jc w:val="both"/>
        <w:rPr>
          <w:b/>
          <w:bCs/>
          <w:lang w:eastAsia="lv-LV"/>
        </w:rPr>
      </w:pPr>
      <w:r>
        <w:rPr>
          <w:b/>
          <w:bCs/>
          <w:lang w:eastAsia="lv-LV"/>
        </w:rPr>
        <w:t>9</w:t>
      </w:r>
      <w:r w:rsidR="007859B0" w:rsidRPr="00B21164">
        <w:rPr>
          <w:b/>
          <w:bCs/>
          <w:lang w:eastAsia="lv-LV"/>
        </w:rPr>
        <w:t>. Prasības pretendentam:</w:t>
      </w:r>
    </w:p>
    <w:p w14:paraId="246E289B" w14:textId="7BAA7200" w:rsidR="00DA74EC" w:rsidRPr="002671F1" w:rsidRDefault="006D6325" w:rsidP="00DA74EC">
      <w:pPr>
        <w:suppressAutoHyphens w:val="0"/>
        <w:autoSpaceDE w:val="0"/>
        <w:autoSpaceDN w:val="0"/>
        <w:adjustRightInd w:val="0"/>
        <w:jc w:val="both"/>
      </w:pPr>
      <w:r>
        <w:rPr>
          <w:color w:val="000000"/>
          <w:lang w:eastAsia="lv-LV"/>
        </w:rPr>
        <w:t>9</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9" w:history="1">
        <w:r w:rsidR="00DA74EC" w:rsidRPr="002671F1">
          <w:rPr>
            <w:rStyle w:val="Hyperlink"/>
          </w:rPr>
          <w:t>https://www.ur.gov.lv/lv/</w:t>
        </w:r>
      </w:hyperlink>
      <w:r w:rsidR="00DA74EC" w:rsidRPr="002671F1">
        <w:t xml:space="preserve"> .</w:t>
      </w:r>
    </w:p>
    <w:p w14:paraId="31187CFB" w14:textId="576C99D9" w:rsidR="00DA74EC" w:rsidRDefault="006D6325" w:rsidP="006435EE">
      <w:pPr>
        <w:suppressAutoHyphens w:val="0"/>
        <w:autoSpaceDE w:val="0"/>
        <w:autoSpaceDN w:val="0"/>
        <w:adjustRightInd w:val="0"/>
        <w:jc w:val="both"/>
      </w:pPr>
      <w:r>
        <w:t>9</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6435EE">
        <w:t xml:space="preserve">citas personas” </w:t>
      </w:r>
      <w:hyperlink r:id="rId10" w:history="1">
        <w:r w:rsidR="00DA74EC" w:rsidRPr="006435EE">
          <w:rPr>
            <w:rStyle w:val="Hyperlink"/>
          </w:rPr>
          <w:t>https://www6.vid.gov.lv/SDV</w:t>
        </w:r>
      </w:hyperlink>
      <w:r w:rsidR="00DA74EC" w:rsidRPr="006435EE">
        <w:t xml:space="preserve"> .</w:t>
      </w:r>
    </w:p>
    <w:p w14:paraId="7F6024C9" w14:textId="770E4E30" w:rsidR="00022076" w:rsidRDefault="00022076" w:rsidP="006435EE">
      <w:pPr>
        <w:suppressAutoHyphens w:val="0"/>
        <w:autoSpaceDE w:val="0"/>
        <w:autoSpaceDN w:val="0"/>
        <w:adjustRightInd w:val="0"/>
        <w:jc w:val="both"/>
      </w:pPr>
      <w:r w:rsidRPr="00AA77C1">
        <w:t>9.</w:t>
      </w:r>
      <w:r w:rsidR="003A0F10" w:rsidRPr="00AA77C1">
        <w:t>3</w:t>
      </w:r>
      <w:r w:rsidRPr="00AA77C1">
        <w:t xml:space="preserve">. Pretendenta rīcībā ir </w:t>
      </w:r>
      <w:r w:rsidR="002E44BD" w:rsidRPr="00AA77C1">
        <w:t xml:space="preserve">vismaz viens </w:t>
      </w:r>
      <w:r w:rsidRPr="00AA77C1">
        <w:t xml:space="preserve">speciālists </w:t>
      </w:r>
      <w:r w:rsidR="003A0F10" w:rsidRPr="00AA77C1">
        <w:t xml:space="preserve">ar augstāko izglītību </w:t>
      </w:r>
      <w:r w:rsidR="002E44BD" w:rsidRPr="00AA77C1">
        <w:t>arhitektūras</w:t>
      </w:r>
      <w:r w:rsidR="00EF0CEA" w:rsidRPr="00AA77C1">
        <w:t xml:space="preserve"> jomā</w:t>
      </w:r>
      <w:r w:rsidR="00AA77C1" w:rsidRPr="00AA77C1">
        <w:t>.</w:t>
      </w:r>
      <w:r w:rsidR="002E44BD" w:rsidRPr="00AA77C1">
        <w:t xml:space="preserve"> </w:t>
      </w:r>
    </w:p>
    <w:p w14:paraId="4BEAEABE" w14:textId="3B39DCF4" w:rsidR="00022076" w:rsidRPr="006435EE" w:rsidRDefault="003A0F10" w:rsidP="00022076">
      <w:pPr>
        <w:suppressAutoHyphens w:val="0"/>
        <w:autoSpaceDE w:val="0"/>
        <w:autoSpaceDN w:val="0"/>
        <w:adjustRightInd w:val="0"/>
        <w:jc w:val="both"/>
      </w:pPr>
      <w:r>
        <w:t>9</w:t>
      </w:r>
      <w:r w:rsidR="00022076" w:rsidRPr="002E44BD">
        <w:t>.</w:t>
      </w:r>
      <w:r>
        <w:t>4</w:t>
      </w:r>
      <w:r w:rsidR="00022076" w:rsidRPr="002E44BD">
        <w:t xml:space="preserve">. Pretendenta </w:t>
      </w:r>
      <w:r w:rsidR="00911E68">
        <w:t xml:space="preserve">galvenajam </w:t>
      </w:r>
      <w:r>
        <w:t xml:space="preserve">speciālistam </w:t>
      </w:r>
      <w:r w:rsidR="00022076" w:rsidRPr="002E44BD">
        <w:t xml:space="preserve">iepriekšējo 3 (trīs) gadu laikā ir gūta pieredze </w:t>
      </w:r>
      <w:r w:rsidR="00C51D49" w:rsidRPr="002E44BD">
        <w:t xml:space="preserve">par </w:t>
      </w:r>
      <w:r w:rsidR="00022076" w:rsidRPr="002E44BD">
        <w:t>vismaz 1 (viena)</w:t>
      </w:r>
      <w:r w:rsidR="00AB488D" w:rsidRPr="002E44BD">
        <w:t xml:space="preserve"> arhitektūras objekta</w:t>
      </w:r>
      <w:r w:rsidR="00022076" w:rsidRPr="002E44BD">
        <w:t xml:space="preserve"> </w:t>
      </w:r>
      <w:r w:rsidR="00C51D49" w:rsidRPr="002E44BD">
        <w:t>arhitektoniski</w:t>
      </w:r>
      <w:r w:rsidR="00C51D49">
        <w:t xml:space="preserve"> mākslinieciskās inventarizācijas </w:t>
      </w:r>
      <w:r w:rsidR="00C51D49" w:rsidRPr="00C51D49">
        <w:t xml:space="preserve">vai kultūras mantojuma objektu restaurācijas tehniskās </w:t>
      </w:r>
      <w:r w:rsidR="00C51D49" w:rsidRPr="00EF0CEA">
        <w:t>dokumentācijas izstrād</w:t>
      </w:r>
      <w:r w:rsidR="00AB488D" w:rsidRPr="00EF0CEA">
        <w:t>i</w:t>
      </w:r>
      <w:r w:rsidR="00022076" w:rsidRPr="00EF0CEA">
        <w:t>.</w:t>
      </w:r>
    </w:p>
    <w:p w14:paraId="00377233" w14:textId="17B6114F" w:rsidR="00893D94" w:rsidRPr="006435EE" w:rsidRDefault="006D6325" w:rsidP="006435EE">
      <w:pPr>
        <w:jc w:val="both"/>
        <w:rPr>
          <w:rFonts w:asciiTheme="majorBidi" w:hAnsiTheme="majorBidi" w:cstheme="majorBidi"/>
        </w:rPr>
      </w:pPr>
      <w:r>
        <w:rPr>
          <w:lang w:eastAsia="lv-LV"/>
        </w:rPr>
        <w:t>9</w:t>
      </w:r>
      <w:r w:rsidR="007859B0" w:rsidRPr="006435EE">
        <w:rPr>
          <w:lang w:eastAsia="lv-LV"/>
        </w:rPr>
        <w:t>.</w:t>
      </w:r>
      <w:r w:rsidR="003A0F10">
        <w:rPr>
          <w:lang w:eastAsia="lv-LV"/>
        </w:rPr>
        <w:t>5</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w:t>
      </w:r>
      <w:r w:rsidR="006435EE" w:rsidRPr="005368D6">
        <w:rPr>
          <w:rFonts w:asciiTheme="majorBidi" w:hAnsiTheme="majorBidi" w:cstheme="majorBidi"/>
        </w:rPr>
        <w:lastRenderedPageBreak/>
        <w:t xml:space="preserve">tiks pārbaudīti </w:t>
      </w:r>
      <w:r w:rsidR="006435EE" w:rsidRPr="005368D6">
        <w:rPr>
          <w:rFonts w:asciiTheme="majorBidi" w:hAnsiTheme="majorBidi" w:cstheme="majorBidi"/>
          <w:lang w:eastAsia="lv-LV"/>
        </w:rPr>
        <w:t xml:space="preserve">SIA “LURSOFT” mājas lapas </w:t>
      </w:r>
      <w:hyperlink r:id="rId11"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565A6B9C" w14:textId="69E231C1" w:rsidR="007859B0" w:rsidRPr="00B21164" w:rsidRDefault="006D6325" w:rsidP="007859B0">
      <w:pPr>
        <w:suppressAutoHyphens w:val="0"/>
        <w:autoSpaceDE w:val="0"/>
        <w:autoSpaceDN w:val="0"/>
        <w:adjustRightInd w:val="0"/>
        <w:jc w:val="both"/>
        <w:rPr>
          <w:color w:val="000000"/>
          <w:lang w:eastAsia="lv-LV"/>
        </w:rPr>
      </w:pPr>
      <w:r>
        <w:rPr>
          <w:b/>
          <w:bCs/>
          <w:color w:val="000000"/>
          <w:lang w:eastAsia="lv-LV"/>
        </w:rPr>
        <w:t>10</w:t>
      </w:r>
      <w:r w:rsidR="007859B0" w:rsidRPr="00B21164">
        <w:rPr>
          <w:b/>
          <w:bCs/>
          <w:color w:val="000000"/>
          <w:lang w:eastAsia="lv-LV"/>
        </w:rPr>
        <w:t>. Iesniedzamie dokumenti:</w:t>
      </w:r>
    </w:p>
    <w:p w14:paraId="0A42EA7D" w14:textId="60D3B919" w:rsidR="00893D94" w:rsidRPr="001226C0" w:rsidRDefault="006D6325" w:rsidP="00893D94">
      <w:pPr>
        <w:suppressAutoHyphens w:val="0"/>
        <w:autoSpaceDE w:val="0"/>
        <w:autoSpaceDN w:val="0"/>
        <w:adjustRightInd w:val="0"/>
        <w:jc w:val="both"/>
        <w:rPr>
          <w:lang w:eastAsia="lv-LV"/>
        </w:rPr>
      </w:pPr>
      <w:r>
        <w:rPr>
          <w:color w:val="000000"/>
          <w:lang w:eastAsia="lv-LV"/>
        </w:rPr>
        <w:t>10</w:t>
      </w:r>
      <w:r w:rsidR="00893D94">
        <w:rPr>
          <w:color w:val="000000"/>
          <w:lang w:eastAsia="lv-LV"/>
        </w:rPr>
        <w:t>.1.</w:t>
      </w:r>
      <w:r w:rsidR="00893D94" w:rsidRPr="00893D94">
        <w:rPr>
          <w:bCs/>
          <w:lang w:eastAsia="lv-LV"/>
        </w:rPr>
        <w:t xml:space="preserve"> </w:t>
      </w:r>
      <w:r w:rsidR="00893D94" w:rsidRPr="001226C0">
        <w:rPr>
          <w:bCs/>
          <w:lang w:eastAsia="lv-LV"/>
        </w:rPr>
        <w:t>Tehn</w:t>
      </w:r>
      <w:r w:rsidR="00893D94" w:rsidRPr="00152ABC">
        <w:rPr>
          <w:bCs/>
          <w:lang w:eastAsia="lv-LV"/>
        </w:rPr>
        <w:t>isk</w:t>
      </w:r>
      <w:r w:rsidR="00D004AF" w:rsidRPr="00152ABC">
        <w:rPr>
          <w:bCs/>
          <w:lang w:eastAsia="lv-LV"/>
        </w:rPr>
        <w:t>ā</w:t>
      </w:r>
      <w:r w:rsidR="00893D94" w:rsidRPr="001226C0">
        <w:rPr>
          <w:bCs/>
          <w:lang w:eastAsia="lv-LV"/>
        </w:rPr>
        <w:t xml:space="preserve"> </w:t>
      </w:r>
      <w:r w:rsidR="00B07E7A">
        <w:rPr>
          <w:bCs/>
          <w:lang w:eastAsia="lv-LV"/>
        </w:rPr>
        <w:t>specifikācija</w:t>
      </w:r>
      <w:r w:rsidR="00A211FA">
        <w:rPr>
          <w:bCs/>
          <w:lang w:eastAsia="lv-LV"/>
        </w:rPr>
        <w:t>/ tehniskais piedāvājums</w:t>
      </w:r>
      <w:r w:rsidR="00B07E7A">
        <w:rPr>
          <w:bCs/>
          <w:lang w:eastAsia="lv-LV"/>
        </w:rPr>
        <w:t xml:space="preserve"> </w:t>
      </w:r>
      <w:r w:rsidR="00893D94" w:rsidRPr="001226C0">
        <w:rPr>
          <w:bCs/>
          <w:lang w:eastAsia="lv-LV"/>
        </w:rPr>
        <w:t>(skat. 1.pielikumu);</w:t>
      </w:r>
    </w:p>
    <w:p w14:paraId="65DF2280" w14:textId="462DCAA9" w:rsidR="007859B0" w:rsidRDefault="006D6325" w:rsidP="007859B0">
      <w:pPr>
        <w:jc w:val="both"/>
        <w:rPr>
          <w:iCs/>
        </w:rPr>
      </w:pPr>
      <w:r>
        <w:rPr>
          <w:color w:val="000000"/>
          <w:lang w:eastAsia="lv-LV"/>
        </w:rPr>
        <w:t>10</w:t>
      </w:r>
      <w:r w:rsidR="007859B0" w:rsidRPr="005368D6">
        <w:rPr>
          <w:color w:val="000000"/>
          <w:lang w:eastAsia="lv-LV"/>
        </w:rPr>
        <w:t>.</w:t>
      </w:r>
      <w:r w:rsidR="00893D94" w:rsidRPr="005368D6">
        <w:rPr>
          <w:color w:val="000000"/>
          <w:lang w:eastAsia="lv-LV"/>
        </w:rPr>
        <w:t>2</w:t>
      </w:r>
      <w:r w:rsidR="007859B0" w:rsidRPr="005368D6">
        <w:rPr>
          <w:color w:val="000000"/>
          <w:lang w:eastAsia="lv-LV"/>
        </w:rPr>
        <w:t xml:space="preserve">. </w:t>
      </w:r>
      <w:r w:rsidR="007859B0" w:rsidRPr="005368D6">
        <w:rPr>
          <w:iCs/>
        </w:rPr>
        <w:t>Finanšu piedāvājums (skat. 2.pielikumu);</w:t>
      </w:r>
    </w:p>
    <w:p w14:paraId="0C64E3C3" w14:textId="422CD136" w:rsidR="00022076" w:rsidRPr="00BC0F28" w:rsidRDefault="003A0F10" w:rsidP="00022076">
      <w:pPr>
        <w:jc w:val="both"/>
        <w:rPr>
          <w:iCs/>
        </w:rPr>
      </w:pPr>
      <w:r w:rsidRPr="00BC0F28">
        <w:rPr>
          <w:iCs/>
        </w:rPr>
        <w:t>10</w:t>
      </w:r>
      <w:r w:rsidR="00022076" w:rsidRPr="00BC0F28">
        <w:rPr>
          <w:iCs/>
        </w:rPr>
        <w:t>.</w:t>
      </w:r>
      <w:r w:rsidRPr="00BC0F28">
        <w:rPr>
          <w:iCs/>
        </w:rPr>
        <w:t>3</w:t>
      </w:r>
      <w:r w:rsidR="00022076" w:rsidRPr="00BC0F28">
        <w:rPr>
          <w:iCs/>
        </w:rPr>
        <w:t>. Iegūtās augstākās izglītības dokumenta k</w:t>
      </w:r>
      <w:r w:rsidRPr="00BC0F28">
        <w:rPr>
          <w:iCs/>
        </w:rPr>
        <w:t>opija, atbilstoši instrukcijas 9</w:t>
      </w:r>
      <w:r w:rsidR="00022076" w:rsidRPr="00BC0F28">
        <w:rPr>
          <w:iCs/>
        </w:rPr>
        <w:t>.</w:t>
      </w:r>
      <w:r w:rsidRPr="00BC0F28">
        <w:rPr>
          <w:iCs/>
        </w:rPr>
        <w:t>3</w:t>
      </w:r>
      <w:r w:rsidR="00022076" w:rsidRPr="00BC0F28">
        <w:rPr>
          <w:iCs/>
        </w:rPr>
        <w:t>.punkta prasībām.</w:t>
      </w:r>
    </w:p>
    <w:p w14:paraId="1676447E" w14:textId="24BCCEAE" w:rsidR="002E44BD" w:rsidRPr="002E44BD" w:rsidRDefault="003A0F10" w:rsidP="002E44BD">
      <w:pPr>
        <w:jc w:val="both"/>
        <w:rPr>
          <w:iCs/>
        </w:rPr>
      </w:pPr>
      <w:r>
        <w:rPr>
          <w:iCs/>
        </w:rPr>
        <w:t>10</w:t>
      </w:r>
      <w:r w:rsidR="00022076" w:rsidRPr="002E44BD">
        <w:rPr>
          <w:iCs/>
        </w:rPr>
        <w:t>.</w:t>
      </w:r>
      <w:r>
        <w:rPr>
          <w:iCs/>
        </w:rPr>
        <w:t>4</w:t>
      </w:r>
      <w:r w:rsidR="00022076" w:rsidRPr="002E44BD">
        <w:rPr>
          <w:iCs/>
        </w:rPr>
        <w:t xml:space="preserve">. </w:t>
      </w:r>
      <w:r w:rsidR="002E44BD" w:rsidRPr="002E44BD">
        <w:rPr>
          <w:iCs/>
        </w:rPr>
        <w:t xml:space="preserve">Iesniegt 1 (vienu) </w:t>
      </w:r>
      <w:r w:rsidR="00752360">
        <w:rPr>
          <w:iCs/>
        </w:rPr>
        <w:t>izpildītāja</w:t>
      </w:r>
      <w:r w:rsidR="002E44BD" w:rsidRPr="002E44BD">
        <w:rPr>
          <w:iCs/>
        </w:rPr>
        <w:t xml:space="preserve"> pozitīvu pieredzi apliecinošu dokumentu (piem., atsauksmi, nodošanas-pieņemšanas aktu vai citu alternatīva dokumenta kopiju) par sekmīgi izpildītām līgumsaistībām arhitektūras objekta arhitektoniski mākslinieciskās inventarizācijas vai kultūras mantojuma objektu restaurācijas tehniskās dokumentācijas izstrādi. Iesniegtajā dokumentā jābūt iekļautai vismaz šādai informācijai:</w:t>
      </w:r>
    </w:p>
    <w:p w14:paraId="522E5ED4" w14:textId="77777777" w:rsidR="002E44BD" w:rsidRPr="002E44BD" w:rsidRDefault="002E44BD" w:rsidP="002E44BD">
      <w:pPr>
        <w:jc w:val="both"/>
        <w:rPr>
          <w:iCs/>
        </w:rPr>
      </w:pPr>
      <w:r w:rsidRPr="002E44BD">
        <w:rPr>
          <w:iCs/>
        </w:rPr>
        <w:t>- pasūtītājs;</w:t>
      </w:r>
    </w:p>
    <w:p w14:paraId="57F8C8AD" w14:textId="77777777" w:rsidR="002E44BD" w:rsidRPr="002E44BD" w:rsidRDefault="002E44BD" w:rsidP="002E44BD">
      <w:pPr>
        <w:jc w:val="both"/>
        <w:rPr>
          <w:iCs/>
        </w:rPr>
      </w:pPr>
      <w:r w:rsidRPr="002E44BD">
        <w:rPr>
          <w:iCs/>
        </w:rPr>
        <w:t>- līguma priekšmets, līguma izpildes periods un vieta;</w:t>
      </w:r>
    </w:p>
    <w:p w14:paraId="10A19EE8" w14:textId="77777777" w:rsidR="002E44BD" w:rsidRDefault="002E44BD" w:rsidP="002E44BD">
      <w:pPr>
        <w:jc w:val="both"/>
        <w:rPr>
          <w:iCs/>
        </w:rPr>
      </w:pPr>
      <w:r w:rsidRPr="002E44BD">
        <w:rPr>
          <w:iCs/>
        </w:rPr>
        <w:t>- veiktās piegādes īss raksturojums un kvalitāte.</w:t>
      </w:r>
    </w:p>
    <w:p w14:paraId="60C5E01E" w14:textId="3B4EDF37" w:rsidR="00AF2614" w:rsidRPr="005368D6" w:rsidRDefault="006D6325" w:rsidP="002E44BD">
      <w:pPr>
        <w:jc w:val="both"/>
        <w:rPr>
          <w:rFonts w:asciiTheme="majorBidi" w:hAnsiTheme="majorBidi" w:cstheme="majorBidi"/>
        </w:rPr>
      </w:pPr>
      <w:r>
        <w:rPr>
          <w:rFonts w:asciiTheme="majorBidi" w:hAnsiTheme="majorBidi" w:cstheme="majorBidi"/>
        </w:rPr>
        <w:t>10</w:t>
      </w:r>
      <w:r w:rsidR="00AF2614" w:rsidRPr="005368D6">
        <w:rPr>
          <w:rFonts w:asciiTheme="majorBidi" w:hAnsiTheme="majorBidi" w:cstheme="majorBidi"/>
        </w:rPr>
        <w:t>.</w:t>
      </w:r>
      <w:r w:rsidR="003A0F10">
        <w:rPr>
          <w:rFonts w:asciiTheme="majorBidi" w:hAnsiTheme="majorBidi" w:cstheme="majorBidi"/>
        </w:rPr>
        <w:t>5</w:t>
      </w:r>
      <w:r w:rsidR="00AF2614" w:rsidRPr="005368D6">
        <w:rPr>
          <w:rFonts w:asciiTheme="majorBidi" w:hAnsiTheme="majorBidi" w:cstheme="majorBidi"/>
        </w:rPr>
        <w:t>. Ja tirgus izpētes piedāvājuma dokumentus paraksta pilnvarota persona – jāiesniedz šīs personas paraksttiesības apliecinoša dokumenta kopija.</w:t>
      </w:r>
    </w:p>
    <w:p w14:paraId="2E3E3FEB" w14:textId="3CEA1D54" w:rsidR="00C51EC1" w:rsidRPr="0016632C" w:rsidRDefault="006D6325" w:rsidP="00C51EC1">
      <w:pPr>
        <w:autoSpaceDE w:val="0"/>
        <w:autoSpaceDN w:val="0"/>
        <w:adjustRightInd w:val="0"/>
        <w:jc w:val="both"/>
        <w:rPr>
          <w:rFonts w:asciiTheme="majorBidi" w:hAnsiTheme="majorBidi" w:cstheme="majorBidi"/>
          <w:iCs/>
        </w:rPr>
      </w:pPr>
      <w:r>
        <w:rPr>
          <w:rFonts w:asciiTheme="majorBidi" w:hAnsiTheme="majorBidi" w:cstheme="majorBidi"/>
          <w:iCs/>
        </w:rPr>
        <w:t>10</w:t>
      </w:r>
      <w:r w:rsidR="00C51EC1" w:rsidRPr="005368D6">
        <w:rPr>
          <w:rFonts w:asciiTheme="majorBidi" w:hAnsiTheme="majorBidi" w:cstheme="majorBidi"/>
          <w:iCs/>
        </w:rPr>
        <w:t>.</w:t>
      </w:r>
      <w:r w:rsidR="003A0F10">
        <w:rPr>
          <w:rFonts w:asciiTheme="majorBidi" w:hAnsiTheme="majorBidi" w:cstheme="majorBidi"/>
          <w:iCs/>
        </w:rPr>
        <w:t>6</w:t>
      </w:r>
      <w:r w:rsidR="00C51EC1" w:rsidRPr="005368D6">
        <w:rPr>
          <w:rFonts w:asciiTheme="majorBidi" w:hAnsiTheme="majorBidi" w:cstheme="majorBidi"/>
          <w:iCs/>
        </w:rPr>
        <w:t>. Ārvalstīs reģistrētām personām:</w:t>
      </w:r>
    </w:p>
    <w:p w14:paraId="2526D724" w14:textId="33F7534D" w:rsidR="00C51EC1" w:rsidRDefault="003A0F10" w:rsidP="00C51EC1">
      <w:pPr>
        <w:ind w:left="284"/>
        <w:jc w:val="both"/>
        <w:rPr>
          <w:rFonts w:asciiTheme="majorBidi" w:hAnsiTheme="majorBidi" w:cstheme="majorBidi"/>
        </w:rPr>
      </w:pPr>
      <w:r>
        <w:rPr>
          <w:rFonts w:asciiTheme="majorBidi" w:hAnsiTheme="majorBidi" w:cstheme="majorBidi"/>
        </w:rPr>
        <w:t>10</w:t>
      </w:r>
      <w:r w:rsidR="00C51EC1" w:rsidRPr="00A82CEE">
        <w:rPr>
          <w:rFonts w:asciiTheme="majorBidi" w:hAnsiTheme="majorBidi" w:cstheme="majorBidi"/>
        </w:rPr>
        <w:t>.</w:t>
      </w:r>
      <w:r>
        <w:rPr>
          <w:rFonts w:asciiTheme="majorBidi" w:hAnsiTheme="majorBidi" w:cstheme="majorBidi"/>
        </w:rPr>
        <w:t>6</w:t>
      </w:r>
      <w:r w:rsidR="00C51EC1" w:rsidRPr="00A82CEE">
        <w:rPr>
          <w:rFonts w:asciiTheme="majorBidi" w:hAnsiTheme="majorBidi" w:cstheme="majorBidi"/>
        </w:rPr>
        <w:t xml:space="preserve">.1. ja pretendents ir reģistrēts līdzvērtīgā uzņēmumu </w:t>
      </w:r>
      <w:r w:rsidR="00C51EC1">
        <w:rPr>
          <w:rFonts w:asciiTheme="majorBidi" w:hAnsiTheme="majorBidi" w:cstheme="majorBidi"/>
        </w:rPr>
        <w:t xml:space="preserve">vai saimnieciskās darbības veicēju </w:t>
      </w:r>
      <w:r w:rsidR="00C51EC1" w:rsidRPr="00A82CEE">
        <w:rPr>
          <w:rFonts w:asciiTheme="majorBidi" w:hAnsiTheme="majorBidi" w:cstheme="majorBidi"/>
        </w:rPr>
        <w:t>reģistrā ārvalstīs – jāiesniedz attiecīgās institūcijas ārvalstīs izsniegtas reģistrācijas apliecības kopija;</w:t>
      </w:r>
    </w:p>
    <w:p w14:paraId="05132620" w14:textId="19649060" w:rsidR="002E44BD" w:rsidRDefault="003A0F10" w:rsidP="00C51EC1">
      <w:pPr>
        <w:ind w:left="284"/>
        <w:jc w:val="both"/>
        <w:rPr>
          <w:rFonts w:asciiTheme="majorBidi" w:hAnsiTheme="majorBidi" w:cstheme="majorBidi"/>
        </w:rPr>
      </w:pPr>
      <w:r>
        <w:rPr>
          <w:rFonts w:asciiTheme="majorBidi" w:hAnsiTheme="majorBidi" w:cstheme="majorBidi"/>
        </w:rPr>
        <w:t>10</w:t>
      </w:r>
      <w:r w:rsidR="002E44BD">
        <w:rPr>
          <w:rFonts w:asciiTheme="majorBidi" w:hAnsiTheme="majorBidi" w:cstheme="majorBidi"/>
        </w:rPr>
        <w:t>.</w:t>
      </w:r>
      <w:r>
        <w:rPr>
          <w:rFonts w:asciiTheme="majorBidi" w:hAnsiTheme="majorBidi" w:cstheme="majorBidi"/>
        </w:rPr>
        <w:t>6</w:t>
      </w:r>
      <w:r w:rsidR="002E44BD">
        <w:rPr>
          <w:rFonts w:asciiTheme="majorBidi" w:hAnsiTheme="majorBidi" w:cstheme="majorBidi"/>
        </w:rPr>
        <w:t>.2.</w:t>
      </w:r>
      <w:r w:rsidR="002E44BD" w:rsidRPr="002E44BD">
        <w:t xml:space="preserve"> </w:t>
      </w:r>
      <w:r w:rsidR="002E44BD" w:rsidRPr="002E44BD">
        <w:rPr>
          <w:rFonts w:asciiTheme="majorBidi" w:hAnsiTheme="majorBidi" w:cstheme="majorBidi"/>
        </w:rPr>
        <w:t>par ārvalstu speciālistu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r w:rsidR="002E44BD">
        <w:rPr>
          <w:rFonts w:asciiTheme="majorBidi" w:hAnsiTheme="majorBidi" w:cstheme="majorBidi"/>
        </w:rPr>
        <w:t>;</w:t>
      </w:r>
    </w:p>
    <w:p w14:paraId="320C7F74" w14:textId="1BFD8229" w:rsidR="00B96451" w:rsidRPr="005368D6" w:rsidRDefault="003A0F10" w:rsidP="00B96451">
      <w:pPr>
        <w:ind w:left="284"/>
        <w:jc w:val="both"/>
        <w:rPr>
          <w:rFonts w:asciiTheme="majorBidi" w:hAnsiTheme="majorBidi" w:cstheme="majorBidi"/>
        </w:rPr>
      </w:pPr>
      <w:r>
        <w:rPr>
          <w:rFonts w:asciiTheme="majorBidi" w:hAnsiTheme="majorBidi" w:cstheme="majorBidi"/>
        </w:rPr>
        <w:t>10</w:t>
      </w:r>
      <w:r w:rsidR="00C51EC1" w:rsidRPr="005368D6">
        <w:rPr>
          <w:rFonts w:asciiTheme="majorBidi" w:hAnsiTheme="majorBidi" w:cstheme="majorBidi"/>
        </w:rPr>
        <w:t>.</w:t>
      </w:r>
      <w:r>
        <w:rPr>
          <w:rFonts w:asciiTheme="majorBidi" w:hAnsiTheme="majorBidi" w:cstheme="majorBidi"/>
        </w:rPr>
        <w:t>6</w:t>
      </w:r>
      <w:r w:rsidR="00C51EC1" w:rsidRPr="005368D6">
        <w:rPr>
          <w:rFonts w:asciiTheme="majorBidi" w:hAnsiTheme="majorBidi" w:cstheme="majorBidi"/>
        </w:rPr>
        <w:t>.</w:t>
      </w:r>
      <w:r>
        <w:rPr>
          <w:rFonts w:asciiTheme="majorBidi" w:hAnsiTheme="majorBidi" w:cstheme="majorBidi"/>
        </w:rPr>
        <w:t>3</w:t>
      </w:r>
      <w:r w:rsidR="00C51EC1" w:rsidRPr="005368D6">
        <w:rPr>
          <w:rFonts w:asciiTheme="majorBidi" w:hAnsiTheme="majorBidi" w:cstheme="majorBidi"/>
        </w:rPr>
        <w:t>. par Starptautisko un Latvijas Republikas nacionālo sankciju likuma 11.</w:t>
      </w:r>
      <w:r w:rsidR="00C51EC1" w:rsidRPr="005368D6">
        <w:rPr>
          <w:rFonts w:asciiTheme="majorBidi" w:hAnsiTheme="majorBidi" w:cstheme="majorBidi"/>
          <w:vertAlign w:val="superscript"/>
        </w:rPr>
        <w:t>1</w:t>
      </w:r>
      <w:r w:rsidR="00C51EC1" w:rsidRPr="005368D6">
        <w:rPr>
          <w:rFonts w:asciiTheme="majorBidi" w:hAnsiTheme="majorBidi" w:cstheme="majorBidi"/>
        </w:rPr>
        <w:t xml:space="preserve"> panta pirmajā daļā minētajiem izslēgšanas noteikumiem ārvalstu uzņēmumam jāiesniedz:</w:t>
      </w:r>
    </w:p>
    <w:p w14:paraId="4BD91EB5" w14:textId="77777777" w:rsidR="00B96451" w:rsidRPr="005368D6" w:rsidRDefault="00B96451" w:rsidP="00B96451">
      <w:pPr>
        <w:ind w:left="284"/>
        <w:jc w:val="both"/>
        <w:rPr>
          <w:rFonts w:asciiTheme="majorBidi" w:hAnsiTheme="majorBidi" w:cstheme="majorBidi"/>
        </w:rPr>
      </w:pPr>
      <w:r w:rsidRPr="005368D6">
        <w:rPr>
          <w:rFonts w:asciiTheme="majorBidi" w:hAnsiTheme="majorBidi" w:cstheme="majorBidi"/>
        </w:rPr>
        <w:t>- attiecīgas ārvalstu iestādes izziņa par valdes/ padomes sastāvu;</w:t>
      </w:r>
    </w:p>
    <w:p w14:paraId="4F92A1FB" w14:textId="637BD626" w:rsidR="00C51EC1" w:rsidRPr="005368D6" w:rsidRDefault="00C51EC1" w:rsidP="00B96451">
      <w:pPr>
        <w:ind w:left="284"/>
        <w:jc w:val="both"/>
        <w:rPr>
          <w:rFonts w:asciiTheme="majorBidi" w:hAnsiTheme="majorBidi" w:cstheme="majorBidi"/>
        </w:rPr>
      </w:pPr>
      <w:r w:rsidRPr="005368D6">
        <w:rPr>
          <w:rFonts w:asciiTheme="majorBidi" w:hAnsiTheme="majorBidi" w:cstheme="majorBidi"/>
        </w:rPr>
        <w:t>- pretendenta apliecinājums, ka izziņā norādītā informācija joprojām ir aktuāla.</w:t>
      </w:r>
    </w:p>
    <w:p w14:paraId="3A200893" w14:textId="2F1E2D8B" w:rsidR="007859B0" w:rsidRPr="0006626B" w:rsidRDefault="007859B0" w:rsidP="007859B0">
      <w:pPr>
        <w:jc w:val="both"/>
        <w:rPr>
          <w:iCs/>
        </w:rPr>
      </w:pPr>
      <w:r w:rsidRPr="005368D6">
        <w:rPr>
          <w:b/>
          <w:bCs/>
        </w:rPr>
        <w:t>1</w:t>
      </w:r>
      <w:r w:rsidR="00911E68">
        <w:rPr>
          <w:b/>
          <w:bCs/>
        </w:rPr>
        <w:t>1</w:t>
      </w:r>
      <w:r w:rsidRPr="005368D6">
        <w:rPr>
          <w:b/>
          <w:bCs/>
        </w:rPr>
        <w:t xml:space="preserve">. </w:t>
      </w:r>
      <w:r w:rsidRPr="005368D6">
        <w:rPr>
          <w:b/>
          <w:bCs/>
          <w:iCs/>
        </w:rPr>
        <w:t>Piedāvājuma iesniegšanas datums, laiks, vieta, veids:</w:t>
      </w:r>
    </w:p>
    <w:p w14:paraId="79F5C0EC" w14:textId="3D1F1EF0" w:rsidR="007859B0" w:rsidRDefault="007859B0" w:rsidP="007859B0">
      <w:pPr>
        <w:jc w:val="both"/>
        <w:rPr>
          <w:iCs/>
        </w:rPr>
      </w:pPr>
      <w:r>
        <w:rPr>
          <w:iCs/>
        </w:rPr>
        <w:t>1</w:t>
      </w:r>
      <w:r w:rsidR="00911E68">
        <w:rPr>
          <w:iCs/>
        </w:rPr>
        <w:t>1</w:t>
      </w:r>
      <w:r>
        <w:rPr>
          <w:iCs/>
        </w:rPr>
        <w:t>.</w:t>
      </w:r>
      <w:r w:rsidRPr="00FC2496">
        <w:rPr>
          <w:iCs/>
        </w:rPr>
        <w:t xml:space="preserve">1. </w:t>
      </w:r>
      <w:r w:rsidRPr="00FC2496">
        <w:t xml:space="preserve">Piedāvājumi var tikt nosūtīti pa pastu, ar kurjeru, iesniegti personīgi vai elektroniski līdz </w:t>
      </w:r>
      <w:r w:rsidR="00DA74EC" w:rsidRPr="00F92005">
        <w:rPr>
          <w:b/>
          <w:bCs/>
        </w:rPr>
        <w:t>1</w:t>
      </w:r>
      <w:r w:rsidR="00F92005" w:rsidRPr="00F92005">
        <w:rPr>
          <w:b/>
          <w:bCs/>
        </w:rPr>
        <w:t>8</w:t>
      </w:r>
      <w:r w:rsidR="00DA74EC" w:rsidRPr="00F92005">
        <w:rPr>
          <w:b/>
          <w:bCs/>
        </w:rPr>
        <w:t>.08</w:t>
      </w:r>
      <w:r w:rsidRPr="00F92005">
        <w:rPr>
          <w:b/>
          <w:bCs/>
        </w:rPr>
        <w:t>.202</w:t>
      </w:r>
      <w:r w:rsidR="00DA74EC" w:rsidRPr="00F92005">
        <w:rPr>
          <w:b/>
          <w:bCs/>
        </w:rPr>
        <w:t>2</w:t>
      </w:r>
      <w:r w:rsidRPr="00F92005">
        <w:rPr>
          <w:b/>
          <w:bCs/>
        </w:rPr>
        <w:t>., plkst</w:t>
      </w:r>
      <w:r w:rsidRPr="00935C8B">
        <w:rPr>
          <w:b/>
          <w:bCs/>
        </w:rPr>
        <w:t>.13.00</w:t>
      </w:r>
      <w:r w:rsidRPr="00935C8B">
        <w:t>.</w:t>
      </w:r>
    </w:p>
    <w:p w14:paraId="63F70F8C" w14:textId="4A3C52B6" w:rsidR="007859B0" w:rsidRDefault="007859B0" w:rsidP="007859B0">
      <w:pPr>
        <w:pStyle w:val="List"/>
        <w:ind w:left="0" w:firstLine="0"/>
        <w:jc w:val="both"/>
      </w:pPr>
      <w:r>
        <w:t>1</w:t>
      </w:r>
      <w:r w:rsidR="00911E68">
        <w:t>1</w:t>
      </w:r>
      <w:r>
        <w:t xml:space="preserve">.2. </w:t>
      </w:r>
      <w:r w:rsidRPr="003F4895">
        <w:t>Piedāvājuma iesniegšanas vieta</w:t>
      </w:r>
      <w:r>
        <w:t xml:space="preserve">: </w:t>
      </w:r>
      <w:r w:rsidRPr="00580EC6">
        <w:rPr>
          <w:b/>
          <w:bCs/>
        </w:rPr>
        <w:t>Balvu novada pašvaldība, Bērzpils ielā 1A, Balvi, Balvu nov., LV-4501.</w:t>
      </w:r>
    </w:p>
    <w:p w14:paraId="181C6AC5" w14:textId="409B2096" w:rsidR="007859B0" w:rsidRPr="0071074F" w:rsidRDefault="007859B0" w:rsidP="007859B0">
      <w:pPr>
        <w:pStyle w:val="List"/>
        <w:ind w:left="0" w:firstLine="0"/>
        <w:jc w:val="both"/>
      </w:pPr>
      <w:r>
        <w:t>1</w:t>
      </w:r>
      <w:r w:rsidR="00911E68">
        <w:t>1</w:t>
      </w:r>
      <w:r>
        <w:t xml:space="preserve">.3. </w:t>
      </w:r>
      <w:r w:rsidRPr="0071074F">
        <w:t>Ja piedāvājumu iesniedz nosūtot pa pastu</w:t>
      </w:r>
      <w:r>
        <w:t xml:space="preserve"> vai kurjeru</w:t>
      </w:r>
      <w:r w:rsidRPr="0071074F">
        <w:t xml:space="preserve">, pasūtītājam to ir jāsaņem norādītajā adresē līdz </w:t>
      </w:r>
      <w:r>
        <w:t>1</w:t>
      </w:r>
      <w:r w:rsidR="00BC0F28">
        <w:t>1</w:t>
      </w:r>
      <w:r w:rsidRPr="0071074F">
        <w:t>.1.punktā norādīt</w:t>
      </w:r>
      <w:r>
        <w:t>ajam</w:t>
      </w:r>
      <w:r w:rsidRPr="0071074F">
        <w:t xml:space="preserve"> piedāvājumu iesniegšanas termiņa</w:t>
      </w:r>
      <w:r>
        <w:t>m</w:t>
      </w:r>
      <w:r w:rsidRPr="0071074F">
        <w:t>.</w:t>
      </w:r>
    </w:p>
    <w:p w14:paraId="1538B32D" w14:textId="7749CAC6" w:rsidR="007859B0" w:rsidRPr="00030301" w:rsidRDefault="007859B0" w:rsidP="007859B0">
      <w:pPr>
        <w:pStyle w:val="ListContinue"/>
        <w:spacing w:after="0"/>
        <w:ind w:left="0"/>
        <w:jc w:val="both"/>
        <w:rPr>
          <w:lang w:eastAsia="lv-LV"/>
        </w:rPr>
      </w:pPr>
      <w:r>
        <w:t>1</w:t>
      </w:r>
      <w:r w:rsidR="00911E68">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rsidR="00BC0F28" w:rsidRPr="00BC0F28">
        <w:rPr>
          <w:rStyle w:val="Hyperlink"/>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DA74EC">
        <w:rPr>
          <w:i/>
          <w:iCs/>
        </w:rPr>
        <w:t>2</w:t>
      </w:r>
      <w:r w:rsidRPr="009161A7">
        <w:rPr>
          <w:i/>
          <w:iCs/>
        </w:rPr>
        <w:t>/</w:t>
      </w:r>
      <w:r w:rsidR="00DA74EC">
        <w:rPr>
          <w:i/>
          <w:iCs/>
        </w:rPr>
        <w:t>8</w:t>
      </w:r>
      <w:r w:rsidR="00F92005">
        <w:rPr>
          <w:i/>
          <w:iCs/>
        </w:rPr>
        <w:t>5</w:t>
      </w:r>
      <w:r w:rsidRPr="009161A7">
        <w:rPr>
          <w:i/>
          <w:iCs/>
        </w:rPr>
        <w:t>”</w:t>
      </w:r>
      <w:r w:rsidRPr="009161A7">
        <w:t>.</w:t>
      </w:r>
    </w:p>
    <w:p w14:paraId="3B3E943F" w14:textId="228CD5A8" w:rsidR="007859B0" w:rsidRPr="0091560E" w:rsidRDefault="007859B0" w:rsidP="007859B0">
      <w:pPr>
        <w:pStyle w:val="ListParagraph"/>
        <w:ind w:left="0"/>
        <w:jc w:val="both"/>
      </w:pPr>
      <w:r>
        <w:t>1</w:t>
      </w:r>
      <w:r w:rsidR="00911E68">
        <w:t>1</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7859B0">
      <w:pPr>
        <w:pStyle w:val="List2"/>
        <w:ind w:left="0" w:firstLine="0"/>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7859B0">
      <w:pPr>
        <w:pStyle w:val="List3"/>
        <w:ind w:left="0" w:firstLine="0"/>
        <w:jc w:val="both"/>
      </w:pPr>
      <w:r>
        <w:t xml:space="preserve">- </w:t>
      </w:r>
      <w:r w:rsidRPr="0091560E">
        <w:t xml:space="preserve">pasūtītāja </w:t>
      </w:r>
      <w:r w:rsidRPr="0071074F">
        <w:t>nosaukums un adres</w:t>
      </w:r>
      <w:r>
        <w:t>i</w:t>
      </w:r>
      <w:r w:rsidRPr="0071074F">
        <w:t>;</w:t>
      </w:r>
    </w:p>
    <w:p w14:paraId="7DCE1A01" w14:textId="27180C84" w:rsidR="007859B0" w:rsidRPr="00B53B46" w:rsidRDefault="007859B0" w:rsidP="007859B0">
      <w:pPr>
        <w:pStyle w:val="List3"/>
        <w:ind w:left="0" w:firstLine="0"/>
        <w:jc w:val="both"/>
      </w:pPr>
      <w:r>
        <w:t xml:space="preserve">- </w:t>
      </w:r>
      <w:r w:rsidRPr="00935C8B">
        <w:t xml:space="preserve">atzīme ar norādi: Tirgus izpētei </w:t>
      </w:r>
      <w:r w:rsidRPr="00935C8B">
        <w:rPr>
          <w:i/>
          <w:iCs/>
        </w:rPr>
        <w:t>„</w:t>
      </w:r>
      <w:r w:rsidR="00F8122D" w:rsidRPr="00F8122D">
        <w:rPr>
          <w:i/>
          <w:szCs w:val="20"/>
        </w:rPr>
        <w:t>Arhitektoniski mākslinieciskā inventarizācija un kultūrvēsturiskā izpēte Baltinavas pagasta tiesas ēkai</w:t>
      </w:r>
      <w:r w:rsidRPr="00935C8B">
        <w:rPr>
          <w:i/>
          <w:iCs/>
        </w:rPr>
        <w:t>”, ID Nr. BNP TI 202</w:t>
      </w:r>
      <w:r w:rsidR="00DA74EC">
        <w:rPr>
          <w:i/>
          <w:iCs/>
        </w:rPr>
        <w:t>2</w:t>
      </w:r>
      <w:r w:rsidRPr="00935C8B">
        <w:rPr>
          <w:i/>
          <w:iCs/>
        </w:rPr>
        <w:t>/</w:t>
      </w:r>
      <w:r w:rsidR="00DA74EC">
        <w:rPr>
          <w:i/>
          <w:iCs/>
        </w:rPr>
        <w:t>8</w:t>
      </w:r>
      <w:r w:rsidR="00F92005">
        <w:rPr>
          <w:i/>
          <w:iCs/>
        </w:rPr>
        <w:t>5</w:t>
      </w:r>
      <w:r w:rsidRPr="00935C8B">
        <w:rPr>
          <w:i/>
          <w:iCs/>
        </w:rPr>
        <w:t xml:space="preserve">. Neatvērt </w:t>
      </w:r>
      <w:r w:rsidR="00DA74EC">
        <w:rPr>
          <w:i/>
          <w:iCs/>
        </w:rPr>
        <w:t xml:space="preserve">līdz </w:t>
      </w:r>
      <w:r w:rsidR="00DA74EC" w:rsidRPr="00F92005">
        <w:rPr>
          <w:i/>
          <w:iCs/>
        </w:rPr>
        <w:t>1</w:t>
      </w:r>
      <w:r w:rsidR="00F92005" w:rsidRPr="00F92005">
        <w:rPr>
          <w:i/>
          <w:iCs/>
        </w:rPr>
        <w:t>8</w:t>
      </w:r>
      <w:r w:rsidR="00DA74EC" w:rsidRPr="00F92005">
        <w:rPr>
          <w:i/>
          <w:iCs/>
        </w:rPr>
        <w:t>.08</w:t>
      </w:r>
      <w:r w:rsidRPr="00F92005">
        <w:rPr>
          <w:i/>
          <w:iCs/>
        </w:rPr>
        <w:t>.202</w:t>
      </w:r>
      <w:r w:rsidR="00DA74EC" w:rsidRPr="00F92005">
        <w:rPr>
          <w:i/>
          <w:iCs/>
        </w:rPr>
        <w:t>2</w:t>
      </w:r>
      <w:r w:rsidRPr="00F92005">
        <w:rPr>
          <w:i/>
          <w:iCs/>
        </w:rPr>
        <w:t>., plkst</w:t>
      </w:r>
      <w:r w:rsidRPr="00935C8B">
        <w:rPr>
          <w:i/>
          <w:iCs/>
        </w:rPr>
        <w:t>.13.00”</w:t>
      </w:r>
      <w:r w:rsidRPr="00935C8B">
        <w:t>.</w:t>
      </w:r>
      <w:bookmarkEnd w:id="0"/>
    </w:p>
    <w:p w14:paraId="66C8A0E1" w14:textId="1F412402" w:rsidR="007859B0" w:rsidRPr="006B237B" w:rsidRDefault="007859B0" w:rsidP="007859B0">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911E68">
        <w:rPr>
          <w:rFonts w:eastAsia="Calibri"/>
          <w:b/>
          <w:bCs/>
          <w:lang w:eastAsia="lv-LV"/>
        </w:rPr>
        <w:t>2</w:t>
      </w:r>
      <w:r>
        <w:rPr>
          <w:rFonts w:eastAsia="Calibri"/>
          <w:b/>
          <w:bCs/>
          <w:lang w:eastAsia="lv-LV"/>
        </w:rPr>
        <w:t>. Papildus informācija:</w:t>
      </w:r>
    </w:p>
    <w:p w14:paraId="39D0D625" w14:textId="5D7ADE8C" w:rsidR="007859B0" w:rsidRDefault="007859B0" w:rsidP="007859B0">
      <w:pPr>
        <w:widowControl w:val="0"/>
        <w:suppressAutoHyphens w:val="0"/>
        <w:overflowPunct w:val="0"/>
        <w:autoSpaceDE w:val="0"/>
        <w:autoSpaceDN w:val="0"/>
        <w:adjustRightInd w:val="0"/>
        <w:ind w:right="-1"/>
        <w:jc w:val="both"/>
        <w:rPr>
          <w:rFonts w:eastAsia="Calibri"/>
        </w:rPr>
      </w:pPr>
      <w:r>
        <w:rPr>
          <w:rFonts w:eastAsia="Calibri"/>
        </w:rPr>
        <w:t>1</w:t>
      </w:r>
      <w:r w:rsidR="00911E68">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1BB40D54" w14:textId="3D83A5F2" w:rsidR="007859B0" w:rsidRDefault="007859B0" w:rsidP="007859B0">
      <w:pPr>
        <w:widowControl w:val="0"/>
        <w:suppressAutoHyphens w:val="0"/>
        <w:overflowPunct w:val="0"/>
        <w:autoSpaceDE w:val="0"/>
        <w:autoSpaceDN w:val="0"/>
        <w:adjustRightInd w:val="0"/>
        <w:ind w:right="-1"/>
        <w:jc w:val="both"/>
        <w:rPr>
          <w:rFonts w:eastAsia="Calibri"/>
        </w:rPr>
      </w:pPr>
      <w:r>
        <w:rPr>
          <w:rFonts w:eastAsia="Calibri"/>
        </w:rPr>
        <w:t>1</w:t>
      </w:r>
      <w:r w:rsidR="00911E68">
        <w:rPr>
          <w:rFonts w:eastAsia="Calibri"/>
        </w:rPr>
        <w:t>2</w:t>
      </w:r>
      <w:r>
        <w:rPr>
          <w:rFonts w:eastAsia="Calibri"/>
        </w:rPr>
        <w:t>.2. Ja līdz noteiktajam piedāvājumu iesniegšanas termiņam tiek iesniegti mazāk kā 3 (trīs) piedāvājumi, pasūtītājs rīkojas šādā secībā:</w:t>
      </w:r>
    </w:p>
    <w:p w14:paraId="657018B8" w14:textId="5B8E958A" w:rsidR="007859B0" w:rsidRDefault="007859B0" w:rsidP="008F6130">
      <w:pPr>
        <w:widowControl w:val="0"/>
        <w:suppressAutoHyphens w:val="0"/>
        <w:overflowPunct w:val="0"/>
        <w:autoSpaceDE w:val="0"/>
        <w:autoSpaceDN w:val="0"/>
        <w:adjustRightInd w:val="0"/>
        <w:ind w:left="426" w:right="-1"/>
        <w:jc w:val="both"/>
        <w:rPr>
          <w:rFonts w:eastAsia="Calibri"/>
        </w:rPr>
      </w:pPr>
      <w:r>
        <w:rPr>
          <w:rFonts w:eastAsia="Calibri"/>
        </w:rPr>
        <w:lastRenderedPageBreak/>
        <w:t>1</w:t>
      </w:r>
      <w:r w:rsidR="00911E68">
        <w:rPr>
          <w:rFonts w:eastAsia="Calibri"/>
        </w:rPr>
        <w:t>2</w:t>
      </w:r>
      <w:r>
        <w:rPr>
          <w:rFonts w:eastAsia="Calibri"/>
        </w:rPr>
        <w:t>.2.1. pagarina piedāvājumu iesniegšanas termiņu;</w:t>
      </w:r>
    </w:p>
    <w:p w14:paraId="18713672" w14:textId="42866852" w:rsidR="007859B0" w:rsidRPr="002679DD" w:rsidRDefault="007859B0" w:rsidP="008F6130">
      <w:pPr>
        <w:widowControl w:val="0"/>
        <w:suppressAutoHyphens w:val="0"/>
        <w:overflowPunct w:val="0"/>
        <w:autoSpaceDE w:val="0"/>
        <w:autoSpaceDN w:val="0"/>
        <w:adjustRightInd w:val="0"/>
        <w:ind w:left="426" w:right="-1"/>
        <w:jc w:val="both"/>
        <w:rPr>
          <w:rFonts w:eastAsia="Calibri"/>
        </w:rPr>
      </w:pPr>
      <w:r>
        <w:rPr>
          <w:rFonts w:eastAsia="Calibri"/>
        </w:rPr>
        <w:t>1</w:t>
      </w:r>
      <w:r w:rsidR="00911E68">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39D1734E" w:rsidR="007859B0" w:rsidRDefault="007859B0" w:rsidP="008F6130">
      <w:pPr>
        <w:widowControl w:val="0"/>
        <w:suppressAutoHyphens w:val="0"/>
        <w:overflowPunct w:val="0"/>
        <w:autoSpaceDE w:val="0"/>
        <w:autoSpaceDN w:val="0"/>
        <w:adjustRightInd w:val="0"/>
        <w:ind w:left="426" w:right="-1"/>
        <w:jc w:val="both"/>
      </w:pPr>
      <w:r>
        <w:rPr>
          <w:rFonts w:eastAsia="Calibri"/>
        </w:rPr>
        <w:t>1</w:t>
      </w:r>
      <w:r w:rsidR="00911E68">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3" w:history="1">
        <w:r w:rsidRPr="004E1E11">
          <w:rPr>
            <w:rStyle w:val="Hyperlink"/>
          </w:rPr>
          <w:t>https://www.iepirkumi.lv/</w:t>
        </w:r>
      </w:hyperlink>
      <w:r>
        <w:t xml:space="preserve"> .</w:t>
      </w:r>
    </w:p>
    <w:p w14:paraId="6F80955C" w14:textId="6C9BDCE9" w:rsidR="007859B0" w:rsidRDefault="007859B0" w:rsidP="007859B0">
      <w:pPr>
        <w:jc w:val="both"/>
      </w:pPr>
      <w:r>
        <w:t>1</w:t>
      </w:r>
      <w:r w:rsidR="00911E68">
        <w:t>2</w:t>
      </w:r>
      <w:r>
        <w:t>.3. Pasūtītājam nav pienākums veikt pilnīgi visas 1</w:t>
      </w:r>
      <w:r w:rsidR="00911E68">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911E68">
        <w:t>2</w:t>
      </w:r>
      <w:r>
        <w:t>.2.punkta apakšpunktos norādītās darbības.</w:t>
      </w:r>
    </w:p>
    <w:p w14:paraId="32EEEB13" w14:textId="066652C2" w:rsidR="007859B0" w:rsidRDefault="007859B0" w:rsidP="007859B0">
      <w:pPr>
        <w:jc w:val="both"/>
      </w:pPr>
      <w:r>
        <w:t>1</w:t>
      </w:r>
      <w:r w:rsidR="00911E68">
        <w:t>2</w:t>
      </w:r>
      <w:r>
        <w:t>.4. Ja pasūtītājam, secīgi veicot 1</w:t>
      </w:r>
      <w:r w:rsidR="00911E68">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2BD0D19" w14:textId="68B65541" w:rsidR="007859B0" w:rsidRDefault="007859B0" w:rsidP="007859B0">
      <w:pPr>
        <w:jc w:val="both"/>
      </w:pPr>
      <w:r>
        <w:t>1</w:t>
      </w:r>
      <w:r w:rsidR="00911E68">
        <w:t>2</w:t>
      </w:r>
      <w: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9AC3FB6" w14:textId="0EA64949" w:rsidR="007859B0" w:rsidRPr="008671A7" w:rsidRDefault="007859B0" w:rsidP="007859B0">
      <w:pPr>
        <w:widowControl w:val="0"/>
        <w:suppressAutoHyphens w:val="0"/>
        <w:overflowPunct w:val="0"/>
        <w:autoSpaceDE w:val="0"/>
        <w:autoSpaceDN w:val="0"/>
        <w:adjustRightInd w:val="0"/>
        <w:ind w:right="-1"/>
        <w:jc w:val="both"/>
        <w:rPr>
          <w:rFonts w:eastAsia="Calibri"/>
        </w:rPr>
      </w:pPr>
      <w:r>
        <w:rPr>
          <w:rFonts w:eastAsia="Calibri"/>
        </w:rPr>
        <w:t>1</w:t>
      </w:r>
      <w:r w:rsidR="00911E68">
        <w:rPr>
          <w:rFonts w:eastAsia="Calibri"/>
        </w:rPr>
        <w:t>2</w:t>
      </w:r>
      <w:r>
        <w:rPr>
          <w:rFonts w:eastAsia="Calibri"/>
        </w:rPr>
        <w:t>.6. Pasūtītājs ir tiesīgs jebkurā brīdī pārtraukt tirgus izpēti, veikt izmaiņas tirgus izpētes nosacījumos/ dokumentos un rīkot jaunu tirgus izpēti.</w:t>
      </w:r>
    </w:p>
    <w:p w14:paraId="60151BD5" w14:textId="3232DC01" w:rsidR="007859B0" w:rsidRDefault="00911E68" w:rsidP="007859B0">
      <w:pPr>
        <w:jc w:val="both"/>
      </w:pPr>
      <w:r>
        <w:t>12</w:t>
      </w:r>
      <w:r w:rsidR="007859B0" w:rsidRPr="00DA7F36">
        <w:t>.</w:t>
      </w:r>
      <w:r w:rsidR="007859B0">
        <w:t>7</w:t>
      </w:r>
      <w:r w:rsidR="007859B0" w:rsidRPr="00DA7F36">
        <w:t xml:space="preserve">. Ja izraudzītais pretendents atsakās slēgt iepirkuma līgumu ar pasūtītāju, </w:t>
      </w:r>
      <w:r w:rsidR="007859B0">
        <w:t>līguma slēgšanas tiesības tiek piedāvātas nākamajam pretendentam ar</w:t>
      </w:r>
      <w:r w:rsidR="007859B0" w:rsidRPr="00DA7F36">
        <w:t xml:space="preserve"> </w:t>
      </w:r>
      <w:r w:rsidR="007859B0">
        <w:t>zemāko cenu/ augstāko punktu skaitu</w:t>
      </w:r>
      <w:r w:rsidR="007859B0" w:rsidRPr="00DA7F36">
        <w:t xml:space="preserve"> vai </w:t>
      </w:r>
      <w:r w:rsidR="007859B0">
        <w:t>arī tirgus izpēte tiek pārtraukta</w:t>
      </w:r>
      <w:r w:rsidR="007859B0" w:rsidRPr="00DA7F36">
        <w:t>, neizvēloties nevienu piedāvājumu.</w:t>
      </w:r>
    </w:p>
    <w:p w14:paraId="24D997D1" w14:textId="77DD7069" w:rsidR="007859B0" w:rsidRPr="00BF0337" w:rsidRDefault="007859B0" w:rsidP="007859B0">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911E68">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4AA1F3CF" w14:textId="62443563" w:rsidR="007859B0" w:rsidRPr="00BF0337" w:rsidRDefault="007859B0" w:rsidP="007859B0">
      <w:pPr>
        <w:jc w:val="both"/>
        <w:rPr>
          <w:rFonts w:asciiTheme="majorBidi" w:hAnsiTheme="majorBidi" w:cstheme="majorBidi"/>
        </w:rPr>
      </w:pPr>
      <w:r>
        <w:rPr>
          <w:rFonts w:asciiTheme="majorBidi" w:hAnsiTheme="majorBidi" w:cstheme="majorBidi"/>
        </w:rPr>
        <w:t>1</w:t>
      </w:r>
      <w:r w:rsidR="00911E68">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22C54841" w:rsidR="007859B0" w:rsidRDefault="007859B0" w:rsidP="007859B0">
      <w:pPr>
        <w:widowControl w:val="0"/>
        <w:suppressAutoHyphens w:val="0"/>
        <w:overflowPunct w:val="0"/>
        <w:autoSpaceDE w:val="0"/>
        <w:autoSpaceDN w:val="0"/>
        <w:adjustRightInd w:val="0"/>
        <w:ind w:right="-1"/>
        <w:jc w:val="both"/>
      </w:pPr>
      <w:r>
        <w:t>1</w:t>
      </w:r>
      <w:r w:rsidR="00911E68">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738C07B2" w:rsidR="007859B0" w:rsidRPr="00C05A15" w:rsidRDefault="007859B0" w:rsidP="007859B0">
      <w:pPr>
        <w:widowControl w:val="0"/>
        <w:suppressAutoHyphens w:val="0"/>
        <w:overflowPunct w:val="0"/>
        <w:autoSpaceDE w:val="0"/>
        <w:autoSpaceDN w:val="0"/>
        <w:adjustRightInd w:val="0"/>
        <w:ind w:right="-1"/>
        <w:jc w:val="both"/>
        <w:rPr>
          <w:rFonts w:eastAsia="Calibri"/>
        </w:rPr>
      </w:pPr>
      <w:r>
        <w:rPr>
          <w:rFonts w:eastAsia="Calibri"/>
        </w:rPr>
        <w:t>1</w:t>
      </w:r>
      <w:r w:rsidR="00911E68">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2CE62C4C" w:rsidR="007859B0" w:rsidRPr="00C05A15" w:rsidRDefault="007859B0" w:rsidP="007859B0">
      <w:pPr>
        <w:widowControl w:val="0"/>
        <w:jc w:val="both"/>
        <w:rPr>
          <w:rFonts w:eastAsia="Calibri"/>
        </w:rPr>
      </w:pPr>
      <w:r>
        <w:rPr>
          <w:rFonts w:eastAsia="Calibri"/>
        </w:rPr>
        <w:t>1</w:t>
      </w:r>
      <w:r w:rsidR="00911E68">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4CDFD86F" w14:textId="0C6302A8" w:rsidR="007859B0" w:rsidRPr="008A283D" w:rsidRDefault="007859B0" w:rsidP="007859B0">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911E68">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65D5305B" w:rsidR="007859B0" w:rsidRDefault="007859B0" w:rsidP="007859B0">
      <w:pPr>
        <w:widowControl w:val="0"/>
        <w:suppressAutoHyphens w:val="0"/>
        <w:overflowPunct w:val="0"/>
        <w:autoSpaceDE w:val="0"/>
        <w:autoSpaceDN w:val="0"/>
        <w:adjustRightInd w:val="0"/>
        <w:ind w:right="-1"/>
        <w:jc w:val="both"/>
      </w:pPr>
      <w:r>
        <w:rPr>
          <w:rFonts w:asciiTheme="majorBidi" w:hAnsiTheme="majorBidi" w:cstheme="majorBidi"/>
        </w:rPr>
        <w:t>1</w:t>
      </w:r>
      <w:r w:rsidR="00911E68">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0DDA84C5" w:rsidR="007859B0" w:rsidRDefault="007859B0" w:rsidP="00D53AA5">
      <w:pPr>
        <w:widowControl w:val="0"/>
        <w:suppressAutoHyphens w:val="0"/>
        <w:overflowPunct w:val="0"/>
        <w:autoSpaceDE w:val="0"/>
        <w:autoSpaceDN w:val="0"/>
        <w:adjustRightInd w:val="0"/>
        <w:ind w:left="142" w:right="-1"/>
        <w:jc w:val="both"/>
      </w:pPr>
      <w:r>
        <w:t>1</w:t>
      </w:r>
      <w:r w:rsidR="00911E68">
        <w:t>3</w:t>
      </w:r>
      <w:r>
        <w:t xml:space="preserve">.1.1. ievieto informāciju </w:t>
      </w:r>
      <w:r w:rsidRPr="00276D64">
        <w:t xml:space="preserve">Balvu novada pašvaldības mājas lapas </w:t>
      </w:r>
      <w:hyperlink r:id="rId14" w:history="1">
        <w:r w:rsidRPr="004E1E11">
          <w:rPr>
            <w:rStyle w:val="Hyperlink"/>
          </w:rPr>
          <w:t>http://www.balvi.lv/</w:t>
        </w:r>
      </w:hyperlink>
      <w:r>
        <w:t xml:space="preserve"> sadaļā “Iepirkumi” (ja par to sākotnēji ir bijis ievietots paziņojums), norādot vismaz šādu informāciju:</w:t>
      </w:r>
    </w:p>
    <w:p w14:paraId="141FA225" w14:textId="77777777" w:rsidR="007859B0" w:rsidRDefault="007859B0" w:rsidP="00D53AA5">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D53AA5">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D53AA5">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D53AA5">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6E062EFC" w:rsidR="007859B0" w:rsidRDefault="007859B0" w:rsidP="00D53AA5">
      <w:pPr>
        <w:ind w:left="142"/>
        <w:jc w:val="both"/>
      </w:pPr>
      <w:r>
        <w:t>1</w:t>
      </w:r>
      <w:r w:rsidR="00911E68">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D53AA5">
      <w:pPr>
        <w:ind w:left="426"/>
        <w:jc w:val="both"/>
      </w:pPr>
      <w:r>
        <w:t>- visus tirgus izpētes pretendentus, un to piedāvātās cenas bez PVN;</w:t>
      </w:r>
    </w:p>
    <w:p w14:paraId="286E030A" w14:textId="77777777" w:rsidR="007859B0" w:rsidRDefault="007859B0" w:rsidP="00D53AA5">
      <w:pPr>
        <w:ind w:left="426"/>
        <w:jc w:val="both"/>
      </w:pPr>
      <w:r>
        <w:t>- tirgus izpētes uzvarētāju;</w:t>
      </w:r>
    </w:p>
    <w:p w14:paraId="1F775A38" w14:textId="77777777" w:rsidR="007859B0" w:rsidRDefault="007859B0" w:rsidP="00D53AA5">
      <w:pPr>
        <w:ind w:left="426"/>
        <w:jc w:val="both"/>
      </w:pPr>
      <w:r>
        <w:t>- tikai noraidītajam pretendentam – noraidīšanas iemeslu.</w:t>
      </w:r>
    </w:p>
    <w:p w14:paraId="40CCEA0A" w14:textId="4803C79A" w:rsidR="007859B0" w:rsidRPr="00A47657" w:rsidRDefault="007859B0" w:rsidP="007859B0">
      <w:pPr>
        <w:jc w:val="both"/>
        <w:rPr>
          <w:bCs/>
        </w:rPr>
      </w:pPr>
      <w:r>
        <w:rPr>
          <w:b/>
        </w:rPr>
        <w:t>1</w:t>
      </w:r>
      <w:r w:rsidR="00911E68">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w:t>
      </w:r>
      <w:r w:rsidRPr="001A56CE">
        <w:rPr>
          <w:shd w:val="clear" w:color="auto" w:fill="FFFFFF"/>
        </w:rPr>
        <w:lastRenderedPageBreak/>
        <w:t xml:space="preserve">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103B575B" w14:textId="77777777" w:rsidR="007859B0" w:rsidRDefault="007859B0" w:rsidP="007859B0">
      <w:pPr>
        <w:jc w:val="both"/>
        <w:rPr>
          <w:iCs/>
        </w:rPr>
      </w:pPr>
    </w:p>
    <w:p w14:paraId="4F92E9BE" w14:textId="77777777" w:rsidR="007859B0" w:rsidRDefault="007859B0" w:rsidP="007859B0">
      <w:pPr>
        <w:jc w:val="both"/>
        <w:rPr>
          <w:iCs/>
        </w:rPr>
      </w:pPr>
      <w:r>
        <w:rPr>
          <w:iCs/>
        </w:rPr>
        <w:t>Pielikumā:</w:t>
      </w:r>
    </w:p>
    <w:p w14:paraId="521DF3E4" w14:textId="7DE5814F" w:rsidR="007859B0" w:rsidRPr="008A3595" w:rsidRDefault="007859B0" w:rsidP="008A3595">
      <w:pPr>
        <w:pStyle w:val="ListParagraph"/>
        <w:numPr>
          <w:ilvl w:val="0"/>
          <w:numId w:val="1"/>
        </w:numPr>
        <w:ind w:left="426" w:hanging="426"/>
        <w:jc w:val="both"/>
        <w:rPr>
          <w:iCs/>
        </w:rPr>
      </w:pPr>
      <w:r w:rsidRPr="008A3595">
        <w:rPr>
          <w:iCs/>
        </w:rPr>
        <w:t>Tehniskā specifikācija</w:t>
      </w:r>
      <w:r w:rsidR="00A211FA" w:rsidRPr="008A3595">
        <w:rPr>
          <w:iCs/>
        </w:rPr>
        <w:t xml:space="preserve">/ </w:t>
      </w:r>
      <w:r w:rsidR="00903D3A">
        <w:rPr>
          <w:iCs/>
        </w:rPr>
        <w:t>T</w:t>
      </w:r>
      <w:r w:rsidR="00A211FA" w:rsidRPr="008A3595">
        <w:rPr>
          <w:iCs/>
        </w:rPr>
        <w:t>ehniskais piedāvājums;</w:t>
      </w:r>
    </w:p>
    <w:p w14:paraId="622251CF" w14:textId="14B60AC5" w:rsidR="007859B0" w:rsidRDefault="007859B0" w:rsidP="008A3595">
      <w:pPr>
        <w:pStyle w:val="ListParagraph"/>
        <w:numPr>
          <w:ilvl w:val="0"/>
          <w:numId w:val="1"/>
        </w:numPr>
        <w:ind w:left="426" w:hanging="426"/>
        <w:jc w:val="both"/>
        <w:rPr>
          <w:iCs/>
        </w:rPr>
      </w:pPr>
      <w:r>
        <w:rPr>
          <w:iCs/>
        </w:rPr>
        <w:t>Finanšu piedāvājums (veidlapa)</w:t>
      </w:r>
    </w:p>
    <w:p w14:paraId="45EFB9E1" w14:textId="77777777" w:rsidR="008A3595" w:rsidRPr="008A3595" w:rsidRDefault="008A3595" w:rsidP="008A3595">
      <w:pPr>
        <w:jc w:val="both"/>
        <w:rPr>
          <w:iCs/>
        </w:rPr>
      </w:pPr>
    </w:p>
    <w:p w14:paraId="59A96630" w14:textId="77777777" w:rsidR="007859B0" w:rsidRPr="00362BBB" w:rsidRDefault="007859B0" w:rsidP="008A3595">
      <w:pPr>
        <w:jc w:val="both"/>
        <w:rPr>
          <w:iCs/>
        </w:rPr>
      </w:pPr>
      <w:r w:rsidRPr="00362BBB">
        <w:rPr>
          <w:iCs/>
        </w:rPr>
        <w:br w:type="page"/>
      </w:r>
    </w:p>
    <w:p w14:paraId="52C2202B" w14:textId="77777777" w:rsidR="007859B0" w:rsidRPr="000002DC" w:rsidRDefault="007859B0" w:rsidP="007859B0">
      <w:pPr>
        <w:jc w:val="right"/>
      </w:pPr>
      <w:r w:rsidRPr="000002DC">
        <w:rPr>
          <w:bCs/>
        </w:rPr>
        <w:lastRenderedPageBreak/>
        <w:t>1.pielikums</w:t>
      </w:r>
    </w:p>
    <w:p w14:paraId="7C58FE90" w14:textId="77777777" w:rsidR="007859B0" w:rsidRPr="00EE3531" w:rsidRDefault="007859B0" w:rsidP="007859B0">
      <w:pPr>
        <w:jc w:val="right"/>
        <w:rPr>
          <w:sz w:val="20"/>
          <w:szCs w:val="20"/>
        </w:rPr>
      </w:pPr>
      <w:r w:rsidRPr="00EE3531">
        <w:rPr>
          <w:sz w:val="20"/>
          <w:szCs w:val="20"/>
        </w:rPr>
        <w:t>Tirgus izpētei</w:t>
      </w:r>
    </w:p>
    <w:p w14:paraId="7D2ADE8F" w14:textId="71A690EB" w:rsidR="007859B0" w:rsidRPr="00032224" w:rsidRDefault="007859B0" w:rsidP="007859B0">
      <w:pPr>
        <w:ind w:right="-2"/>
        <w:jc w:val="right"/>
        <w:rPr>
          <w:sz w:val="20"/>
          <w:szCs w:val="20"/>
        </w:rPr>
      </w:pPr>
      <w:r w:rsidRPr="00032224">
        <w:rPr>
          <w:sz w:val="20"/>
          <w:szCs w:val="20"/>
        </w:rPr>
        <w:t>“</w:t>
      </w:r>
      <w:r w:rsidR="00F8122D" w:rsidRPr="00F8122D">
        <w:rPr>
          <w:sz w:val="20"/>
          <w:szCs w:val="20"/>
        </w:rPr>
        <w:t>Arhitektoniski mākslinieciskā inventarizācija un kultūrvēsturiskā izpēte Baltinavas pagasta tiesas ēkai</w:t>
      </w:r>
      <w:r w:rsidRPr="00032224">
        <w:rPr>
          <w:sz w:val="20"/>
          <w:szCs w:val="20"/>
        </w:rPr>
        <w:t>”</w:t>
      </w:r>
    </w:p>
    <w:p w14:paraId="70A904B7" w14:textId="31AF68B1" w:rsidR="007859B0" w:rsidRPr="00032224" w:rsidRDefault="007859B0" w:rsidP="007859B0">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5F0A77">
        <w:rPr>
          <w:sz w:val="20"/>
          <w:szCs w:val="20"/>
        </w:rPr>
        <w:t>8</w:t>
      </w:r>
      <w:r w:rsidR="00F92005">
        <w:rPr>
          <w:sz w:val="20"/>
          <w:szCs w:val="20"/>
        </w:rPr>
        <w:t>5</w:t>
      </w:r>
    </w:p>
    <w:p w14:paraId="1F26C88F" w14:textId="77777777" w:rsidR="007859B0" w:rsidRPr="002D754F" w:rsidRDefault="007859B0" w:rsidP="007859B0">
      <w:pPr>
        <w:jc w:val="center"/>
      </w:pPr>
    </w:p>
    <w:p w14:paraId="2DE8D4F7" w14:textId="189EA37C" w:rsidR="007859B0" w:rsidRPr="008F22F1" w:rsidRDefault="007859B0" w:rsidP="007859B0">
      <w:pPr>
        <w:jc w:val="center"/>
        <w:rPr>
          <w:b/>
          <w:bCs/>
          <w:sz w:val="28"/>
          <w:szCs w:val="28"/>
        </w:rPr>
      </w:pPr>
      <w:r w:rsidRPr="008F22F1">
        <w:rPr>
          <w:b/>
          <w:bCs/>
          <w:sz w:val="28"/>
          <w:szCs w:val="28"/>
        </w:rPr>
        <w:t>TEHNISKĀ SPECIFIKĀCIJA</w:t>
      </w:r>
      <w:r w:rsidR="00A211FA">
        <w:rPr>
          <w:b/>
          <w:bCs/>
          <w:sz w:val="28"/>
          <w:szCs w:val="28"/>
        </w:rPr>
        <w:t>/</w:t>
      </w:r>
      <w:r w:rsidR="00A211FA" w:rsidRPr="00A211FA">
        <w:rPr>
          <w:b/>
          <w:bCs/>
          <w:sz w:val="28"/>
          <w:szCs w:val="28"/>
        </w:rPr>
        <w:t xml:space="preserve"> TEHNISKAIS</w:t>
      </w:r>
      <w:r w:rsidR="00A211FA">
        <w:rPr>
          <w:b/>
          <w:bCs/>
          <w:sz w:val="28"/>
          <w:szCs w:val="28"/>
        </w:rPr>
        <w:t xml:space="preserve"> PIEDĀVĀJUMS</w:t>
      </w:r>
    </w:p>
    <w:p w14:paraId="0E242E4F" w14:textId="790FC18A" w:rsidR="00A211FA" w:rsidRPr="001456DF" w:rsidRDefault="00A211FA" w:rsidP="00A211FA">
      <w:pPr>
        <w:jc w:val="center"/>
        <w:rPr>
          <w:b/>
          <w:sz w:val="28"/>
          <w:szCs w:val="28"/>
        </w:rPr>
      </w:pPr>
      <w:r w:rsidRPr="001456DF">
        <w:rPr>
          <w:b/>
          <w:sz w:val="28"/>
          <w:szCs w:val="28"/>
        </w:rPr>
        <w:t>“</w:t>
      </w:r>
      <w:r w:rsidR="00F8122D" w:rsidRPr="00F8122D">
        <w:rPr>
          <w:b/>
          <w:sz w:val="28"/>
          <w:szCs w:val="28"/>
        </w:rPr>
        <w:t>Arhitektoniski mākslinieciskā inventarizācija un kultūrvēsturiskā izpēte Baltinavas pagasta tiesas ēkai</w:t>
      </w:r>
      <w:r w:rsidRPr="001456DF">
        <w:rPr>
          <w:b/>
          <w:sz w:val="28"/>
          <w:szCs w:val="28"/>
        </w:rPr>
        <w:t>”</w:t>
      </w:r>
    </w:p>
    <w:p w14:paraId="1D11498B" w14:textId="67FEC2D4" w:rsidR="00A211FA" w:rsidRPr="001456DF" w:rsidRDefault="00A211FA" w:rsidP="00A211FA">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2022</w:t>
      </w:r>
      <w:r w:rsidRPr="001456DF">
        <w:rPr>
          <w:b/>
          <w:sz w:val="28"/>
          <w:szCs w:val="28"/>
        </w:rPr>
        <w:t>/</w:t>
      </w:r>
      <w:r>
        <w:rPr>
          <w:b/>
          <w:sz w:val="28"/>
          <w:szCs w:val="28"/>
        </w:rPr>
        <w:t>8</w:t>
      </w:r>
      <w:r w:rsidR="00F92005">
        <w:rPr>
          <w:b/>
          <w:sz w:val="28"/>
          <w:szCs w:val="28"/>
        </w:rPr>
        <w:t>5</w:t>
      </w:r>
      <w:r w:rsidRPr="001456DF">
        <w:rPr>
          <w:b/>
          <w:sz w:val="28"/>
          <w:szCs w:val="28"/>
        </w:rPr>
        <w:t>)</w:t>
      </w:r>
    </w:p>
    <w:p w14:paraId="7ADE370D" w14:textId="77777777" w:rsidR="008F22F1" w:rsidRPr="004069B3" w:rsidRDefault="008F22F1" w:rsidP="004069B3">
      <w:pPr>
        <w:jc w:val="both"/>
        <w:rPr>
          <w:highlight w:val="yellow"/>
        </w:rPr>
      </w:pPr>
    </w:p>
    <w:p w14:paraId="42648106" w14:textId="7BC9E623" w:rsidR="008F22F1" w:rsidRPr="002032AE" w:rsidRDefault="008F22F1" w:rsidP="008F22F1">
      <w:pPr>
        <w:jc w:val="both"/>
        <w:rPr>
          <w:b/>
          <w:bCs/>
          <w:color w:val="FF0000"/>
        </w:rPr>
      </w:pPr>
      <w:r>
        <w:rPr>
          <w:b/>
          <w:bCs/>
          <w:color w:val="FF0000"/>
        </w:rPr>
        <w:t xml:space="preserve">Skat. </w:t>
      </w:r>
      <w:r w:rsidR="00903D3A">
        <w:rPr>
          <w:b/>
          <w:bCs/>
          <w:color w:val="FF0000"/>
        </w:rPr>
        <w:t>datni</w:t>
      </w:r>
      <w:r>
        <w:rPr>
          <w:b/>
          <w:bCs/>
          <w:color w:val="FF0000"/>
        </w:rPr>
        <w:t xml:space="preserve"> “1</w:t>
      </w:r>
      <w:r w:rsidRPr="002032AE">
        <w:rPr>
          <w:b/>
          <w:bCs/>
          <w:color w:val="FF0000"/>
        </w:rPr>
        <w:t>_pielikums_</w:t>
      </w:r>
      <w:r>
        <w:rPr>
          <w:b/>
          <w:bCs/>
          <w:color w:val="FF0000"/>
        </w:rPr>
        <w:t>Tehniskā specifikācija</w:t>
      </w:r>
      <w:r w:rsidR="00A211FA">
        <w:rPr>
          <w:b/>
          <w:bCs/>
          <w:color w:val="FF0000"/>
        </w:rPr>
        <w:t>_Tehniskais_piedāvājums</w:t>
      </w:r>
      <w:r>
        <w:rPr>
          <w:b/>
          <w:bCs/>
          <w:color w:val="FF0000"/>
        </w:rPr>
        <w:t>”</w:t>
      </w:r>
    </w:p>
    <w:p w14:paraId="514665C2" w14:textId="77777777" w:rsidR="007859B0" w:rsidRDefault="007859B0" w:rsidP="007859B0"/>
    <w:p w14:paraId="14BAB5AC" w14:textId="77777777" w:rsidR="007859B0" w:rsidRDefault="007859B0" w:rsidP="007859B0">
      <w:pPr>
        <w:suppressAutoHyphens w:val="0"/>
      </w:pPr>
      <w:r>
        <w:br w:type="page"/>
      </w:r>
    </w:p>
    <w:p w14:paraId="59D83411" w14:textId="77777777" w:rsidR="007859B0" w:rsidRPr="00FA0539" w:rsidRDefault="007859B0" w:rsidP="007859B0">
      <w:pPr>
        <w:jc w:val="right"/>
      </w:pPr>
      <w:r w:rsidRPr="00FA0539">
        <w:lastRenderedPageBreak/>
        <w:t>2.pielikums</w:t>
      </w:r>
    </w:p>
    <w:p w14:paraId="3FFF219E" w14:textId="77777777" w:rsidR="008F6130" w:rsidRPr="00EE3531" w:rsidRDefault="008F6130" w:rsidP="008F6130">
      <w:pPr>
        <w:jc w:val="right"/>
        <w:rPr>
          <w:sz w:val="20"/>
          <w:szCs w:val="20"/>
        </w:rPr>
      </w:pPr>
      <w:r w:rsidRPr="00EE3531">
        <w:rPr>
          <w:sz w:val="20"/>
          <w:szCs w:val="20"/>
        </w:rPr>
        <w:t>Tirgus izpētei</w:t>
      </w:r>
    </w:p>
    <w:p w14:paraId="39B987AF" w14:textId="22950750" w:rsidR="008F6130" w:rsidRPr="00032224" w:rsidRDefault="008F6130" w:rsidP="008F6130">
      <w:pPr>
        <w:ind w:right="-2"/>
        <w:jc w:val="right"/>
        <w:rPr>
          <w:sz w:val="20"/>
          <w:szCs w:val="20"/>
        </w:rPr>
      </w:pPr>
      <w:r w:rsidRPr="00032224">
        <w:rPr>
          <w:sz w:val="20"/>
          <w:szCs w:val="20"/>
        </w:rPr>
        <w:t>“</w:t>
      </w:r>
      <w:r w:rsidR="00F8122D" w:rsidRPr="00F8122D">
        <w:rPr>
          <w:sz w:val="20"/>
          <w:szCs w:val="20"/>
        </w:rPr>
        <w:t>Arhitektoniski mākslinieciskā inventarizācija un kultūrvēsturiskā izpēte Baltinavas pagasta tiesas ēkai</w:t>
      </w:r>
      <w:r w:rsidRPr="00032224">
        <w:rPr>
          <w:sz w:val="20"/>
          <w:szCs w:val="20"/>
        </w:rPr>
        <w:t>”</w:t>
      </w:r>
    </w:p>
    <w:p w14:paraId="1D9723E3" w14:textId="6710A36F" w:rsidR="008F6130" w:rsidRPr="00032224" w:rsidRDefault="008F6130" w:rsidP="008F6130">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5F0A77">
        <w:rPr>
          <w:sz w:val="20"/>
          <w:szCs w:val="20"/>
        </w:rPr>
        <w:t>8</w:t>
      </w:r>
      <w:r w:rsidR="00F92005">
        <w:rPr>
          <w:sz w:val="20"/>
          <w:szCs w:val="20"/>
        </w:rPr>
        <w:t>5</w:t>
      </w:r>
      <w:bookmarkStart w:id="1" w:name="_GoBack"/>
      <w:bookmarkEnd w:id="1"/>
    </w:p>
    <w:p w14:paraId="01880597" w14:textId="77777777" w:rsidR="007859B0" w:rsidRDefault="007859B0" w:rsidP="007859B0">
      <w:pPr>
        <w:jc w:val="both"/>
      </w:pPr>
    </w:p>
    <w:p w14:paraId="5A4B276E" w14:textId="77777777" w:rsidR="007859B0" w:rsidRPr="000476F6" w:rsidRDefault="007859B0" w:rsidP="007859B0">
      <w:pPr>
        <w:jc w:val="center"/>
        <w:rPr>
          <w:i/>
          <w:iCs/>
        </w:rPr>
      </w:pPr>
      <w:r w:rsidRPr="000476F6">
        <w:rPr>
          <w:i/>
          <w:iCs/>
        </w:rPr>
        <w:t>[uz uzņēmuma veidlapas]</w:t>
      </w:r>
    </w:p>
    <w:p w14:paraId="10347BEF" w14:textId="77777777" w:rsidR="007859B0" w:rsidRDefault="007859B0" w:rsidP="007859B0">
      <w:pPr>
        <w:jc w:val="both"/>
      </w:pPr>
    </w:p>
    <w:p w14:paraId="48833E04" w14:textId="77E0F240" w:rsidR="007859B0" w:rsidRDefault="007859B0" w:rsidP="007859B0">
      <w:pPr>
        <w:jc w:val="center"/>
        <w:rPr>
          <w:b/>
          <w:bCs/>
          <w:sz w:val="28"/>
          <w:szCs w:val="28"/>
        </w:rPr>
      </w:pPr>
      <w:r>
        <w:rPr>
          <w:b/>
          <w:bCs/>
          <w:sz w:val="28"/>
          <w:szCs w:val="28"/>
        </w:rPr>
        <w:t>FINANŠU PIEDĀVĀJUMS</w:t>
      </w:r>
    </w:p>
    <w:p w14:paraId="6DEEF026" w14:textId="6C47F028" w:rsidR="007859B0" w:rsidRPr="001456DF" w:rsidRDefault="007859B0" w:rsidP="007859B0">
      <w:pPr>
        <w:jc w:val="center"/>
        <w:rPr>
          <w:b/>
          <w:sz w:val="28"/>
          <w:szCs w:val="28"/>
        </w:rPr>
      </w:pPr>
      <w:r w:rsidRPr="001456DF">
        <w:rPr>
          <w:b/>
          <w:sz w:val="28"/>
          <w:szCs w:val="28"/>
        </w:rPr>
        <w:t>“</w:t>
      </w:r>
      <w:r w:rsidR="00F8122D" w:rsidRPr="00F8122D">
        <w:rPr>
          <w:b/>
          <w:sz w:val="28"/>
          <w:szCs w:val="28"/>
        </w:rPr>
        <w:t>Arhitektoniski mākslinieciskā inventarizācija un kultūrvēsturiskā izpēte Baltinavas pagasta tiesas ēkai</w:t>
      </w:r>
      <w:r w:rsidRPr="001456DF">
        <w:rPr>
          <w:b/>
          <w:sz w:val="28"/>
          <w:szCs w:val="28"/>
        </w:rPr>
        <w:t>”</w:t>
      </w:r>
    </w:p>
    <w:p w14:paraId="027FD3B3" w14:textId="199ABBBC" w:rsidR="007859B0" w:rsidRPr="001456DF" w:rsidRDefault="007859B0" w:rsidP="007859B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2022</w:t>
      </w:r>
      <w:r w:rsidRPr="001456DF">
        <w:rPr>
          <w:b/>
          <w:sz w:val="28"/>
          <w:szCs w:val="28"/>
        </w:rPr>
        <w:t>/</w:t>
      </w:r>
      <w:r w:rsidR="005F0A77">
        <w:rPr>
          <w:b/>
          <w:sz w:val="28"/>
          <w:szCs w:val="28"/>
        </w:rPr>
        <w:t>8</w:t>
      </w:r>
      <w:r w:rsidR="00F92005">
        <w:rPr>
          <w:b/>
          <w:sz w:val="28"/>
          <w:szCs w:val="28"/>
        </w:rPr>
        <w:t>5</w:t>
      </w:r>
      <w:r w:rsidRPr="001456DF">
        <w:rPr>
          <w:b/>
          <w:sz w:val="28"/>
          <w:szCs w:val="28"/>
        </w:rPr>
        <w:t>)</w:t>
      </w:r>
    </w:p>
    <w:p w14:paraId="190D7955" w14:textId="77777777" w:rsidR="007859B0" w:rsidRDefault="007859B0" w:rsidP="007859B0">
      <w:pPr>
        <w:jc w:val="both"/>
      </w:pPr>
    </w:p>
    <w:p w14:paraId="34F475FD" w14:textId="2909F1E1" w:rsidR="007859B0" w:rsidRPr="002032AE" w:rsidRDefault="007859B0" w:rsidP="007859B0">
      <w:pPr>
        <w:jc w:val="both"/>
        <w:rPr>
          <w:b/>
          <w:bCs/>
          <w:color w:val="FF0000"/>
        </w:rPr>
      </w:pPr>
      <w:r w:rsidRPr="002032AE">
        <w:rPr>
          <w:b/>
          <w:bCs/>
          <w:color w:val="FF0000"/>
        </w:rPr>
        <w:t>Skat. failu “2_pielikums_Finanšu</w:t>
      </w:r>
      <w:r w:rsidR="00903D3A">
        <w:rPr>
          <w:b/>
          <w:bCs/>
          <w:color w:val="FF0000"/>
        </w:rPr>
        <w:t xml:space="preserve"> </w:t>
      </w:r>
      <w:r w:rsidRPr="002032AE">
        <w:rPr>
          <w:b/>
          <w:bCs/>
          <w:color w:val="FF0000"/>
        </w:rPr>
        <w:t>piedāvājums</w:t>
      </w:r>
      <w:r w:rsidR="005F0A77">
        <w:rPr>
          <w:b/>
          <w:bCs/>
          <w:color w:val="FF0000"/>
        </w:rPr>
        <w:t>”</w:t>
      </w:r>
    </w:p>
    <w:p w14:paraId="215F4906" w14:textId="77777777" w:rsidR="007859B0" w:rsidRPr="004D07C3" w:rsidRDefault="007859B0" w:rsidP="007859B0"/>
    <w:p w14:paraId="3D4D220E" w14:textId="77777777" w:rsidR="007E3E8D" w:rsidRDefault="007E3E8D"/>
    <w:sectPr w:rsidR="007E3E8D"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86DD4" w14:textId="77777777" w:rsidR="00071C17" w:rsidRDefault="00071C17">
      <w:r>
        <w:separator/>
      </w:r>
    </w:p>
  </w:endnote>
  <w:endnote w:type="continuationSeparator" w:id="0">
    <w:p w14:paraId="62CCC694" w14:textId="77777777" w:rsidR="00071C17" w:rsidRDefault="0007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005B36"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005B36" w:rsidRDefault="00071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613AD" w14:textId="77777777" w:rsidR="00071C17" w:rsidRDefault="00071C17">
      <w:r>
        <w:separator/>
      </w:r>
    </w:p>
  </w:footnote>
  <w:footnote w:type="continuationSeparator" w:id="0">
    <w:p w14:paraId="620081D0" w14:textId="77777777" w:rsidR="00071C17" w:rsidRDefault="00071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16AC6"/>
    <w:rsid w:val="00022076"/>
    <w:rsid w:val="00032A8E"/>
    <w:rsid w:val="00052D57"/>
    <w:rsid w:val="00071C17"/>
    <w:rsid w:val="00083B7A"/>
    <w:rsid w:val="000B3666"/>
    <w:rsid w:val="000B5FEA"/>
    <w:rsid w:val="000D77CD"/>
    <w:rsid w:val="001005BC"/>
    <w:rsid w:val="0010351A"/>
    <w:rsid w:val="00132876"/>
    <w:rsid w:val="001425F1"/>
    <w:rsid w:val="00152ABC"/>
    <w:rsid w:val="001F1725"/>
    <w:rsid w:val="00230E88"/>
    <w:rsid w:val="00244660"/>
    <w:rsid w:val="002510B1"/>
    <w:rsid w:val="002E44BD"/>
    <w:rsid w:val="0030755A"/>
    <w:rsid w:val="00337D70"/>
    <w:rsid w:val="003742C8"/>
    <w:rsid w:val="003A0F10"/>
    <w:rsid w:val="003F63E7"/>
    <w:rsid w:val="004069B3"/>
    <w:rsid w:val="004C606B"/>
    <w:rsid w:val="00502AF3"/>
    <w:rsid w:val="005368D6"/>
    <w:rsid w:val="005819DE"/>
    <w:rsid w:val="005C303E"/>
    <w:rsid w:val="005F0A77"/>
    <w:rsid w:val="006435EE"/>
    <w:rsid w:val="006D6325"/>
    <w:rsid w:val="006F4A86"/>
    <w:rsid w:val="0074558B"/>
    <w:rsid w:val="00752360"/>
    <w:rsid w:val="00757AFC"/>
    <w:rsid w:val="007859B0"/>
    <w:rsid w:val="007D2FA1"/>
    <w:rsid w:val="007D3632"/>
    <w:rsid w:val="007E0CCD"/>
    <w:rsid w:val="007E3E8D"/>
    <w:rsid w:val="007E55A5"/>
    <w:rsid w:val="007F44C6"/>
    <w:rsid w:val="00874836"/>
    <w:rsid w:val="00893D94"/>
    <w:rsid w:val="008A3595"/>
    <w:rsid w:val="008F22F1"/>
    <w:rsid w:val="008F6130"/>
    <w:rsid w:val="00903D3A"/>
    <w:rsid w:val="00911B55"/>
    <w:rsid w:val="00911E68"/>
    <w:rsid w:val="009A3849"/>
    <w:rsid w:val="009B5F37"/>
    <w:rsid w:val="00A211FA"/>
    <w:rsid w:val="00A86517"/>
    <w:rsid w:val="00AA77C1"/>
    <w:rsid w:val="00AB488D"/>
    <w:rsid w:val="00AD4826"/>
    <w:rsid w:val="00AF2614"/>
    <w:rsid w:val="00B07E7A"/>
    <w:rsid w:val="00B477CA"/>
    <w:rsid w:val="00B73F7D"/>
    <w:rsid w:val="00B96451"/>
    <w:rsid w:val="00BC0F28"/>
    <w:rsid w:val="00C51D49"/>
    <w:rsid w:val="00C51EC1"/>
    <w:rsid w:val="00C60940"/>
    <w:rsid w:val="00CC5560"/>
    <w:rsid w:val="00CD19B3"/>
    <w:rsid w:val="00D004AF"/>
    <w:rsid w:val="00D14EE6"/>
    <w:rsid w:val="00D20D24"/>
    <w:rsid w:val="00D53AA5"/>
    <w:rsid w:val="00D67226"/>
    <w:rsid w:val="00DA74EC"/>
    <w:rsid w:val="00E20509"/>
    <w:rsid w:val="00E423D8"/>
    <w:rsid w:val="00EF0CEA"/>
    <w:rsid w:val="00EF1356"/>
    <w:rsid w:val="00F8122D"/>
    <w:rsid w:val="00F92005"/>
    <w:rsid w:val="00FC07EA"/>
    <w:rsid w:val="00FD1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B0"/>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7934</Words>
  <Characters>4523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cp:lastPrinted>2022-08-05T10:35:00Z</cp:lastPrinted>
  <dcterms:created xsi:type="dcterms:W3CDTF">2022-08-05T09:42:00Z</dcterms:created>
  <dcterms:modified xsi:type="dcterms:W3CDTF">2022-08-09T12:51:00Z</dcterms:modified>
</cp:coreProperties>
</file>