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4795" w14:textId="4E64E5B6" w:rsidR="00F62F07" w:rsidRPr="0067719C" w:rsidRDefault="00F62F07" w:rsidP="00EA1247">
      <w:pPr>
        <w:jc w:val="center"/>
      </w:pPr>
      <w:r>
        <w:rPr>
          <w:i/>
          <w:iCs/>
          <w:noProof/>
        </w:rPr>
        <w:drawing>
          <wp:inline distT="0" distB="0" distL="0" distR="0" wp14:anchorId="0FCD5501" wp14:editId="5342D1B1">
            <wp:extent cx="4441190" cy="718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30855" b="34810"/>
                    <a:stretch>
                      <a:fillRect/>
                    </a:stretch>
                  </pic:blipFill>
                  <pic:spPr bwMode="auto">
                    <a:xfrm>
                      <a:off x="0" y="0"/>
                      <a:ext cx="4441190" cy="718820"/>
                    </a:xfrm>
                    <a:prstGeom prst="rect">
                      <a:avLst/>
                    </a:prstGeom>
                    <a:noFill/>
                  </pic:spPr>
                </pic:pic>
              </a:graphicData>
            </a:graphic>
          </wp:inline>
        </w:drawing>
      </w:r>
    </w:p>
    <w:p w14:paraId="30E36520" w14:textId="5721C2AD" w:rsidR="006428CD" w:rsidRPr="001456DF" w:rsidRDefault="006428CD" w:rsidP="00EA1247">
      <w:pPr>
        <w:jc w:val="center"/>
        <w:rPr>
          <w:b/>
          <w:bCs/>
          <w:sz w:val="28"/>
          <w:szCs w:val="28"/>
        </w:rPr>
      </w:pPr>
      <w:r w:rsidRPr="001456DF">
        <w:rPr>
          <w:b/>
          <w:bCs/>
          <w:sz w:val="28"/>
          <w:szCs w:val="28"/>
        </w:rPr>
        <w:t>TIRGUS IZPĒTE</w:t>
      </w:r>
    </w:p>
    <w:p w14:paraId="1EAB3772" w14:textId="106C9E60" w:rsidR="006428CD" w:rsidRPr="009E0711" w:rsidRDefault="006428CD" w:rsidP="00EA1247">
      <w:pPr>
        <w:jc w:val="center"/>
        <w:rPr>
          <w:b/>
          <w:sz w:val="28"/>
          <w:szCs w:val="28"/>
        </w:rPr>
      </w:pPr>
      <w:r w:rsidRPr="009E0711">
        <w:rPr>
          <w:b/>
          <w:sz w:val="28"/>
          <w:szCs w:val="28"/>
        </w:rPr>
        <w:t>“</w:t>
      </w:r>
      <w:r w:rsidR="0072192D" w:rsidRPr="0072192D">
        <w:rPr>
          <w:b/>
          <w:sz w:val="28"/>
          <w:szCs w:val="28"/>
        </w:rPr>
        <w:t>Viedā sola – velosipēdu apkopes punkta</w:t>
      </w:r>
      <w:r w:rsidR="0067719C">
        <w:rPr>
          <w:b/>
          <w:sz w:val="28"/>
          <w:szCs w:val="28"/>
        </w:rPr>
        <w:t>,</w:t>
      </w:r>
      <w:r w:rsidR="0072192D" w:rsidRPr="0072192D">
        <w:rPr>
          <w:b/>
          <w:sz w:val="28"/>
          <w:szCs w:val="28"/>
        </w:rPr>
        <w:t xml:space="preserve"> </w:t>
      </w:r>
      <w:r w:rsidR="00D67E90">
        <w:rPr>
          <w:b/>
          <w:sz w:val="28"/>
          <w:szCs w:val="28"/>
        </w:rPr>
        <w:t xml:space="preserve">piegāde un </w:t>
      </w:r>
      <w:r w:rsidR="0072192D" w:rsidRPr="0072192D">
        <w:rPr>
          <w:b/>
          <w:sz w:val="28"/>
          <w:szCs w:val="28"/>
        </w:rPr>
        <w:t>uzstādīšana</w:t>
      </w:r>
      <w:r w:rsidR="0072192D">
        <w:rPr>
          <w:b/>
          <w:sz w:val="28"/>
          <w:szCs w:val="28"/>
        </w:rPr>
        <w:t xml:space="preserve"> Baltinavā</w:t>
      </w:r>
      <w:r w:rsidR="00D67E90">
        <w:rPr>
          <w:b/>
          <w:sz w:val="28"/>
          <w:szCs w:val="28"/>
        </w:rPr>
        <w:t>, Balvu novadā</w:t>
      </w:r>
      <w:r w:rsidR="00593B69" w:rsidRPr="009E0711">
        <w:rPr>
          <w:b/>
          <w:sz w:val="28"/>
          <w:szCs w:val="28"/>
        </w:rPr>
        <w:t>”</w:t>
      </w:r>
    </w:p>
    <w:p w14:paraId="297ADA72" w14:textId="51FCDBA3"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46CC8">
        <w:rPr>
          <w:b/>
          <w:sz w:val="28"/>
          <w:szCs w:val="28"/>
        </w:rPr>
        <w:t>2</w:t>
      </w:r>
      <w:r w:rsidRPr="001456DF">
        <w:rPr>
          <w:b/>
          <w:sz w:val="28"/>
          <w:szCs w:val="28"/>
        </w:rPr>
        <w:t>/</w:t>
      </w:r>
      <w:r w:rsidR="00B44F83">
        <w:rPr>
          <w:b/>
          <w:sz w:val="28"/>
          <w:szCs w:val="28"/>
        </w:rPr>
        <w:t>2</w:t>
      </w:r>
      <w:r w:rsidR="0072192D">
        <w:rPr>
          <w:b/>
          <w:sz w:val="28"/>
          <w:szCs w:val="28"/>
        </w:rPr>
        <w:t>4/</w:t>
      </w:r>
      <w:r w:rsidR="0072192D" w:rsidRPr="0072192D">
        <w:rPr>
          <w:b/>
          <w:sz w:val="28"/>
          <w:szCs w:val="28"/>
        </w:rPr>
        <w:t>ELFLA</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Reatabula"/>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67719C">
            <w:r>
              <w:t>Pasūtītājs</w:t>
            </w:r>
          </w:p>
        </w:tc>
        <w:tc>
          <w:tcPr>
            <w:tcW w:w="5522" w:type="dxa"/>
          </w:tcPr>
          <w:p w14:paraId="7BFC31E7" w14:textId="77777777" w:rsidR="006428CD" w:rsidRPr="009724AA" w:rsidRDefault="006428CD" w:rsidP="0067719C">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67719C">
            <w:r>
              <w:t>Reģistrācijas numurs</w:t>
            </w:r>
          </w:p>
        </w:tc>
        <w:tc>
          <w:tcPr>
            <w:tcW w:w="5522" w:type="dxa"/>
          </w:tcPr>
          <w:p w14:paraId="5AE6CCD5" w14:textId="77777777" w:rsidR="006428CD" w:rsidRDefault="006428CD" w:rsidP="0067719C">
            <w:r>
              <w:t>90009115622</w:t>
            </w:r>
          </w:p>
        </w:tc>
      </w:tr>
      <w:tr w:rsidR="006428CD" w14:paraId="73F6EEB5" w14:textId="77777777" w:rsidTr="00E8203E">
        <w:trPr>
          <w:trHeight w:val="283"/>
        </w:trPr>
        <w:tc>
          <w:tcPr>
            <w:tcW w:w="3539" w:type="dxa"/>
          </w:tcPr>
          <w:p w14:paraId="19E7164F" w14:textId="77777777" w:rsidR="006428CD" w:rsidRDefault="006428CD" w:rsidP="0067719C">
            <w:r>
              <w:t>Adrese, e-pasta adrese</w:t>
            </w:r>
          </w:p>
        </w:tc>
        <w:tc>
          <w:tcPr>
            <w:tcW w:w="5522" w:type="dxa"/>
          </w:tcPr>
          <w:p w14:paraId="514F8D92" w14:textId="4532880F" w:rsidR="006428CD" w:rsidRDefault="006428CD" w:rsidP="0067719C">
            <w:r>
              <w:t xml:space="preserve">Bērzpils iela 1A, Balvi, Balvu nov., LV-4501, </w:t>
            </w:r>
            <w:hyperlink r:id="rId9" w:history="1">
              <w:r w:rsidRPr="00EF4E6B">
                <w:rPr>
                  <w:rStyle w:val="Hipersaite"/>
                </w:rPr>
                <w:t>dome@balvi.lv</w:t>
              </w:r>
            </w:hyperlink>
            <w:r w:rsidR="00EA1247" w:rsidRPr="00EA1247">
              <w:rPr>
                <w:rStyle w:val="Hipersaite"/>
                <w:color w:val="auto"/>
                <w:u w:val="none"/>
              </w:rPr>
              <w:t xml:space="preserve"> </w:t>
            </w:r>
          </w:p>
        </w:tc>
      </w:tr>
      <w:tr w:rsidR="002E7920" w14:paraId="71A34A4E" w14:textId="77777777" w:rsidTr="00044A11">
        <w:trPr>
          <w:trHeight w:val="283"/>
        </w:trPr>
        <w:tc>
          <w:tcPr>
            <w:tcW w:w="3539" w:type="dxa"/>
          </w:tcPr>
          <w:p w14:paraId="4758E4C2" w14:textId="70A01B6D" w:rsidR="002E7920" w:rsidRDefault="002E7920" w:rsidP="0067719C">
            <w:r>
              <w:t>Kontaktpersona saistībā ar iepirkuma priekšmetu</w:t>
            </w:r>
          </w:p>
        </w:tc>
        <w:tc>
          <w:tcPr>
            <w:tcW w:w="5522" w:type="dxa"/>
          </w:tcPr>
          <w:p w14:paraId="384CB407" w14:textId="57B06C7A" w:rsidR="002E7920" w:rsidRDefault="00B44F83" w:rsidP="0067719C">
            <w:r w:rsidRPr="007C2521">
              <w:rPr>
                <w:bCs/>
              </w:rPr>
              <w:t>Balvu novada administrācijas Attīstības plānošanas nodaļas projektu vadīt</w:t>
            </w:r>
            <w:r>
              <w:rPr>
                <w:bCs/>
              </w:rPr>
              <w:t>ājs Gatis Siliņš</w:t>
            </w:r>
          </w:p>
        </w:tc>
      </w:tr>
      <w:tr w:rsidR="002E7920" w14:paraId="7F05B5ED" w14:textId="77777777" w:rsidTr="00E8203E">
        <w:trPr>
          <w:trHeight w:val="283"/>
        </w:trPr>
        <w:tc>
          <w:tcPr>
            <w:tcW w:w="3539" w:type="dxa"/>
          </w:tcPr>
          <w:p w14:paraId="529D4DD2" w14:textId="348F03BC" w:rsidR="002E7920" w:rsidRDefault="002E7920" w:rsidP="0067719C">
            <w:r>
              <w:t>Kontaktpersona saistībā ar piedāvājuma sagatavošanu / iesniegšanu</w:t>
            </w:r>
          </w:p>
        </w:tc>
        <w:tc>
          <w:tcPr>
            <w:tcW w:w="5522" w:type="dxa"/>
          </w:tcPr>
          <w:p w14:paraId="77BF3FF6" w14:textId="77777777" w:rsidR="002E7920" w:rsidRDefault="002E7920" w:rsidP="0067719C">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10" w:history="1">
              <w:r w:rsidRPr="001918AD">
                <w:rPr>
                  <w:rStyle w:val="Hipersaite"/>
                  <w:lang w:eastAsia="lv-LV"/>
                </w:rPr>
                <w:t>valerija.vilcina@balvi.lv</w:t>
              </w:r>
            </w:hyperlink>
            <w:r>
              <w:rPr>
                <w:color w:val="000000"/>
                <w:lang w:eastAsia="lv-LV"/>
              </w:rPr>
              <w:t xml:space="preserve"> </w:t>
            </w:r>
          </w:p>
        </w:tc>
      </w:tr>
      <w:tr w:rsidR="002E7920" w14:paraId="741C8796" w14:textId="77777777" w:rsidTr="00E8203E">
        <w:trPr>
          <w:trHeight w:val="283"/>
        </w:trPr>
        <w:tc>
          <w:tcPr>
            <w:tcW w:w="3539" w:type="dxa"/>
          </w:tcPr>
          <w:p w14:paraId="19214527" w14:textId="77777777" w:rsidR="002E7920" w:rsidRDefault="002E7920" w:rsidP="0067719C">
            <w:r>
              <w:t>Pasūtītāja darba laiks</w:t>
            </w:r>
          </w:p>
        </w:tc>
        <w:tc>
          <w:tcPr>
            <w:tcW w:w="5522" w:type="dxa"/>
          </w:tcPr>
          <w:p w14:paraId="2C66ACFB" w14:textId="77777777" w:rsidR="002E7920" w:rsidRPr="009164E4" w:rsidRDefault="002E7920" w:rsidP="0067719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E7920" w:rsidRDefault="002E7920" w:rsidP="0067719C">
            <w:r w:rsidRPr="009164E4">
              <w:rPr>
                <w:kern w:val="2"/>
                <w:lang w:eastAsia="lv-LV"/>
              </w:rPr>
              <w:t>piektdienās 8.30-16.00.</w:t>
            </w:r>
          </w:p>
        </w:tc>
      </w:tr>
    </w:tbl>
    <w:p w14:paraId="5D5D81C1" w14:textId="1B988048" w:rsidR="00556152" w:rsidRPr="003C5024" w:rsidRDefault="006428CD" w:rsidP="00B44F83">
      <w:pPr>
        <w:jc w:val="both"/>
      </w:pPr>
      <w:r w:rsidRPr="004314F7">
        <w:rPr>
          <w:b/>
          <w:bCs/>
        </w:rPr>
        <w:t>2. Tirgus izpētes priekšmets:</w:t>
      </w:r>
      <w:r w:rsidR="0067719C">
        <w:t xml:space="preserve"> </w:t>
      </w:r>
      <w:r w:rsidR="0072192D">
        <w:t>v</w:t>
      </w:r>
      <w:r w:rsidR="0072192D" w:rsidRPr="0072192D">
        <w:t>iedā sola – velosipēdu apkopes punkta</w:t>
      </w:r>
      <w:r w:rsidR="0067719C">
        <w:t>,</w:t>
      </w:r>
      <w:r w:rsidR="0072192D" w:rsidRPr="0072192D">
        <w:t xml:space="preserve"> </w:t>
      </w:r>
      <w:r w:rsidR="00D67E90">
        <w:t xml:space="preserve">piegāde un </w:t>
      </w:r>
      <w:r w:rsidR="0072192D" w:rsidRPr="0072192D">
        <w:t xml:space="preserve">uzstādīšana </w:t>
      </w:r>
      <w:r w:rsidR="00D67E90">
        <w:t xml:space="preserve">Balvu </w:t>
      </w:r>
      <w:r w:rsidR="00D67E90" w:rsidRPr="003C5024">
        <w:t>novad</w:t>
      </w:r>
      <w:r w:rsidR="0067719C" w:rsidRPr="003C5024">
        <w:t>a Baltinavas pagasta Baltinavas ciemā,</w:t>
      </w:r>
      <w:r w:rsidR="0072192D" w:rsidRPr="003C5024">
        <w:t xml:space="preserve"> ELFLA</w:t>
      </w:r>
      <w:r w:rsidR="00B44F83" w:rsidRPr="003C5024">
        <w:t xml:space="preserve"> projekta</w:t>
      </w:r>
      <w:r w:rsidR="0072192D" w:rsidRPr="003C5024">
        <w:t>,</w:t>
      </w:r>
      <w:r w:rsidR="00B44F83" w:rsidRPr="003C5024">
        <w:t xml:space="preserve"> </w:t>
      </w:r>
      <w:r w:rsidR="0072192D" w:rsidRPr="003C5024">
        <w:t>Latvijas Lauku attīstības programmas 2014 – 2020.gadam, pasākuma 19.2. “Darbību īstenošana saskaņā ar sabiedrības virzītas vietējās attīstības stratēģiju”</w:t>
      </w:r>
      <w:r w:rsidR="00D67E90" w:rsidRPr="003C5024">
        <w:t xml:space="preserve"> </w:t>
      </w:r>
      <w:r w:rsidR="00B44F83" w:rsidRPr="003C5024">
        <w:t xml:space="preserve">ietvaros, </w:t>
      </w:r>
      <w:r w:rsidR="00556152" w:rsidRPr="003C5024">
        <w:t>atbilstoši Tehniskajai specifikācijai (skat. 1.pielikumu)</w:t>
      </w:r>
      <w:r w:rsidR="00B44F83" w:rsidRPr="003C5024">
        <w:t>.</w:t>
      </w:r>
    </w:p>
    <w:p w14:paraId="2D3ADACB" w14:textId="4499216A" w:rsidR="006428CD" w:rsidRPr="003C5024" w:rsidRDefault="006428CD" w:rsidP="00EA1247">
      <w:pPr>
        <w:jc w:val="both"/>
      </w:pPr>
      <w:r w:rsidRPr="003C5024">
        <w:rPr>
          <w:b/>
          <w:bCs/>
        </w:rPr>
        <w:t>3. Piedāvājuma izvēles kritērijs:</w:t>
      </w:r>
      <w:r w:rsidRPr="003C5024">
        <w:t xml:space="preserve"> zemākā cena.</w:t>
      </w:r>
    </w:p>
    <w:p w14:paraId="0E291989" w14:textId="4D920872" w:rsidR="0058368B" w:rsidRPr="003C5024" w:rsidRDefault="00071EF9" w:rsidP="0058368B">
      <w:pPr>
        <w:jc w:val="both"/>
      </w:pPr>
      <w:r w:rsidRPr="003C5024">
        <w:rPr>
          <w:b/>
          <w:bCs/>
        </w:rPr>
        <w:t>4</w:t>
      </w:r>
      <w:r w:rsidR="006428CD" w:rsidRPr="003C5024">
        <w:rPr>
          <w:b/>
          <w:bCs/>
        </w:rPr>
        <w:t xml:space="preserve">. </w:t>
      </w:r>
      <w:r w:rsidR="00E67CEA" w:rsidRPr="003C5024">
        <w:rPr>
          <w:b/>
          <w:bCs/>
          <w:szCs w:val="20"/>
          <w:lang w:eastAsia="lv-LV"/>
        </w:rPr>
        <w:t>Līguma izpildes vieta</w:t>
      </w:r>
      <w:r w:rsidR="006428CD" w:rsidRPr="003C5024">
        <w:rPr>
          <w:b/>
          <w:bCs/>
          <w:szCs w:val="20"/>
          <w:lang w:eastAsia="lv-LV"/>
        </w:rPr>
        <w:t>:</w:t>
      </w:r>
      <w:r w:rsidR="00B44F83" w:rsidRPr="003C5024">
        <w:rPr>
          <w:b/>
          <w:bCs/>
          <w:szCs w:val="20"/>
          <w:lang w:eastAsia="lv-LV"/>
        </w:rPr>
        <w:t xml:space="preserve"> </w:t>
      </w:r>
      <w:r w:rsidR="00D67E90" w:rsidRPr="003C5024">
        <w:rPr>
          <w:szCs w:val="20"/>
          <w:lang w:eastAsia="lv-LV"/>
        </w:rPr>
        <w:t xml:space="preserve">Kārsavas iela 5, Baltinava, </w:t>
      </w:r>
      <w:r w:rsidR="0032365B" w:rsidRPr="003C5024">
        <w:rPr>
          <w:szCs w:val="20"/>
          <w:lang w:eastAsia="lv-LV"/>
        </w:rPr>
        <w:t xml:space="preserve">Baltinavas pag., </w:t>
      </w:r>
      <w:r w:rsidR="00D67E90" w:rsidRPr="003C5024">
        <w:rPr>
          <w:szCs w:val="20"/>
          <w:lang w:eastAsia="lv-LV"/>
        </w:rPr>
        <w:t>Balvu nov., LV-4594</w:t>
      </w:r>
      <w:r w:rsidR="00B44F83" w:rsidRPr="003C5024">
        <w:rPr>
          <w:szCs w:val="20"/>
          <w:lang w:eastAsia="lv-LV"/>
        </w:rPr>
        <w:t>.</w:t>
      </w:r>
    </w:p>
    <w:p w14:paraId="541A96E0" w14:textId="02EEE36C" w:rsidR="00D33A8E" w:rsidRPr="003C5024" w:rsidRDefault="00071EF9" w:rsidP="00D33A8E">
      <w:pPr>
        <w:jc w:val="both"/>
        <w:rPr>
          <w:lang w:eastAsia="lv-LV"/>
        </w:rPr>
      </w:pPr>
      <w:r w:rsidRPr="003C5024">
        <w:rPr>
          <w:b/>
          <w:bCs/>
          <w:lang w:eastAsia="lv-LV"/>
        </w:rPr>
        <w:t>5</w:t>
      </w:r>
      <w:r w:rsidR="006428CD" w:rsidRPr="003C5024">
        <w:rPr>
          <w:b/>
          <w:bCs/>
          <w:lang w:eastAsia="lv-LV"/>
        </w:rPr>
        <w:t xml:space="preserve">. </w:t>
      </w:r>
      <w:r w:rsidR="00A55278" w:rsidRPr="003C5024">
        <w:rPr>
          <w:b/>
          <w:bCs/>
          <w:color w:val="000000"/>
          <w:lang w:eastAsia="lv-LV"/>
        </w:rPr>
        <w:t>Līguma</w:t>
      </w:r>
      <w:r w:rsidR="00386BD2" w:rsidRPr="003C5024">
        <w:rPr>
          <w:b/>
          <w:bCs/>
          <w:color w:val="000000"/>
          <w:lang w:eastAsia="lv-LV"/>
        </w:rPr>
        <w:t xml:space="preserve"> </w:t>
      </w:r>
      <w:r w:rsidR="00955409" w:rsidRPr="003C5024">
        <w:rPr>
          <w:b/>
          <w:bCs/>
          <w:lang w:eastAsia="lv-LV"/>
        </w:rPr>
        <w:t>izpildes</w:t>
      </w:r>
      <w:r w:rsidR="007C3BAE" w:rsidRPr="003C5024">
        <w:rPr>
          <w:b/>
          <w:bCs/>
          <w:color w:val="000000"/>
          <w:lang w:eastAsia="lv-LV"/>
        </w:rPr>
        <w:t xml:space="preserve"> termiņš</w:t>
      </w:r>
      <w:r w:rsidR="006428CD" w:rsidRPr="003C5024">
        <w:rPr>
          <w:b/>
          <w:bCs/>
          <w:lang w:eastAsia="lv-LV"/>
        </w:rPr>
        <w:t>:</w:t>
      </w:r>
      <w:r w:rsidR="00EF26A0" w:rsidRPr="003C5024">
        <w:rPr>
          <w:lang w:eastAsia="lv-LV"/>
        </w:rPr>
        <w:t xml:space="preserve"> </w:t>
      </w:r>
      <w:r w:rsidR="00D33A8E" w:rsidRPr="003C5024">
        <w:rPr>
          <w:lang w:eastAsia="lv-LV"/>
        </w:rPr>
        <w:t>līdz 3</w:t>
      </w:r>
      <w:r w:rsidR="00B671F4" w:rsidRPr="003C5024">
        <w:rPr>
          <w:lang w:eastAsia="lv-LV"/>
        </w:rPr>
        <w:t>0</w:t>
      </w:r>
      <w:r w:rsidR="00D33A8E" w:rsidRPr="003C5024">
        <w:rPr>
          <w:lang w:eastAsia="lv-LV"/>
        </w:rPr>
        <w:t>.</w:t>
      </w:r>
      <w:r w:rsidR="00B44F83" w:rsidRPr="003C5024">
        <w:rPr>
          <w:lang w:eastAsia="lv-LV"/>
        </w:rPr>
        <w:t>0</w:t>
      </w:r>
      <w:r w:rsidR="00D67E90" w:rsidRPr="003C5024">
        <w:rPr>
          <w:lang w:eastAsia="lv-LV"/>
        </w:rPr>
        <w:t>9</w:t>
      </w:r>
      <w:r w:rsidR="00D33A8E" w:rsidRPr="003C5024">
        <w:rPr>
          <w:lang w:eastAsia="lv-LV"/>
        </w:rPr>
        <w:t>.2022.</w:t>
      </w:r>
    </w:p>
    <w:p w14:paraId="1B1B0158" w14:textId="7CD5D6E8" w:rsidR="00D33A8E" w:rsidRPr="003C5024" w:rsidRDefault="00D33A8E" w:rsidP="00D33A8E">
      <w:pPr>
        <w:jc w:val="both"/>
      </w:pPr>
      <w:r w:rsidRPr="003C5024">
        <w:t>Pretendents nav tiesīgs piedāvājumā norādīt garāku izpildes termiņu.</w:t>
      </w:r>
    </w:p>
    <w:p w14:paraId="5D785ABF" w14:textId="7A4165ED" w:rsidR="006428CD" w:rsidRPr="00B21164" w:rsidRDefault="00963C8A" w:rsidP="00EA1247">
      <w:pPr>
        <w:jc w:val="both"/>
        <w:rPr>
          <w:color w:val="000000"/>
          <w:lang w:eastAsia="lv-LV"/>
        </w:rPr>
      </w:pPr>
      <w:r w:rsidRPr="003C5024">
        <w:rPr>
          <w:b/>
          <w:bCs/>
          <w:lang w:eastAsia="lv-LV"/>
        </w:rPr>
        <w:t>6</w:t>
      </w:r>
      <w:r w:rsidR="006428CD" w:rsidRPr="003C5024">
        <w:rPr>
          <w:b/>
          <w:bCs/>
          <w:lang w:eastAsia="lv-LV"/>
        </w:rPr>
        <w:t>. Līgumcena:</w:t>
      </w:r>
      <w:r w:rsidR="006428CD" w:rsidRPr="003C5024">
        <w:rPr>
          <w:lang w:eastAsia="lv-LV"/>
        </w:rPr>
        <w:t xml:space="preserve"> </w:t>
      </w:r>
      <w:r w:rsidR="006428CD" w:rsidRPr="003C5024">
        <w:t>cenā jābūt iekļautiem visiem ar līguma izpildi saistītiem izdevumiem, t.sk., nodokļiem, nodevām, administratīvajām izmaksām, transporta izdevumiem, iespējamiem sadārdzinājumi</w:t>
      </w:r>
      <w:r w:rsidR="006428CD" w:rsidRPr="003C5024">
        <w:rPr>
          <w:color w:val="000000"/>
        </w:rPr>
        <w:t>em u.c. cenu izmaiņām</w:t>
      </w:r>
      <w:r w:rsidR="006428CD" w:rsidRPr="003C5024">
        <w:t>, kā arī tādām izmaksām</w:t>
      </w:r>
      <w:r w:rsidR="006428CD" w:rsidRPr="00B21164">
        <w:t>, kas nav minētas, bet bez kur</w:t>
      </w:r>
      <w:r w:rsidR="00583486">
        <w:t>ie</w:t>
      </w:r>
      <w:r w:rsidR="006428CD" w:rsidRPr="00B21164">
        <w:t>m nebūtu iespējama kvalitatīva un normatīvajiem aktiem atbilstoša līguma izpilde.</w:t>
      </w:r>
    </w:p>
    <w:p w14:paraId="6D3E4A65" w14:textId="27FC7357"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167BF1">
        <w:rPr>
          <w:lang w:eastAsia="lv-LV"/>
        </w:rPr>
        <w:t>div</w:t>
      </w:r>
      <w:r w:rsidR="006428CD" w:rsidRPr="000D619B">
        <w:rPr>
          <w:lang w:eastAsia="lv-LV"/>
        </w:rPr>
        <w:t>desmit)</w:t>
      </w:r>
      <w:r w:rsidR="00CB3AD5">
        <w:rPr>
          <w:lang w:eastAsia="lv-LV"/>
        </w:rPr>
        <w:t xml:space="preserve">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D33A8E">
        <w:rPr>
          <w:rFonts w:eastAsia="TimesNewRoman"/>
          <w:lang w:eastAsia="ru-RU"/>
        </w:rPr>
        <w:t>.</w:t>
      </w:r>
    </w:p>
    <w:p w14:paraId="09B8F995" w14:textId="65FE367F" w:rsidR="006428CD" w:rsidRPr="007602A3" w:rsidRDefault="00963C8A" w:rsidP="00EA1247">
      <w:pPr>
        <w:jc w:val="both"/>
        <w:rPr>
          <w:lang w:eastAsia="lv-LV"/>
        </w:rPr>
      </w:pPr>
      <w:r w:rsidRPr="007602A3">
        <w:rPr>
          <w:b/>
          <w:bCs/>
          <w:lang w:eastAsia="lv-LV"/>
        </w:rPr>
        <w:t>8</w:t>
      </w:r>
      <w:r w:rsidR="006428CD" w:rsidRPr="007602A3">
        <w:rPr>
          <w:b/>
          <w:bCs/>
          <w:lang w:eastAsia="lv-LV"/>
        </w:rPr>
        <w:t>. Prasības pretendentam:</w:t>
      </w:r>
    </w:p>
    <w:p w14:paraId="3DD6F1FF" w14:textId="4442A42D" w:rsidR="00EF26A0" w:rsidRDefault="00EF26A0" w:rsidP="00EF26A0">
      <w:pPr>
        <w:suppressAutoHyphens w:val="0"/>
        <w:autoSpaceDE w:val="0"/>
        <w:autoSpaceDN w:val="0"/>
        <w:adjustRightInd w:val="0"/>
        <w:jc w:val="both"/>
      </w:pPr>
      <w:r>
        <w:rPr>
          <w:color w:val="000000"/>
          <w:lang w:eastAsia="lv-LV"/>
        </w:rPr>
        <w:t>8</w:t>
      </w:r>
      <w:r w:rsidRPr="00B21164">
        <w:rPr>
          <w:color w:val="000000"/>
          <w:lang w:eastAsia="lv-LV"/>
        </w:rPr>
        <w:t xml:space="preserve">.1. </w:t>
      </w:r>
      <w:r w:rsidRPr="0016597B">
        <w:rPr>
          <w:lang w:eastAsia="lv-LV"/>
        </w:rPr>
        <w:t>Pretendentam j</w:t>
      </w:r>
      <w:r w:rsidRPr="00DB4482">
        <w:rPr>
          <w:lang w:eastAsia="lv-LV"/>
        </w:rPr>
        <w:t xml:space="preserve">ābūt reģistrētam LR Uzņēmumu reģistrā vai līdzvērtīgā reģistrā ārvalstīs. </w:t>
      </w:r>
      <w:r w:rsidRPr="00A35AF0">
        <w:rPr>
          <w:lang w:eastAsia="lv-LV"/>
        </w:rPr>
        <w:t>Informācija tiks pārbaudīta LR Uzņēmumu reģistra tīmekļvietnē</w:t>
      </w:r>
      <w:r w:rsidRPr="00A35AF0">
        <w:t xml:space="preserve"> </w:t>
      </w:r>
      <w:hyperlink r:id="rId11" w:history="1">
        <w:r w:rsidRPr="00A35AF0">
          <w:rPr>
            <w:rStyle w:val="Hipersaite"/>
          </w:rPr>
          <w:t>https://www.ur.gov.lv/lv/</w:t>
        </w:r>
      </w:hyperlink>
      <w:r w:rsidRPr="00A35AF0">
        <w:t xml:space="preserve"> .</w:t>
      </w:r>
    </w:p>
    <w:p w14:paraId="4BA1327B" w14:textId="4B4C9C31" w:rsidR="00E37730" w:rsidRPr="00A35AF0" w:rsidRDefault="00E37730" w:rsidP="00EF26A0">
      <w:pPr>
        <w:suppressAutoHyphens w:val="0"/>
        <w:autoSpaceDE w:val="0"/>
        <w:autoSpaceDN w:val="0"/>
        <w:adjustRightInd w:val="0"/>
        <w:jc w:val="both"/>
      </w:pPr>
      <w:r>
        <w:t>8.2.</w:t>
      </w:r>
      <w:r w:rsidRPr="00E37730">
        <w:rPr>
          <w:rFonts w:asciiTheme="majorBidi" w:hAnsiTheme="majorBidi" w:cstheme="majorBidi"/>
        </w:rPr>
        <w:t xml:space="preserve"> </w:t>
      </w:r>
      <w:r w:rsidRPr="00945836">
        <w:rPr>
          <w:rFonts w:asciiTheme="majorBidi" w:hAnsiTheme="majorBidi" w:cstheme="majorBidi"/>
        </w:rPr>
        <w:t>Pretendent</w:t>
      </w:r>
      <w:r>
        <w:rPr>
          <w:rFonts w:asciiTheme="majorBidi" w:hAnsiTheme="majorBidi" w:cstheme="majorBidi"/>
        </w:rPr>
        <w:t xml:space="preserve">am </w:t>
      </w:r>
      <w:r w:rsidRPr="00D723D5">
        <w:rPr>
          <w:rFonts w:asciiTheme="majorBidi" w:hAnsiTheme="majorBidi" w:cstheme="majorBidi"/>
        </w:rPr>
        <w:t xml:space="preserve">iepriekšējo </w:t>
      </w:r>
      <w:r>
        <w:rPr>
          <w:rFonts w:asciiTheme="majorBidi" w:hAnsiTheme="majorBidi" w:cstheme="majorBidi"/>
        </w:rPr>
        <w:t>3</w:t>
      </w:r>
      <w:r w:rsidRPr="00D723D5">
        <w:rPr>
          <w:rFonts w:asciiTheme="majorBidi" w:hAnsiTheme="majorBidi" w:cstheme="majorBidi"/>
        </w:rPr>
        <w:t xml:space="preserve"> (</w:t>
      </w:r>
      <w:r>
        <w:rPr>
          <w:rFonts w:asciiTheme="majorBidi" w:hAnsiTheme="majorBidi" w:cstheme="majorBidi"/>
        </w:rPr>
        <w:t>trīs</w:t>
      </w:r>
      <w:r w:rsidRPr="00D723D5">
        <w:rPr>
          <w:rFonts w:asciiTheme="majorBidi" w:hAnsiTheme="majorBidi" w:cstheme="majorBidi"/>
        </w:rPr>
        <w:t>) gad</w:t>
      </w:r>
      <w:r>
        <w:rPr>
          <w:rFonts w:asciiTheme="majorBidi" w:hAnsiTheme="majorBidi" w:cstheme="majorBidi"/>
        </w:rPr>
        <w:t>u laikā ir gūta atbilstoša pieredze, t.i., sekmīgi izpildīts vismaz 1 (viens) līgumus saistībā ar v</w:t>
      </w:r>
      <w:r w:rsidRPr="00E37730">
        <w:rPr>
          <w:rFonts w:asciiTheme="majorBidi" w:hAnsiTheme="majorBidi" w:cstheme="majorBidi"/>
        </w:rPr>
        <w:t>iedā sola – velosipēdu apkopes punkta piegād</w:t>
      </w:r>
      <w:r>
        <w:rPr>
          <w:rFonts w:asciiTheme="majorBidi" w:hAnsiTheme="majorBidi" w:cstheme="majorBidi"/>
        </w:rPr>
        <w:t>i</w:t>
      </w:r>
      <w:r w:rsidRPr="00E37730">
        <w:rPr>
          <w:rFonts w:asciiTheme="majorBidi" w:hAnsiTheme="majorBidi" w:cstheme="majorBidi"/>
        </w:rPr>
        <w:t xml:space="preserve"> un uzstādīšan</w:t>
      </w:r>
      <w:r>
        <w:rPr>
          <w:rFonts w:asciiTheme="majorBidi" w:hAnsiTheme="majorBidi" w:cstheme="majorBidi"/>
        </w:rPr>
        <w:t>u.</w:t>
      </w:r>
    </w:p>
    <w:p w14:paraId="7A0E8618" w14:textId="1294968F" w:rsidR="00EF26A0" w:rsidRPr="003C5024" w:rsidRDefault="00EF26A0" w:rsidP="00EF26A0">
      <w:pPr>
        <w:jc w:val="both"/>
      </w:pPr>
      <w:r w:rsidRPr="00A35AF0">
        <w:rPr>
          <w:lang w:eastAsia="lv-LV"/>
        </w:rPr>
        <w:t>8.</w:t>
      </w:r>
      <w:r w:rsidR="00E37730">
        <w:rPr>
          <w:lang w:eastAsia="lv-LV"/>
        </w:rPr>
        <w:t>3</w:t>
      </w:r>
      <w:r w:rsidRPr="00A35AF0">
        <w:rPr>
          <w:lang w:eastAsia="lv-LV"/>
        </w:rPr>
        <w:t>. Uz pretendentu nedrīkst būt attiecināmi Starptautisko un Latvijas Republikas nacionālo sankciju likuma 11.</w:t>
      </w:r>
      <w:r w:rsidRPr="00A35AF0">
        <w:rPr>
          <w:vertAlign w:val="superscript"/>
          <w:lang w:eastAsia="lv-LV"/>
        </w:rPr>
        <w:t>1</w:t>
      </w:r>
      <w:r w:rsidRPr="00A35AF0">
        <w:rPr>
          <w:lang w:eastAsia="lv-LV"/>
        </w:rPr>
        <w:t xml:space="preserve"> panta pirmajā daļā noteiktie izslēgšanas noteikumi. </w:t>
      </w:r>
      <w:r w:rsidRPr="00A35AF0">
        <w:t>Latvijā reģistrētām vai pastāvīgi dzīvojošām personām dokuments nav jāiesniedz</w:t>
      </w:r>
      <w:r w:rsidRPr="00B21164">
        <w:t xml:space="preserve"> – pretendentu izslēgšanas noteikumi </w:t>
      </w:r>
      <w:r w:rsidRPr="003C5024">
        <w:t xml:space="preserve">tiks pārbaudīti LR Ārlietu ministrijas mājas lapas </w:t>
      </w:r>
      <w:hyperlink r:id="rId12" w:history="1">
        <w:r w:rsidRPr="003C5024">
          <w:rPr>
            <w:rStyle w:val="Hipersaite"/>
          </w:rPr>
          <w:t>www.mfa.gov.lv</w:t>
        </w:r>
      </w:hyperlink>
      <w:r w:rsidRPr="003C5024">
        <w:t xml:space="preserve"> sadaļā “Sankcijas”. Pārbaude tiek veikta tikai pretendentam, kuram tiks piešķirtas līguma slēgšanas tiesības.</w:t>
      </w:r>
    </w:p>
    <w:p w14:paraId="6960A80A" w14:textId="6F95AEEB" w:rsidR="0032365B" w:rsidRPr="003C5024" w:rsidRDefault="0032365B" w:rsidP="00EF26A0">
      <w:pPr>
        <w:jc w:val="both"/>
      </w:pPr>
      <w:r w:rsidRPr="003C5024">
        <w:rPr>
          <w:b/>
          <w:bCs/>
        </w:rPr>
        <w:t>9. Preces garantijas termiņš:</w:t>
      </w:r>
      <w:r w:rsidRPr="003C5024">
        <w:t xml:space="preserve"> vismaz 24 (divdesmit četri) mēneši pēc nodošanas- pieņemšanas akta parakstīšanas.</w:t>
      </w:r>
    </w:p>
    <w:p w14:paraId="6558ED74" w14:textId="39B8F833" w:rsidR="006428CD" w:rsidRPr="00A025DC" w:rsidRDefault="0032365B" w:rsidP="00EA1247">
      <w:pPr>
        <w:suppressAutoHyphens w:val="0"/>
        <w:autoSpaceDE w:val="0"/>
        <w:autoSpaceDN w:val="0"/>
        <w:adjustRightInd w:val="0"/>
        <w:jc w:val="both"/>
        <w:rPr>
          <w:b/>
          <w:bCs/>
          <w:lang w:eastAsia="lv-LV"/>
        </w:rPr>
      </w:pPr>
      <w:r w:rsidRPr="003C5024">
        <w:rPr>
          <w:b/>
          <w:bCs/>
          <w:lang w:eastAsia="lv-LV"/>
        </w:rPr>
        <w:t>10</w:t>
      </w:r>
      <w:r w:rsidR="006428CD" w:rsidRPr="003C5024">
        <w:rPr>
          <w:b/>
          <w:bCs/>
          <w:lang w:eastAsia="lv-LV"/>
        </w:rPr>
        <w:t>. Iesniedzamie dokumenti:</w:t>
      </w:r>
    </w:p>
    <w:p w14:paraId="1F9A67F0" w14:textId="4324BABE" w:rsidR="006428CD" w:rsidRDefault="0032365B" w:rsidP="00F21B89">
      <w:pPr>
        <w:suppressAutoHyphens w:val="0"/>
        <w:autoSpaceDE w:val="0"/>
        <w:autoSpaceDN w:val="0"/>
        <w:adjustRightInd w:val="0"/>
        <w:jc w:val="both"/>
        <w:rPr>
          <w:iCs/>
        </w:rPr>
      </w:pPr>
      <w:r>
        <w:rPr>
          <w:lang w:eastAsia="lv-LV"/>
        </w:rPr>
        <w:lastRenderedPageBreak/>
        <w:t>10</w:t>
      </w:r>
      <w:r w:rsidR="006428CD" w:rsidRPr="00A025DC">
        <w:rPr>
          <w:lang w:eastAsia="lv-LV"/>
        </w:rPr>
        <w:t>.</w:t>
      </w:r>
      <w:r w:rsidR="00650809" w:rsidRPr="00A025DC">
        <w:rPr>
          <w:lang w:eastAsia="lv-LV"/>
        </w:rPr>
        <w:t>1</w:t>
      </w:r>
      <w:r w:rsidR="00F21B89">
        <w:rPr>
          <w:lang w:eastAsia="lv-LV"/>
        </w:rPr>
        <w:t>.</w:t>
      </w:r>
      <w:r w:rsidR="00C46CC8">
        <w:rPr>
          <w:iCs/>
        </w:rPr>
        <w:t xml:space="preserve"> </w:t>
      </w:r>
      <w:r w:rsidR="006428CD" w:rsidRPr="00A025DC">
        <w:rPr>
          <w:iCs/>
        </w:rPr>
        <w:t>Finanšu / tehniskais piedāvājums (skat. 2.pielikumu)</w:t>
      </w:r>
      <w:r w:rsidR="00EF26A0" w:rsidRPr="00A025DC">
        <w:rPr>
          <w:iCs/>
        </w:rPr>
        <w:t>.</w:t>
      </w:r>
    </w:p>
    <w:p w14:paraId="3A8C1F5B" w14:textId="0E9E6069" w:rsidR="00E37730" w:rsidRDefault="0032365B" w:rsidP="00654AD2">
      <w:pPr>
        <w:suppressAutoHyphens w:val="0"/>
        <w:autoSpaceDE w:val="0"/>
        <w:autoSpaceDN w:val="0"/>
        <w:adjustRightInd w:val="0"/>
        <w:contextualSpacing/>
        <w:jc w:val="both"/>
        <w:rPr>
          <w:rFonts w:asciiTheme="majorBidi" w:hAnsiTheme="majorBidi" w:cstheme="majorBidi"/>
        </w:rPr>
      </w:pPr>
      <w:r>
        <w:rPr>
          <w:iCs/>
        </w:rPr>
        <w:t>10</w:t>
      </w:r>
      <w:r w:rsidR="00E37730">
        <w:rPr>
          <w:iCs/>
        </w:rPr>
        <w:t>.2.</w:t>
      </w:r>
      <w:r w:rsidR="00E37730" w:rsidRPr="00E37730">
        <w:rPr>
          <w:rFonts w:asciiTheme="majorBidi" w:hAnsiTheme="majorBidi" w:cstheme="majorBidi"/>
        </w:rPr>
        <w:t xml:space="preserve"> </w:t>
      </w:r>
      <w:r w:rsidR="00E37730">
        <w:rPr>
          <w:rFonts w:asciiTheme="majorBidi" w:hAnsiTheme="majorBidi" w:cstheme="majorBidi"/>
        </w:rPr>
        <w:t>I</w:t>
      </w:r>
      <w:r w:rsidR="00E37730" w:rsidRPr="000330CE">
        <w:rPr>
          <w:rFonts w:asciiTheme="majorBidi" w:hAnsiTheme="majorBidi" w:cstheme="majorBidi"/>
        </w:rPr>
        <w:t xml:space="preserve">esniegt </w:t>
      </w:r>
      <w:r w:rsidR="00E37730">
        <w:rPr>
          <w:rFonts w:asciiTheme="majorBidi" w:hAnsiTheme="majorBidi" w:cstheme="majorBidi"/>
        </w:rPr>
        <w:t>1</w:t>
      </w:r>
      <w:r w:rsidR="00E37730" w:rsidRPr="000330CE">
        <w:rPr>
          <w:rFonts w:asciiTheme="majorBidi" w:hAnsiTheme="majorBidi" w:cstheme="majorBidi"/>
        </w:rPr>
        <w:t xml:space="preserve"> (</w:t>
      </w:r>
      <w:r w:rsidR="00E37730">
        <w:rPr>
          <w:rFonts w:asciiTheme="majorBidi" w:hAnsiTheme="majorBidi" w:cstheme="majorBidi"/>
        </w:rPr>
        <w:t>vienu</w:t>
      </w:r>
      <w:r w:rsidR="00E37730" w:rsidRPr="000330CE">
        <w:rPr>
          <w:rFonts w:asciiTheme="majorBidi" w:hAnsiTheme="majorBidi" w:cstheme="majorBidi"/>
        </w:rPr>
        <w:t>) pasūtītāj</w:t>
      </w:r>
      <w:r w:rsidR="00E37730">
        <w:rPr>
          <w:rFonts w:asciiTheme="majorBidi" w:hAnsiTheme="majorBidi" w:cstheme="majorBidi"/>
        </w:rPr>
        <w:t>a</w:t>
      </w:r>
      <w:r w:rsidR="00E37730" w:rsidRPr="000330CE">
        <w:rPr>
          <w:rFonts w:asciiTheme="majorBidi" w:hAnsiTheme="majorBidi" w:cstheme="majorBidi"/>
        </w:rPr>
        <w:t xml:space="preserve"> </w:t>
      </w:r>
      <w:r w:rsidR="00E37730" w:rsidRPr="00043DD8">
        <w:rPr>
          <w:rFonts w:asciiTheme="majorBidi" w:hAnsiTheme="majorBidi" w:cstheme="majorBidi"/>
        </w:rPr>
        <w:t>pozitīv</w:t>
      </w:r>
      <w:r w:rsidR="00E37730">
        <w:rPr>
          <w:rFonts w:asciiTheme="majorBidi" w:hAnsiTheme="majorBidi" w:cstheme="majorBidi"/>
        </w:rPr>
        <w:t>u</w:t>
      </w:r>
      <w:r w:rsidR="00E37730" w:rsidRPr="00043DD8">
        <w:rPr>
          <w:rFonts w:asciiTheme="majorBidi" w:hAnsiTheme="majorBidi" w:cstheme="majorBidi"/>
        </w:rPr>
        <w:t xml:space="preserve"> </w:t>
      </w:r>
      <w:r w:rsidR="00E37730">
        <w:rPr>
          <w:rFonts w:asciiTheme="majorBidi" w:hAnsiTheme="majorBidi" w:cstheme="majorBidi"/>
        </w:rPr>
        <w:t xml:space="preserve">pieredzi apliecinošu dokumentu (piem., </w:t>
      </w:r>
      <w:r w:rsidR="00E37730" w:rsidRPr="00043DD8">
        <w:rPr>
          <w:rFonts w:asciiTheme="majorBidi" w:hAnsiTheme="majorBidi" w:cstheme="majorBidi"/>
        </w:rPr>
        <w:t>atsauksm</w:t>
      </w:r>
      <w:r w:rsidR="00E37730">
        <w:rPr>
          <w:rFonts w:asciiTheme="majorBidi" w:hAnsiTheme="majorBidi" w:cstheme="majorBidi"/>
        </w:rPr>
        <w:t xml:space="preserve">i, nodošanas-pieņemšanas aktu </w:t>
      </w:r>
      <w:r w:rsidR="00D41B20">
        <w:rPr>
          <w:rFonts w:asciiTheme="majorBidi" w:hAnsiTheme="majorBidi" w:cstheme="majorBidi"/>
        </w:rPr>
        <w:t>vai citu alternatīva dokumenta kopiju</w:t>
      </w:r>
      <w:r w:rsidR="00E37730">
        <w:rPr>
          <w:rFonts w:asciiTheme="majorBidi" w:hAnsiTheme="majorBidi" w:cstheme="majorBidi"/>
        </w:rPr>
        <w:t xml:space="preserve">) </w:t>
      </w:r>
      <w:r w:rsidR="00E37730" w:rsidRPr="000330CE">
        <w:rPr>
          <w:rFonts w:asciiTheme="majorBidi" w:hAnsiTheme="majorBidi" w:cstheme="majorBidi"/>
        </w:rPr>
        <w:t>par sekmīgi izpildīt</w:t>
      </w:r>
      <w:r w:rsidR="00E37730">
        <w:rPr>
          <w:rFonts w:asciiTheme="majorBidi" w:hAnsiTheme="majorBidi" w:cstheme="majorBidi"/>
        </w:rPr>
        <w:t>ām līgumsaistībām v</w:t>
      </w:r>
      <w:r w:rsidR="00E37730" w:rsidRPr="00E37730">
        <w:rPr>
          <w:rFonts w:asciiTheme="majorBidi" w:hAnsiTheme="majorBidi" w:cstheme="majorBidi"/>
        </w:rPr>
        <w:t>iedā sola – velosipēdu apkopes punkta</w:t>
      </w:r>
      <w:r w:rsidR="00D41B20">
        <w:rPr>
          <w:rFonts w:asciiTheme="majorBidi" w:hAnsiTheme="majorBidi" w:cstheme="majorBidi"/>
        </w:rPr>
        <w:t>,</w:t>
      </w:r>
      <w:r w:rsidR="00E37730" w:rsidRPr="00E37730">
        <w:rPr>
          <w:rFonts w:asciiTheme="majorBidi" w:hAnsiTheme="majorBidi" w:cstheme="majorBidi"/>
        </w:rPr>
        <w:t xml:space="preserve"> piegād</w:t>
      </w:r>
      <w:r w:rsidR="00E37730">
        <w:rPr>
          <w:rFonts w:asciiTheme="majorBidi" w:hAnsiTheme="majorBidi" w:cstheme="majorBidi"/>
        </w:rPr>
        <w:t>i</w:t>
      </w:r>
      <w:r w:rsidR="00E37730" w:rsidRPr="00E37730">
        <w:rPr>
          <w:rFonts w:asciiTheme="majorBidi" w:hAnsiTheme="majorBidi" w:cstheme="majorBidi"/>
        </w:rPr>
        <w:t xml:space="preserve"> un uzstādīšan</w:t>
      </w:r>
      <w:r w:rsidR="00E37730">
        <w:rPr>
          <w:rFonts w:asciiTheme="majorBidi" w:hAnsiTheme="majorBidi" w:cstheme="majorBidi"/>
        </w:rPr>
        <w:t>u.</w:t>
      </w:r>
      <w:r w:rsidR="00E37730">
        <w:rPr>
          <w:color w:val="000000"/>
          <w:lang w:eastAsia="lv-LV"/>
        </w:rPr>
        <w:t xml:space="preserve"> </w:t>
      </w:r>
      <w:r w:rsidR="00E37730">
        <w:rPr>
          <w:rFonts w:asciiTheme="majorBidi" w:hAnsiTheme="majorBidi" w:cstheme="majorBidi"/>
        </w:rPr>
        <w:t>Iesniegtajā dokumentā</w:t>
      </w:r>
      <w:r w:rsidR="00E37730" w:rsidRPr="000330CE">
        <w:rPr>
          <w:rFonts w:asciiTheme="majorBidi" w:hAnsiTheme="majorBidi" w:cstheme="majorBidi"/>
        </w:rPr>
        <w:t xml:space="preserve"> jābūt iekļautai </w:t>
      </w:r>
      <w:r w:rsidR="00E37730">
        <w:rPr>
          <w:rFonts w:asciiTheme="majorBidi" w:hAnsiTheme="majorBidi" w:cstheme="majorBidi"/>
        </w:rPr>
        <w:t xml:space="preserve">vismaz </w:t>
      </w:r>
      <w:r w:rsidR="00E37730" w:rsidRPr="000330CE">
        <w:rPr>
          <w:rFonts w:asciiTheme="majorBidi" w:hAnsiTheme="majorBidi" w:cstheme="majorBidi"/>
        </w:rPr>
        <w:t>šādai informācijai:</w:t>
      </w:r>
    </w:p>
    <w:p w14:paraId="10553BCA" w14:textId="77777777" w:rsidR="00654AD2" w:rsidRPr="000330CE" w:rsidRDefault="00654AD2" w:rsidP="00654AD2">
      <w:pPr>
        <w:contextualSpacing/>
        <w:rPr>
          <w:rFonts w:asciiTheme="majorBidi" w:hAnsiTheme="majorBidi" w:cstheme="majorBidi"/>
        </w:rPr>
      </w:pPr>
      <w:r w:rsidRPr="000330CE">
        <w:rPr>
          <w:rFonts w:asciiTheme="majorBidi" w:hAnsiTheme="majorBidi" w:cstheme="majorBidi"/>
        </w:rPr>
        <w:t>- pasūtītājs;</w:t>
      </w:r>
    </w:p>
    <w:p w14:paraId="30E37A38" w14:textId="4848B2CD" w:rsidR="00654AD2" w:rsidRDefault="00654AD2" w:rsidP="00654AD2">
      <w:pPr>
        <w:contextualSpacing/>
        <w:rPr>
          <w:rFonts w:asciiTheme="majorBidi" w:hAnsiTheme="majorBidi" w:cstheme="majorBidi"/>
        </w:rPr>
      </w:pPr>
      <w:r w:rsidRPr="000330CE">
        <w:rPr>
          <w:rFonts w:asciiTheme="majorBidi" w:hAnsiTheme="majorBidi" w:cstheme="majorBidi"/>
        </w:rPr>
        <w:t>- līguma priekšmets</w:t>
      </w:r>
      <w:r w:rsidR="00D41B20">
        <w:rPr>
          <w:rFonts w:asciiTheme="majorBidi" w:hAnsiTheme="majorBidi" w:cstheme="majorBidi"/>
        </w:rPr>
        <w:t xml:space="preserve">, </w:t>
      </w:r>
      <w:r w:rsidR="00D41B20" w:rsidRPr="000330CE">
        <w:rPr>
          <w:rFonts w:asciiTheme="majorBidi" w:hAnsiTheme="majorBidi" w:cstheme="majorBidi"/>
        </w:rPr>
        <w:t>līguma izpildes periods</w:t>
      </w:r>
      <w:r w:rsidRPr="000330CE">
        <w:rPr>
          <w:rFonts w:asciiTheme="majorBidi" w:hAnsiTheme="majorBidi" w:cstheme="majorBidi"/>
        </w:rPr>
        <w:t xml:space="preserve"> un vieta;</w:t>
      </w:r>
    </w:p>
    <w:p w14:paraId="6684D110" w14:textId="4F557972" w:rsidR="00654AD2" w:rsidRPr="00654AD2" w:rsidRDefault="00654AD2" w:rsidP="00D41B20">
      <w:pPr>
        <w:contextualSpacing/>
        <w:rPr>
          <w:rFonts w:asciiTheme="majorBidi" w:hAnsiTheme="majorBidi" w:cstheme="majorBidi"/>
        </w:rPr>
      </w:pPr>
      <w:r>
        <w:rPr>
          <w:rFonts w:asciiTheme="majorBidi" w:hAnsiTheme="majorBidi" w:cstheme="majorBidi"/>
        </w:rPr>
        <w:t xml:space="preserve">- </w:t>
      </w:r>
      <w:r w:rsidR="00D41B20">
        <w:rPr>
          <w:rFonts w:asciiTheme="majorBidi" w:hAnsiTheme="majorBidi" w:cstheme="majorBidi"/>
        </w:rPr>
        <w:t>veiktās piegādes īss</w:t>
      </w:r>
      <w:r w:rsidRPr="00043DD8">
        <w:rPr>
          <w:rFonts w:asciiTheme="majorBidi" w:hAnsiTheme="majorBidi" w:cstheme="majorBidi"/>
        </w:rPr>
        <w:t xml:space="preserve"> raksturojums un kvalitāte</w:t>
      </w:r>
      <w:r>
        <w:rPr>
          <w:rFonts w:asciiTheme="majorBidi" w:hAnsiTheme="majorBidi" w:cstheme="majorBidi"/>
        </w:rPr>
        <w:t>.</w:t>
      </w:r>
    </w:p>
    <w:p w14:paraId="01923224" w14:textId="56E074BA" w:rsidR="006428CD" w:rsidRPr="0059640F" w:rsidRDefault="0032365B" w:rsidP="00EA1247">
      <w:pPr>
        <w:suppressAutoHyphens w:val="0"/>
        <w:autoSpaceDE w:val="0"/>
        <w:autoSpaceDN w:val="0"/>
        <w:adjustRightInd w:val="0"/>
        <w:jc w:val="both"/>
        <w:rPr>
          <w:iCs/>
        </w:rPr>
      </w:pPr>
      <w:r>
        <w:rPr>
          <w:iCs/>
        </w:rPr>
        <w:t>10</w:t>
      </w:r>
      <w:r w:rsidR="006428CD" w:rsidRPr="0059640F">
        <w:rPr>
          <w:iCs/>
        </w:rPr>
        <w:t>.</w:t>
      </w:r>
      <w:r w:rsidR="00E37730">
        <w:rPr>
          <w:iCs/>
        </w:rPr>
        <w:t>3</w:t>
      </w:r>
      <w:r w:rsidR="006428CD" w:rsidRPr="0059640F">
        <w:rPr>
          <w:iCs/>
        </w:rPr>
        <w:t>. Ārvalstīs reģistrētām personām:</w:t>
      </w:r>
    </w:p>
    <w:p w14:paraId="609A3B49" w14:textId="36DFE132" w:rsidR="006428CD" w:rsidRPr="0059640F" w:rsidRDefault="0032365B" w:rsidP="00EA1247">
      <w:pPr>
        <w:ind w:left="426"/>
        <w:jc w:val="both"/>
      </w:pPr>
      <w:r>
        <w:t>10</w:t>
      </w:r>
      <w:r w:rsidR="006428CD" w:rsidRPr="0059640F">
        <w:t>.</w:t>
      </w:r>
      <w:r w:rsidR="00E37730">
        <w:t>3</w:t>
      </w:r>
      <w:r w:rsidR="006428CD" w:rsidRPr="0059640F">
        <w:t>.1. ja pretendents ir reģistrēts līdzvērtīgā uzņēmumu reģistrā</w:t>
      </w:r>
      <w:r w:rsidR="00E5435D">
        <w:t xml:space="preserve"> un/vai komercdarbības reģistrā</w:t>
      </w:r>
      <w:r w:rsidR="006428CD" w:rsidRPr="0059640F">
        <w:t xml:space="preserve"> ārvalstīs – jāiesniedz attiecīgās institūcijas ārvalstīs izsniegtas reģistrācijas apliecības kopija;</w:t>
      </w:r>
    </w:p>
    <w:p w14:paraId="17E13FCE" w14:textId="116BD351" w:rsidR="006428CD" w:rsidRPr="0059640F" w:rsidRDefault="0032365B" w:rsidP="00EA1247">
      <w:pPr>
        <w:ind w:left="426"/>
        <w:jc w:val="both"/>
      </w:pPr>
      <w:r>
        <w:t>10</w:t>
      </w:r>
      <w:r w:rsidR="006428CD" w:rsidRPr="0059640F">
        <w:t>.</w:t>
      </w:r>
      <w:r w:rsidR="00E37730">
        <w:t>3</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t>- attiecīgas ārvalstu iestādes izziņa par valdes/padomes sastāvu;</w:t>
      </w:r>
    </w:p>
    <w:p w14:paraId="2EA4F67D" w14:textId="77777777" w:rsidR="00987048" w:rsidRPr="0059640F" w:rsidRDefault="006428CD" w:rsidP="00EA1247">
      <w:pPr>
        <w:ind w:left="426"/>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587CF7AF" w:rsidR="006428CD" w:rsidRPr="0006626B" w:rsidRDefault="006428CD" w:rsidP="00EA1247">
      <w:pPr>
        <w:jc w:val="both"/>
        <w:rPr>
          <w:iCs/>
        </w:rPr>
      </w:pPr>
      <w:r>
        <w:rPr>
          <w:b/>
          <w:bCs/>
        </w:rPr>
        <w:t>1</w:t>
      </w:r>
      <w:r w:rsidR="0032365B">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7D45A28D" w:rsidR="006428CD" w:rsidRPr="00690872" w:rsidRDefault="006428CD" w:rsidP="00EA1247">
      <w:pPr>
        <w:jc w:val="both"/>
        <w:rPr>
          <w:iCs/>
        </w:rPr>
      </w:pPr>
      <w:r>
        <w:rPr>
          <w:iCs/>
        </w:rPr>
        <w:t>1</w:t>
      </w:r>
      <w:r w:rsidR="0032365B">
        <w:rPr>
          <w:iCs/>
        </w:rPr>
        <w:t>1</w:t>
      </w:r>
      <w:r>
        <w:rPr>
          <w:iCs/>
        </w:rPr>
        <w:t>.</w:t>
      </w:r>
      <w:r w:rsidRPr="00FC2496">
        <w:rPr>
          <w:iCs/>
        </w:rPr>
        <w:t xml:space="preserve">1. </w:t>
      </w:r>
      <w:r w:rsidRPr="00FC2496">
        <w:t xml:space="preserve">Piedāvājumi var tikt nosūtīti pa pastu, ar kurjeru, iesniegti personīgi vai elektroniski līdz </w:t>
      </w:r>
      <w:r w:rsidR="00004383">
        <w:rPr>
          <w:b/>
          <w:bCs/>
        </w:rPr>
        <w:t>30</w:t>
      </w:r>
      <w:r w:rsidRPr="00690872">
        <w:rPr>
          <w:b/>
          <w:bCs/>
        </w:rPr>
        <w:t>.</w:t>
      </w:r>
      <w:r w:rsidR="00CF1A56" w:rsidRPr="00690872">
        <w:rPr>
          <w:b/>
          <w:bCs/>
        </w:rPr>
        <w:t>0</w:t>
      </w:r>
      <w:r w:rsidR="008D69F4" w:rsidRPr="00690872">
        <w:rPr>
          <w:b/>
          <w:bCs/>
        </w:rPr>
        <w:t>3</w:t>
      </w:r>
      <w:r w:rsidRPr="00690872">
        <w:rPr>
          <w:b/>
          <w:bCs/>
        </w:rPr>
        <w:t>.202</w:t>
      </w:r>
      <w:r w:rsidR="00CF1A56" w:rsidRPr="00690872">
        <w:rPr>
          <w:b/>
          <w:bCs/>
        </w:rPr>
        <w:t>2</w:t>
      </w:r>
      <w:r w:rsidRPr="00690872">
        <w:rPr>
          <w:b/>
          <w:bCs/>
        </w:rPr>
        <w:t>., plkst.1</w:t>
      </w:r>
      <w:r w:rsidR="00CF1A56" w:rsidRPr="00690872">
        <w:rPr>
          <w:b/>
          <w:bCs/>
        </w:rPr>
        <w:t>3</w:t>
      </w:r>
      <w:r w:rsidRPr="00690872">
        <w:rPr>
          <w:b/>
          <w:bCs/>
        </w:rPr>
        <w:t>.00</w:t>
      </w:r>
      <w:r w:rsidRPr="00690872">
        <w:t>.</w:t>
      </w:r>
    </w:p>
    <w:p w14:paraId="0000E798" w14:textId="553E4C68" w:rsidR="006428CD" w:rsidRDefault="006428CD" w:rsidP="00EA1247">
      <w:pPr>
        <w:pStyle w:val="Saraksts"/>
        <w:ind w:left="0" w:firstLine="0"/>
        <w:jc w:val="both"/>
      </w:pPr>
      <w:r w:rsidRPr="00690872">
        <w:t>1</w:t>
      </w:r>
      <w:r w:rsidR="0032365B">
        <w:t>1</w:t>
      </w:r>
      <w:r w:rsidRPr="00690872">
        <w:t>.2. Piedāvājuma iesn</w:t>
      </w:r>
      <w:r w:rsidRPr="003F4895">
        <w:t>iegšanas vieta</w:t>
      </w:r>
      <w:r>
        <w:t xml:space="preserve">: </w:t>
      </w:r>
      <w:r w:rsidRPr="00580EC6">
        <w:rPr>
          <w:b/>
          <w:bCs/>
        </w:rPr>
        <w:t>Balvu novada pašvaldība, Bērzpils ielā 1A, Balvi, Balvu nov., LV-4501.</w:t>
      </w:r>
    </w:p>
    <w:p w14:paraId="3DC1647F" w14:textId="4F76C7B9" w:rsidR="006428CD" w:rsidRPr="0071074F" w:rsidRDefault="006428CD" w:rsidP="00EA1247">
      <w:pPr>
        <w:pStyle w:val="Saraksts"/>
        <w:ind w:left="0" w:firstLine="0"/>
        <w:jc w:val="both"/>
      </w:pPr>
      <w:r>
        <w:t>1</w:t>
      </w:r>
      <w:r w:rsidR="0032365B">
        <w:t>1</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0D9A3AB9" w:rsidR="006428CD" w:rsidRPr="00030301" w:rsidRDefault="006428CD" w:rsidP="00EA1247">
      <w:pPr>
        <w:pStyle w:val="Sarakstaturpinjums"/>
        <w:spacing w:after="0"/>
        <w:ind w:left="0"/>
        <w:jc w:val="both"/>
        <w:rPr>
          <w:lang w:eastAsia="lv-LV"/>
        </w:rPr>
      </w:pPr>
      <w:r>
        <w:t>1</w:t>
      </w:r>
      <w:r w:rsidR="0032365B">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ipersaite"/>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C46CC8">
        <w:rPr>
          <w:i/>
          <w:iCs/>
        </w:rPr>
        <w:t>2</w:t>
      </w:r>
      <w:r w:rsidRPr="009161A7">
        <w:rPr>
          <w:i/>
          <w:iCs/>
        </w:rPr>
        <w:t>/</w:t>
      </w:r>
      <w:r w:rsidR="00A7345F">
        <w:rPr>
          <w:i/>
          <w:iCs/>
        </w:rPr>
        <w:t>2</w:t>
      </w:r>
      <w:r w:rsidR="00D67E90">
        <w:rPr>
          <w:i/>
          <w:iCs/>
        </w:rPr>
        <w:t>4</w:t>
      </w:r>
      <w:r w:rsidR="00A7345F">
        <w:rPr>
          <w:i/>
          <w:iCs/>
        </w:rPr>
        <w:t>/E</w:t>
      </w:r>
      <w:r w:rsidR="00D67E90">
        <w:rPr>
          <w:i/>
          <w:iCs/>
        </w:rPr>
        <w:t>LFLA</w:t>
      </w:r>
      <w:r w:rsidRPr="009161A7">
        <w:rPr>
          <w:i/>
          <w:iCs/>
        </w:rPr>
        <w:t>”</w:t>
      </w:r>
      <w:r w:rsidRPr="009161A7">
        <w:t>.</w:t>
      </w:r>
    </w:p>
    <w:p w14:paraId="10293F2C" w14:textId="436B8543" w:rsidR="006428CD" w:rsidRPr="0091560E" w:rsidRDefault="006428CD" w:rsidP="00EA1247">
      <w:pPr>
        <w:pStyle w:val="Sarakstarindkopa"/>
        <w:ind w:left="0"/>
        <w:jc w:val="both"/>
      </w:pPr>
      <w:r>
        <w:t>1</w:t>
      </w:r>
      <w:r w:rsidR="0032365B">
        <w:t>1</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Saraksts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Saraksts3"/>
        <w:ind w:left="0" w:firstLine="0"/>
        <w:jc w:val="both"/>
      </w:pPr>
      <w:r>
        <w:t xml:space="preserve">- </w:t>
      </w:r>
      <w:r w:rsidRPr="0091560E">
        <w:t xml:space="preserve">pasūtītāja </w:t>
      </w:r>
      <w:r w:rsidRPr="0071074F">
        <w:t>nosaukums un adres</w:t>
      </w:r>
      <w:r>
        <w:t>i</w:t>
      </w:r>
      <w:r w:rsidRPr="0071074F">
        <w:t>;</w:t>
      </w:r>
    </w:p>
    <w:p w14:paraId="3987499A" w14:textId="12A23243" w:rsidR="006428CD" w:rsidRPr="00690872" w:rsidRDefault="006428CD" w:rsidP="00EA1247">
      <w:pPr>
        <w:pStyle w:val="Saraksts3"/>
        <w:ind w:left="0" w:firstLine="0"/>
        <w:jc w:val="both"/>
      </w:pPr>
      <w:r>
        <w:t xml:space="preserve">- </w:t>
      </w:r>
      <w:r w:rsidRPr="00935C8B">
        <w:t xml:space="preserve">atzīme ar norādi: </w:t>
      </w:r>
      <w:r w:rsidRPr="008D69F4">
        <w:t xml:space="preserve">Tirgus izpētei </w:t>
      </w:r>
      <w:r w:rsidRPr="008D69F4">
        <w:rPr>
          <w:i/>
          <w:iCs/>
        </w:rPr>
        <w:t>„</w:t>
      </w:r>
      <w:r w:rsidR="00D67E90" w:rsidRPr="00D67E90">
        <w:rPr>
          <w:i/>
          <w:iCs/>
        </w:rPr>
        <w:t>Viedā sola – velosipēdu apkopes punkta piegāde un uzstādīšana Baltinavā, Balvu novadā</w:t>
      </w:r>
      <w:r w:rsidRPr="00690872">
        <w:rPr>
          <w:i/>
          <w:iCs/>
        </w:rPr>
        <w:t>”, ID Nr. BNP TI 20</w:t>
      </w:r>
      <w:r w:rsidR="00C46CC8" w:rsidRPr="00690872">
        <w:rPr>
          <w:i/>
          <w:iCs/>
        </w:rPr>
        <w:t>22</w:t>
      </w:r>
      <w:r w:rsidRPr="00690872">
        <w:rPr>
          <w:i/>
          <w:iCs/>
        </w:rPr>
        <w:t>/</w:t>
      </w:r>
      <w:r w:rsidR="00A7345F">
        <w:rPr>
          <w:i/>
          <w:iCs/>
        </w:rPr>
        <w:t>2</w:t>
      </w:r>
      <w:r w:rsidR="00D67E90">
        <w:rPr>
          <w:i/>
          <w:iCs/>
        </w:rPr>
        <w:t>4</w:t>
      </w:r>
      <w:r w:rsidR="00A7345F">
        <w:rPr>
          <w:i/>
          <w:iCs/>
        </w:rPr>
        <w:t>/E</w:t>
      </w:r>
      <w:r w:rsidR="00D67E90">
        <w:rPr>
          <w:i/>
          <w:iCs/>
        </w:rPr>
        <w:t>LFLA</w:t>
      </w:r>
      <w:r w:rsidRPr="00690872">
        <w:rPr>
          <w:i/>
          <w:iCs/>
        </w:rPr>
        <w:t xml:space="preserve">. Neatvērt līdz </w:t>
      </w:r>
      <w:r w:rsidR="00004383">
        <w:rPr>
          <w:i/>
          <w:iCs/>
        </w:rPr>
        <w:t>30</w:t>
      </w:r>
      <w:r w:rsidRPr="00690872">
        <w:rPr>
          <w:i/>
          <w:iCs/>
        </w:rPr>
        <w:t>.</w:t>
      </w:r>
      <w:r w:rsidR="00CF1A56" w:rsidRPr="00690872">
        <w:rPr>
          <w:i/>
          <w:iCs/>
        </w:rPr>
        <w:t>0</w:t>
      </w:r>
      <w:r w:rsidR="008D69F4" w:rsidRPr="00690872">
        <w:rPr>
          <w:i/>
          <w:iCs/>
        </w:rPr>
        <w:t>3</w:t>
      </w:r>
      <w:r w:rsidRPr="00690872">
        <w:rPr>
          <w:i/>
          <w:iCs/>
        </w:rPr>
        <w:t>.202</w:t>
      </w:r>
      <w:r w:rsidR="00CF1A56" w:rsidRPr="00690872">
        <w:rPr>
          <w:i/>
          <w:iCs/>
        </w:rPr>
        <w:t>2</w:t>
      </w:r>
      <w:r w:rsidRPr="00690872">
        <w:rPr>
          <w:i/>
          <w:iCs/>
        </w:rPr>
        <w:t>., plkst.1</w:t>
      </w:r>
      <w:r w:rsidR="00CF1A56" w:rsidRPr="00690872">
        <w:rPr>
          <w:i/>
          <w:iCs/>
        </w:rPr>
        <w:t>3</w:t>
      </w:r>
      <w:r w:rsidRPr="00690872">
        <w:rPr>
          <w:i/>
          <w:iCs/>
        </w:rPr>
        <w:t>.00”</w:t>
      </w:r>
      <w:r w:rsidRPr="00690872">
        <w:t>.</w:t>
      </w:r>
      <w:bookmarkEnd w:id="0"/>
    </w:p>
    <w:p w14:paraId="21B8764C" w14:textId="10B7D852" w:rsidR="00A7345F" w:rsidRPr="006B237B" w:rsidRDefault="00A7345F" w:rsidP="00A7345F">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2365B">
        <w:rPr>
          <w:rFonts w:eastAsia="Calibri"/>
          <w:b/>
          <w:bCs/>
          <w:lang w:eastAsia="lv-LV"/>
        </w:rPr>
        <w:t>2</w:t>
      </w:r>
      <w:r>
        <w:rPr>
          <w:rFonts w:eastAsia="Calibri"/>
          <w:b/>
          <w:bCs/>
          <w:lang w:eastAsia="lv-LV"/>
        </w:rPr>
        <w:t>. Papildus informācija:</w:t>
      </w:r>
    </w:p>
    <w:p w14:paraId="3C9F0FAF" w14:textId="2EFBFBAC"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32365B">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3D2990C1" w14:textId="6519B40C"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32365B">
        <w:rPr>
          <w:rFonts w:eastAsia="Calibri"/>
        </w:rPr>
        <w:t>2</w:t>
      </w:r>
      <w:r>
        <w:rPr>
          <w:rFonts w:eastAsia="Calibri"/>
        </w:rPr>
        <w:t>.2. Ja līdz noteiktajam piedāvājumu iesniegšanas termiņam tiek iesniegti mazāk kā 3 (trīs) piedāvājumi, pasūtītājs rīkojas šādā secībā:</w:t>
      </w:r>
    </w:p>
    <w:p w14:paraId="7EA31054" w14:textId="45170170" w:rsidR="00A7345F"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32365B">
        <w:rPr>
          <w:rFonts w:eastAsia="Calibri"/>
        </w:rPr>
        <w:t>2</w:t>
      </w:r>
      <w:r>
        <w:rPr>
          <w:rFonts w:eastAsia="Calibri"/>
        </w:rPr>
        <w:t>.2.1. pagarina piedāvājumu iesniegšanas termiņu;</w:t>
      </w:r>
    </w:p>
    <w:p w14:paraId="50B66D03" w14:textId="55366A48" w:rsidR="00A7345F" w:rsidRPr="002679DD"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32365B">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0180E7BB" w14:textId="21B3D9C1" w:rsidR="00A7345F" w:rsidRDefault="00A7345F" w:rsidP="00A7345F">
      <w:pPr>
        <w:widowControl w:val="0"/>
        <w:suppressAutoHyphens w:val="0"/>
        <w:overflowPunct w:val="0"/>
        <w:autoSpaceDE w:val="0"/>
        <w:autoSpaceDN w:val="0"/>
        <w:adjustRightInd w:val="0"/>
        <w:ind w:left="142" w:right="-1"/>
        <w:jc w:val="both"/>
      </w:pPr>
      <w:r>
        <w:rPr>
          <w:rFonts w:eastAsia="Calibri"/>
        </w:rPr>
        <w:t>1</w:t>
      </w:r>
      <w:r w:rsidR="0032365B">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4" w:history="1">
        <w:r w:rsidRPr="004E1E11">
          <w:rPr>
            <w:rStyle w:val="Hipersaite"/>
          </w:rPr>
          <w:t>https://www.iepirkumi.lv/</w:t>
        </w:r>
      </w:hyperlink>
      <w:r>
        <w:t xml:space="preserve"> .</w:t>
      </w:r>
    </w:p>
    <w:p w14:paraId="4946AA07" w14:textId="756C8F6F" w:rsidR="00A7345F" w:rsidRDefault="00A7345F" w:rsidP="00A7345F">
      <w:pPr>
        <w:jc w:val="both"/>
      </w:pPr>
      <w:r>
        <w:t>1</w:t>
      </w:r>
      <w:r w:rsidR="0032365B">
        <w:t>2</w:t>
      </w:r>
      <w:r>
        <w:t>.3. Pasūtītājam nav pienākums veikt pilnīgi visas 1</w:t>
      </w:r>
      <w:r w:rsidR="0032365B">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32365B">
        <w:t>2</w:t>
      </w:r>
      <w:r>
        <w:t>.2.punkta apakšpunktos norādītās darbības.</w:t>
      </w:r>
    </w:p>
    <w:p w14:paraId="36F5B81E" w14:textId="7BAC2E2F" w:rsidR="00A7345F" w:rsidRDefault="00A7345F" w:rsidP="00A7345F">
      <w:pPr>
        <w:jc w:val="both"/>
      </w:pPr>
      <w:r>
        <w:t>1</w:t>
      </w:r>
      <w:r w:rsidR="0032365B">
        <w:t>2</w:t>
      </w:r>
      <w:r>
        <w:t>.4. Ja pasūtītājam, secīgi veicot 1</w:t>
      </w:r>
      <w:r w:rsidR="0032365B">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BA53995" w14:textId="616768E4" w:rsidR="00A7345F" w:rsidRDefault="00A7345F" w:rsidP="00A7345F">
      <w:pPr>
        <w:jc w:val="both"/>
      </w:pPr>
      <w:r>
        <w:t>1</w:t>
      </w:r>
      <w:r w:rsidR="0032365B">
        <w:t>2</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C9EC512" w14:textId="6468F8A3" w:rsidR="00A7345F" w:rsidRPr="008671A7"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32365B">
        <w:rPr>
          <w:rFonts w:eastAsia="Calibri"/>
        </w:rPr>
        <w:t>2</w:t>
      </w:r>
      <w:r>
        <w:rPr>
          <w:rFonts w:eastAsia="Calibri"/>
        </w:rPr>
        <w:t>.6. Pasūtītājs ir tiesīgs jebkurā brīdī pārtraukt tirgus izpēti, veikt izmaiņas tirgus izpētes nosacījumos / dokumentos un rīkot jaunu tirgus izpēti.</w:t>
      </w:r>
    </w:p>
    <w:p w14:paraId="51FB295E" w14:textId="62779646" w:rsidR="00A7345F" w:rsidRDefault="00A7345F" w:rsidP="00A7345F">
      <w:pPr>
        <w:jc w:val="both"/>
      </w:pPr>
      <w:r>
        <w:t>1</w:t>
      </w:r>
      <w:r w:rsidR="0032365B">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2B6ECF38" w14:textId="72516DDC" w:rsidR="00A7345F" w:rsidRPr="00BF0337" w:rsidRDefault="00A7345F" w:rsidP="00A7345F">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2365B">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5510698A" w14:textId="7BAF5BD3" w:rsidR="00A7345F" w:rsidRPr="00BF0337" w:rsidRDefault="00A7345F" w:rsidP="00A7345F">
      <w:pPr>
        <w:jc w:val="both"/>
        <w:rPr>
          <w:rFonts w:asciiTheme="majorBidi" w:hAnsiTheme="majorBidi" w:cstheme="majorBidi"/>
        </w:rPr>
      </w:pPr>
      <w:r>
        <w:rPr>
          <w:rFonts w:asciiTheme="majorBidi" w:hAnsiTheme="majorBidi" w:cstheme="majorBidi"/>
        </w:rPr>
        <w:t>1</w:t>
      </w:r>
      <w:r w:rsidR="0032365B">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1ADB6EF" w14:textId="127513B8" w:rsidR="00A7345F" w:rsidRDefault="00A7345F" w:rsidP="00A7345F">
      <w:pPr>
        <w:widowControl w:val="0"/>
        <w:suppressAutoHyphens w:val="0"/>
        <w:overflowPunct w:val="0"/>
        <w:autoSpaceDE w:val="0"/>
        <w:autoSpaceDN w:val="0"/>
        <w:adjustRightInd w:val="0"/>
        <w:ind w:right="-1"/>
        <w:jc w:val="both"/>
      </w:pPr>
      <w:r>
        <w:t>1</w:t>
      </w:r>
      <w:r w:rsidR="0032365B">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04FECEE" w14:textId="0DF48A3F" w:rsidR="00A7345F" w:rsidRPr="00C05A15"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32365B">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054134EA" w14:textId="3342EE39" w:rsidR="00A7345F" w:rsidRPr="00C05A15" w:rsidRDefault="00A7345F" w:rsidP="00A7345F">
      <w:pPr>
        <w:widowControl w:val="0"/>
        <w:jc w:val="both"/>
        <w:rPr>
          <w:rFonts w:eastAsia="Calibri"/>
        </w:rPr>
      </w:pPr>
      <w:r>
        <w:rPr>
          <w:rFonts w:eastAsia="Calibri"/>
        </w:rPr>
        <w:t>1</w:t>
      </w:r>
      <w:r w:rsidR="0032365B">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3197AF4E" w14:textId="5675A766" w:rsidR="00A7345F" w:rsidRPr="008A283D" w:rsidRDefault="00A7345F" w:rsidP="00A7345F">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2365B">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232D02F4" w14:textId="78BCE042" w:rsidR="00A7345F" w:rsidRDefault="00A7345F" w:rsidP="00A7345F">
      <w:pPr>
        <w:widowControl w:val="0"/>
        <w:suppressAutoHyphens w:val="0"/>
        <w:overflowPunct w:val="0"/>
        <w:autoSpaceDE w:val="0"/>
        <w:autoSpaceDN w:val="0"/>
        <w:adjustRightInd w:val="0"/>
        <w:ind w:right="-1"/>
        <w:jc w:val="both"/>
      </w:pPr>
      <w:r>
        <w:rPr>
          <w:rFonts w:asciiTheme="majorBidi" w:hAnsiTheme="majorBidi" w:cstheme="majorBidi"/>
        </w:rPr>
        <w:t>1</w:t>
      </w:r>
      <w:r w:rsidR="0032365B">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0D70649" w14:textId="33D78241" w:rsidR="00A7345F" w:rsidRDefault="00A7345F" w:rsidP="00A7345F">
      <w:pPr>
        <w:widowControl w:val="0"/>
        <w:suppressAutoHyphens w:val="0"/>
        <w:overflowPunct w:val="0"/>
        <w:autoSpaceDE w:val="0"/>
        <w:autoSpaceDN w:val="0"/>
        <w:adjustRightInd w:val="0"/>
        <w:ind w:left="142" w:right="-1"/>
        <w:jc w:val="both"/>
      </w:pPr>
      <w:r>
        <w:t>1</w:t>
      </w:r>
      <w:r w:rsidR="0032365B">
        <w:t>3</w:t>
      </w:r>
      <w:r>
        <w:t xml:space="preserve">.1.1. ievieto informāciju </w:t>
      </w:r>
      <w:r w:rsidRPr="00276D64">
        <w:t xml:space="preserve">Balvu novada pašvaldības mājas lapas </w:t>
      </w:r>
      <w:hyperlink r:id="rId15" w:history="1">
        <w:r w:rsidRPr="004E1E11">
          <w:rPr>
            <w:rStyle w:val="Hipersaite"/>
          </w:rPr>
          <w:t>http://www.balvi.lv/</w:t>
        </w:r>
      </w:hyperlink>
      <w:r>
        <w:t xml:space="preserve"> sadaļā “Iepirkumi” (ja par to sākotnēji ir bijis ievietots paziņojums), norādot vismaz šādu informāciju:</w:t>
      </w:r>
    </w:p>
    <w:p w14:paraId="2418E87A" w14:textId="77777777" w:rsidR="00A7345F" w:rsidRDefault="00A7345F" w:rsidP="00A7345F">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6A9B4E82" w14:textId="77777777" w:rsidR="00A7345F" w:rsidRDefault="00A7345F" w:rsidP="00A7345F">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631FC849" w14:textId="77777777" w:rsidR="00A7345F" w:rsidRDefault="00A7345F" w:rsidP="00A7345F">
      <w:pPr>
        <w:widowControl w:val="0"/>
        <w:suppressAutoHyphens w:val="0"/>
        <w:overflowPunct w:val="0"/>
        <w:autoSpaceDE w:val="0"/>
        <w:autoSpaceDN w:val="0"/>
        <w:adjustRightInd w:val="0"/>
        <w:ind w:left="567" w:right="-1"/>
        <w:jc w:val="both"/>
      </w:pPr>
      <w:r>
        <w:t>- līgumcenu bez PVN;</w:t>
      </w:r>
    </w:p>
    <w:p w14:paraId="55538A69" w14:textId="77777777" w:rsidR="00A7345F" w:rsidRDefault="00A7345F" w:rsidP="00A7345F">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0F1BB96" w14:textId="198D5096" w:rsidR="00A7345F" w:rsidRDefault="00A7345F" w:rsidP="00A7345F">
      <w:pPr>
        <w:ind w:left="142"/>
        <w:jc w:val="both"/>
      </w:pPr>
      <w:r>
        <w:t>1</w:t>
      </w:r>
      <w:r w:rsidR="0032365B">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4B60A03" w14:textId="77777777" w:rsidR="00A7345F" w:rsidRDefault="00A7345F" w:rsidP="00A7345F">
      <w:pPr>
        <w:ind w:left="567"/>
        <w:jc w:val="both"/>
      </w:pPr>
      <w:r>
        <w:t>- visus tirgus izpētes pretendentus, un to piedāvātās cenas bez PVN;</w:t>
      </w:r>
    </w:p>
    <w:p w14:paraId="66AAE87C" w14:textId="77777777" w:rsidR="00A7345F" w:rsidRDefault="00A7345F" w:rsidP="00A7345F">
      <w:pPr>
        <w:ind w:left="567"/>
        <w:jc w:val="both"/>
      </w:pPr>
      <w:r>
        <w:t>- tirgus izpētes uzvarētāju;</w:t>
      </w:r>
    </w:p>
    <w:p w14:paraId="45A5C8B8" w14:textId="77777777" w:rsidR="00A7345F" w:rsidRDefault="00A7345F" w:rsidP="00A7345F">
      <w:pPr>
        <w:ind w:left="567"/>
        <w:jc w:val="both"/>
      </w:pPr>
      <w:r>
        <w:t>- tikai noraidītajam pretendentam – noraidīšanas iemeslu.</w:t>
      </w:r>
    </w:p>
    <w:p w14:paraId="0412155C" w14:textId="43326A33" w:rsidR="00A7345F" w:rsidRPr="00A47657" w:rsidRDefault="00A7345F" w:rsidP="00A7345F">
      <w:pPr>
        <w:jc w:val="both"/>
        <w:rPr>
          <w:bCs/>
        </w:rPr>
      </w:pPr>
      <w:r>
        <w:rPr>
          <w:b/>
        </w:rPr>
        <w:t>1</w:t>
      </w:r>
      <w:r w:rsidR="0032365B">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2840E8DB" w:rsidR="00973BC7" w:rsidRPr="00AB4659" w:rsidRDefault="00973BC7" w:rsidP="00EA1247">
      <w:pPr>
        <w:jc w:val="both"/>
        <w:rPr>
          <w:iCs/>
        </w:rPr>
      </w:pPr>
      <w:r w:rsidRPr="00AB4659">
        <w:rPr>
          <w:iCs/>
        </w:rPr>
        <w:t xml:space="preserve">1.pielikums – </w:t>
      </w:r>
      <w:r w:rsidR="006428CD" w:rsidRPr="00AB4659">
        <w:rPr>
          <w:iCs/>
        </w:rPr>
        <w:t>Tehniskā specifikācija</w:t>
      </w:r>
      <w:r w:rsidR="00536C0B">
        <w:rPr>
          <w:iCs/>
        </w:rPr>
        <w:t>;</w:t>
      </w:r>
    </w:p>
    <w:p w14:paraId="5176F78B" w14:textId="5D31E60F" w:rsidR="00DE6C85"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36C0B">
        <w:rPr>
          <w:iCs/>
        </w:rPr>
        <w:t>.</w:t>
      </w:r>
    </w:p>
    <w:p w14:paraId="020F63AE" w14:textId="77777777" w:rsidR="00F5016D" w:rsidRPr="00AB4659" w:rsidRDefault="00F5016D" w:rsidP="00EA1247">
      <w:pPr>
        <w:jc w:val="both"/>
        <w:rPr>
          <w:iCs/>
        </w:rPr>
      </w:pP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6"/>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64E84EAC" w14:textId="2F17B490" w:rsidR="00DC7787" w:rsidRDefault="00270EAA" w:rsidP="00A7345F">
      <w:pPr>
        <w:ind w:right="-2"/>
        <w:jc w:val="right"/>
        <w:rPr>
          <w:sz w:val="20"/>
          <w:szCs w:val="20"/>
        </w:rPr>
      </w:pPr>
      <w:r w:rsidRPr="001606E8">
        <w:rPr>
          <w:sz w:val="20"/>
          <w:szCs w:val="20"/>
        </w:rPr>
        <w:t>“</w:t>
      </w:r>
      <w:r w:rsidR="00DC7787" w:rsidRPr="00DC7787">
        <w:rPr>
          <w:sz w:val="20"/>
          <w:szCs w:val="20"/>
        </w:rPr>
        <w:t>Viedā sola – velosipēdu apkopes punkta</w:t>
      </w:r>
      <w:r w:rsidR="0076738F">
        <w:rPr>
          <w:sz w:val="20"/>
          <w:szCs w:val="20"/>
        </w:rPr>
        <w:t>,</w:t>
      </w:r>
      <w:r w:rsidR="00DC7787" w:rsidRPr="00DC7787">
        <w:rPr>
          <w:sz w:val="20"/>
          <w:szCs w:val="20"/>
        </w:rPr>
        <w:t xml:space="preserve"> piegāde</w:t>
      </w:r>
    </w:p>
    <w:p w14:paraId="3E71B102" w14:textId="79F2710F" w:rsidR="00270EAA" w:rsidRPr="001606E8" w:rsidRDefault="00DC7787" w:rsidP="00A7345F">
      <w:pPr>
        <w:ind w:right="-2"/>
        <w:jc w:val="right"/>
        <w:rPr>
          <w:sz w:val="20"/>
          <w:szCs w:val="20"/>
        </w:rPr>
      </w:pPr>
      <w:r w:rsidRPr="00DC7787">
        <w:rPr>
          <w:sz w:val="20"/>
          <w:szCs w:val="20"/>
        </w:rPr>
        <w:t>un uzstādīšana Baltinavā, Balvu novadā</w:t>
      </w:r>
      <w:r w:rsidR="00270EAA" w:rsidRPr="001606E8">
        <w:rPr>
          <w:sz w:val="20"/>
          <w:szCs w:val="20"/>
        </w:rPr>
        <w:t>”</w:t>
      </w:r>
    </w:p>
    <w:p w14:paraId="2AA05C31" w14:textId="2F5EE50D" w:rsidR="00270EAA" w:rsidRPr="00032224" w:rsidRDefault="00270EAA" w:rsidP="00270EAA">
      <w:pPr>
        <w:jc w:val="right"/>
        <w:rPr>
          <w:sz w:val="20"/>
          <w:szCs w:val="20"/>
        </w:rPr>
      </w:pPr>
      <w:r w:rsidRPr="002F0810">
        <w:rPr>
          <w:sz w:val="20"/>
          <w:szCs w:val="20"/>
        </w:rPr>
        <w:t>ID Nr. BNP TI 202</w:t>
      </w:r>
      <w:r>
        <w:rPr>
          <w:sz w:val="20"/>
          <w:szCs w:val="20"/>
        </w:rPr>
        <w:t>2/</w:t>
      </w:r>
      <w:r w:rsidR="00A7345F">
        <w:rPr>
          <w:sz w:val="20"/>
          <w:szCs w:val="20"/>
        </w:rPr>
        <w:t>2</w:t>
      </w:r>
      <w:r w:rsidR="00DC7787">
        <w:rPr>
          <w:sz w:val="20"/>
          <w:szCs w:val="20"/>
        </w:rPr>
        <w:t>4</w:t>
      </w:r>
      <w:r w:rsidR="00A7345F">
        <w:rPr>
          <w:sz w:val="20"/>
          <w:szCs w:val="20"/>
        </w:rPr>
        <w:t>/</w:t>
      </w:r>
      <w:r w:rsidR="00DC7787">
        <w:rPr>
          <w:sz w:val="20"/>
          <w:szCs w:val="20"/>
        </w:rPr>
        <w:t>ELFLA</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5519C7F3" w14:textId="5918A1B3" w:rsidR="00C12DDA" w:rsidRDefault="00C12DDA" w:rsidP="00536C0B">
      <w:pPr>
        <w:jc w:val="both"/>
      </w:pPr>
    </w:p>
    <w:p w14:paraId="40CF840F" w14:textId="2AB71B8E" w:rsidR="00F21B89" w:rsidRPr="005817A3" w:rsidRDefault="00F21B89" w:rsidP="00536C0B">
      <w:pPr>
        <w:contextualSpacing/>
        <w:jc w:val="both"/>
      </w:pPr>
      <w:r w:rsidRPr="005817A3">
        <w:rPr>
          <w:b/>
          <w:bCs/>
        </w:rPr>
        <w:t>Tirgus izpētes priekšmets:</w:t>
      </w:r>
      <w:r w:rsidR="00536C0B">
        <w:t xml:space="preserve"> </w:t>
      </w:r>
      <w:r w:rsidRPr="0090453E">
        <w:t xml:space="preserve">viedā sola – </w:t>
      </w:r>
      <w:r w:rsidR="003C5024" w:rsidRPr="0072192D">
        <w:t>velosipēdu apkopes punkta</w:t>
      </w:r>
      <w:r w:rsidR="003C5024">
        <w:t>,</w:t>
      </w:r>
      <w:r w:rsidR="003C5024" w:rsidRPr="0072192D">
        <w:t xml:space="preserve"> </w:t>
      </w:r>
      <w:r w:rsidR="003C5024">
        <w:t xml:space="preserve">piegāde un </w:t>
      </w:r>
      <w:r w:rsidR="003C5024" w:rsidRPr="0072192D">
        <w:t xml:space="preserve">uzstādīšana </w:t>
      </w:r>
      <w:r w:rsidR="003C5024">
        <w:t xml:space="preserve">Balvu </w:t>
      </w:r>
      <w:r w:rsidR="003C5024" w:rsidRPr="003C5024">
        <w:t>novada Baltinavas pagasta Baltinavas ciemā, ELFLA projekta, Latvijas Lauku attīstības programmas 2014 – 2020.gadam, pasākuma 19.2. “Darbību īstenošana saskaņā ar sabiedrības virzītas vietējās attīstības stratēģiju” ietvaros</w:t>
      </w:r>
      <w:r w:rsidRPr="0090453E">
        <w:t>.</w:t>
      </w:r>
    </w:p>
    <w:p w14:paraId="740A0C89" w14:textId="77777777" w:rsidR="00F21B89" w:rsidRPr="005817A3" w:rsidRDefault="00F21B89" w:rsidP="00536C0B">
      <w:pPr>
        <w:ind w:right="68"/>
        <w:contextualSpacing/>
        <w:jc w:val="both"/>
      </w:pPr>
    </w:p>
    <w:tbl>
      <w:tblPr>
        <w:tblStyle w:val="Reatabula"/>
        <w:tblW w:w="0" w:type="auto"/>
        <w:tblInd w:w="108" w:type="dxa"/>
        <w:tblLook w:val="04A0" w:firstRow="1" w:lastRow="0" w:firstColumn="1" w:lastColumn="0" w:noHBand="0" w:noVBand="1"/>
      </w:tblPr>
      <w:tblGrid>
        <w:gridCol w:w="2722"/>
        <w:gridCol w:w="6186"/>
      </w:tblGrid>
      <w:tr w:rsidR="00F21B89" w:rsidRPr="00B30BC4" w14:paraId="3FC42C05" w14:textId="77777777" w:rsidTr="00536C0B">
        <w:trPr>
          <w:trHeight w:val="283"/>
        </w:trPr>
        <w:tc>
          <w:tcPr>
            <w:tcW w:w="2722" w:type="dxa"/>
          </w:tcPr>
          <w:p w14:paraId="408FE2D9" w14:textId="77777777" w:rsidR="00F21B89" w:rsidRPr="00536C0B" w:rsidRDefault="00F21B89" w:rsidP="00536C0B">
            <w:pPr>
              <w:contextualSpacing/>
              <w:rPr>
                <w:rFonts w:eastAsia="Calibri"/>
              </w:rPr>
            </w:pPr>
            <w:r w:rsidRPr="00536C0B">
              <w:rPr>
                <w:rFonts w:eastAsia="Calibri"/>
              </w:rPr>
              <w:t>Modelis</w:t>
            </w:r>
          </w:p>
        </w:tc>
        <w:tc>
          <w:tcPr>
            <w:tcW w:w="6186" w:type="dxa"/>
          </w:tcPr>
          <w:p w14:paraId="6AFE7B11" w14:textId="500D8333" w:rsidR="00F21B89" w:rsidRPr="00536C0B" w:rsidRDefault="00F21B89" w:rsidP="00536C0B">
            <w:pPr>
              <w:contextualSpacing/>
              <w:rPr>
                <w:rFonts w:eastAsia="Calibri"/>
              </w:rPr>
            </w:pPr>
            <w:r w:rsidRPr="00536C0B">
              <w:rPr>
                <w:rFonts w:eastAsia="Calibri"/>
              </w:rPr>
              <w:t>Pretendentam jā</w:t>
            </w:r>
            <w:r w:rsidR="00536C0B">
              <w:rPr>
                <w:rFonts w:eastAsia="Calibri"/>
              </w:rPr>
              <w:t>uzrāda</w:t>
            </w:r>
            <w:r w:rsidRPr="00536C0B">
              <w:rPr>
                <w:rFonts w:eastAsia="Calibri"/>
              </w:rPr>
              <w:t xml:space="preserve"> ražotāja mājas lapas adrese, ražotāja izsniegto datu lapa, vai cit</w:t>
            </w:r>
            <w:r w:rsidR="00536C0B">
              <w:rPr>
                <w:rFonts w:eastAsia="Calibri"/>
              </w:rPr>
              <w:t>s</w:t>
            </w:r>
            <w:r w:rsidRPr="00536C0B">
              <w:rPr>
                <w:rFonts w:eastAsia="Calibri"/>
              </w:rPr>
              <w:t xml:space="preserve"> informācijas avot</w:t>
            </w:r>
            <w:r w:rsidR="00536C0B">
              <w:rPr>
                <w:rFonts w:eastAsia="Calibri"/>
              </w:rPr>
              <w:t>s</w:t>
            </w:r>
            <w:r w:rsidRPr="00536C0B">
              <w:rPr>
                <w:rFonts w:eastAsia="Calibri"/>
              </w:rPr>
              <w:t>, kurā ir iespējams pārliecināties par piedāvātās iekārtas atbilstību tehniskās specifikācijas prasībām.</w:t>
            </w:r>
          </w:p>
        </w:tc>
      </w:tr>
      <w:tr w:rsidR="00F21B89" w:rsidRPr="00B30BC4" w14:paraId="37780270" w14:textId="77777777" w:rsidTr="00536C0B">
        <w:trPr>
          <w:trHeight w:val="283"/>
        </w:trPr>
        <w:tc>
          <w:tcPr>
            <w:tcW w:w="2722" w:type="dxa"/>
          </w:tcPr>
          <w:p w14:paraId="63D98492" w14:textId="77777777" w:rsidR="00F21B89" w:rsidRPr="00536C0B" w:rsidRDefault="00F21B89" w:rsidP="00536C0B">
            <w:pPr>
              <w:contextualSpacing/>
              <w:rPr>
                <w:rFonts w:eastAsia="Calibri"/>
              </w:rPr>
            </w:pPr>
            <w:r w:rsidRPr="00536C0B">
              <w:rPr>
                <w:rFonts w:eastAsia="Calibri"/>
              </w:rPr>
              <w:t>Izmērs</w:t>
            </w:r>
          </w:p>
        </w:tc>
        <w:tc>
          <w:tcPr>
            <w:tcW w:w="6186" w:type="dxa"/>
          </w:tcPr>
          <w:p w14:paraId="2ABFBD31" w14:textId="77777777" w:rsidR="00F21B89" w:rsidRPr="00536C0B" w:rsidRDefault="00F21B89" w:rsidP="00536C0B">
            <w:pPr>
              <w:numPr>
                <w:ilvl w:val="0"/>
                <w:numId w:val="8"/>
              </w:numPr>
              <w:ind w:left="285" w:hanging="284"/>
              <w:contextualSpacing/>
              <w:rPr>
                <w:rFonts w:eastAsia="Calibri"/>
              </w:rPr>
            </w:pPr>
            <w:r w:rsidRPr="00536C0B">
              <w:rPr>
                <w:rFonts w:eastAsia="Calibri"/>
              </w:rPr>
              <w:t>P: 232 cm;</w:t>
            </w:r>
          </w:p>
          <w:p w14:paraId="18C9C6B6" w14:textId="77777777" w:rsidR="00F21B89" w:rsidRPr="00536C0B" w:rsidRDefault="00F21B89" w:rsidP="00536C0B">
            <w:pPr>
              <w:numPr>
                <w:ilvl w:val="0"/>
                <w:numId w:val="8"/>
              </w:numPr>
              <w:ind w:left="285" w:hanging="284"/>
              <w:contextualSpacing/>
              <w:rPr>
                <w:rFonts w:eastAsia="Calibri"/>
              </w:rPr>
            </w:pPr>
            <w:r w:rsidRPr="00536C0B">
              <w:rPr>
                <w:rFonts w:eastAsia="Calibri"/>
              </w:rPr>
              <w:t>D: 45 cm;</w:t>
            </w:r>
          </w:p>
          <w:p w14:paraId="0FD8F9A7" w14:textId="77777777" w:rsidR="00F21B89" w:rsidRPr="00536C0B" w:rsidRDefault="00F21B89" w:rsidP="00536C0B">
            <w:pPr>
              <w:numPr>
                <w:ilvl w:val="0"/>
                <w:numId w:val="8"/>
              </w:numPr>
              <w:ind w:left="285" w:hanging="284"/>
              <w:contextualSpacing/>
              <w:rPr>
                <w:rFonts w:eastAsia="Calibri"/>
              </w:rPr>
            </w:pPr>
            <w:r w:rsidRPr="00536C0B">
              <w:rPr>
                <w:rFonts w:eastAsia="Calibri"/>
              </w:rPr>
              <w:t>A: 57 cm.</w:t>
            </w:r>
          </w:p>
          <w:p w14:paraId="7CCF4ADD" w14:textId="5291FEB9" w:rsidR="00F21B89" w:rsidRPr="00536C0B" w:rsidRDefault="00536C0B" w:rsidP="00536C0B">
            <w:pPr>
              <w:contextualSpacing/>
              <w:rPr>
                <w:rFonts w:eastAsia="Calibri"/>
              </w:rPr>
            </w:pPr>
            <w:r>
              <w:rPr>
                <w:rFonts w:eastAsia="Calibri"/>
              </w:rPr>
              <w:t>P</w:t>
            </w:r>
            <w:r w:rsidR="00F21B89" w:rsidRPr="00536C0B">
              <w:rPr>
                <w:rFonts w:eastAsia="Calibri"/>
              </w:rPr>
              <w:t>ieļaujam</w:t>
            </w:r>
            <w:r>
              <w:rPr>
                <w:rFonts w:eastAsia="Calibri"/>
              </w:rPr>
              <w:t xml:space="preserve">ās atkāpes - </w:t>
            </w:r>
            <w:r w:rsidR="00F21B89" w:rsidRPr="00536C0B">
              <w:rPr>
                <w:rFonts w:eastAsia="Calibri"/>
              </w:rPr>
              <w:t>±5% katrā dimensijā.</w:t>
            </w:r>
          </w:p>
        </w:tc>
      </w:tr>
      <w:tr w:rsidR="00F21B89" w:rsidRPr="00B30BC4" w14:paraId="32F47535" w14:textId="77777777" w:rsidTr="00536C0B">
        <w:trPr>
          <w:trHeight w:val="283"/>
        </w:trPr>
        <w:tc>
          <w:tcPr>
            <w:tcW w:w="2722" w:type="dxa"/>
          </w:tcPr>
          <w:p w14:paraId="120249CC" w14:textId="77777777" w:rsidR="00F21B89" w:rsidRPr="00536C0B" w:rsidRDefault="00F21B89" w:rsidP="00536C0B">
            <w:pPr>
              <w:contextualSpacing/>
              <w:rPr>
                <w:rFonts w:eastAsia="Calibri"/>
              </w:rPr>
            </w:pPr>
            <w:r w:rsidRPr="00536C0B">
              <w:rPr>
                <w:rFonts w:eastAsia="Calibri"/>
              </w:rPr>
              <w:t>Svars</w:t>
            </w:r>
          </w:p>
        </w:tc>
        <w:tc>
          <w:tcPr>
            <w:tcW w:w="6186" w:type="dxa"/>
          </w:tcPr>
          <w:p w14:paraId="7CD5D90B" w14:textId="2A1B27F2" w:rsidR="00F21B89" w:rsidRPr="00536C0B" w:rsidRDefault="00F21B89" w:rsidP="00536C0B">
            <w:pPr>
              <w:contextualSpacing/>
              <w:rPr>
                <w:rFonts w:eastAsia="Calibri"/>
              </w:rPr>
            </w:pPr>
            <w:r w:rsidRPr="00536C0B">
              <w:rPr>
                <w:rFonts w:eastAsia="Calibri"/>
              </w:rPr>
              <w:t>105 kg. ±5%</w:t>
            </w:r>
            <w:r w:rsidR="00FD60CA" w:rsidRPr="00536C0B">
              <w:rPr>
                <w:rFonts w:eastAsia="Calibri"/>
              </w:rPr>
              <w:t>.</w:t>
            </w:r>
          </w:p>
        </w:tc>
      </w:tr>
      <w:tr w:rsidR="00F21B89" w:rsidRPr="00B30BC4" w14:paraId="2AA9D544" w14:textId="77777777" w:rsidTr="00536C0B">
        <w:trPr>
          <w:trHeight w:val="283"/>
        </w:trPr>
        <w:tc>
          <w:tcPr>
            <w:tcW w:w="2722" w:type="dxa"/>
          </w:tcPr>
          <w:p w14:paraId="67412F9E" w14:textId="77777777" w:rsidR="00F21B89" w:rsidRPr="00536C0B" w:rsidRDefault="00F21B89" w:rsidP="00536C0B">
            <w:pPr>
              <w:contextualSpacing/>
              <w:rPr>
                <w:rFonts w:eastAsia="Calibri"/>
              </w:rPr>
            </w:pPr>
            <w:r w:rsidRPr="00536C0B">
              <w:rPr>
                <w:rFonts w:eastAsia="Calibri"/>
              </w:rPr>
              <w:t>Materiāls</w:t>
            </w:r>
          </w:p>
        </w:tc>
        <w:tc>
          <w:tcPr>
            <w:tcW w:w="6186" w:type="dxa"/>
          </w:tcPr>
          <w:p w14:paraId="4ACCB789" w14:textId="2F5BD723" w:rsidR="00F21B89" w:rsidRPr="00536C0B" w:rsidRDefault="00FC57AB" w:rsidP="00536C0B">
            <w:pPr>
              <w:contextualSpacing/>
              <w:rPr>
                <w:rFonts w:eastAsia="Calibri"/>
              </w:rPr>
            </w:pPr>
            <w:r>
              <w:rPr>
                <w:rFonts w:eastAsia="Calibri"/>
              </w:rPr>
              <w:t>C</w:t>
            </w:r>
            <w:r w:rsidR="00F21B89" w:rsidRPr="00536C0B">
              <w:rPr>
                <w:rFonts w:eastAsia="Calibri"/>
              </w:rPr>
              <w:t>inks un alumīnijs vai ekvivalents</w:t>
            </w:r>
            <w:r w:rsidR="00FD60CA" w:rsidRPr="00536C0B">
              <w:rPr>
                <w:rFonts w:eastAsia="Calibri"/>
              </w:rPr>
              <w:t>.</w:t>
            </w:r>
          </w:p>
        </w:tc>
      </w:tr>
      <w:tr w:rsidR="00F21B89" w:rsidRPr="00B30BC4" w14:paraId="44B1BBE5" w14:textId="77777777" w:rsidTr="00536C0B">
        <w:trPr>
          <w:trHeight w:val="283"/>
        </w:trPr>
        <w:tc>
          <w:tcPr>
            <w:tcW w:w="2722" w:type="dxa"/>
          </w:tcPr>
          <w:p w14:paraId="50676B04" w14:textId="77777777" w:rsidR="00F21B89" w:rsidRPr="00536C0B" w:rsidRDefault="00F21B89" w:rsidP="00536C0B">
            <w:pPr>
              <w:contextualSpacing/>
              <w:rPr>
                <w:rFonts w:eastAsia="Calibri"/>
              </w:rPr>
            </w:pPr>
            <w:r w:rsidRPr="00536C0B">
              <w:rPr>
                <w:rFonts w:eastAsia="Calibri"/>
              </w:rPr>
              <w:t>Fotoelementu moduļi (sēdeklī)</w:t>
            </w:r>
          </w:p>
        </w:tc>
        <w:tc>
          <w:tcPr>
            <w:tcW w:w="6186" w:type="dxa"/>
          </w:tcPr>
          <w:p w14:paraId="2A816613" w14:textId="023ECCC0" w:rsidR="00F21B89" w:rsidRPr="00536C0B" w:rsidRDefault="00FC57AB" w:rsidP="00536C0B">
            <w:pPr>
              <w:numPr>
                <w:ilvl w:val="0"/>
                <w:numId w:val="9"/>
              </w:numPr>
              <w:ind w:left="285" w:hanging="284"/>
              <w:contextualSpacing/>
              <w:rPr>
                <w:rFonts w:eastAsia="Calibri"/>
              </w:rPr>
            </w:pPr>
            <w:r>
              <w:rPr>
                <w:rFonts w:eastAsia="Calibri"/>
              </w:rPr>
              <w:t>j</w:t>
            </w:r>
            <w:r w:rsidR="00F21B89" w:rsidRPr="00536C0B">
              <w:rPr>
                <w:rFonts w:eastAsia="Calibri"/>
              </w:rPr>
              <w:t>auda</w:t>
            </w:r>
            <w:r w:rsidR="00536C0B">
              <w:rPr>
                <w:rFonts w:eastAsia="Calibri"/>
              </w:rPr>
              <w:t xml:space="preserve"> – </w:t>
            </w:r>
            <w:r w:rsidR="00F21B89" w:rsidRPr="00536C0B">
              <w:rPr>
                <w:rFonts w:eastAsia="Calibri"/>
              </w:rPr>
              <w:t>ne mazāk kā 99W;</w:t>
            </w:r>
          </w:p>
          <w:p w14:paraId="4135B6C7" w14:textId="629810ED" w:rsidR="00F21B89" w:rsidRPr="00536C0B" w:rsidRDefault="00536C0B" w:rsidP="00536C0B">
            <w:pPr>
              <w:numPr>
                <w:ilvl w:val="0"/>
                <w:numId w:val="9"/>
              </w:numPr>
              <w:ind w:left="285" w:hanging="284"/>
              <w:contextualSpacing/>
              <w:rPr>
                <w:rFonts w:eastAsia="Calibri"/>
              </w:rPr>
            </w:pPr>
            <w:r>
              <w:rPr>
                <w:rFonts w:eastAsia="Calibri"/>
              </w:rPr>
              <w:t>v</w:t>
            </w:r>
            <w:r w:rsidR="00F21B89" w:rsidRPr="00536C0B">
              <w:rPr>
                <w:rFonts w:eastAsia="Calibri"/>
              </w:rPr>
              <w:t>and</w:t>
            </w:r>
            <w:r>
              <w:rPr>
                <w:rFonts w:eastAsia="Calibri"/>
              </w:rPr>
              <w:t>ā</w:t>
            </w:r>
            <w:r w:rsidR="00F21B89" w:rsidRPr="00536C0B">
              <w:rPr>
                <w:rFonts w:eastAsia="Calibri"/>
              </w:rPr>
              <w:t>ldrošības klase</w:t>
            </w:r>
            <w:r>
              <w:rPr>
                <w:rFonts w:eastAsia="Calibri"/>
              </w:rPr>
              <w:t xml:space="preserve"> – </w:t>
            </w:r>
            <w:r w:rsidR="00F21B89" w:rsidRPr="00536C0B">
              <w:rPr>
                <w:rFonts w:eastAsia="Calibri"/>
              </w:rPr>
              <w:t>ne mazāk kā IK08 (EN62262).</w:t>
            </w:r>
          </w:p>
        </w:tc>
      </w:tr>
      <w:tr w:rsidR="00F21B89" w:rsidRPr="00B30BC4" w14:paraId="3DE1D026" w14:textId="77777777" w:rsidTr="00536C0B">
        <w:trPr>
          <w:trHeight w:val="283"/>
        </w:trPr>
        <w:tc>
          <w:tcPr>
            <w:tcW w:w="2722" w:type="dxa"/>
          </w:tcPr>
          <w:p w14:paraId="28C2C458" w14:textId="4A422A14" w:rsidR="00F21B89" w:rsidRPr="00536C0B" w:rsidRDefault="00F21B89" w:rsidP="00FC57AB">
            <w:pPr>
              <w:contextualSpacing/>
              <w:rPr>
                <w:rFonts w:eastAsia="Calibri"/>
              </w:rPr>
            </w:pPr>
            <w:r w:rsidRPr="00536C0B">
              <w:rPr>
                <w:rFonts w:eastAsia="Calibri"/>
              </w:rPr>
              <w:t>Akumulators</w:t>
            </w:r>
          </w:p>
        </w:tc>
        <w:tc>
          <w:tcPr>
            <w:tcW w:w="6186" w:type="dxa"/>
          </w:tcPr>
          <w:p w14:paraId="57B10A37" w14:textId="7AB2658F" w:rsidR="00F21B89" w:rsidRPr="00536C0B" w:rsidRDefault="00F21B89" w:rsidP="00536C0B">
            <w:pPr>
              <w:contextualSpacing/>
              <w:rPr>
                <w:rFonts w:eastAsia="Calibri"/>
              </w:rPr>
            </w:pPr>
            <w:r w:rsidRPr="00677DD9">
              <w:rPr>
                <w:rFonts w:eastAsia="Calibri"/>
                <w:i/>
                <w:iCs/>
              </w:rPr>
              <w:t>Advance BMS</w:t>
            </w:r>
            <w:r w:rsidRPr="00536C0B">
              <w:rPr>
                <w:rFonts w:eastAsia="Calibri"/>
              </w:rPr>
              <w:t xml:space="preserve"> vai ekvivalents</w:t>
            </w:r>
            <w:r w:rsidR="00820A43" w:rsidRPr="00536C0B">
              <w:rPr>
                <w:rFonts w:eastAsia="Calibri"/>
              </w:rPr>
              <w:t>,</w:t>
            </w:r>
            <w:r w:rsidR="00FC57AB">
              <w:rPr>
                <w:rFonts w:eastAsia="Calibri"/>
              </w:rPr>
              <w:t xml:space="preserve"> </w:t>
            </w:r>
            <w:r w:rsidR="00820A43" w:rsidRPr="00536C0B">
              <w:rPr>
                <w:rFonts w:eastAsia="Calibri"/>
              </w:rPr>
              <w:t>kas</w:t>
            </w:r>
            <w:r w:rsidR="00FD60CA" w:rsidRPr="00536C0B">
              <w:rPr>
                <w:rFonts w:eastAsia="Calibri"/>
              </w:rPr>
              <w:t xml:space="preserve"> n</w:t>
            </w:r>
            <w:r w:rsidRPr="00536C0B">
              <w:rPr>
                <w:rFonts w:eastAsia="Calibri"/>
              </w:rPr>
              <w:t>odrošina zemo temperatūru noturību</w:t>
            </w:r>
            <w:r w:rsidR="00FD60CA" w:rsidRPr="00536C0B">
              <w:rPr>
                <w:rFonts w:eastAsia="Calibri"/>
              </w:rPr>
              <w:t>.</w:t>
            </w:r>
          </w:p>
        </w:tc>
      </w:tr>
      <w:tr w:rsidR="00F21B89" w:rsidRPr="00B30BC4" w14:paraId="01DB351C" w14:textId="77777777" w:rsidTr="00536C0B">
        <w:trPr>
          <w:trHeight w:val="283"/>
        </w:trPr>
        <w:tc>
          <w:tcPr>
            <w:tcW w:w="2722" w:type="dxa"/>
          </w:tcPr>
          <w:p w14:paraId="1AFB186D" w14:textId="1F26BDF7" w:rsidR="00F21B89" w:rsidRPr="00536C0B" w:rsidRDefault="00F21B89" w:rsidP="00536C0B">
            <w:pPr>
              <w:contextualSpacing/>
              <w:rPr>
                <w:rFonts w:eastAsia="Calibri"/>
              </w:rPr>
            </w:pPr>
            <w:r w:rsidRPr="00677DD9">
              <w:rPr>
                <w:rFonts w:eastAsia="Calibri"/>
                <w:i/>
                <w:iCs/>
              </w:rPr>
              <w:t>Qi</w:t>
            </w:r>
            <w:r w:rsidRPr="00536C0B">
              <w:rPr>
                <w:rFonts w:eastAsia="Calibri"/>
              </w:rPr>
              <w:t xml:space="preserve"> </w:t>
            </w:r>
            <w:r w:rsidR="00677DD9">
              <w:rPr>
                <w:rFonts w:eastAsia="Calibri"/>
              </w:rPr>
              <w:t>b</w:t>
            </w:r>
            <w:r w:rsidRPr="00536C0B">
              <w:rPr>
                <w:rFonts w:eastAsia="Calibri"/>
              </w:rPr>
              <w:t>ezvadu lādētājs</w:t>
            </w:r>
          </w:p>
        </w:tc>
        <w:tc>
          <w:tcPr>
            <w:tcW w:w="6186" w:type="dxa"/>
          </w:tcPr>
          <w:p w14:paraId="2DE4C02D" w14:textId="161466BF" w:rsidR="00F21B89" w:rsidRPr="00536C0B" w:rsidRDefault="00FC57AB" w:rsidP="00536C0B">
            <w:pPr>
              <w:contextualSpacing/>
              <w:rPr>
                <w:rFonts w:eastAsia="Calibri"/>
              </w:rPr>
            </w:pPr>
            <w:r>
              <w:rPr>
                <w:rFonts w:eastAsia="Calibri"/>
              </w:rPr>
              <w:t>V</w:t>
            </w:r>
            <w:r w:rsidR="00F21B89" w:rsidRPr="00536C0B">
              <w:rPr>
                <w:rFonts w:eastAsia="Calibri"/>
              </w:rPr>
              <w:t xml:space="preserve">ismaz 2 x bezvadu lādētāji ar viedtālruņu, </w:t>
            </w:r>
            <w:r w:rsidR="00785613" w:rsidRPr="00536C0B">
              <w:rPr>
                <w:rFonts w:eastAsia="Calibri"/>
              </w:rPr>
              <w:t>viedpulksteņu</w:t>
            </w:r>
            <w:r w:rsidR="00F21B89" w:rsidRPr="00536C0B">
              <w:rPr>
                <w:rFonts w:eastAsia="Calibri"/>
              </w:rPr>
              <w:t xml:space="preserve">, austiņu un citu </w:t>
            </w:r>
            <w:r w:rsidR="00F21B89" w:rsidRPr="00677DD9">
              <w:rPr>
                <w:rFonts w:eastAsia="Calibri"/>
                <w:i/>
                <w:iCs/>
              </w:rPr>
              <w:t>Qi</w:t>
            </w:r>
            <w:r w:rsidR="00F21B89" w:rsidRPr="00536C0B">
              <w:rPr>
                <w:rFonts w:eastAsia="Calibri"/>
              </w:rPr>
              <w:t xml:space="preserve"> iekārtu atbalstu</w:t>
            </w:r>
            <w:r>
              <w:rPr>
                <w:rFonts w:eastAsia="Calibri"/>
              </w:rPr>
              <w:t>;</w:t>
            </w:r>
          </w:p>
          <w:p w14:paraId="3BAD4920" w14:textId="27B66D61" w:rsidR="00F21B89" w:rsidRPr="00536C0B" w:rsidRDefault="00FC57AB" w:rsidP="00536C0B">
            <w:pPr>
              <w:contextualSpacing/>
              <w:rPr>
                <w:rFonts w:eastAsia="Calibri"/>
              </w:rPr>
            </w:pPr>
            <w:r>
              <w:rPr>
                <w:rFonts w:eastAsia="Calibri"/>
              </w:rPr>
              <w:t>i</w:t>
            </w:r>
            <w:r w:rsidR="00F21B89" w:rsidRPr="00536C0B">
              <w:rPr>
                <w:rFonts w:eastAsia="Calibri"/>
              </w:rPr>
              <w:t>ebūvēta viedā enerģijas taupīšanas sistēma</w:t>
            </w:r>
            <w:r>
              <w:rPr>
                <w:rFonts w:eastAsia="Calibri"/>
              </w:rPr>
              <w:t>.</w:t>
            </w:r>
          </w:p>
        </w:tc>
      </w:tr>
      <w:tr w:rsidR="00F21B89" w:rsidRPr="00B30BC4" w14:paraId="010B9BB9" w14:textId="77777777" w:rsidTr="00536C0B">
        <w:trPr>
          <w:trHeight w:val="283"/>
        </w:trPr>
        <w:tc>
          <w:tcPr>
            <w:tcW w:w="2722" w:type="dxa"/>
          </w:tcPr>
          <w:p w14:paraId="5191168A" w14:textId="77777777" w:rsidR="00F21B89" w:rsidRPr="00536C0B" w:rsidRDefault="00F21B89" w:rsidP="00536C0B">
            <w:pPr>
              <w:contextualSpacing/>
              <w:rPr>
                <w:rFonts w:eastAsia="Calibri"/>
              </w:rPr>
            </w:pPr>
            <w:r w:rsidRPr="00536C0B">
              <w:rPr>
                <w:rFonts w:eastAsia="Calibri"/>
              </w:rPr>
              <w:t>Apkārtēja LED gaisma</w:t>
            </w:r>
          </w:p>
        </w:tc>
        <w:tc>
          <w:tcPr>
            <w:tcW w:w="6186" w:type="dxa"/>
          </w:tcPr>
          <w:p w14:paraId="461A7BC9" w14:textId="77777777" w:rsidR="00F21B89" w:rsidRPr="00536C0B" w:rsidRDefault="00F21B89" w:rsidP="00536C0B">
            <w:pPr>
              <w:contextualSpacing/>
              <w:rPr>
                <w:rFonts w:eastAsia="Calibri"/>
              </w:rPr>
            </w:pPr>
            <w:r w:rsidRPr="00536C0B">
              <w:rPr>
                <w:rFonts w:eastAsia="Calibri"/>
              </w:rPr>
              <w:t>Vismaz automātiski ieslēdzama un regulējama.</w:t>
            </w:r>
          </w:p>
        </w:tc>
      </w:tr>
      <w:tr w:rsidR="00F21B89" w:rsidRPr="00B30BC4" w14:paraId="0A94AD97" w14:textId="77777777" w:rsidTr="00536C0B">
        <w:trPr>
          <w:trHeight w:val="283"/>
        </w:trPr>
        <w:tc>
          <w:tcPr>
            <w:tcW w:w="2722" w:type="dxa"/>
          </w:tcPr>
          <w:p w14:paraId="3561C98C" w14:textId="77777777" w:rsidR="00F21B89" w:rsidRPr="00536C0B" w:rsidRDefault="00F21B89" w:rsidP="00536C0B">
            <w:pPr>
              <w:contextualSpacing/>
              <w:rPr>
                <w:rFonts w:eastAsia="Calibri"/>
              </w:rPr>
            </w:pPr>
            <w:r w:rsidRPr="00536C0B">
              <w:rPr>
                <w:rFonts w:eastAsia="Calibri"/>
              </w:rPr>
              <w:t>Sēdekļu dzesēšanas sistēma</w:t>
            </w:r>
          </w:p>
        </w:tc>
        <w:tc>
          <w:tcPr>
            <w:tcW w:w="6186" w:type="dxa"/>
          </w:tcPr>
          <w:p w14:paraId="037DC253" w14:textId="77777777" w:rsidR="00F21B89" w:rsidRPr="00536C0B" w:rsidRDefault="00F21B89" w:rsidP="00536C0B">
            <w:pPr>
              <w:contextualSpacing/>
              <w:rPr>
                <w:rFonts w:eastAsia="Calibri"/>
              </w:rPr>
            </w:pPr>
            <w:r w:rsidRPr="00536C0B">
              <w:rPr>
                <w:rFonts w:eastAsia="Calibri"/>
              </w:rPr>
              <w:t>Iebūvēta gaisa dzesēšanas sistēma ar temperatūras sensoru vai ekvivalenta sistēma.</w:t>
            </w:r>
          </w:p>
        </w:tc>
      </w:tr>
      <w:tr w:rsidR="00F21B89" w:rsidRPr="00B30BC4" w14:paraId="5C6BD2EF" w14:textId="77777777" w:rsidTr="00536C0B">
        <w:trPr>
          <w:trHeight w:val="283"/>
        </w:trPr>
        <w:tc>
          <w:tcPr>
            <w:tcW w:w="2722" w:type="dxa"/>
          </w:tcPr>
          <w:p w14:paraId="04D43F9E" w14:textId="77777777" w:rsidR="00F21B89" w:rsidRPr="00536C0B" w:rsidRDefault="00F21B89" w:rsidP="00536C0B">
            <w:pPr>
              <w:contextualSpacing/>
              <w:rPr>
                <w:rFonts w:eastAsia="Calibri"/>
              </w:rPr>
            </w:pPr>
            <w:r w:rsidRPr="00536C0B">
              <w:rPr>
                <w:rFonts w:eastAsia="Calibri"/>
              </w:rPr>
              <w:t>Sensori</w:t>
            </w:r>
          </w:p>
        </w:tc>
        <w:tc>
          <w:tcPr>
            <w:tcW w:w="6186" w:type="dxa"/>
          </w:tcPr>
          <w:p w14:paraId="5D9947FE" w14:textId="77777777" w:rsidR="00F21B89" w:rsidRPr="00536C0B" w:rsidRDefault="00F21B89" w:rsidP="00536C0B">
            <w:pPr>
              <w:contextualSpacing/>
              <w:rPr>
                <w:rFonts w:eastAsia="Calibri"/>
              </w:rPr>
            </w:pPr>
            <w:r w:rsidRPr="00536C0B">
              <w:rPr>
                <w:rFonts w:eastAsia="Calibri"/>
              </w:rPr>
              <w:t>Iebūvēts apkārtējas vides modulis (gaisa spiediens, temperatūra, mitrums), enerģijas sensors, lietotāju skaitītājs vai ekvivalents.</w:t>
            </w:r>
          </w:p>
        </w:tc>
      </w:tr>
      <w:tr w:rsidR="00F21B89" w:rsidRPr="00B30BC4" w14:paraId="0D521DDF" w14:textId="77777777" w:rsidTr="00536C0B">
        <w:trPr>
          <w:trHeight w:val="283"/>
        </w:trPr>
        <w:tc>
          <w:tcPr>
            <w:tcW w:w="2722" w:type="dxa"/>
          </w:tcPr>
          <w:p w14:paraId="2F87F7BD" w14:textId="77777777" w:rsidR="00F21B89" w:rsidRPr="00536C0B" w:rsidRDefault="00F21B89" w:rsidP="00536C0B">
            <w:pPr>
              <w:contextualSpacing/>
              <w:rPr>
                <w:rFonts w:eastAsia="Calibri"/>
              </w:rPr>
            </w:pPr>
            <w:r w:rsidRPr="00536C0B">
              <w:rPr>
                <w:rFonts w:eastAsia="Calibri"/>
              </w:rPr>
              <w:t>GPS modulis</w:t>
            </w:r>
          </w:p>
        </w:tc>
        <w:tc>
          <w:tcPr>
            <w:tcW w:w="6186" w:type="dxa"/>
          </w:tcPr>
          <w:p w14:paraId="0E37CA21" w14:textId="77777777" w:rsidR="00F21B89" w:rsidRPr="00536C0B" w:rsidRDefault="00F21B89" w:rsidP="00536C0B">
            <w:pPr>
              <w:contextualSpacing/>
              <w:rPr>
                <w:rFonts w:eastAsia="Calibri"/>
              </w:rPr>
            </w:pPr>
            <w:r w:rsidRPr="00536C0B">
              <w:rPr>
                <w:rFonts w:eastAsia="Calibri"/>
              </w:rPr>
              <w:t>Iebūvēta automātiskā signalizācija, kas nostrādā, ja tiek mainīta sola atrašanas vieta vai ekvivalents.</w:t>
            </w:r>
          </w:p>
        </w:tc>
      </w:tr>
      <w:tr w:rsidR="00F21B89" w:rsidRPr="00B30BC4" w14:paraId="43D3058D" w14:textId="77777777" w:rsidTr="00536C0B">
        <w:trPr>
          <w:trHeight w:val="283"/>
        </w:trPr>
        <w:tc>
          <w:tcPr>
            <w:tcW w:w="2722" w:type="dxa"/>
          </w:tcPr>
          <w:p w14:paraId="2250AB3C" w14:textId="77777777" w:rsidR="00F21B89" w:rsidRPr="00536C0B" w:rsidRDefault="00F21B89" w:rsidP="00536C0B">
            <w:pPr>
              <w:contextualSpacing/>
              <w:rPr>
                <w:rFonts w:eastAsia="Calibri"/>
              </w:rPr>
            </w:pPr>
            <w:r w:rsidRPr="00536C0B">
              <w:rPr>
                <w:rFonts w:eastAsia="Calibri"/>
              </w:rPr>
              <w:t>Baterijas indikators</w:t>
            </w:r>
          </w:p>
        </w:tc>
        <w:tc>
          <w:tcPr>
            <w:tcW w:w="6186" w:type="dxa"/>
          </w:tcPr>
          <w:p w14:paraId="0BC5F19F" w14:textId="77777777" w:rsidR="00F21B89" w:rsidRPr="00536C0B" w:rsidRDefault="00F21B89" w:rsidP="00536C0B">
            <w:pPr>
              <w:contextualSpacing/>
              <w:rPr>
                <w:rFonts w:eastAsia="Calibri"/>
              </w:rPr>
            </w:pPr>
            <w:r w:rsidRPr="00536C0B">
              <w:rPr>
                <w:rFonts w:eastAsia="Calibri"/>
              </w:rPr>
              <w:t>Jābūt iebūvētam baterijas indikatoram, kas ir integrēts sola korpusā.</w:t>
            </w:r>
          </w:p>
        </w:tc>
      </w:tr>
      <w:tr w:rsidR="00F21B89" w:rsidRPr="00B30BC4" w14:paraId="14F5E10D" w14:textId="77777777" w:rsidTr="00536C0B">
        <w:trPr>
          <w:trHeight w:val="283"/>
        </w:trPr>
        <w:tc>
          <w:tcPr>
            <w:tcW w:w="2722" w:type="dxa"/>
          </w:tcPr>
          <w:p w14:paraId="1188D32F" w14:textId="77777777" w:rsidR="00F21B89" w:rsidRPr="00536C0B" w:rsidRDefault="00F21B89" w:rsidP="00536C0B">
            <w:pPr>
              <w:contextualSpacing/>
              <w:rPr>
                <w:rFonts w:eastAsia="Calibri"/>
              </w:rPr>
            </w:pPr>
            <w:r w:rsidRPr="00536C0B">
              <w:rPr>
                <w:rFonts w:eastAsia="Calibri"/>
              </w:rPr>
              <w:t>Gaisa kompresors</w:t>
            </w:r>
          </w:p>
        </w:tc>
        <w:tc>
          <w:tcPr>
            <w:tcW w:w="6186" w:type="dxa"/>
          </w:tcPr>
          <w:p w14:paraId="491A6733" w14:textId="0B110B7B" w:rsidR="00F21B89" w:rsidRPr="00536C0B" w:rsidRDefault="00F21B89" w:rsidP="00536C0B">
            <w:pPr>
              <w:contextualSpacing/>
              <w:rPr>
                <w:rFonts w:eastAsia="Calibri"/>
              </w:rPr>
            </w:pPr>
            <w:r w:rsidRPr="00536C0B">
              <w:rPr>
                <w:rFonts w:eastAsia="Calibri"/>
              </w:rPr>
              <w:t xml:space="preserve">Ar vismaz </w:t>
            </w:r>
            <w:r w:rsidRPr="00FC57AB">
              <w:rPr>
                <w:rFonts w:eastAsia="Calibri"/>
                <w:i/>
                <w:iCs/>
              </w:rPr>
              <w:t>Presta</w:t>
            </w:r>
            <w:r w:rsidRPr="00536C0B">
              <w:rPr>
                <w:rFonts w:eastAsia="Calibri"/>
              </w:rPr>
              <w:t xml:space="preserve"> un </w:t>
            </w:r>
            <w:r w:rsidRPr="00FC57AB">
              <w:rPr>
                <w:rFonts w:eastAsia="Calibri"/>
                <w:i/>
                <w:iCs/>
              </w:rPr>
              <w:t>Schrader</w:t>
            </w:r>
            <w:r w:rsidRPr="00536C0B">
              <w:rPr>
                <w:rFonts w:eastAsia="Calibri"/>
              </w:rPr>
              <w:t xml:space="preserve"> vārstu atbalstu ar automātisk</w:t>
            </w:r>
            <w:r w:rsidR="00FC57AB">
              <w:rPr>
                <w:rFonts w:eastAsia="Calibri"/>
              </w:rPr>
              <w:t>o</w:t>
            </w:r>
            <w:r w:rsidRPr="00536C0B">
              <w:rPr>
                <w:rFonts w:eastAsia="Calibri"/>
              </w:rPr>
              <w:t xml:space="preserve"> </w:t>
            </w:r>
            <w:r w:rsidRPr="00677DD9">
              <w:rPr>
                <w:rFonts w:eastAsia="Calibri"/>
                <w:i/>
                <w:iCs/>
              </w:rPr>
              <w:t>start/stop</w:t>
            </w:r>
            <w:r w:rsidRPr="00536C0B">
              <w:rPr>
                <w:rFonts w:eastAsia="Calibri"/>
              </w:rPr>
              <w:t xml:space="preserve"> sistēma.</w:t>
            </w:r>
          </w:p>
        </w:tc>
      </w:tr>
      <w:tr w:rsidR="00F21B89" w:rsidRPr="00B30BC4" w14:paraId="78FF448E" w14:textId="77777777" w:rsidTr="00536C0B">
        <w:trPr>
          <w:trHeight w:val="283"/>
        </w:trPr>
        <w:tc>
          <w:tcPr>
            <w:tcW w:w="2722" w:type="dxa"/>
          </w:tcPr>
          <w:p w14:paraId="37C77B2D" w14:textId="77777777" w:rsidR="00F21B89" w:rsidRPr="00536C0B" w:rsidRDefault="00F21B89" w:rsidP="00536C0B">
            <w:pPr>
              <w:contextualSpacing/>
              <w:rPr>
                <w:rFonts w:eastAsia="Calibri"/>
              </w:rPr>
            </w:pPr>
            <w:r w:rsidRPr="00536C0B">
              <w:rPr>
                <w:rFonts w:eastAsia="Calibri"/>
              </w:rPr>
              <w:t>Velo instrumentu komplekts</w:t>
            </w:r>
          </w:p>
        </w:tc>
        <w:tc>
          <w:tcPr>
            <w:tcW w:w="6186" w:type="dxa"/>
          </w:tcPr>
          <w:p w14:paraId="7ACD43D0" w14:textId="3DD7B36B" w:rsidR="00F21B89" w:rsidRPr="00536C0B" w:rsidRDefault="00F21B89" w:rsidP="00536C0B">
            <w:pPr>
              <w:contextualSpacing/>
              <w:rPr>
                <w:rFonts w:eastAsia="Calibri"/>
              </w:rPr>
            </w:pPr>
            <w:r w:rsidRPr="00536C0B">
              <w:rPr>
                <w:rFonts w:eastAsia="Calibri"/>
              </w:rPr>
              <w:t xml:space="preserve">Satur vismaz uzgriežņu atslēgas </w:t>
            </w:r>
            <w:r w:rsidR="00FC57AB">
              <w:rPr>
                <w:rFonts w:eastAsia="Calibri"/>
              </w:rPr>
              <w:t>Nr.</w:t>
            </w:r>
            <w:r w:rsidRPr="00536C0B">
              <w:rPr>
                <w:rFonts w:eastAsia="Calibri"/>
              </w:rPr>
              <w:t>7-16,</w:t>
            </w:r>
          </w:p>
          <w:p w14:paraId="2FAF73EE" w14:textId="378B9D00" w:rsidR="00F21B89" w:rsidRPr="00536C0B" w:rsidRDefault="00F21B89" w:rsidP="00536C0B">
            <w:pPr>
              <w:contextualSpacing/>
              <w:rPr>
                <w:rFonts w:eastAsia="Calibri"/>
              </w:rPr>
            </w:pPr>
            <w:r w:rsidRPr="00536C0B">
              <w:rPr>
                <w:rFonts w:eastAsia="Calibri"/>
              </w:rPr>
              <w:t xml:space="preserve">sešstūra atslēgas </w:t>
            </w:r>
            <w:r w:rsidR="00FC57AB">
              <w:rPr>
                <w:rFonts w:eastAsia="Calibri"/>
              </w:rPr>
              <w:t>N</w:t>
            </w:r>
            <w:r w:rsidRPr="00536C0B">
              <w:rPr>
                <w:rFonts w:eastAsia="Calibri"/>
              </w:rPr>
              <w:t>r.4</w:t>
            </w:r>
            <w:r w:rsidR="00FC57AB">
              <w:rPr>
                <w:rFonts w:eastAsia="Calibri"/>
              </w:rPr>
              <w:t xml:space="preserve">, </w:t>
            </w:r>
            <w:r w:rsidRPr="00536C0B">
              <w:rPr>
                <w:rFonts w:eastAsia="Calibri"/>
              </w:rPr>
              <w:t>5</w:t>
            </w:r>
            <w:r w:rsidR="00FC57AB">
              <w:rPr>
                <w:rFonts w:eastAsia="Calibri"/>
              </w:rPr>
              <w:t xml:space="preserve">, </w:t>
            </w:r>
            <w:r w:rsidRPr="00536C0B">
              <w:rPr>
                <w:rFonts w:eastAsia="Calibri"/>
              </w:rPr>
              <w:t>6</w:t>
            </w:r>
            <w:r w:rsidR="00FC57AB">
              <w:rPr>
                <w:rFonts w:eastAsia="Calibri"/>
              </w:rPr>
              <w:t xml:space="preserve"> </w:t>
            </w:r>
            <w:r w:rsidRPr="00536C0B">
              <w:rPr>
                <w:rFonts w:eastAsia="Calibri"/>
              </w:rPr>
              <w:t>un skrūvgriežu komplektu.</w:t>
            </w:r>
          </w:p>
        </w:tc>
      </w:tr>
      <w:tr w:rsidR="00F21B89" w:rsidRPr="00B30BC4" w14:paraId="29A0A9EF" w14:textId="77777777" w:rsidTr="00536C0B">
        <w:trPr>
          <w:trHeight w:val="283"/>
        </w:trPr>
        <w:tc>
          <w:tcPr>
            <w:tcW w:w="2722" w:type="dxa"/>
          </w:tcPr>
          <w:p w14:paraId="73F5E648" w14:textId="77777777" w:rsidR="00F21B89" w:rsidRPr="00536C0B" w:rsidRDefault="00F21B89" w:rsidP="00536C0B">
            <w:pPr>
              <w:contextualSpacing/>
              <w:rPr>
                <w:rFonts w:eastAsia="Calibri"/>
              </w:rPr>
            </w:pPr>
            <w:r w:rsidRPr="00536C0B">
              <w:rPr>
                <w:rFonts w:eastAsia="Calibri"/>
              </w:rPr>
              <w:t>DC uzlādes ligzdas</w:t>
            </w:r>
          </w:p>
        </w:tc>
        <w:tc>
          <w:tcPr>
            <w:tcW w:w="6186" w:type="dxa"/>
          </w:tcPr>
          <w:p w14:paraId="3B904B2C" w14:textId="25EEEDCF" w:rsidR="00F21B89" w:rsidRPr="00536C0B" w:rsidRDefault="00F21B89" w:rsidP="00536C0B">
            <w:pPr>
              <w:contextualSpacing/>
              <w:rPr>
                <w:rFonts w:eastAsia="Calibri"/>
              </w:rPr>
            </w:pPr>
            <w:r w:rsidRPr="00536C0B">
              <w:rPr>
                <w:rFonts w:eastAsia="Calibri"/>
              </w:rPr>
              <w:t>Skaits: vismaz 3 strāvas ligzdas elektrosk</w:t>
            </w:r>
            <w:r w:rsidR="00FC57AB">
              <w:rPr>
                <w:rFonts w:eastAsia="Calibri"/>
              </w:rPr>
              <w:t>ū</w:t>
            </w:r>
            <w:r w:rsidRPr="00536C0B">
              <w:rPr>
                <w:rFonts w:eastAsia="Calibri"/>
              </w:rPr>
              <w:t xml:space="preserve">teru un elektrovelosipēdu lādēšanai (atbalsta </w:t>
            </w:r>
            <w:r w:rsidRPr="00677DD9">
              <w:rPr>
                <w:rFonts w:eastAsia="Calibri"/>
                <w:i/>
                <w:iCs/>
              </w:rPr>
              <w:t>Xiaomi</w:t>
            </w:r>
            <w:r w:rsidRPr="00536C0B">
              <w:rPr>
                <w:rFonts w:eastAsia="Calibri"/>
              </w:rPr>
              <w:t xml:space="preserve">, </w:t>
            </w:r>
            <w:r w:rsidRPr="00677DD9">
              <w:rPr>
                <w:rFonts w:eastAsia="Calibri"/>
                <w:i/>
                <w:iCs/>
              </w:rPr>
              <w:t>Bird</w:t>
            </w:r>
            <w:r w:rsidRPr="00536C0B">
              <w:rPr>
                <w:rFonts w:eastAsia="Calibri"/>
              </w:rPr>
              <w:t xml:space="preserve">, </w:t>
            </w:r>
            <w:r w:rsidRPr="00677DD9">
              <w:rPr>
                <w:rFonts w:eastAsia="Calibri"/>
                <w:i/>
                <w:iCs/>
              </w:rPr>
              <w:t>Lime</w:t>
            </w:r>
            <w:r w:rsidRPr="00536C0B">
              <w:rPr>
                <w:rFonts w:eastAsia="Calibri"/>
              </w:rPr>
              <w:t xml:space="preserve">, </w:t>
            </w:r>
            <w:r w:rsidRPr="00677DD9">
              <w:rPr>
                <w:rFonts w:eastAsia="Calibri"/>
                <w:i/>
                <w:iCs/>
              </w:rPr>
              <w:t>Segway</w:t>
            </w:r>
            <w:r w:rsidRPr="00536C0B">
              <w:rPr>
                <w:rFonts w:eastAsia="Calibri"/>
              </w:rPr>
              <w:t xml:space="preserve">, </w:t>
            </w:r>
            <w:r w:rsidRPr="00677DD9">
              <w:rPr>
                <w:rFonts w:eastAsia="Calibri"/>
                <w:i/>
                <w:iCs/>
              </w:rPr>
              <w:t>Razor</w:t>
            </w:r>
            <w:r w:rsidRPr="00536C0B">
              <w:rPr>
                <w:rFonts w:eastAsia="Calibri"/>
              </w:rPr>
              <w:t xml:space="preserve"> u.c.).</w:t>
            </w:r>
          </w:p>
        </w:tc>
      </w:tr>
      <w:tr w:rsidR="00F21B89" w:rsidRPr="00B30BC4" w14:paraId="22F1B512" w14:textId="77777777" w:rsidTr="00536C0B">
        <w:trPr>
          <w:trHeight w:val="283"/>
        </w:trPr>
        <w:tc>
          <w:tcPr>
            <w:tcW w:w="2722" w:type="dxa"/>
          </w:tcPr>
          <w:p w14:paraId="13A3EC3A" w14:textId="77777777" w:rsidR="00F21B89" w:rsidRPr="00536C0B" w:rsidRDefault="00F21B89" w:rsidP="00536C0B">
            <w:pPr>
              <w:contextualSpacing/>
              <w:rPr>
                <w:rFonts w:eastAsia="Calibri"/>
              </w:rPr>
            </w:pPr>
            <w:r w:rsidRPr="00536C0B">
              <w:rPr>
                <w:rFonts w:eastAsia="Calibri"/>
              </w:rPr>
              <w:t>AC strāvas ligzda</w:t>
            </w:r>
          </w:p>
        </w:tc>
        <w:tc>
          <w:tcPr>
            <w:tcW w:w="6186" w:type="dxa"/>
          </w:tcPr>
          <w:p w14:paraId="12AA1B9B" w14:textId="5A25F438" w:rsidR="00F21B89" w:rsidRPr="00536C0B" w:rsidRDefault="00F21B89" w:rsidP="00536C0B">
            <w:pPr>
              <w:contextualSpacing/>
              <w:rPr>
                <w:rFonts w:eastAsia="Calibri"/>
              </w:rPr>
            </w:pPr>
            <w:r w:rsidRPr="00536C0B">
              <w:rPr>
                <w:rFonts w:eastAsia="Calibri"/>
              </w:rPr>
              <w:t>220V±5% AC strāvas ligzda ar drošības mehānismu.</w:t>
            </w:r>
          </w:p>
        </w:tc>
      </w:tr>
      <w:tr w:rsidR="00F21B89" w:rsidRPr="00B30BC4" w14:paraId="1259AEA5" w14:textId="77777777" w:rsidTr="00536C0B">
        <w:trPr>
          <w:trHeight w:val="283"/>
        </w:trPr>
        <w:tc>
          <w:tcPr>
            <w:tcW w:w="2722" w:type="dxa"/>
          </w:tcPr>
          <w:p w14:paraId="2DBC2A03" w14:textId="77777777" w:rsidR="00F21B89" w:rsidRPr="00536C0B" w:rsidRDefault="00F21B89" w:rsidP="00536C0B">
            <w:pPr>
              <w:contextualSpacing/>
              <w:rPr>
                <w:rFonts w:eastAsia="Calibri"/>
              </w:rPr>
            </w:pPr>
            <w:r w:rsidRPr="00536C0B">
              <w:rPr>
                <w:rFonts w:eastAsia="Calibri"/>
              </w:rPr>
              <w:t>Velosipēdu turētājs</w:t>
            </w:r>
          </w:p>
        </w:tc>
        <w:tc>
          <w:tcPr>
            <w:tcW w:w="6186" w:type="dxa"/>
          </w:tcPr>
          <w:p w14:paraId="26A490F4" w14:textId="77777777" w:rsidR="00F21B89" w:rsidRPr="00536C0B" w:rsidRDefault="00F21B89" w:rsidP="00536C0B">
            <w:pPr>
              <w:contextualSpacing/>
              <w:rPr>
                <w:rFonts w:eastAsia="Calibri"/>
              </w:rPr>
            </w:pPr>
            <w:r w:rsidRPr="00536C0B">
              <w:rPr>
                <w:rFonts w:eastAsia="Calibri"/>
              </w:rPr>
              <w:t>Iebūvēts metāla divriteņa vai skūtera turētājs.</w:t>
            </w:r>
          </w:p>
        </w:tc>
      </w:tr>
      <w:tr w:rsidR="00F21B89" w:rsidRPr="00B30BC4" w14:paraId="39E577F7" w14:textId="77777777" w:rsidTr="00536C0B">
        <w:trPr>
          <w:trHeight w:val="283"/>
        </w:trPr>
        <w:tc>
          <w:tcPr>
            <w:tcW w:w="2722" w:type="dxa"/>
          </w:tcPr>
          <w:p w14:paraId="158DA6CB" w14:textId="77777777" w:rsidR="00F21B89" w:rsidRPr="00536C0B" w:rsidRDefault="00F21B89" w:rsidP="00536C0B">
            <w:pPr>
              <w:contextualSpacing/>
              <w:rPr>
                <w:rFonts w:eastAsia="Calibri"/>
              </w:rPr>
            </w:pPr>
            <w:r w:rsidRPr="00536C0B">
              <w:rPr>
                <w:rFonts w:eastAsia="Calibri"/>
              </w:rPr>
              <w:t>Atzveltne un roku balstiem</w:t>
            </w:r>
          </w:p>
        </w:tc>
        <w:tc>
          <w:tcPr>
            <w:tcW w:w="6186" w:type="dxa"/>
          </w:tcPr>
          <w:p w14:paraId="76446BB8" w14:textId="77777777" w:rsidR="00F21B89" w:rsidRPr="00536C0B" w:rsidRDefault="00F21B89" w:rsidP="00536C0B">
            <w:pPr>
              <w:contextualSpacing/>
              <w:rPr>
                <w:rFonts w:eastAsia="Calibri"/>
              </w:rPr>
            </w:pPr>
            <w:r w:rsidRPr="00536C0B">
              <w:rPr>
                <w:rFonts w:eastAsia="Calibri"/>
              </w:rPr>
              <w:t>Ar iebūvētiem fotoelementu moduļiem atzveltnē, kuru jauda vismaz 66W (atzveltnē).</w:t>
            </w:r>
          </w:p>
        </w:tc>
      </w:tr>
      <w:tr w:rsidR="00F21B89" w:rsidRPr="00B30BC4" w14:paraId="29BF69A3" w14:textId="77777777" w:rsidTr="00536C0B">
        <w:trPr>
          <w:trHeight w:val="283"/>
        </w:trPr>
        <w:tc>
          <w:tcPr>
            <w:tcW w:w="2722" w:type="dxa"/>
          </w:tcPr>
          <w:p w14:paraId="33381DF7" w14:textId="77777777" w:rsidR="00F21B89" w:rsidRPr="00536C0B" w:rsidRDefault="00F21B89" w:rsidP="00536C0B">
            <w:pPr>
              <w:contextualSpacing/>
              <w:rPr>
                <w:rFonts w:eastAsia="Calibri"/>
              </w:rPr>
            </w:pPr>
            <w:r w:rsidRPr="00536C0B">
              <w:rPr>
                <w:rFonts w:eastAsia="Calibri"/>
              </w:rPr>
              <w:t>USB lādētājs</w:t>
            </w:r>
          </w:p>
        </w:tc>
        <w:tc>
          <w:tcPr>
            <w:tcW w:w="6186" w:type="dxa"/>
          </w:tcPr>
          <w:p w14:paraId="0AE26167" w14:textId="72A50E99" w:rsidR="00F21B89" w:rsidRPr="00536C0B" w:rsidRDefault="00F21B89" w:rsidP="00536C0B">
            <w:pPr>
              <w:contextualSpacing/>
              <w:rPr>
                <w:rFonts w:eastAsia="Calibri"/>
              </w:rPr>
            </w:pPr>
            <w:r w:rsidRPr="00536C0B">
              <w:rPr>
                <w:rFonts w:eastAsia="Calibri"/>
              </w:rPr>
              <w:t>Skaits: vismaz 4 x USB l</w:t>
            </w:r>
            <w:r w:rsidR="00FC57AB">
              <w:rPr>
                <w:rFonts w:eastAsia="Calibri"/>
              </w:rPr>
              <w:t>ā</w:t>
            </w:r>
            <w:r w:rsidRPr="00536C0B">
              <w:rPr>
                <w:rFonts w:eastAsia="Calibri"/>
              </w:rPr>
              <w:t xml:space="preserve">dētāji ar </w:t>
            </w:r>
            <w:r w:rsidRPr="00FC57AB">
              <w:rPr>
                <w:rFonts w:eastAsia="Calibri"/>
                <w:i/>
                <w:iCs/>
              </w:rPr>
              <w:t>Apple</w:t>
            </w:r>
            <w:r w:rsidRPr="00536C0B">
              <w:rPr>
                <w:rFonts w:eastAsia="Calibri"/>
              </w:rPr>
              <w:t xml:space="preserve">, </w:t>
            </w:r>
            <w:r w:rsidRPr="00FC57AB">
              <w:rPr>
                <w:rFonts w:eastAsia="Calibri"/>
                <w:i/>
                <w:iCs/>
              </w:rPr>
              <w:t>Qualcomm Quick Charge</w:t>
            </w:r>
            <w:r w:rsidRPr="00536C0B">
              <w:rPr>
                <w:rFonts w:eastAsia="Calibri"/>
              </w:rPr>
              <w:t xml:space="preserve">, </w:t>
            </w:r>
            <w:r w:rsidRPr="00FC57AB">
              <w:rPr>
                <w:rFonts w:eastAsia="Calibri"/>
                <w:i/>
                <w:iCs/>
              </w:rPr>
              <w:t>Samsung Adaptive Fast Charge</w:t>
            </w:r>
            <w:r w:rsidRPr="00536C0B">
              <w:rPr>
                <w:rFonts w:eastAsia="Calibri"/>
              </w:rPr>
              <w:t xml:space="preserve"> ātras uzlādes atbalstu.</w:t>
            </w:r>
          </w:p>
        </w:tc>
      </w:tr>
      <w:tr w:rsidR="00F21B89" w:rsidRPr="00B30BC4" w14:paraId="1C54BD6F" w14:textId="77777777" w:rsidTr="00536C0B">
        <w:trPr>
          <w:trHeight w:val="283"/>
        </w:trPr>
        <w:tc>
          <w:tcPr>
            <w:tcW w:w="2722" w:type="dxa"/>
          </w:tcPr>
          <w:p w14:paraId="2F44550D" w14:textId="77777777" w:rsidR="00F21B89" w:rsidRPr="00536C0B" w:rsidRDefault="00F21B89" w:rsidP="00536C0B">
            <w:pPr>
              <w:contextualSpacing/>
              <w:rPr>
                <w:rFonts w:eastAsia="Calibri"/>
              </w:rPr>
            </w:pPr>
            <w:r w:rsidRPr="00536C0B">
              <w:rPr>
                <w:rFonts w:eastAsia="Calibri"/>
              </w:rPr>
              <w:t>Interneta piekļuves punkts</w:t>
            </w:r>
          </w:p>
        </w:tc>
        <w:tc>
          <w:tcPr>
            <w:tcW w:w="6186" w:type="dxa"/>
          </w:tcPr>
          <w:p w14:paraId="6B7FAE75" w14:textId="1D71C0D4" w:rsidR="00F21B89" w:rsidRPr="00536C0B" w:rsidRDefault="00F21B89" w:rsidP="00536C0B">
            <w:pPr>
              <w:contextualSpacing/>
              <w:rPr>
                <w:rFonts w:eastAsia="Calibri"/>
              </w:rPr>
            </w:pPr>
            <w:r w:rsidRPr="00536C0B">
              <w:rPr>
                <w:rFonts w:eastAsia="Calibri"/>
              </w:rPr>
              <w:t>Iebūvēts piekļuves punkts</w:t>
            </w:r>
            <w:r w:rsidR="00B90683">
              <w:rPr>
                <w:rFonts w:eastAsia="Calibri"/>
              </w:rPr>
              <w:t>,</w:t>
            </w:r>
            <w:r w:rsidRPr="00536C0B">
              <w:rPr>
                <w:rFonts w:eastAsia="Calibri"/>
              </w:rPr>
              <w:t xml:space="preserve"> kas nodrošina interneta pieslēgumu vismaz ar SIM katri vai </w:t>
            </w:r>
            <w:r w:rsidRPr="00FC57AB">
              <w:rPr>
                <w:rFonts w:eastAsia="Calibri"/>
                <w:i/>
                <w:iCs/>
              </w:rPr>
              <w:t>Ethernet</w:t>
            </w:r>
            <w:r w:rsidRPr="00536C0B">
              <w:rPr>
                <w:rFonts w:eastAsia="Calibri"/>
              </w:rPr>
              <w:t xml:space="preserve"> vadu.</w:t>
            </w:r>
          </w:p>
        </w:tc>
      </w:tr>
      <w:tr w:rsidR="00F21B89" w:rsidRPr="00B30BC4" w14:paraId="687CDD9E" w14:textId="77777777" w:rsidTr="00536C0B">
        <w:trPr>
          <w:trHeight w:val="283"/>
        </w:trPr>
        <w:tc>
          <w:tcPr>
            <w:tcW w:w="2722" w:type="dxa"/>
          </w:tcPr>
          <w:p w14:paraId="79F419C5" w14:textId="77777777" w:rsidR="00F21B89" w:rsidRPr="00536C0B" w:rsidRDefault="00F21B89" w:rsidP="00536C0B">
            <w:pPr>
              <w:contextualSpacing/>
              <w:rPr>
                <w:rFonts w:eastAsia="Calibri"/>
              </w:rPr>
            </w:pPr>
            <w:r w:rsidRPr="00536C0B">
              <w:rPr>
                <w:rFonts w:eastAsia="Calibri"/>
              </w:rPr>
              <w:t>Pieslēgumi</w:t>
            </w:r>
          </w:p>
        </w:tc>
        <w:tc>
          <w:tcPr>
            <w:tcW w:w="6186" w:type="dxa"/>
          </w:tcPr>
          <w:p w14:paraId="248DA197" w14:textId="2DEB5E78" w:rsidR="00F21B89" w:rsidRPr="00536C0B" w:rsidRDefault="00F21B89" w:rsidP="00536C0B">
            <w:pPr>
              <w:contextualSpacing/>
              <w:rPr>
                <w:rFonts w:eastAsia="Calibri"/>
              </w:rPr>
            </w:pPr>
            <w:r w:rsidRPr="00536C0B">
              <w:rPr>
                <w:rFonts w:eastAsia="Calibri"/>
              </w:rPr>
              <w:t xml:space="preserve">Iebūvēts </w:t>
            </w:r>
            <w:r w:rsidRPr="00FC57AB">
              <w:rPr>
                <w:rFonts w:eastAsia="Calibri"/>
                <w:i/>
                <w:iCs/>
              </w:rPr>
              <w:t>hybrid</w:t>
            </w:r>
            <w:r w:rsidRPr="00536C0B">
              <w:rPr>
                <w:rFonts w:eastAsia="Calibri"/>
              </w:rPr>
              <w:t xml:space="preserve"> modulis</w:t>
            </w:r>
            <w:r w:rsidR="00B90683">
              <w:rPr>
                <w:rFonts w:eastAsia="Calibri"/>
              </w:rPr>
              <w:t>,</w:t>
            </w:r>
            <w:r w:rsidRPr="00536C0B">
              <w:rPr>
                <w:rFonts w:eastAsia="Calibri"/>
              </w:rPr>
              <w:t xml:space="preserve"> lai nodrošinātu soliņa nepārtrauktu darbību bez saules vai ziemas laikā.</w:t>
            </w:r>
          </w:p>
        </w:tc>
      </w:tr>
      <w:tr w:rsidR="00F21B89" w:rsidRPr="00B30BC4" w14:paraId="061A1B85" w14:textId="77777777" w:rsidTr="00536C0B">
        <w:trPr>
          <w:trHeight w:val="283"/>
        </w:trPr>
        <w:tc>
          <w:tcPr>
            <w:tcW w:w="2722" w:type="dxa"/>
          </w:tcPr>
          <w:p w14:paraId="194EE658" w14:textId="77777777" w:rsidR="00F21B89" w:rsidRPr="00536C0B" w:rsidRDefault="00F21B89" w:rsidP="00536C0B">
            <w:pPr>
              <w:contextualSpacing/>
              <w:rPr>
                <w:rFonts w:eastAsia="Calibri"/>
              </w:rPr>
            </w:pPr>
            <w:r w:rsidRPr="00536C0B">
              <w:rPr>
                <w:rFonts w:eastAsia="Calibri"/>
              </w:rPr>
              <w:t>Piegāde un uzstādīšana</w:t>
            </w:r>
          </w:p>
        </w:tc>
        <w:tc>
          <w:tcPr>
            <w:tcW w:w="6186" w:type="dxa"/>
          </w:tcPr>
          <w:p w14:paraId="02E77FAF" w14:textId="18DBFB3E" w:rsidR="00F21B89" w:rsidRPr="00536C0B" w:rsidRDefault="00F21B89" w:rsidP="00536C0B">
            <w:pPr>
              <w:contextualSpacing/>
              <w:rPr>
                <w:rFonts w:eastAsia="Calibri"/>
              </w:rPr>
            </w:pPr>
            <w:r w:rsidRPr="00536C0B">
              <w:rPr>
                <w:rFonts w:eastAsia="Calibri"/>
              </w:rPr>
              <w:t xml:space="preserve">Piegādātājs nodrošina preces piegādi un uzstādīšanu atbilstoši ražotāja norādījumiem </w:t>
            </w:r>
            <w:r w:rsidR="00FC57AB">
              <w:rPr>
                <w:rFonts w:eastAsia="Calibri"/>
              </w:rPr>
              <w:t>p</w:t>
            </w:r>
            <w:r w:rsidRPr="00536C0B">
              <w:rPr>
                <w:rFonts w:eastAsia="Calibri"/>
              </w:rPr>
              <w:t>asūtītāja norādītā vietā.</w:t>
            </w:r>
          </w:p>
        </w:tc>
      </w:tr>
    </w:tbl>
    <w:p w14:paraId="625AB7A9" w14:textId="053CB5DD" w:rsidR="001A5F26" w:rsidRPr="00536C0B" w:rsidRDefault="001A5F26" w:rsidP="00536C0B">
      <w:pPr>
        <w:jc w:val="both"/>
      </w:pPr>
    </w:p>
    <w:p w14:paraId="41B2ADEB" w14:textId="77777777" w:rsidR="00F21B89" w:rsidRPr="00F83878" w:rsidRDefault="00F21B89" w:rsidP="00536C0B">
      <w:pPr>
        <w:contextualSpacing/>
        <w:jc w:val="both"/>
      </w:pPr>
      <w:r w:rsidRPr="00F83878">
        <w:rPr>
          <w:iCs/>
        </w:rPr>
        <w:t>*</w:t>
      </w:r>
      <w:r w:rsidRPr="00F83878">
        <w:t xml:space="preserve"> Pretendents nevar iesniegt piedāvājuma variantus.</w:t>
      </w:r>
    </w:p>
    <w:p w14:paraId="1C6A6581" w14:textId="77777777" w:rsidR="00D879D8" w:rsidRDefault="00D879D8" w:rsidP="00536C0B">
      <w:pPr>
        <w:jc w:val="both"/>
      </w:pPr>
    </w:p>
    <w:p w14:paraId="1AF05139"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t>2.pielikums</w:t>
      </w:r>
    </w:p>
    <w:p w14:paraId="41323558" w14:textId="77777777" w:rsidR="006428CD" w:rsidRPr="002F0810" w:rsidRDefault="006428CD" w:rsidP="00DC7787">
      <w:pPr>
        <w:jc w:val="right"/>
        <w:rPr>
          <w:sz w:val="20"/>
          <w:szCs w:val="20"/>
        </w:rPr>
      </w:pPr>
      <w:r w:rsidRPr="002F0810">
        <w:rPr>
          <w:sz w:val="20"/>
          <w:szCs w:val="20"/>
        </w:rPr>
        <w:t>Tirgus izpētei</w:t>
      </w:r>
    </w:p>
    <w:p w14:paraId="3D56B546" w14:textId="5444438F" w:rsidR="00DC7787" w:rsidRPr="00DC7787" w:rsidRDefault="00DC7787" w:rsidP="00DC7787">
      <w:pPr>
        <w:jc w:val="right"/>
        <w:rPr>
          <w:sz w:val="20"/>
          <w:szCs w:val="20"/>
        </w:rPr>
      </w:pPr>
      <w:r w:rsidRPr="00DC7787">
        <w:rPr>
          <w:sz w:val="20"/>
          <w:szCs w:val="20"/>
        </w:rPr>
        <w:t>“Viedā sola – velosipēdu apkopes punkta</w:t>
      </w:r>
      <w:r w:rsidR="0076738F">
        <w:rPr>
          <w:sz w:val="20"/>
          <w:szCs w:val="20"/>
        </w:rPr>
        <w:t>,</w:t>
      </w:r>
      <w:r w:rsidRPr="00DC7787">
        <w:rPr>
          <w:sz w:val="20"/>
          <w:szCs w:val="20"/>
        </w:rPr>
        <w:t xml:space="preserve"> piegāde</w:t>
      </w:r>
    </w:p>
    <w:p w14:paraId="42750C94" w14:textId="77777777" w:rsidR="00DC7787" w:rsidRPr="00DC7787" w:rsidRDefault="00DC7787" w:rsidP="00DC7787">
      <w:pPr>
        <w:jc w:val="right"/>
        <w:rPr>
          <w:sz w:val="20"/>
          <w:szCs w:val="20"/>
        </w:rPr>
      </w:pPr>
      <w:r w:rsidRPr="00DC7787">
        <w:rPr>
          <w:sz w:val="20"/>
          <w:szCs w:val="20"/>
        </w:rPr>
        <w:t>un uzstādīšana Baltinavā, Balvu novadā”</w:t>
      </w:r>
    </w:p>
    <w:p w14:paraId="307596A1" w14:textId="1F7074EA" w:rsidR="006428CD" w:rsidRDefault="00DC7787" w:rsidP="00DC7787">
      <w:pPr>
        <w:jc w:val="right"/>
      </w:pPr>
      <w:r w:rsidRPr="00DC7787">
        <w:rPr>
          <w:sz w:val="20"/>
          <w:szCs w:val="20"/>
        </w:rPr>
        <w:t>ID Nr. BNP TI 2022/24/ELFLA</w:t>
      </w:r>
    </w:p>
    <w:p w14:paraId="472B537B" w14:textId="77777777" w:rsidR="00DC7787" w:rsidRDefault="00DC7787" w:rsidP="00EA1247">
      <w:pPr>
        <w:jc w:val="center"/>
        <w:rPr>
          <w:i/>
          <w:iCs/>
        </w:rPr>
      </w:pPr>
    </w:p>
    <w:p w14:paraId="2A207422" w14:textId="17CDA478"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0B152E22" w:rsidR="006428CD" w:rsidRPr="001456DF" w:rsidRDefault="006428CD" w:rsidP="00DC7787">
      <w:pPr>
        <w:jc w:val="center"/>
        <w:rPr>
          <w:b/>
          <w:sz w:val="28"/>
          <w:szCs w:val="28"/>
        </w:rPr>
      </w:pPr>
      <w:r w:rsidRPr="002F0810">
        <w:rPr>
          <w:b/>
          <w:sz w:val="28"/>
          <w:szCs w:val="28"/>
        </w:rPr>
        <w:t>“</w:t>
      </w:r>
      <w:r w:rsidR="00DC7787" w:rsidRPr="00DC7787">
        <w:rPr>
          <w:b/>
          <w:sz w:val="28"/>
          <w:szCs w:val="28"/>
        </w:rPr>
        <w:t>Viedā sola – velosipēdu apkopes punkta piegāde</w:t>
      </w:r>
      <w:r w:rsidR="00DC7787">
        <w:rPr>
          <w:b/>
          <w:sz w:val="28"/>
          <w:szCs w:val="28"/>
        </w:rPr>
        <w:t xml:space="preserve"> </w:t>
      </w:r>
      <w:r w:rsidR="00DC7787" w:rsidRPr="00DC7787">
        <w:rPr>
          <w:b/>
          <w:sz w:val="28"/>
          <w:szCs w:val="28"/>
        </w:rPr>
        <w:t>un uzstādīšana Baltinavā, Balvu novadā</w:t>
      </w:r>
      <w:r w:rsidRPr="002F0810">
        <w:rPr>
          <w:b/>
          <w:sz w:val="28"/>
          <w:szCs w:val="28"/>
        </w:rPr>
        <w:t>”</w:t>
      </w:r>
    </w:p>
    <w:p w14:paraId="7C826815" w14:textId="68758D60"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70EAA">
        <w:rPr>
          <w:b/>
          <w:sz w:val="28"/>
          <w:szCs w:val="28"/>
        </w:rPr>
        <w:t>2/</w:t>
      </w:r>
      <w:r w:rsidR="00A7345F">
        <w:rPr>
          <w:b/>
          <w:sz w:val="28"/>
          <w:szCs w:val="28"/>
        </w:rPr>
        <w:t>2</w:t>
      </w:r>
      <w:r w:rsidR="00DC7787">
        <w:rPr>
          <w:b/>
          <w:sz w:val="28"/>
          <w:szCs w:val="28"/>
        </w:rPr>
        <w:t>4</w:t>
      </w:r>
      <w:r w:rsidR="00A7345F">
        <w:rPr>
          <w:b/>
          <w:sz w:val="28"/>
          <w:szCs w:val="28"/>
        </w:rPr>
        <w:t>/</w:t>
      </w:r>
      <w:r w:rsidR="00DC7787">
        <w:rPr>
          <w:b/>
          <w:sz w:val="28"/>
          <w:szCs w:val="28"/>
        </w:rPr>
        <w:t>ELFLA</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A156" w14:textId="77777777" w:rsidR="005D4C1D" w:rsidRDefault="005D4C1D">
      <w:r>
        <w:separator/>
      </w:r>
    </w:p>
  </w:endnote>
  <w:endnote w:type="continuationSeparator" w:id="0">
    <w:p w14:paraId="4258C8EE" w14:textId="77777777" w:rsidR="005D4C1D" w:rsidRDefault="005D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2E68C367" w14:textId="77777777" w:rsidR="00005B36"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D4C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E704" w14:textId="77777777" w:rsidR="005D4C1D" w:rsidRDefault="005D4C1D">
      <w:r>
        <w:separator/>
      </w:r>
    </w:p>
  </w:footnote>
  <w:footnote w:type="continuationSeparator" w:id="0">
    <w:p w14:paraId="3EED3B20" w14:textId="77777777" w:rsidR="005D4C1D" w:rsidRDefault="005D4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F64"/>
    <w:multiLevelType w:val="hybridMultilevel"/>
    <w:tmpl w:val="2542B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CD60C6"/>
    <w:multiLevelType w:val="hybridMultilevel"/>
    <w:tmpl w:val="A1D29B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4383"/>
    <w:rsid w:val="00007EFD"/>
    <w:rsid w:val="00017FC7"/>
    <w:rsid w:val="00027D13"/>
    <w:rsid w:val="00035031"/>
    <w:rsid w:val="0003728B"/>
    <w:rsid w:val="00054260"/>
    <w:rsid w:val="000640C6"/>
    <w:rsid w:val="00071EF9"/>
    <w:rsid w:val="00097AAE"/>
    <w:rsid w:val="000B0FB8"/>
    <w:rsid w:val="000B4052"/>
    <w:rsid w:val="000B4F0B"/>
    <w:rsid w:val="000D619B"/>
    <w:rsid w:val="000E6BCA"/>
    <w:rsid w:val="000E7E1C"/>
    <w:rsid w:val="000F4E43"/>
    <w:rsid w:val="00105630"/>
    <w:rsid w:val="0012245A"/>
    <w:rsid w:val="0012276B"/>
    <w:rsid w:val="00125CAE"/>
    <w:rsid w:val="00126ECD"/>
    <w:rsid w:val="00136AF9"/>
    <w:rsid w:val="00136CF9"/>
    <w:rsid w:val="001606E8"/>
    <w:rsid w:val="001640A9"/>
    <w:rsid w:val="001651AF"/>
    <w:rsid w:val="0016597B"/>
    <w:rsid w:val="00167BF1"/>
    <w:rsid w:val="00176DB9"/>
    <w:rsid w:val="00185040"/>
    <w:rsid w:val="001A5F26"/>
    <w:rsid w:val="001B225F"/>
    <w:rsid w:val="001B473F"/>
    <w:rsid w:val="001B5DC8"/>
    <w:rsid w:val="001C0301"/>
    <w:rsid w:val="001C5AA8"/>
    <w:rsid w:val="001E4EE0"/>
    <w:rsid w:val="001F7A0D"/>
    <w:rsid w:val="002507D1"/>
    <w:rsid w:val="0025278D"/>
    <w:rsid w:val="00257153"/>
    <w:rsid w:val="0026339A"/>
    <w:rsid w:val="00270EAA"/>
    <w:rsid w:val="0027795A"/>
    <w:rsid w:val="00277B54"/>
    <w:rsid w:val="002D4A05"/>
    <w:rsid w:val="002E7920"/>
    <w:rsid w:val="002F0810"/>
    <w:rsid w:val="002F5DD8"/>
    <w:rsid w:val="002F6F85"/>
    <w:rsid w:val="0030345C"/>
    <w:rsid w:val="00305152"/>
    <w:rsid w:val="003106A3"/>
    <w:rsid w:val="00316F2B"/>
    <w:rsid w:val="0032365B"/>
    <w:rsid w:val="00323BFB"/>
    <w:rsid w:val="00326302"/>
    <w:rsid w:val="00353D2E"/>
    <w:rsid w:val="00364CDD"/>
    <w:rsid w:val="00386BD2"/>
    <w:rsid w:val="003B074C"/>
    <w:rsid w:val="003B0F38"/>
    <w:rsid w:val="003C5024"/>
    <w:rsid w:val="003D403D"/>
    <w:rsid w:val="003F2AC2"/>
    <w:rsid w:val="004314F7"/>
    <w:rsid w:val="00436912"/>
    <w:rsid w:val="00444186"/>
    <w:rsid w:val="0044460B"/>
    <w:rsid w:val="0044586B"/>
    <w:rsid w:val="00467B96"/>
    <w:rsid w:val="0047034A"/>
    <w:rsid w:val="00473B03"/>
    <w:rsid w:val="00475D4F"/>
    <w:rsid w:val="00483E9D"/>
    <w:rsid w:val="0049329F"/>
    <w:rsid w:val="004954B5"/>
    <w:rsid w:val="00495E28"/>
    <w:rsid w:val="004A3CD4"/>
    <w:rsid w:val="004C63BE"/>
    <w:rsid w:val="004F0DF0"/>
    <w:rsid w:val="004F61CB"/>
    <w:rsid w:val="0053447E"/>
    <w:rsid w:val="00536C0B"/>
    <w:rsid w:val="00540589"/>
    <w:rsid w:val="00556152"/>
    <w:rsid w:val="00570FA8"/>
    <w:rsid w:val="00582277"/>
    <w:rsid w:val="00583486"/>
    <w:rsid w:val="0058368B"/>
    <w:rsid w:val="00585F90"/>
    <w:rsid w:val="00593B69"/>
    <w:rsid w:val="0059640F"/>
    <w:rsid w:val="005975B9"/>
    <w:rsid w:val="005A0A8F"/>
    <w:rsid w:val="005A3EF9"/>
    <w:rsid w:val="005C53C9"/>
    <w:rsid w:val="005D4C1D"/>
    <w:rsid w:val="005E6672"/>
    <w:rsid w:val="005F26EB"/>
    <w:rsid w:val="005F2E4D"/>
    <w:rsid w:val="005F4055"/>
    <w:rsid w:val="005F599D"/>
    <w:rsid w:val="00617378"/>
    <w:rsid w:val="0062505B"/>
    <w:rsid w:val="006356E5"/>
    <w:rsid w:val="00635712"/>
    <w:rsid w:val="0063578E"/>
    <w:rsid w:val="006428CD"/>
    <w:rsid w:val="00650809"/>
    <w:rsid w:val="00654AD2"/>
    <w:rsid w:val="00657693"/>
    <w:rsid w:val="00672765"/>
    <w:rsid w:val="0067719C"/>
    <w:rsid w:val="00677DD9"/>
    <w:rsid w:val="006847C7"/>
    <w:rsid w:val="00687BED"/>
    <w:rsid w:val="00690872"/>
    <w:rsid w:val="00694DEF"/>
    <w:rsid w:val="006A790F"/>
    <w:rsid w:val="006B0E59"/>
    <w:rsid w:val="006B62D5"/>
    <w:rsid w:val="006C1A42"/>
    <w:rsid w:val="006E6AE5"/>
    <w:rsid w:val="00701764"/>
    <w:rsid w:val="00702FBA"/>
    <w:rsid w:val="0072192D"/>
    <w:rsid w:val="00746DC9"/>
    <w:rsid w:val="0075745C"/>
    <w:rsid w:val="007602A3"/>
    <w:rsid w:val="0076738F"/>
    <w:rsid w:val="00771706"/>
    <w:rsid w:val="00781C56"/>
    <w:rsid w:val="00784BB0"/>
    <w:rsid w:val="00784D6D"/>
    <w:rsid w:val="00785613"/>
    <w:rsid w:val="00797C7F"/>
    <w:rsid w:val="007C203C"/>
    <w:rsid w:val="007C3BAE"/>
    <w:rsid w:val="007C6FA3"/>
    <w:rsid w:val="00820A43"/>
    <w:rsid w:val="00832E35"/>
    <w:rsid w:val="008454D9"/>
    <w:rsid w:val="008510A6"/>
    <w:rsid w:val="00854C5B"/>
    <w:rsid w:val="0086239D"/>
    <w:rsid w:val="00863457"/>
    <w:rsid w:val="00870175"/>
    <w:rsid w:val="0087049B"/>
    <w:rsid w:val="0087362A"/>
    <w:rsid w:val="00877AE7"/>
    <w:rsid w:val="00887BEC"/>
    <w:rsid w:val="00891610"/>
    <w:rsid w:val="008966C6"/>
    <w:rsid w:val="008969CB"/>
    <w:rsid w:val="008C636B"/>
    <w:rsid w:val="008D0EAC"/>
    <w:rsid w:val="008D69F4"/>
    <w:rsid w:val="00921BCC"/>
    <w:rsid w:val="00927A64"/>
    <w:rsid w:val="00931362"/>
    <w:rsid w:val="00936419"/>
    <w:rsid w:val="009515CE"/>
    <w:rsid w:val="00955409"/>
    <w:rsid w:val="009554DC"/>
    <w:rsid w:val="00960B2B"/>
    <w:rsid w:val="009614AE"/>
    <w:rsid w:val="00963C8A"/>
    <w:rsid w:val="009724AA"/>
    <w:rsid w:val="00973BC7"/>
    <w:rsid w:val="00987048"/>
    <w:rsid w:val="009932C7"/>
    <w:rsid w:val="009B4610"/>
    <w:rsid w:val="009B7FD3"/>
    <w:rsid w:val="009C15C8"/>
    <w:rsid w:val="009D0A18"/>
    <w:rsid w:val="009D222B"/>
    <w:rsid w:val="009E0711"/>
    <w:rsid w:val="009F5CAD"/>
    <w:rsid w:val="00A025DC"/>
    <w:rsid w:val="00A2611E"/>
    <w:rsid w:val="00A35AF0"/>
    <w:rsid w:val="00A55278"/>
    <w:rsid w:val="00A577E2"/>
    <w:rsid w:val="00A7345F"/>
    <w:rsid w:val="00A83873"/>
    <w:rsid w:val="00A95EEF"/>
    <w:rsid w:val="00A97260"/>
    <w:rsid w:val="00AB4659"/>
    <w:rsid w:val="00AE5E4B"/>
    <w:rsid w:val="00AF5D9C"/>
    <w:rsid w:val="00B1175F"/>
    <w:rsid w:val="00B16E40"/>
    <w:rsid w:val="00B25F45"/>
    <w:rsid w:val="00B34961"/>
    <w:rsid w:val="00B34BD8"/>
    <w:rsid w:val="00B44F83"/>
    <w:rsid w:val="00B62AC8"/>
    <w:rsid w:val="00B671F4"/>
    <w:rsid w:val="00B7199B"/>
    <w:rsid w:val="00B80004"/>
    <w:rsid w:val="00B806A2"/>
    <w:rsid w:val="00B90683"/>
    <w:rsid w:val="00B94EF0"/>
    <w:rsid w:val="00BC6282"/>
    <w:rsid w:val="00BE1E5E"/>
    <w:rsid w:val="00BE4B64"/>
    <w:rsid w:val="00C01E82"/>
    <w:rsid w:val="00C12DDA"/>
    <w:rsid w:val="00C145A6"/>
    <w:rsid w:val="00C33F27"/>
    <w:rsid w:val="00C352A2"/>
    <w:rsid w:val="00C433C5"/>
    <w:rsid w:val="00C46CC8"/>
    <w:rsid w:val="00C51205"/>
    <w:rsid w:val="00C64A8D"/>
    <w:rsid w:val="00C919BE"/>
    <w:rsid w:val="00CA7C1E"/>
    <w:rsid w:val="00CB3AD5"/>
    <w:rsid w:val="00CB7A6D"/>
    <w:rsid w:val="00CD2CB4"/>
    <w:rsid w:val="00CF17FB"/>
    <w:rsid w:val="00CF1A56"/>
    <w:rsid w:val="00D20C2A"/>
    <w:rsid w:val="00D21199"/>
    <w:rsid w:val="00D26AB4"/>
    <w:rsid w:val="00D33A8E"/>
    <w:rsid w:val="00D41B20"/>
    <w:rsid w:val="00D46232"/>
    <w:rsid w:val="00D52BBB"/>
    <w:rsid w:val="00D54B4E"/>
    <w:rsid w:val="00D64E7F"/>
    <w:rsid w:val="00D67E90"/>
    <w:rsid w:val="00D8368E"/>
    <w:rsid w:val="00D86AA3"/>
    <w:rsid w:val="00D879D8"/>
    <w:rsid w:val="00DA025B"/>
    <w:rsid w:val="00DA4528"/>
    <w:rsid w:val="00DB32D2"/>
    <w:rsid w:val="00DC28C4"/>
    <w:rsid w:val="00DC7787"/>
    <w:rsid w:val="00DD2C2A"/>
    <w:rsid w:val="00DD57EC"/>
    <w:rsid w:val="00DD6AC7"/>
    <w:rsid w:val="00DE1B20"/>
    <w:rsid w:val="00DE6C85"/>
    <w:rsid w:val="00DE759A"/>
    <w:rsid w:val="00E22326"/>
    <w:rsid w:val="00E22FA2"/>
    <w:rsid w:val="00E2588C"/>
    <w:rsid w:val="00E36628"/>
    <w:rsid w:val="00E37730"/>
    <w:rsid w:val="00E37D94"/>
    <w:rsid w:val="00E42BE9"/>
    <w:rsid w:val="00E5435D"/>
    <w:rsid w:val="00E627DF"/>
    <w:rsid w:val="00E67CEA"/>
    <w:rsid w:val="00EA1247"/>
    <w:rsid w:val="00EA7AB8"/>
    <w:rsid w:val="00EB378D"/>
    <w:rsid w:val="00EB540B"/>
    <w:rsid w:val="00EB5D42"/>
    <w:rsid w:val="00EB7FB1"/>
    <w:rsid w:val="00EE11AF"/>
    <w:rsid w:val="00EF26A0"/>
    <w:rsid w:val="00F00205"/>
    <w:rsid w:val="00F01BF9"/>
    <w:rsid w:val="00F12692"/>
    <w:rsid w:val="00F21B89"/>
    <w:rsid w:val="00F248AF"/>
    <w:rsid w:val="00F5016D"/>
    <w:rsid w:val="00F5506A"/>
    <w:rsid w:val="00F62F07"/>
    <w:rsid w:val="00F6409A"/>
    <w:rsid w:val="00F73534"/>
    <w:rsid w:val="00F82E07"/>
    <w:rsid w:val="00FA3B11"/>
    <w:rsid w:val="00FB72D8"/>
    <w:rsid w:val="00FC57AB"/>
    <w:rsid w:val="00FD27DA"/>
    <w:rsid w:val="00FD6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styleId="Neatrisintapieminana">
    <w:name w:val="Unresolved Mention"/>
    <w:basedOn w:val="Noklusjumarindkopasfonts"/>
    <w:uiPriority w:val="99"/>
    <w:semiHidden/>
    <w:unhideWhenUsed/>
    <w:rsid w:val="00EB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mailto:valerija.vilcina@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00A3-C777-403D-A295-BF0748D2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7</Pages>
  <Words>8829</Words>
  <Characters>5034</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200</cp:revision>
  <cp:lastPrinted>2021-11-04T12:48:00Z</cp:lastPrinted>
  <dcterms:created xsi:type="dcterms:W3CDTF">2021-11-02T08:28:00Z</dcterms:created>
  <dcterms:modified xsi:type="dcterms:W3CDTF">2022-03-21T07:18:00Z</dcterms:modified>
</cp:coreProperties>
</file>