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44541E37" w:rsidR="006428CD" w:rsidRPr="00B1175F" w:rsidRDefault="006428CD" w:rsidP="00EA1247">
      <w:pPr>
        <w:jc w:val="center"/>
        <w:rPr>
          <w:b/>
          <w:sz w:val="28"/>
          <w:szCs w:val="28"/>
        </w:rPr>
      </w:pPr>
      <w:r w:rsidRPr="00C145A6">
        <w:rPr>
          <w:b/>
          <w:sz w:val="28"/>
          <w:szCs w:val="28"/>
        </w:rPr>
        <w:t>“</w:t>
      </w:r>
      <w:bookmarkStart w:id="0" w:name="_Hlk95119211"/>
      <w:r w:rsidR="006E6AE5">
        <w:rPr>
          <w:b/>
          <w:sz w:val="28"/>
          <w:szCs w:val="28"/>
        </w:rPr>
        <w:t>Meža apsaimniekošanas plān</w:t>
      </w:r>
      <w:r w:rsidR="00757BCF">
        <w:rPr>
          <w:b/>
          <w:sz w:val="28"/>
          <w:szCs w:val="28"/>
        </w:rPr>
        <w:t>a</w:t>
      </w:r>
      <w:r w:rsidR="006E6AE5">
        <w:rPr>
          <w:b/>
          <w:sz w:val="28"/>
          <w:szCs w:val="28"/>
        </w:rPr>
        <w:t xml:space="preserve"> izstrāde Balvu novada pašvaldības nekustamaj</w:t>
      </w:r>
      <w:r w:rsidR="000463F8">
        <w:rPr>
          <w:b/>
          <w:sz w:val="28"/>
          <w:szCs w:val="28"/>
        </w:rPr>
        <w:t>ie</w:t>
      </w:r>
      <w:r w:rsidR="006E6AE5">
        <w:rPr>
          <w:b/>
          <w:sz w:val="28"/>
          <w:szCs w:val="28"/>
        </w:rPr>
        <w:t>m īpašum</w:t>
      </w:r>
      <w:r w:rsidR="000463F8">
        <w:rPr>
          <w:b/>
          <w:sz w:val="28"/>
          <w:szCs w:val="28"/>
        </w:rPr>
        <w:t>ie</w:t>
      </w:r>
      <w:r w:rsidR="006E6AE5">
        <w:rPr>
          <w:b/>
          <w:sz w:val="28"/>
          <w:szCs w:val="28"/>
        </w:rPr>
        <w:t>m</w:t>
      </w:r>
      <w:bookmarkEnd w:id="0"/>
      <w:r w:rsidRPr="00B1175F">
        <w:rPr>
          <w:b/>
          <w:sz w:val="28"/>
          <w:szCs w:val="28"/>
        </w:rPr>
        <w:t>”</w:t>
      </w:r>
    </w:p>
    <w:p w14:paraId="297ADA72" w14:textId="1BCD7109"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bookmarkStart w:id="1" w:name="_Hlk88927546"/>
      <w:r w:rsidRPr="001456DF">
        <w:rPr>
          <w:b/>
          <w:sz w:val="28"/>
          <w:szCs w:val="28"/>
        </w:rPr>
        <w:t>1</w:t>
      </w:r>
      <w:bookmarkEnd w:id="1"/>
      <w:r w:rsidR="00757BCF">
        <w:rPr>
          <w:b/>
          <w:sz w:val="28"/>
          <w:szCs w:val="28"/>
        </w:rPr>
        <w:t>0</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180DEB3E" w:rsidR="006428CD" w:rsidRDefault="006428CD" w:rsidP="00EA1247">
            <w:r w:rsidRPr="007C2521">
              <w:rPr>
                <w:bCs/>
              </w:rPr>
              <w:t xml:space="preserve">Balvu novada administrācijas </w:t>
            </w:r>
            <w:r w:rsidR="006E6AE5">
              <w:t>Nekustamā īpašuma nodaļas nekustamā īpašuma speciāliste Ilze Krukovska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77777777" w:rsidR="006428CD" w:rsidRDefault="006428CD" w:rsidP="00EA1247">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9" w:history="1">
              <w:r w:rsidRPr="001918AD">
                <w:rPr>
                  <w:rStyle w:val="Hyperlink"/>
                  <w:lang w:eastAsia="lv-LV"/>
                </w:rPr>
                <w:t>valerija.vilcina@balvi.lv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60EBDFB0" w14:textId="5ACD603A" w:rsidR="00E67CEA" w:rsidRDefault="006428CD" w:rsidP="00EA1247">
      <w:pPr>
        <w:jc w:val="both"/>
        <w:rPr>
          <w:b/>
          <w:bCs/>
        </w:rPr>
      </w:pPr>
      <w:r w:rsidRPr="004314F7">
        <w:rPr>
          <w:b/>
          <w:bCs/>
        </w:rPr>
        <w:t>2. Tirgus izpētes priekšmets:</w:t>
      </w:r>
    </w:p>
    <w:p w14:paraId="401C7DC5" w14:textId="77777777" w:rsidR="000463F8" w:rsidRDefault="000463F8" w:rsidP="000463F8">
      <w:pPr>
        <w:jc w:val="both"/>
      </w:pPr>
      <w:r>
        <w:t>2.1. Balvu novada pašvaldī</w:t>
      </w:r>
      <w:r w:rsidRPr="002F6F85">
        <w:t>bai</w:t>
      </w:r>
      <w:r>
        <w:t xml:space="preserve"> </w:t>
      </w:r>
      <w:r w:rsidRPr="00601E56">
        <w:rPr>
          <w:rFonts w:eastAsia="Courier New"/>
        </w:rPr>
        <w:t>piederoš</w:t>
      </w:r>
      <w:r>
        <w:rPr>
          <w:rFonts w:eastAsia="Courier New"/>
        </w:rPr>
        <w:t>o</w:t>
      </w:r>
      <w:r w:rsidRPr="00601E56">
        <w:rPr>
          <w:rFonts w:eastAsia="Courier New"/>
        </w:rPr>
        <w:t xml:space="preserve"> nekustam</w:t>
      </w:r>
      <w:r>
        <w:rPr>
          <w:rFonts w:eastAsia="Courier New"/>
        </w:rPr>
        <w:t>o</w:t>
      </w:r>
      <w:r w:rsidRPr="00601E56">
        <w:rPr>
          <w:rFonts w:eastAsia="Courier New"/>
        </w:rPr>
        <w:t xml:space="preserve"> īpašum</w:t>
      </w:r>
      <w:r>
        <w:rPr>
          <w:rFonts w:eastAsia="Courier New"/>
        </w:rPr>
        <w:t>u</w:t>
      </w:r>
      <w:r w:rsidRPr="00601E56">
        <w:rPr>
          <w:rFonts w:eastAsia="Courier New"/>
        </w:rPr>
        <w:t xml:space="preserve"> </w:t>
      </w:r>
      <w:r>
        <w:rPr>
          <w:bCs/>
        </w:rPr>
        <w:t>meža apsaimniekošanas plānu</w:t>
      </w:r>
      <w:r w:rsidRPr="00601E56">
        <w:rPr>
          <w:bCs/>
        </w:rPr>
        <w:t xml:space="preserve"> izstrād</w:t>
      </w:r>
      <w:r>
        <w:rPr>
          <w:bCs/>
        </w:rPr>
        <w:t>e</w:t>
      </w:r>
      <w:r>
        <w:t>.</w:t>
      </w:r>
    </w:p>
    <w:p w14:paraId="2011D30C" w14:textId="77777777" w:rsidR="000463F8" w:rsidRDefault="000463F8" w:rsidP="000463F8">
      <w:pPr>
        <w:jc w:val="both"/>
      </w:pPr>
      <w:r>
        <w:t xml:space="preserve">2.2. </w:t>
      </w:r>
      <w:r w:rsidRPr="00BE211C">
        <w:t>Tirgus izpētes priekšmets ir sadalīts</w:t>
      </w:r>
      <w:r>
        <w:t xml:space="preserve"> 2</w:t>
      </w:r>
      <w:r w:rsidRPr="00BE211C">
        <w:t xml:space="preserve"> (</w:t>
      </w:r>
      <w:r>
        <w:t>divās</w:t>
      </w:r>
      <w:r w:rsidRPr="00BE211C">
        <w:t>) daļās</w:t>
      </w:r>
      <w:r>
        <w:t>:</w:t>
      </w:r>
    </w:p>
    <w:p w14:paraId="66DA3D16" w14:textId="4C5BDDAB" w:rsidR="000463F8" w:rsidRDefault="000463F8" w:rsidP="000463F8">
      <w:pPr>
        <w:ind w:left="142"/>
        <w:jc w:val="both"/>
      </w:pPr>
      <w:r>
        <w:rPr>
          <w:szCs w:val="20"/>
          <w:lang w:eastAsia="lv-LV"/>
        </w:rPr>
        <w:t>2.2.1. T</w:t>
      </w:r>
      <w:r w:rsidRPr="001F6212">
        <w:rPr>
          <w:szCs w:val="20"/>
          <w:lang w:eastAsia="lv-LV"/>
        </w:rPr>
        <w:t>irgus izpētes 1.daļa</w:t>
      </w:r>
      <w:r>
        <w:rPr>
          <w:szCs w:val="20"/>
          <w:lang w:eastAsia="lv-LV"/>
        </w:rPr>
        <w:t>: “</w:t>
      </w:r>
      <w:r w:rsidRPr="00F84590">
        <w:rPr>
          <w:bCs/>
        </w:rPr>
        <w:t xml:space="preserve">Meža apsaimniekošanas </w:t>
      </w:r>
      <w:r>
        <w:rPr>
          <w:bCs/>
        </w:rPr>
        <w:t>plāna</w:t>
      </w:r>
      <w:r w:rsidRPr="00F84590">
        <w:rPr>
          <w:bCs/>
        </w:rPr>
        <w:t xml:space="preserve"> izstrāde</w:t>
      </w:r>
      <w:r>
        <w:rPr>
          <w:bCs/>
        </w:rPr>
        <w:t xml:space="preserve"> Balvu novada pašvaldības nekustamā īpašuma “</w:t>
      </w:r>
      <w:r w:rsidRPr="001009E3">
        <w:rPr>
          <w:bCs/>
        </w:rPr>
        <w:t>S</w:t>
      </w:r>
      <w:r>
        <w:rPr>
          <w:bCs/>
        </w:rPr>
        <w:t>ilamala”</w:t>
      </w:r>
      <w:r>
        <w:t>”;</w:t>
      </w:r>
    </w:p>
    <w:p w14:paraId="5D666B01" w14:textId="60D524CF" w:rsidR="000463F8" w:rsidRDefault="000463F8" w:rsidP="000463F8">
      <w:pPr>
        <w:ind w:left="142"/>
        <w:jc w:val="both"/>
      </w:pPr>
      <w:r>
        <w:t>2.2.2. T</w:t>
      </w:r>
      <w:r w:rsidRPr="001F6212">
        <w:rPr>
          <w:szCs w:val="20"/>
          <w:lang w:eastAsia="lv-LV"/>
        </w:rPr>
        <w:t xml:space="preserve">irgus izpētes </w:t>
      </w:r>
      <w:r>
        <w:rPr>
          <w:szCs w:val="20"/>
          <w:lang w:eastAsia="lv-LV"/>
        </w:rPr>
        <w:t>2</w:t>
      </w:r>
      <w:r w:rsidRPr="001F6212">
        <w:rPr>
          <w:szCs w:val="20"/>
          <w:lang w:eastAsia="lv-LV"/>
        </w:rPr>
        <w:t>.daļa:</w:t>
      </w:r>
      <w:r>
        <w:rPr>
          <w:szCs w:val="20"/>
          <w:lang w:eastAsia="lv-LV"/>
        </w:rPr>
        <w:t xml:space="preserve"> “</w:t>
      </w:r>
      <w:r w:rsidRPr="00F84590">
        <w:rPr>
          <w:bCs/>
        </w:rPr>
        <w:t xml:space="preserve">Meža apsaimniekošanas </w:t>
      </w:r>
      <w:r>
        <w:rPr>
          <w:bCs/>
        </w:rPr>
        <w:t>plāna</w:t>
      </w:r>
      <w:r w:rsidRPr="00F84590">
        <w:rPr>
          <w:bCs/>
        </w:rPr>
        <w:t xml:space="preserve"> izstrāde</w:t>
      </w:r>
      <w:r>
        <w:rPr>
          <w:bCs/>
        </w:rPr>
        <w:t xml:space="preserve"> Balvu novada pašvaldības nekustamā īpašuma “Lāsītes”</w:t>
      </w:r>
      <w:r>
        <w:t>”,</w:t>
      </w:r>
    </w:p>
    <w:p w14:paraId="3D23E26D" w14:textId="77777777" w:rsidR="000463F8" w:rsidRDefault="000463F8" w:rsidP="000463F8">
      <w:pPr>
        <w:jc w:val="both"/>
      </w:pPr>
      <w:r w:rsidRPr="004314F7">
        <w:t>atbilstoši Tehniskajai specifikācijai</w:t>
      </w:r>
      <w:r>
        <w:t xml:space="preserve"> (</w:t>
      </w:r>
      <w:r w:rsidRPr="004314F7">
        <w:t>skat. 1.pielikumu</w:t>
      </w:r>
      <w:r>
        <w:t xml:space="preserve">) un </w:t>
      </w:r>
      <w:r w:rsidRPr="00D879D8">
        <w:rPr>
          <w:bCs/>
          <w:shd w:val="clear" w:color="auto" w:fill="FFFFFF"/>
        </w:rPr>
        <w:t xml:space="preserve">Ministru kabineta </w:t>
      </w:r>
      <w:r w:rsidRPr="00D879D8">
        <w:rPr>
          <w:rFonts w:eastAsia="Courier New"/>
        </w:rPr>
        <w:t xml:space="preserve">2016.gada 21.jūnija </w:t>
      </w:r>
      <w:r w:rsidRPr="00D879D8">
        <w:rPr>
          <w:bCs/>
          <w:shd w:val="clear" w:color="auto" w:fill="FFFFFF"/>
        </w:rPr>
        <w:t>noteikumiem Nr.384</w:t>
      </w:r>
      <w:r w:rsidRPr="00BD6DA5">
        <w:t xml:space="preserve"> “</w:t>
      </w:r>
      <w:r w:rsidRPr="00D879D8">
        <w:rPr>
          <w:bCs/>
          <w:shd w:val="clear" w:color="auto" w:fill="FFFFFF"/>
        </w:rPr>
        <w:t>Meža inventarizācijas un Meža valsts reģistra informācijas aprites noteikumi”</w:t>
      </w:r>
      <w:r>
        <w:t>.</w:t>
      </w:r>
    </w:p>
    <w:p w14:paraId="4CA9A806" w14:textId="7FFFA4C8" w:rsidR="000463F8" w:rsidRPr="000463F8" w:rsidRDefault="000463F8" w:rsidP="00EA1247">
      <w:pPr>
        <w:jc w:val="both"/>
      </w:pPr>
      <w:r w:rsidRPr="00BE211C">
        <w:t xml:space="preserve">Pretendents piedāvājumu var iesniegt par vienu vai </w:t>
      </w:r>
      <w:r>
        <w:t>abām</w:t>
      </w:r>
      <w:r w:rsidRPr="00BE211C">
        <w:t xml:space="preserve"> tirgus izpētes priekšmeta daļām. Pretendents nevar iesniegt </w:t>
      </w:r>
      <w:r w:rsidRPr="00AE1511">
        <w:t>piedāvājuma variantus.</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33EC86C0" w14:textId="77777777" w:rsidR="000463F8" w:rsidRPr="00AA14AD" w:rsidRDefault="00071EF9" w:rsidP="00EA1247">
      <w:pPr>
        <w:jc w:val="both"/>
        <w:rPr>
          <w:b/>
          <w:bCs/>
          <w:szCs w:val="20"/>
          <w:lang w:eastAsia="lv-LV"/>
        </w:rPr>
      </w:pPr>
      <w:r w:rsidRPr="00AA14AD">
        <w:rPr>
          <w:b/>
          <w:bCs/>
        </w:rPr>
        <w:t>4</w:t>
      </w:r>
      <w:r w:rsidR="006428CD" w:rsidRPr="00AA14AD">
        <w:rPr>
          <w:b/>
          <w:bCs/>
        </w:rPr>
        <w:t xml:space="preserve">. </w:t>
      </w:r>
      <w:r w:rsidR="00E67CEA" w:rsidRPr="00AA14AD">
        <w:rPr>
          <w:b/>
          <w:bCs/>
          <w:szCs w:val="20"/>
          <w:lang w:eastAsia="lv-LV"/>
        </w:rPr>
        <w:t>Līguma izpildes vieta</w:t>
      </w:r>
      <w:r w:rsidR="006428CD" w:rsidRPr="00AA14AD">
        <w:rPr>
          <w:b/>
          <w:bCs/>
          <w:szCs w:val="20"/>
          <w:lang w:eastAsia="lv-LV"/>
        </w:rPr>
        <w:t>:</w:t>
      </w:r>
      <w:r w:rsidR="00757BCF" w:rsidRPr="00AA14AD">
        <w:rPr>
          <w:b/>
          <w:bCs/>
          <w:szCs w:val="20"/>
          <w:lang w:eastAsia="lv-LV"/>
        </w:rPr>
        <w:t xml:space="preserve"> </w:t>
      </w:r>
    </w:p>
    <w:p w14:paraId="13FA3FCE" w14:textId="4BBF6F90" w:rsidR="000463F8" w:rsidRPr="00877C6C" w:rsidRDefault="000463F8" w:rsidP="000463F8">
      <w:pPr>
        <w:jc w:val="both"/>
        <w:rPr>
          <w:szCs w:val="20"/>
          <w:lang w:eastAsia="lv-LV"/>
        </w:rPr>
      </w:pPr>
      <w:r>
        <w:rPr>
          <w:szCs w:val="20"/>
          <w:lang w:eastAsia="lv-LV"/>
        </w:rPr>
        <w:t>4.1.</w:t>
      </w:r>
      <w:r w:rsidRPr="00E67CEA">
        <w:rPr>
          <w:szCs w:val="20"/>
          <w:lang w:eastAsia="lv-LV"/>
        </w:rPr>
        <w:t xml:space="preserve"> </w:t>
      </w:r>
      <w:r w:rsidRPr="001F6212">
        <w:rPr>
          <w:szCs w:val="20"/>
          <w:lang w:eastAsia="lv-LV"/>
        </w:rPr>
        <w:t>Tirgus izpētes 1.daļa:</w:t>
      </w:r>
      <w:r>
        <w:rPr>
          <w:szCs w:val="20"/>
          <w:lang w:eastAsia="lv-LV"/>
        </w:rPr>
        <w:t xml:space="preserve"> </w:t>
      </w:r>
      <w:r w:rsidRPr="000463F8">
        <w:rPr>
          <w:bCs/>
        </w:rPr>
        <w:t xml:space="preserve">Balvu novada Tilžas pagasta, nekustamā īpašuma “Silamala” zemes </w:t>
      </w:r>
      <w:r w:rsidRPr="00877C6C">
        <w:rPr>
          <w:bCs/>
        </w:rPr>
        <w:t>vienībām (kadastra Nr.</w:t>
      </w:r>
      <w:r w:rsidR="00877C6C" w:rsidRPr="00877C6C">
        <w:rPr>
          <w:bCs/>
        </w:rPr>
        <w:t>3886 001 0070)</w:t>
      </w:r>
      <w:r w:rsidRPr="00877C6C">
        <w:t>;</w:t>
      </w:r>
    </w:p>
    <w:p w14:paraId="026E8354" w14:textId="279CAD7C" w:rsidR="000463F8" w:rsidRPr="00877C6C" w:rsidRDefault="000463F8" w:rsidP="000463F8">
      <w:pPr>
        <w:widowControl w:val="0"/>
        <w:tabs>
          <w:tab w:val="left" w:pos="720"/>
          <w:tab w:val="num" w:pos="1800"/>
        </w:tabs>
        <w:autoSpaceDE w:val="0"/>
        <w:autoSpaceDN w:val="0"/>
        <w:adjustRightInd w:val="0"/>
        <w:jc w:val="both"/>
        <w:rPr>
          <w:bCs/>
        </w:rPr>
      </w:pPr>
      <w:r w:rsidRPr="00877C6C">
        <w:rPr>
          <w:szCs w:val="20"/>
          <w:lang w:eastAsia="lv-LV"/>
        </w:rPr>
        <w:t xml:space="preserve">4.2. Tirgus izpētes 2.daļa: </w:t>
      </w:r>
      <w:r w:rsidRPr="00877C6C">
        <w:rPr>
          <w:bCs/>
        </w:rPr>
        <w:t xml:space="preserve">Balvu novada Krišjāņu pagasta, nekustamā īpašuma “Lāsītes” zemes vienība </w:t>
      </w:r>
      <w:r w:rsidRPr="00877C6C">
        <w:rPr>
          <w:rFonts w:asciiTheme="majorBidi" w:hAnsiTheme="majorBidi" w:cstheme="majorBidi"/>
        </w:rPr>
        <w:t>(kadastra Nr.</w:t>
      </w:r>
      <w:r w:rsidR="00877C6C" w:rsidRPr="00877C6C">
        <w:t>3856 004 0210</w:t>
      </w:r>
      <w:r w:rsidRPr="00877C6C">
        <w:rPr>
          <w:rFonts w:asciiTheme="majorBidi" w:hAnsiTheme="majorBidi" w:cstheme="majorBidi"/>
        </w:rPr>
        <w:t>)</w:t>
      </w:r>
      <w:r w:rsidRPr="00877C6C">
        <w:rPr>
          <w:bCs/>
        </w:rPr>
        <w:t>.</w:t>
      </w:r>
    </w:p>
    <w:p w14:paraId="129B618B" w14:textId="77777777" w:rsidR="001679EB" w:rsidRPr="00984B74" w:rsidRDefault="00071EF9" w:rsidP="001679EB">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r w:rsidR="0032664C">
        <w:rPr>
          <w:b/>
          <w:bCs/>
          <w:lang w:eastAsia="lv-LV"/>
        </w:rPr>
        <w:t xml:space="preserve"> </w:t>
      </w:r>
      <w:r w:rsidR="0032664C" w:rsidRPr="0032664C">
        <w:rPr>
          <w:lang w:eastAsia="lv-LV"/>
        </w:rPr>
        <w:t>līdz 31.03.2022.</w:t>
      </w:r>
      <w:r w:rsidR="0032664C">
        <w:rPr>
          <w:lang w:eastAsia="lv-LV"/>
        </w:rPr>
        <w:t xml:space="preserve"> </w:t>
      </w:r>
      <w:r w:rsidR="001679EB" w:rsidRPr="00984B74">
        <w:rPr>
          <w:rFonts w:eastAsia="TimesNewRoman"/>
          <w:lang w:eastAsia="ru-RU"/>
        </w:rPr>
        <w:t>abās iepirkuma daļās.</w:t>
      </w:r>
    </w:p>
    <w:p w14:paraId="0015C021" w14:textId="6DF9D587" w:rsidR="006428CD" w:rsidRPr="00C919BE" w:rsidRDefault="006428CD" w:rsidP="00EA1247">
      <w:pPr>
        <w:jc w:val="both"/>
      </w:pPr>
      <w:r w:rsidRPr="00436912">
        <w:t xml:space="preserve">Pretendents nav tiesīgs piedāvājumā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153D793C"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34C43F9C"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r w:rsidR="009C1966">
        <w:rPr>
          <w:lang w:eastAsia="lv-LV"/>
        </w:rPr>
        <w:t xml:space="preserve">, </w:t>
      </w:r>
      <w:r w:rsidR="009C1966" w:rsidRPr="00984B74">
        <w:rPr>
          <w:rFonts w:eastAsia="TimesNewRoman"/>
          <w:lang w:eastAsia="ru-RU"/>
        </w:rPr>
        <w:t>abās iepirkuma daļās</w:t>
      </w:r>
      <w:r w:rsidR="006428CD" w:rsidRPr="000D619B">
        <w:rPr>
          <w:lang w:eastAsia="lv-LV"/>
        </w:rPr>
        <w:t>.</w:t>
      </w:r>
    </w:p>
    <w:p w14:paraId="09B8F995" w14:textId="53EB38A3" w:rsidR="006428CD" w:rsidRPr="00B21164" w:rsidRDefault="00963C8A" w:rsidP="00EA1247">
      <w:pPr>
        <w:jc w:val="both"/>
        <w:rPr>
          <w:lang w:eastAsia="lv-LV"/>
        </w:rPr>
      </w:pPr>
      <w:r>
        <w:rPr>
          <w:b/>
          <w:bCs/>
          <w:lang w:eastAsia="lv-LV"/>
        </w:rPr>
        <w:t>8</w:t>
      </w:r>
      <w:r w:rsidR="006428CD" w:rsidRPr="00B21164">
        <w:rPr>
          <w:b/>
          <w:bCs/>
          <w:lang w:eastAsia="lv-LV"/>
        </w:rPr>
        <w:t>. Prasības pretendentam</w:t>
      </w:r>
      <w:r w:rsidR="001679EB">
        <w:rPr>
          <w:b/>
          <w:bCs/>
          <w:lang w:eastAsia="lv-LV"/>
        </w:rPr>
        <w:t xml:space="preserve"> </w:t>
      </w:r>
      <w:r w:rsidR="001679EB" w:rsidRPr="00984B74">
        <w:rPr>
          <w:lang w:eastAsia="lv-LV"/>
        </w:rPr>
        <w:t>(abās iepirkuma daļās)</w:t>
      </w:r>
      <w:r w:rsidR="006428CD" w:rsidRPr="00B21164">
        <w:rPr>
          <w:b/>
          <w:bCs/>
          <w:lang w:eastAsia="lv-LV"/>
        </w:rPr>
        <w:t>:</w:t>
      </w:r>
    </w:p>
    <w:p w14:paraId="184B8A65" w14:textId="0830C3E1" w:rsidR="006428CD" w:rsidRPr="003106A3" w:rsidRDefault="00963C8A" w:rsidP="00EA1247">
      <w:pPr>
        <w:suppressAutoHyphens w:val="0"/>
        <w:autoSpaceDE w:val="0"/>
        <w:autoSpaceDN w:val="0"/>
        <w:adjustRightInd w:val="0"/>
        <w:jc w:val="both"/>
        <w:rPr>
          <w:lang w:eastAsia="lv-LV"/>
        </w:rPr>
      </w:pPr>
      <w:r>
        <w:rPr>
          <w:color w:val="000000"/>
          <w:lang w:eastAsia="lv-LV"/>
        </w:rPr>
        <w:t>8</w:t>
      </w:r>
      <w:r w:rsidR="006428CD" w:rsidRPr="00B21164">
        <w:rPr>
          <w:color w:val="000000"/>
          <w:lang w:eastAsia="lv-LV"/>
        </w:rPr>
        <w:t xml:space="preserve">.1. </w:t>
      </w:r>
      <w:r w:rsidR="003106A3" w:rsidRPr="00687BED">
        <w:rPr>
          <w:lang w:eastAsia="lv-LV"/>
        </w:rPr>
        <w:t>Pretendentam</w:t>
      </w:r>
      <w:r w:rsidR="00F12692">
        <w:rPr>
          <w:lang w:eastAsia="lv-LV"/>
        </w:rPr>
        <w:t xml:space="preserve"> (juridiskai personai)</w:t>
      </w:r>
      <w:r w:rsidR="003106A3" w:rsidRPr="00687BED">
        <w:rPr>
          <w:lang w:eastAsia="lv-LV"/>
        </w:rPr>
        <w:t xml:space="preserve"> jābūt </w:t>
      </w:r>
      <w:r w:rsidR="003106A3" w:rsidRPr="00DB4482">
        <w:rPr>
          <w:lang w:eastAsia="lv-LV"/>
        </w:rPr>
        <w:t xml:space="preserve">reģistrētam LR Uzņēmumu reģistrā vai līdzvērtīgā reģistrā ārvalstīs. Informācija tiks </w:t>
      </w:r>
      <w:r w:rsidR="003106A3" w:rsidRPr="00DD2C2A">
        <w:rPr>
          <w:lang w:eastAsia="lv-LV"/>
        </w:rPr>
        <w:t>pārbaudīta LR Uzņēmumu reģistra tīmekļvietnē</w:t>
      </w:r>
      <w:r w:rsidR="003106A3" w:rsidRPr="00DD2C2A">
        <w:t xml:space="preserve"> </w:t>
      </w:r>
      <w:hyperlink r:id="rId10" w:history="1">
        <w:r w:rsidR="003106A3" w:rsidRPr="00DD2C2A">
          <w:rPr>
            <w:rStyle w:val="Hyperlink"/>
          </w:rPr>
          <w:t>https://www.ur.gov.lv/lv/</w:t>
        </w:r>
      </w:hyperlink>
      <w:r w:rsidR="003106A3" w:rsidRPr="00DD2C2A">
        <w:t xml:space="preserve"> .</w:t>
      </w:r>
    </w:p>
    <w:p w14:paraId="25090030" w14:textId="21108699" w:rsidR="006428CD" w:rsidRDefault="00963C8A" w:rsidP="00EA1247">
      <w:pPr>
        <w:jc w:val="both"/>
      </w:pPr>
      <w:r>
        <w:rPr>
          <w:lang w:eastAsia="lv-LV"/>
        </w:rPr>
        <w:lastRenderedPageBreak/>
        <w:t>8</w:t>
      </w:r>
      <w:r w:rsidR="006428CD" w:rsidRPr="00B21164">
        <w:rPr>
          <w:lang w:eastAsia="lv-LV"/>
        </w:rPr>
        <w:t>.</w:t>
      </w:r>
      <w:r w:rsidR="006428CD">
        <w:rPr>
          <w:lang w:eastAsia="lv-LV"/>
        </w:rPr>
        <w:t>2</w:t>
      </w:r>
      <w:r w:rsidR="006428CD" w:rsidRPr="00B21164">
        <w:rPr>
          <w:lang w:eastAsia="lv-LV"/>
        </w:rPr>
        <w:t>. Uz pretendentu nedrīkst būt attiecināmi Starptautisko un Latvijas Republikas nacionālo sankciju likuma 11.</w:t>
      </w:r>
      <w:r w:rsidR="006428CD" w:rsidRPr="00B21164">
        <w:rPr>
          <w:vertAlign w:val="superscript"/>
          <w:lang w:eastAsia="lv-LV"/>
        </w:rPr>
        <w:t>1</w:t>
      </w:r>
      <w:r w:rsidR="006428CD" w:rsidRPr="00B21164">
        <w:rPr>
          <w:lang w:eastAsia="lv-LV"/>
        </w:rPr>
        <w:t xml:space="preserve"> panta pirmajā daļā noteiktie izslēgšanas noteikumi. </w:t>
      </w:r>
      <w:r w:rsidR="006428CD" w:rsidRPr="00B21164">
        <w:t xml:space="preserve">Latvijā reģistrētām vai pastāvīgi dzīvojošām personām dokuments nav jāiesniedz – pretendentu izslēgšanas noteikumi tiks pārbaudīti LR Ārlietu ministrijas mājas lapas </w:t>
      </w:r>
      <w:hyperlink r:id="rId11" w:history="1">
        <w:r w:rsidR="006428CD" w:rsidRPr="00B21164">
          <w:rPr>
            <w:rStyle w:val="Hyperlink"/>
          </w:rPr>
          <w:t>www.mfa.gov.lv</w:t>
        </w:r>
      </w:hyperlink>
      <w:r w:rsidR="006428CD" w:rsidRPr="00B21164">
        <w:t xml:space="preserve"> sadaļā “Ārpolitika” / “Sankcijas”. Pārbaude tiek veikta tikai pretendentam, kuram tiks piešķirtas līguma slēgšanas tiesības.</w:t>
      </w:r>
    </w:p>
    <w:p w14:paraId="67237DB6" w14:textId="1310AE63" w:rsidR="0059640F" w:rsidRPr="00EE11AF" w:rsidRDefault="0059640F" w:rsidP="00960B2B">
      <w:pPr>
        <w:widowControl w:val="0"/>
        <w:jc w:val="both"/>
        <w:rPr>
          <w:color w:val="000000"/>
          <w:szCs w:val="20"/>
        </w:rPr>
      </w:pPr>
      <w:r>
        <w:rPr>
          <w:color w:val="000000"/>
          <w:szCs w:val="20"/>
        </w:rPr>
        <w:t xml:space="preserve">8.3. </w:t>
      </w:r>
      <w:r w:rsidRPr="00F26D4F">
        <w:rPr>
          <w:color w:val="000000"/>
          <w:szCs w:val="20"/>
        </w:rPr>
        <w:t>Pretendent</w:t>
      </w:r>
      <w:r>
        <w:rPr>
          <w:color w:val="000000"/>
          <w:szCs w:val="20"/>
        </w:rPr>
        <w:t xml:space="preserve">a </w:t>
      </w:r>
      <w:r w:rsidRPr="0059640F">
        <w:rPr>
          <w:lang w:eastAsia="lv-LV"/>
        </w:rPr>
        <w:t xml:space="preserve">rīcībā ir </w:t>
      </w:r>
      <w:r w:rsidR="00746DC9" w:rsidRPr="002F6F85">
        <w:rPr>
          <w:lang w:eastAsia="lv-LV"/>
        </w:rPr>
        <w:t xml:space="preserve">sertificēts </w:t>
      </w:r>
      <w:r w:rsidRPr="002F6F85">
        <w:rPr>
          <w:szCs w:val="20"/>
        </w:rPr>
        <w:t>speciālists</w:t>
      </w:r>
      <w:r w:rsidR="00746DC9" w:rsidRPr="002F6F85">
        <w:rPr>
          <w:szCs w:val="20"/>
        </w:rPr>
        <w:t xml:space="preserve"> meža inventarizācijas darbu</w:t>
      </w:r>
      <w:r w:rsidR="00467B96" w:rsidRPr="002F6F85">
        <w:rPr>
          <w:szCs w:val="20"/>
        </w:rPr>
        <w:t xml:space="preserve"> veikšanai</w:t>
      </w:r>
      <w:r w:rsidRPr="002F6F85">
        <w:t xml:space="preserve">. </w:t>
      </w:r>
      <w:r w:rsidRPr="002F6F85">
        <w:rPr>
          <w:lang w:eastAsia="lv-LV"/>
        </w:rPr>
        <w:t xml:space="preserve">Informācija </w:t>
      </w:r>
      <w:r w:rsidRPr="00EB31BE">
        <w:rPr>
          <w:color w:val="000000"/>
          <w:lang w:eastAsia="lv-LV"/>
        </w:rPr>
        <w:t xml:space="preserve">tiks pārbaudīta </w:t>
      </w:r>
      <w:r>
        <w:rPr>
          <w:color w:val="000000"/>
          <w:lang w:eastAsia="lv-LV"/>
        </w:rPr>
        <w:t xml:space="preserve">Valsts meža dienesta </w:t>
      </w:r>
      <w:r w:rsidRPr="00196F33">
        <w:rPr>
          <w:color w:val="000000"/>
          <w:lang w:eastAsia="lv-LV"/>
        </w:rPr>
        <w:t>Sertificēto meža inventarizācijas veicēju sarakst</w:t>
      </w:r>
      <w:r>
        <w:rPr>
          <w:color w:val="000000"/>
          <w:lang w:eastAsia="lv-LV"/>
        </w:rPr>
        <w:t xml:space="preserve">ā </w:t>
      </w:r>
      <w:hyperlink r:id="rId12" w:anchor="jump" w:history="1">
        <w:r w:rsidR="00960B2B" w:rsidRPr="001166BB">
          <w:rPr>
            <w:rStyle w:val="Hyperlink"/>
            <w:lang w:eastAsia="lv-LV"/>
          </w:rPr>
          <w:t>https://www.vmd.gov.lv/valsts-meza-dienests/statiskas-lapas/-meza-inventarizacija-/meza-inventarizacijas-veiceju-saraksts?nid=1687#jump</w:t>
        </w:r>
      </w:hyperlink>
      <w:r w:rsidR="00960B2B">
        <w:rPr>
          <w:color w:val="000000"/>
          <w:lang w:eastAsia="lv-LV"/>
        </w:rPr>
        <w:t>.</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4EC0D8CC"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p>
    <w:p w14:paraId="01923224" w14:textId="272DE0CA" w:rsidR="006428CD" w:rsidRPr="0059640F" w:rsidRDefault="00963C8A" w:rsidP="00EA1247">
      <w:pPr>
        <w:suppressAutoHyphens w:val="0"/>
        <w:autoSpaceDE w:val="0"/>
        <w:autoSpaceDN w:val="0"/>
        <w:adjustRightInd w:val="0"/>
        <w:jc w:val="both"/>
        <w:rPr>
          <w:iCs/>
        </w:rPr>
      </w:pPr>
      <w:r w:rsidRPr="0059640F">
        <w:rPr>
          <w:iCs/>
        </w:rPr>
        <w:t>9</w:t>
      </w:r>
      <w:r w:rsidR="006428CD" w:rsidRPr="0059640F">
        <w:rPr>
          <w:iCs/>
        </w:rPr>
        <w:t>.</w:t>
      </w:r>
      <w:r w:rsidR="00650809" w:rsidRPr="0059640F">
        <w:rPr>
          <w:iCs/>
        </w:rPr>
        <w:t>2</w:t>
      </w:r>
      <w:r w:rsidR="006428CD" w:rsidRPr="0059640F">
        <w:rPr>
          <w:iCs/>
        </w:rPr>
        <w:t>. Ārvalstīs reģistrētām personām:</w:t>
      </w:r>
    </w:p>
    <w:p w14:paraId="609A3B49" w14:textId="46E29609" w:rsidR="006428CD" w:rsidRPr="0059640F" w:rsidRDefault="00963C8A" w:rsidP="00EA1247">
      <w:pPr>
        <w:ind w:left="426"/>
        <w:jc w:val="both"/>
      </w:pPr>
      <w:r w:rsidRPr="0059640F">
        <w:t>9</w:t>
      </w:r>
      <w:r w:rsidR="006428CD" w:rsidRPr="0059640F">
        <w:t>.</w:t>
      </w:r>
      <w:r w:rsidR="00650809" w:rsidRPr="0059640F">
        <w:t>2</w:t>
      </w:r>
      <w:r w:rsidR="006428CD" w:rsidRPr="0059640F">
        <w:t>.1. ja pretendents</w:t>
      </w:r>
      <w:r w:rsidR="005B2CC7">
        <w:t xml:space="preserve"> </w:t>
      </w:r>
      <w:r w:rsidR="005B2CC7">
        <w:rPr>
          <w:lang w:eastAsia="lv-LV"/>
        </w:rPr>
        <w:t>(juridiska persona)</w:t>
      </w:r>
      <w:r w:rsidR="006428CD" w:rsidRPr="0059640F">
        <w:t xml:space="preserve"> ir reģistrēts līdzvērtīgā uzņēmumu reģistrā ārvalstīs – jāiesniedz attiecīgās institūcijas ārvalstīs izsniegtas reģistrācijas apliecības kopija;</w:t>
      </w:r>
    </w:p>
    <w:p w14:paraId="17E13FCE" w14:textId="341581C2" w:rsidR="006428CD" w:rsidRPr="0059640F" w:rsidRDefault="00963C8A" w:rsidP="00EA1247">
      <w:pPr>
        <w:ind w:left="426"/>
        <w:jc w:val="both"/>
      </w:pPr>
      <w:r w:rsidRPr="0059640F">
        <w:t>9</w:t>
      </w:r>
      <w:r w:rsidR="006428CD" w:rsidRPr="0059640F">
        <w:t>.</w:t>
      </w:r>
      <w:r w:rsidR="00650809" w:rsidRPr="0059640F">
        <w:t>2</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EA1247">
      <w:pPr>
        <w:ind w:left="426"/>
        <w:jc w:val="both"/>
      </w:pPr>
      <w:r w:rsidRPr="0059640F">
        <w:t>- attiecīgas ārvalstu iestādes izziņa par valdes/padomes sastāvu;</w:t>
      </w:r>
    </w:p>
    <w:p w14:paraId="2EA4F67D" w14:textId="77777777" w:rsidR="00987048" w:rsidRPr="0059640F" w:rsidRDefault="006428CD" w:rsidP="00EA1247">
      <w:pPr>
        <w:ind w:left="426"/>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EA1247">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24725A86"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894D4A">
        <w:rPr>
          <w:b/>
          <w:bCs/>
        </w:rPr>
        <w:t>23</w:t>
      </w:r>
      <w:r w:rsidRPr="00C8693E">
        <w:rPr>
          <w:b/>
          <w:bCs/>
        </w:rPr>
        <w:t>.</w:t>
      </w:r>
      <w:r w:rsidR="005B2CC7">
        <w:rPr>
          <w:b/>
          <w:bCs/>
        </w:rPr>
        <w:t>02</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64FFAD09"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Pr="009161A7">
        <w:rPr>
          <w:i/>
          <w:iCs/>
        </w:rPr>
        <w:t>/1</w:t>
      </w:r>
      <w:r w:rsidR="005B2CC7">
        <w:rPr>
          <w:i/>
          <w:iCs/>
        </w:rPr>
        <w:t>0</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68216DE2"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C91BD7" w:rsidRPr="00C91BD7">
        <w:rPr>
          <w:i/>
          <w:iCs/>
        </w:rPr>
        <w:t>Meža apsaimniekošanas plāna izstrāde Balvu novada pašvaldības nekustamajiem īpašumiem</w:t>
      </w:r>
      <w:r w:rsidRPr="00DB32D2">
        <w:rPr>
          <w:i/>
          <w:iCs/>
        </w:rPr>
        <w:t>”</w:t>
      </w:r>
      <w:r w:rsidRPr="00935C8B">
        <w:rPr>
          <w:i/>
          <w:iCs/>
        </w:rPr>
        <w:t>, ID Nr. BNP TI 202</w:t>
      </w:r>
      <w:r w:rsidR="005B2CC7">
        <w:rPr>
          <w:i/>
          <w:iCs/>
        </w:rPr>
        <w:t>2</w:t>
      </w:r>
      <w:r w:rsidRPr="00935C8B">
        <w:rPr>
          <w:i/>
          <w:iCs/>
        </w:rPr>
        <w:t>/1</w:t>
      </w:r>
      <w:r w:rsidR="005B2CC7">
        <w:rPr>
          <w:i/>
          <w:iCs/>
        </w:rPr>
        <w:t>0</w:t>
      </w:r>
      <w:r w:rsidRPr="00935C8B">
        <w:rPr>
          <w:i/>
          <w:iCs/>
        </w:rPr>
        <w:t xml:space="preserve">. Neatvērt </w:t>
      </w:r>
      <w:r w:rsidRPr="00C8693E">
        <w:rPr>
          <w:i/>
          <w:iCs/>
        </w:rPr>
        <w:t>līdz</w:t>
      </w:r>
      <w:r w:rsidR="005B2CC7">
        <w:rPr>
          <w:i/>
          <w:iCs/>
        </w:rPr>
        <w:t xml:space="preserve"> </w:t>
      </w:r>
      <w:r w:rsidR="00894D4A">
        <w:rPr>
          <w:i/>
          <w:iCs/>
        </w:rPr>
        <w:t>23</w:t>
      </w:r>
      <w:bookmarkStart w:id="3" w:name="_GoBack"/>
      <w:bookmarkEnd w:id="3"/>
      <w:r w:rsidRPr="00C8693E">
        <w:rPr>
          <w:i/>
          <w:iCs/>
        </w:rPr>
        <w:t>.</w:t>
      </w:r>
      <w:r w:rsidR="005B2CC7">
        <w:rPr>
          <w:i/>
          <w:iCs/>
        </w:rPr>
        <w:t>0</w:t>
      </w:r>
      <w:r w:rsidR="00570FA8">
        <w:rPr>
          <w:i/>
          <w:iCs/>
        </w:rPr>
        <w:t>2</w:t>
      </w:r>
      <w:r w:rsidRPr="00C8693E">
        <w:rPr>
          <w:i/>
          <w:iCs/>
        </w:rPr>
        <w:t>.202</w:t>
      </w:r>
      <w:r w:rsidR="005B2CC7">
        <w:rPr>
          <w:i/>
          <w:iCs/>
        </w:rPr>
        <w:t>2</w:t>
      </w:r>
      <w:r w:rsidRPr="00C8693E">
        <w:rPr>
          <w:i/>
          <w:iCs/>
        </w:rPr>
        <w:t xml:space="preserve">., </w:t>
      </w:r>
      <w:r w:rsidRPr="00935C8B">
        <w:rPr>
          <w:i/>
          <w:iCs/>
        </w:rPr>
        <w:t>plkst.13.00”</w:t>
      </w:r>
      <w:r w:rsidRPr="00935C8B">
        <w:t>.</w:t>
      </w:r>
      <w:bookmarkEnd w:id="2"/>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 xml:space="preserve">eto tirgus </w:t>
      </w:r>
      <w:r>
        <w:lastRenderedPageBreak/>
        <w:t>izpētes</w:t>
      </w:r>
      <w:r w:rsidRPr="00BB2166">
        <w:t xml:space="preserve"> publikāciju </w:t>
      </w:r>
      <w:r w:rsidRPr="00151B64">
        <w:t>iepirkumu</w:t>
      </w:r>
      <w:r>
        <w:t xml:space="preserve"> atbalsta mājas lapā </w:t>
      </w:r>
      <w:r w:rsidRPr="005D1E30">
        <w:t>Iepirkumi.lv</w:t>
      </w:r>
      <w:r>
        <w:t xml:space="preserve"> </w:t>
      </w:r>
      <w:hyperlink r:id="rId14" w:history="1">
        <w:r w:rsidRPr="004E1E11">
          <w:rPr>
            <w:rStyle w:val="Hyperlink"/>
          </w:rPr>
          <w:t>https://www.iepirkumi.lv/</w:t>
        </w:r>
      </w:hyperlink>
      <w:r>
        <w:t xml:space="preserve"> .</w:t>
      </w:r>
    </w:p>
    <w:p w14:paraId="747B6791" w14:textId="4A38DA21" w:rsidR="006428CD" w:rsidRDefault="006428CD" w:rsidP="00EA1247">
      <w:pPr>
        <w:jc w:val="both"/>
      </w:pPr>
      <w:r>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5"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w:t>
      </w:r>
      <w:r w:rsidRPr="0034365D">
        <w:rPr>
          <w:shd w:val="clear" w:color="auto" w:fill="FFFFFF"/>
        </w:rPr>
        <w:lastRenderedPageBreak/>
        <w:t xml:space="preserve">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77777777" w:rsidR="00973BC7" w:rsidRPr="00AB4659" w:rsidRDefault="00973BC7" w:rsidP="00EA1247">
      <w:pPr>
        <w:jc w:val="both"/>
        <w:rPr>
          <w:iCs/>
        </w:rPr>
      </w:pPr>
      <w:r w:rsidRPr="00AB4659">
        <w:rPr>
          <w:iCs/>
        </w:rPr>
        <w:t xml:space="preserve">1.pielikums – </w:t>
      </w:r>
      <w:r w:rsidR="006428CD" w:rsidRPr="00AB4659">
        <w:rPr>
          <w:iCs/>
        </w:rPr>
        <w:t>Tehniskā specifikācija;</w:t>
      </w:r>
    </w:p>
    <w:p w14:paraId="5176F78B" w14:textId="5C71A5B6" w:rsidR="00DE6C85"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B2CC7">
        <w:rPr>
          <w:iCs/>
        </w:rPr>
        <w:t>;</w:t>
      </w:r>
    </w:p>
    <w:p w14:paraId="0EEF2E7B" w14:textId="222F8809" w:rsidR="005B2CC7" w:rsidRDefault="005B2CC7" w:rsidP="00EA1247">
      <w:pPr>
        <w:jc w:val="both"/>
        <w:rPr>
          <w:iCs/>
        </w:rPr>
      </w:pPr>
      <w:r>
        <w:rPr>
          <w:iCs/>
        </w:rPr>
        <w:t>3.pielikums – Zemes robežu plān</w:t>
      </w:r>
      <w:r w:rsidR="00C91218">
        <w:rPr>
          <w:iCs/>
        </w:rPr>
        <w:t>i</w:t>
      </w:r>
      <w:r>
        <w:rPr>
          <w:iCs/>
        </w:rPr>
        <w:t>;</w:t>
      </w:r>
    </w:p>
    <w:p w14:paraId="6ACEBC42" w14:textId="6C2750A9" w:rsidR="005B2CC7" w:rsidRDefault="005B2CC7" w:rsidP="00EA1247">
      <w:pPr>
        <w:jc w:val="both"/>
        <w:rPr>
          <w:iCs/>
        </w:rPr>
      </w:pPr>
      <w:r>
        <w:rPr>
          <w:iCs/>
        </w:rPr>
        <w:t>4.pielikums – Situācijas plān</w:t>
      </w:r>
      <w:r w:rsidR="00C91218">
        <w:rPr>
          <w:iCs/>
        </w:rPr>
        <w:t>i</w:t>
      </w:r>
      <w:r>
        <w:rPr>
          <w:iCs/>
        </w:rPr>
        <w:t>;</w:t>
      </w:r>
    </w:p>
    <w:p w14:paraId="44FC0C57" w14:textId="457E624D" w:rsidR="005B2CC7" w:rsidRDefault="005B2CC7" w:rsidP="00EA1247">
      <w:pPr>
        <w:jc w:val="both"/>
        <w:rPr>
          <w:iCs/>
        </w:rPr>
      </w:pPr>
      <w:r>
        <w:rPr>
          <w:iCs/>
        </w:rPr>
        <w:t>5.pielikums – Apgrūtinājumu plān</w:t>
      </w:r>
      <w:r w:rsidR="00C91218">
        <w:rPr>
          <w:iCs/>
        </w:rPr>
        <w:t>i</w:t>
      </w:r>
      <w:r>
        <w:rPr>
          <w:iCs/>
        </w:rPr>
        <w:t>.</w:t>
      </w:r>
    </w:p>
    <w:p w14:paraId="3E737646" w14:textId="77777777" w:rsidR="005B2CC7" w:rsidRPr="00AB4659" w:rsidRDefault="005B2CC7" w:rsidP="00EA1247">
      <w:pPr>
        <w:jc w:val="both"/>
        <w:rPr>
          <w:iCs/>
        </w:rPr>
      </w:pP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6"/>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223A84AB" w14:textId="77777777" w:rsidR="00C91BD7" w:rsidRDefault="00DE6C85" w:rsidP="00C91BD7">
      <w:pPr>
        <w:ind w:right="-2"/>
        <w:jc w:val="right"/>
        <w:rPr>
          <w:sz w:val="20"/>
          <w:szCs w:val="20"/>
        </w:rPr>
      </w:pPr>
      <w:r w:rsidRPr="001606E8">
        <w:rPr>
          <w:sz w:val="20"/>
          <w:szCs w:val="20"/>
        </w:rPr>
        <w:t>“</w:t>
      </w:r>
      <w:r w:rsidR="00C91BD7" w:rsidRPr="00C91BD7">
        <w:rPr>
          <w:sz w:val="20"/>
          <w:szCs w:val="20"/>
        </w:rPr>
        <w:t>Meža apsaimniekošanas plāna izstrāde Balvu novada</w:t>
      </w:r>
    </w:p>
    <w:p w14:paraId="4C82A25C" w14:textId="1D96189A" w:rsidR="00DE6C85" w:rsidRPr="001606E8" w:rsidRDefault="00C91BD7" w:rsidP="00C91BD7">
      <w:pPr>
        <w:ind w:right="-2"/>
        <w:jc w:val="right"/>
        <w:rPr>
          <w:sz w:val="20"/>
          <w:szCs w:val="20"/>
        </w:rPr>
      </w:pPr>
      <w:r w:rsidRPr="00C91BD7">
        <w:rPr>
          <w:sz w:val="20"/>
          <w:szCs w:val="20"/>
        </w:rPr>
        <w:t>pašvaldības nekustamajiem īpašumiem</w:t>
      </w:r>
      <w:r w:rsidR="00DE6C85" w:rsidRPr="001606E8">
        <w:rPr>
          <w:sz w:val="20"/>
          <w:szCs w:val="20"/>
        </w:rPr>
        <w:t>”</w:t>
      </w:r>
    </w:p>
    <w:p w14:paraId="4A9B777E" w14:textId="5FE997F6" w:rsidR="00DE6C85" w:rsidRPr="00032224" w:rsidRDefault="00DE6C85" w:rsidP="00EA1247">
      <w:pPr>
        <w:jc w:val="right"/>
        <w:rPr>
          <w:sz w:val="20"/>
          <w:szCs w:val="20"/>
        </w:rPr>
      </w:pPr>
      <w:r w:rsidRPr="002F0810">
        <w:rPr>
          <w:sz w:val="20"/>
          <w:szCs w:val="20"/>
        </w:rPr>
        <w:t>ID Nr. BNP TI 202</w:t>
      </w:r>
      <w:r w:rsidR="005B2CC7">
        <w:rPr>
          <w:sz w:val="20"/>
          <w:szCs w:val="20"/>
        </w:rPr>
        <w:t>2/10</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34A9FD8A" w14:textId="7D147F68" w:rsidR="00DE6C85" w:rsidRDefault="00105630" w:rsidP="00EA1247">
      <w:pPr>
        <w:jc w:val="both"/>
      </w:pPr>
      <w:r>
        <w:rPr>
          <w:b/>
          <w:bCs/>
        </w:rPr>
        <w:t>Tirgus izpētes</w:t>
      </w:r>
      <w:r w:rsidR="00DE6C85">
        <w:rPr>
          <w:b/>
          <w:bCs/>
        </w:rPr>
        <w:t xml:space="preserve"> priekšmets:</w:t>
      </w:r>
      <w:r w:rsidR="00DE6C85">
        <w:t xml:space="preserve"> </w:t>
      </w:r>
      <w:r w:rsidR="00D879D8">
        <w:t xml:space="preserve">Balvu novada pašvaldības </w:t>
      </w:r>
      <w:r w:rsidR="00D879D8" w:rsidRPr="00601E56">
        <w:rPr>
          <w:rFonts w:eastAsia="Courier New"/>
        </w:rPr>
        <w:t>piederoš</w:t>
      </w:r>
      <w:r w:rsidR="00D879D8">
        <w:rPr>
          <w:rFonts w:eastAsia="Courier New"/>
        </w:rPr>
        <w:t>o</w:t>
      </w:r>
      <w:r w:rsidR="00D879D8" w:rsidRPr="00601E56">
        <w:rPr>
          <w:rFonts w:eastAsia="Courier New"/>
        </w:rPr>
        <w:t xml:space="preserve"> nekustam</w:t>
      </w:r>
      <w:r w:rsidR="00D879D8">
        <w:rPr>
          <w:rFonts w:eastAsia="Courier New"/>
        </w:rPr>
        <w:t>o</w:t>
      </w:r>
      <w:r w:rsidR="00D879D8" w:rsidRPr="00601E56">
        <w:rPr>
          <w:rFonts w:eastAsia="Courier New"/>
        </w:rPr>
        <w:t xml:space="preserve"> īpašum</w:t>
      </w:r>
      <w:r w:rsidR="00D879D8">
        <w:rPr>
          <w:rFonts w:eastAsia="Courier New"/>
        </w:rPr>
        <w:t>u</w:t>
      </w:r>
      <w:r w:rsidR="00D879D8" w:rsidRPr="00601E56">
        <w:rPr>
          <w:rFonts w:eastAsia="Courier New"/>
        </w:rPr>
        <w:t xml:space="preserve"> </w:t>
      </w:r>
      <w:r w:rsidR="00D879D8">
        <w:rPr>
          <w:bCs/>
        </w:rPr>
        <w:t>meža apsaimniekošanas plān</w:t>
      </w:r>
      <w:r w:rsidR="005B2CC7">
        <w:rPr>
          <w:bCs/>
        </w:rPr>
        <w:t>a</w:t>
      </w:r>
      <w:r w:rsidR="00D879D8" w:rsidRPr="00601E56">
        <w:rPr>
          <w:bCs/>
        </w:rPr>
        <w:t xml:space="preserve"> izstrād</w:t>
      </w:r>
      <w:r w:rsidR="00D879D8">
        <w:rPr>
          <w:bCs/>
        </w:rPr>
        <w:t>e</w:t>
      </w:r>
      <w:r w:rsidR="00D879D8">
        <w:t>.</w:t>
      </w:r>
    </w:p>
    <w:p w14:paraId="3FC6D8D9" w14:textId="37F73BA2" w:rsidR="00D879D8" w:rsidRDefault="00D879D8" w:rsidP="00EA1247">
      <w:pPr>
        <w:jc w:val="both"/>
      </w:pPr>
    </w:p>
    <w:p w14:paraId="70F82E64" w14:textId="77777777" w:rsidR="00D879D8" w:rsidRPr="00D879D8" w:rsidRDefault="00D879D8" w:rsidP="00EA1247">
      <w:pPr>
        <w:suppressAutoHyphens w:val="0"/>
        <w:jc w:val="both"/>
        <w:rPr>
          <w:rFonts w:eastAsia="Courier New"/>
          <w:b/>
          <w:bCs/>
        </w:rPr>
      </w:pPr>
      <w:r w:rsidRPr="00D879D8">
        <w:rPr>
          <w:rFonts w:eastAsia="Courier New"/>
          <w:b/>
          <w:bCs/>
        </w:rPr>
        <w:t>Meža īpašumu saraksts:</w:t>
      </w:r>
    </w:p>
    <w:tbl>
      <w:tblPr>
        <w:tblStyle w:val="TableGrid"/>
        <w:tblW w:w="0" w:type="auto"/>
        <w:tblLook w:val="04A0" w:firstRow="1" w:lastRow="0" w:firstColumn="1" w:lastColumn="0" w:noHBand="0" w:noVBand="1"/>
      </w:tblPr>
      <w:tblGrid>
        <w:gridCol w:w="883"/>
        <w:gridCol w:w="12"/>
        <w:gridCol w:w="1189"/>
        <w:gridCol w:w="1418"/>
        <w:gridCol w:w="7"/>
        <w:gridCol w:w="1715"/>
        <w:gridCol w:w="1977"/>
        <w:gridCol w:w="1040"/>
        <w:gridCol w:w="820"/>
      </w:tblGrid>
      <w:tr w:rsidR="00E36628" w14:paraId="6F8F6979" w14:textId="77777777" w:rsidTr="005C0B1D">
        <w:trPr>
          <w:trHeight w:val="283"/>
        </w:trPr>
        <w:tc>
          <w:tcPr>
            <w:tcW w:w="895" w:type="dxa"/>
            <w:gridSpan w:val="2"/>
          </w:tcPr>
          <w:p w14:paraId="795C4DA2" w14:textId="77777777" w:rsidR="0066208C" w:rsidRDefault="00D879D8" w:rsidP="00EA1247">
            <w:pPr>
              <w:jc w:val="center"/>
              <w:rPr>
                <w:b/>
              </w:rPr>
            </w:pPr>
            <w:r>
              <w:rPr>
                <w:b/>
              </w:rPr>
              <w:t>N</w:t>
            </w:r>
            <w:r w:rsidR="006A790F">
              <w:rPr>
                <w:b/>
              </w:rPr>
              <w:t>r.</w:t>
            </w:r>
          </w:p>
          <w:p w14:paraId="3F45C9FB" w14:textId="75BD4711" w:rsidR="00D879D8" w:rsidRDefault="006A790F" w:rsidP="00EA1247">
            <w:pPr>
              <w:jc w:val="center"/>
            </w:pPr>
            <w:r>
              <w:rPr>
                <w:b/>
              </w:rPr>
              <w:t>p.k</w:t>
            </w:r>
            <w:r w:rsidR="00D879D8">
              <w:rPr>
                <w:b/>
              </w:rPr>
              <w:t>.</w:t>
            </w:r>
          </w:p>
        </w:tc>
        <w:tc>
          <w:tcPr>
            <w:tcW w:w="1189" w:type="dxa"/>
          </w:tcPr>
          <w:p w14:paraId="7362708F" w14:textId="5E2E8725" w:rsidR="00D879D8" w:rsidRDefault="00D879D8" w:rsidP="00EA1247">
            <w:pPr>
              <w:jc w:val="center"/>
            </w:pPr>
            <w:r>
              <w:rPr>
                <w:b/>
              </w:rPr>
              <w:t>Balvu</w:t>
            </w:r>
            <w:r w:rsidRPr="00FB2EAF">
              <w:rPr>
                <w:b/>
              </w:rPr>
              <w:t xml:space="preserve"> novada pagasts</w:t>
            </w:r>
          </w:p>
        </w:tc>
        <w:tc>
          <w:tcPr>
            <w:tcW w:w="1418" w:type="dxa"/>
          </w:tcPr>
          <w:p w14:paraId="22850EA5" w14:textId="5C23D9BA" w:rsidR="00D879D8" w:rsidRDefault="00D879D8" w:rsidP="00EA1247">
            <w:pPr>
              <w:jc w:val="center"/>
            </w:pPr>
            <w:r w:rsidRPr="00FB2EAF">
              <w:rPr>
                <w:b/>
                <w:iCs/>
              </w:rPr>
              <w:t>Nosaukums</w:t>
            </w:r>
          </w:p>
        </w:tc>
        <w:tc>
          <w:tcPr>
            <w:tcW w:w="1722" w:type="dxa"/>
            <w:gridSpan w:val="2"/>
          </w:tcPr>
          <w:p w14:paraId="658F8A9C" w14:textId="3837CD5B" w:rsidR="00D879D8" w:rsidRDefault="00D879D8" w:rsidP="00EA1247">
            <w:pPr>
              <w:jc w:val="center"/>
            </w:pPr>
            <w:r w:rsidRPr="00FB2EAF">
              <w:rPr>
                <w:b/>
                <w:iCs/>
              </w:rPr>
              <w:t>Īpašuma kadastra numurs</w:t>
            </w:r>
          </w:p>
        </w:tc>
        <w:tc>
          <w:tcPr>
            <w:tcW w:w="1977" w:type="dxa"/>
          </w:tcPr>
          <w:p w14:paraId="4EC56521" w14:textId="7E73A0D0" w:rsidR="00D879D8" w:rsidRDefault="00D879D8" w:rsidP="00EA1247">
            <w:pPr>
              <w:jc w:val="center"/>
            </w:pPr>
            <w:r w:rsidRPr="00FB2EAF">
              <w:rPr>
                <w:b/>
                <w:iCs/>
              </w:rPr>
              <w:t>Kadastra apzīmējums</w:t>
            </w:r>
          </w:p>
        </w:tc>
        <w:tc>
          <w:tcPr>
            <w:tcW w:w="1040" w:type="dxa"/>
          </w:tcPr>
          <w:p w14:paraId="05C57065" w14:textId="2E93F318" w:rsidR="00D879D8" w:rsidRDefault="00D879D8" w:rsidP="00EA1247">
            <w:pPr>
              <w:jc w:val="center"/>
            </w:pPr>
            <w:r w:rsidRPr="00FB2EAF">
              <w:rPr>
                <w:b/>
                <w:iCs/>
              </w:rPr>
              <w:t>Kopējā platība, ha</w:t>
            </w:r>
          </w:p>
        </w:tc>
        <w:tc>
          <w:tcPr>
            <w:tcW w:w="820" w:type="dxa"/>
          </w:tcPr>
          <w:p w14:paraId="02757829" w14:textId="45B565A9" w:rsidR="00D879D8" w:rsidRDefault="00D879D8" w:rsidP="00EA1247">
            <w:pPr>
              <w:jc w:val="center"/>
            </w:pPr>
            <w:r w:rsidRPr="00FB2EAF">
              <w:rPr>
                <w:b/>
                <w:iCs/>
              </w:rPr>
              <w:t>Mežs, ha</w:t>
            </w:r>
          </w:p>
        </w:tc>
      </w:tr>
      <w:tr w:rsidR="005C0B1D" w14:paraId="4C127553" w14:textId="77777777" w:rsidTr="005C0B1D">
        <w:trPr>
          <w:trHeight w:val="372"/>
        </w:trPr>
        <w:tc>
          <w:tcPr>
            <w:tcW w:w="895" w:type="dxa"/>
            <w:gridSpan w:val="2"/>
            <w:vMerge w:val="restart"/>
          </w:tcPr>
          <w:p w14:paraId="6BCE4A15" w14:textId="02DCD627" w:rsidR="005C0B1D" w:rsidRDefault="005C0B1D" w:rsidP="005C0B1D">
            <w:pPr>
              <w:jc w:val="center"/>
            </w:pPr>
            <w:r w:rsidRPr="001F6212">
              <w:rPr>
                <w:szCs w:val="20"/>
                <w:lang w:eastAsia="lv-LV"/>
              </w:rPr>
              <w:t xml:space="preserve">Tirgus izpētes </w:t>
            </w:r>
            <w:r>
              <w:rPr>
                <w:szCs w:val="20"/>
                <w:lang w:eastAsia="lv-LV"/>
              </w:rPr>
              <w:t>1</w:t>
            </w:r>
            <w:r w:rsidRPr="001F6212">
              <w:rPr>
                <w:szCs w:val="20"/>
                <w:lang w:eastAsia="lv-LV"/>
              </w:rPr>
              <w:t>.daļa</w:t>
            </w:r>
          </w:p>
        </w:tc>
        <w:tc>
          <w:tcPr>
            <w:tcW w:w="1189" w:type="dxa"/>
            <w:vAlign w:val="center"/>
          </w:tcPr>
          <w:p w14:paraId="63FCF399" w14:textId="5F49C1D8" w:rsidR="005C0B1D" w:rsidRDefault="005C0B1D" w:rsidP="005C0B1D">
            <w:pPr>
              <w:jc w:val="center"/>
            </w:pPr>
            <w:r>
              <w:t>Tilžas</w:t>
            </w:r>
          </w:p>
        </w:tc>
        <w:tc>
          <w:tcPr>
            <w:tcW w:w="1418" w:type="dxa"/>
            <w:vAlign w:val="center"/>
          </w:tcPr>
          <w:p w14:paraId="7A1A2B0A" w14:textId="23CC3E52" w:rsidR="005C0B1D" w:rsidRDefault="005C0B1D" w:rsidP="005C0B1D">
            <w:pPr>
              <w:jc w:val="center"/>
            </w:pPr>
            <w:r>
              <w:rPr>
                <w:bCs/>
              </w:rPr>
              <w:t>“Silamala”</w:t>
            </w:r>
          </w:p>
        </w:tc>
        <w:tc>
          <w:tcPr>
            <w:tcW w:w="1722" w:type="dxa"/>
            <w:gridSpan w:val="2"/>
            <w:vMerge w:val="restart"/>
            <w:vAlign w:val="center"/>
          </w:tcPr>
          <w:p w14:paraId="58F22581" w14:textId="3C9FBE95" w:rsidR="005C0B1D" w:rsidRDefault="005C0B1D" w:rsidP="005C0B1D">
            <w:pPr>
              <w:jc w:val="center"/>
            </w:pPr>
            <w:r>
              <w:t>3886 001 0070</w:t>
            </w:r>
          </w:p>
        </w:tc>
        <w:tc>
          <w:tcPr>
            <w:tcW w:w="1977" w:type="dxa"/>
            <w:vAlign w:val="center"/>
          </w:tcPr>
          <w:p w14:paraId="5C959DE7" w14:textId="56909D6A" w:rsidR="005C0B1D" w:rsidRDefault="005C0B1D" w:rsidP="005C0B1D">
            <w:pPr>
              <w:jc w:val="center"/>
            </w:pPr>
            <w:r>
              <w:t>3886 001 0070</w:t>
            </w:r>
          </w:p>
        </w:tc>
        <w:tc>
          <w:tcPr>
            <w:tcW w:w="1040" w:type="dxa"/>
            <w:vAlign w:val="center"/>
          </w:tcPr>
          <w:p w14:paraId="72D7912A" w14:textId="423C755F" w:rsidR="005C0B1D" w:rsidRDefault="005C0B1D" w:rsidP="005C0B1D">
            <w:pPr>
              <w:jc w:val="center"/>
            </w:pPr>
            <w:r>
              <w:rPr>
                <w:iCs/>
              </w:rPr>
              <w:t>4,88</w:t>
            </w:r>
          </w:p>
        </w:tc>
        <w:tc>
          <w:tcPr>
            <w:tcW w:w="820" w:type="dxa"/>
            <w:vAlign w:val="center"/>
          </w:tcPr>
          <w:p w14:paraId="52E8E7D3" w14:textId="7FB2DD73" w:rsidR="005C0B1D" w:rsidRDefault="005C0B1D" w:rsidP="005C0B1D">
            <w:pPr>
              <w:jc w:val="center"/>
            </w:pPr>
            <w:r>
              <w:t>1,0</w:t>
            </w:r>
          </w:p>
        </w:tc>
      </w:tr>
      <w:tr w:rsidR="005C0B1D" w14:paraId="111F8D76" w14:textId="77777777" w:rsidTr="005C0B1D">
        <w:trPr>
          <w:trHeight w:val="283"/>
        </w:trPr>
        <w:tc>
          <w:tcPr>
            <w:tcW w:w="895" w:type="dxa"/>
            <w:gridSpan w:val="2"/>
            <w:vMerge/>
          </w:tcPr>
          <w:p w14:paraId="7B2BCBAA" w14:textId="5C32D28E" w:rsidR="005C0B1D" w:rsidRDefault="005C0B1D" w:rsidP="005B2CC7">
            <w:pPr>
              <w:jc w:val="center"/>
            </w:pPr>
          </w:p>
        </w:tc>
        <w:tc>
          <w:tcPr>
            <w:tcW w:w="1189" w:type="dxa"/>
            <w:vAlign w:val="center"/>
          </w:tcPr>
          <w:p w14:paraId="5A3122C8" w14:textId="675164B9" w:rsidR="005C0B1D" w:rsidRDefault="005C0B1D" w:rsidP="005C0B1D">
            <w:pPr>
              <w:jc w:val="center"/>
            </w:pPr>
            <w:r>
              <w:t>Tilžas</w:t>
            </w:r>
          </w:p>
        </w:tc>
        <w:tc>
          <w:tcPr>
            <w:tcW w:w="1418" w:type="dxa"/>
            <w:vAlign w:val="center"/>
          </w:tcPr>
          <w:p w14:paraId="2A102D65" w14:textId="3E387BF7" w:rsidR="005C0B1D" w:rsidRDefault="005C0B1D" w:rsidP="005C0B1D">
            <w:pPr>
              <w:jc w:val="center"/>
            </w:pPr>
            <w:r>
              <w:rPr>
                <w:bCs/>
              </w:rPr>
              <w:t>“Silamala”</w:t>
            </w:r>
          </w:p>
        </w:tc>
        <w:tc>
          <w:tcPr>
            <w:tcW w:w="1722" w:type="dxa"/>
            <w:gridSpan w:val="2"/>
            <w:vMerge/>
            <w:vAlign w:val="center"/>
          </w:tcPr>
          <w:p w14:paraId="49AA5442" w14:textId="2DB92484" w:rsidR="005C0B1D" w:rsidRDefault="005C0B1D" w:rsidP="005C0B1D">
            <w:pPr>
              <w:jc w:val="center"/>
            </w:pPr>
          </w:p>
        </w:tc>
        <w:tc>
          <w:tcPr>
            <w:tcW w:w="1977" w:type="dxa"/>
            <w:vAlign w:val="center"/>
          </w:tcPr>
          <w:p w14:paraId="266F3647" w14:textId="17093774" w:rsidR="005C0B1D" w:rsidRDefault="005C0B1D" w:rsidP="005C0B1D">
            <w:pPr>
              <w:jc w:val="center"/>
            </w:pPr>
            <w:r>
              <w:t>3886 002 0236</w:t>
            </w:r>
          </w:p>
        </w:tc>
        <w:tc>
          <w:tcPr>
            <w:tcW w:w="1040" w:type="dxa"/>
            <w:vAlign w:val="center"/>
          </w:tcPr>
          <w:p w14:paraId="13821484" w14:textId="298E0F07" w:rsidR="005C0B1D" w:rsidRDefault="005C0B1D" w:rsidP="005C0B1D">
            <w:pPr>
              <w:jc w:val="center"/>
            </w:pPr>
            <w:r>
              <w:t>4,92</w:t>
            </w:r>
          </w:p>
        </w:tc>
        <w:tc>
          <w:tcPr>
            <w:tcW w:w="820" w:type="dxa"/>
            <w:vAlign w:val="center"/>
          </w:tcPr>
          <w:p w14:paraId="0059D3D0" w14:textId="06E367EA" w:rsidR="005C0B1D" w:rsidRDefault="005C0B1D" w:rsidP="005C0B1D">
            <w:pPr>
              <w:jc w:val="center"/>
            </w:pPr>
            <w:r>
              <w:rPr>
                <w:iCs/>
              </w:rPr>
              <w:t>4,3</w:t>
            </w:r>
          </w:p>
        </w:tc>
      </w:tr>
      <w:tr w:rsidR="005B2CC7" w14:paraId="329696A5" w14:textId="77777777" w:rsidTr="005C0B1D">
        <w:trPr>
          <w:trHeight w:val="283"/>
        </w:trPr>
        <w:tc>
          <w:tcPr>
            <w:tcW w:w="5224" w:type="dxa"/>
            <w:gridSpan w:val="6"/>
            <w:tcBorders>
              <w:left w:val="nil"/>
              <w:bottom w:val="single" w:sz="4" w:space="0" w:color="auto"/>
            </w:tcBorders>
          </w:tcPr>
          <w:p w14:paraId="7A35DDBF" w14:textId="77777777" w:rsidR="005B2CC7" w:rsidRDefault="005B2CC7" w:rsidP="005B2CC7">
            <w:pPr>
              <w:jc w:val="center"/>
            </w:pPr>
          </w:p>
        </w:tc>
        <w:tc>
          <w:tcPr>
            <w:tcW w:w="1977" w:type="dxa"/>
            <w:tcBorders>
              <w:bottom w:val="single" w:sz="4" w:space="0" w:color="auto"/>
            </w:tcBorders>
            <w:vAlign w:val="center"/>
          </w:tcPr>
          <w:p w14:paraId="7F88E451" w14:textId="7EAA11A6" w:rsidR="005B2CC7" w:rsidRPr="00E8790E" w:rsidRDefault="005B2CC7" w:rsidP="005B2CC7">
            <w:pPr>
              <w:jc w:val="right"/>
            </w:pPr>
            <w:r w:rsidRPr="00E8790E">
              <w:t>KOPĀ:</w:t>
            </w:r>
          </w:p>
        </w:tc>
        <w:tc>
          <w:tcPr>
            <w:tcW w:w="1040" w:type="dxa"/>
            <w:tcBorders>
              <w:bottom w:val="single" w:sz="4" w:space="0" w:color="auto"/>
            </w:tcBorders>
          </w:tcPr>
          <w:p w14:paraId="41ABE20D" w14:textId="5189A0F4" w:rsidR="005B2CC7" w:rsidRPr="00E8790E" w:rsidRDefault="005B2CC7" w:rsidP="005B2CC7">
            <w:pPr>
              <w:jc w:val="center"/>
            </w:pPr>
            <w:r w:rsidRPr="00E8790E">
              <w:t>9,8</w:t>
            </w:r>
          </w:p>
        </w:tc>
        <w:tc>
          <w:tcPr>
            <w:tcW w:w="820" w:type="dxa"/>
            <w:tcBorders>
              <w:bottom w:val="single" w:sz="4" w:space="0" w:color="auto"/>
            </w:tcBorders>
          </w:tcPr>
          <w:p w14:paraId="7A0BD27A" w14:textId="185F92F7" w:rsidR="005B2CC7" w:rsidRPr="00E8790E" w:rsidRDefault="005B2CC7" w:rsidP="005B2CC7">
            <w:pPr>
              <w:jc w:val="center"/>
              <w:rPr>
                <w:iCs/>
              </w:rPr>
            </w:pPr>
            <w:r w:rsidRPr="00E8790E">
              <w:rPr>
                <w:iCs/>
              </w:rPr>
              <w:t>5,3</w:t>
            </w:r>
          </w:p>
        </w:tc>
      </w:tr>
      <w:tr w:rsidR="005C0B1D" w14:paraId="3F6E10B9" w14:textId="77777777" w:rsidTr="005C0B1D">
        <w:trPr>
          <w:trHeight w:val="283"/>
        </w:trPr>
        <w:tc>
          <w:tcPr>
            <w:tcW w:w="883" w:type="dxa"/>
            <w:tcBorders>
              <w:left w:val="single" w:sz="4" w:space="0" w:color="auto"/>
            </w:tcBorders>
          </w:tcPr>
          <w:p w14:paraId="573C87C7" w14:textId="62510C18" w:rsidR="005C0B1D" w:rsidRDefault="005C0B1D" w:rsidP="005B2CC7">
            <w:pPr>
              <w:jc w:val="center"/>
            </w:pPr>
            <w:r w:rsidRPr="001F6212">
              <w:rPr>
                <w:szCs w:val="20"/>
                <w:lang w:eastAsia="lv-LV"/>
              </w:rPr>
              <w:t xml:space="preserve">Tirgus izpētes </w:t>
            </w:r>
            <w:r>
              <w:rPr>
                <w:szCs w:val="20"/>
                <w:lang w:eastAsia="lv-LV"/>
              </w:rPr>
              <w:t>2</w:t>
            </w:r>
            <w:r w:rsidRPr="001F6212">
              <w:rPr>
                <w:szCs w:val="20"/>
                <w:lang w:eastAsia="lv-LV"/>
              </w:rPr>
              <w:t>.daļa</w:t>
            </w:r>
          </w:p>
        </w:tc>
        <w:tc>
          <w:tcPr>
            <w:tcW w:w="1201" w:type="dxa"/>
            <w:gridSpan w:val="2"/>
            <w:tcBorders>
              <w:left w:val="single" w:sz="4" w:space="0" w:color="auto"/>
            </w:tcBorders>
            <w:vAlign w:val="center"/>
          </w:tcPr>
          <w:p w14:paraId="3ED4125A" w14:textId="4DB259A5" w:rsidR="005C0B1D" w:rsidRPr="005C0B1D" w:rsidRDefault="005C0B1D" w:rsidP="005C0B1D">
            <w:pPr>
              <w:jc w:val="center"/>
            </w:pPr>
            <w:r w:rsidRPr="005C0B1D">
              <w:t>Krišjāņu</w:t>
            </w:r>
          </w:p>
        </w:tc>
        <w:tc>
          <w:tcPr>
            <w:tcW w:w="1425" w:type="dxa"/>
            <w:gridSpan w:val="2"/>
            <w:tcBorders>
              <w:left w:val="single" w:sz="4" w:space="0" w:color="auto"/>
            </w:tcBorders>
            <w:vAlign w:val="center"/>
          </w:tcPr>
          <w:p w14:paraId="7D5EFEBE" w14:textId="586B27B8" w:rsidR="005C0B1D" w:rsidRPr="005C0B1D" w:rsidRDefault="005C0B1D" w:rsidP="005C0B1D">
            <w:pPr>
              <w:jc w:val="center"/>
            </w:pPr>
            <w:r w:rsidRPr="005C0B1D">
              <w:t>“Lāsītes”</w:t>
            </w:r>
          </w:p>
        </w:tc>
        <w:tc>
          <w:tcPr>
            <w:tcW w:w="1715" w:type="dxa"/>
            <w:tcBorders>
              <w:left w:val="single" w:sz="4" w:space="0" w:color="auto"/>
            </w:tcBorders>
            <w:vAlign w:val="center"/>
          </w:tcPr>
          <w:p w14:paraId="1A60869E" w14:textId="6ECFC380" w:rsidR="005C0B1D" w:rsidRPr="005C0B1D" w:rsidRDefault="005C0B1D" w:rsidP="005C0B1D">
            <w:pPr>
              <w:jc w:val="center"/>
            </w:pPr>
            <w:r w:rsidRPr="005C0B1D">
              <w:t>3856 004 0210</w:t>
            </w:r>
          </w:p>
        </w:tc>
        <w:tc>
          <w:tcPr>
            <w:tcW w:w="1977" w:type="dxa"/>
            <w:vAlign w:val="center"/>
          </w:tcPr>
          <w:p w14:paraId="4831C37F" w14:textId="524C2206" w:rsidR="005C0B1D" w:rsidRPr="005C0B1D" w:rsidRDefault="005C0B1D" w:rsidP="005C0B1D">
            <w:pPr>
              <w:jc w:val="center"/>
            </w:pPr>
            <w:r w:rsidRPr="005C0B1D">
              <w:t>3856 005 0016</w:t>
            </w:r>
          </w:p>
        </w:tc>
        <w:tc>
          <w:tcPr>
            <w:tcW w:w="1040" w:type="dxa"/>
            <w:vAlign w:val="center"/>
          </w:tcPr>
          <w:p w14:paraId="3825AFAF" w14:textId="18AA1B40" w:rsidR="005C0B1D" w:rsidRPr="005C0B1D" w:rsidRDefault="005C0B1D" w:rsidP="005C0B1D">
            <w:pPr>
              <w:jc w:val="center"/>
            </w:pPr>
            <w:r w:rsidRPr="005C0B1D">
              <w:t>1,72</w:t>
            </w:r>
          </w:p>
        </w:tc>
        <w:tc>
          <w:tcPr>
            <w:tcW w:w="820" w:type="dxa"/>
            <w:vAlign w:val="center"/>
          </w:tcPr>
          <w:p w14:paraId="18D1B088" w14:textId="05B0DBA6" w:rsidR="005C0B1D" w:rsidRPr="005C0B1D" w:rsidRDefault="005C0B1D" w:rsidP="005C0B1D">
            <w:pPr>
              <w:jc w:val="center"/>
              <w:rPr>
                <w:iCs/>
              </w:rPr>
            </w:pPr>
            <w:r w:rsidRPr="005C0B1D">
              <w:rPr>
                <w:iCs/>
              </w:rPr>
              <w:t>1,26</w:t>
            </w:r>
          </w:p>
        </w:tc>
      </w:tr>
    </w:tbl>
    <w:p w14:paraId="534A331D" w14:textId="1068B813" w:rsidR="00DE6C85" w:rsidRDefault="00DE6C85" w:rsidP="00EA1247">
      <w:pPr>
        <w:jc w:val="both"/>
      </w:pPr>
    </w:p>
    <w:p w14:paraId="0E43EED5" w14:textId="03958BB1" w:rsidR="00B25F45" w:rsidRDefault="00B25F45" w:rsidP="00EA1247">
      <w:pPr>
        <w:jc w:val="both"/>
      </w:pPr>
      <w:r>
        <w:t>M</w:t>
      </w:r>
      <w:r w:rsidRPr="003B6DC0">
        <w:t>eža inventarizācijas laikā mež</w:t>
      </w:r>
      <w:r>
        <w:t xml:space="preserve">a </w:t>
      </w:r>
      <w:r w:rsidRPr="003B6DC0">
        <w:t>kopējā platība var mainīties</w:t>
      </w:r>
      <w:r>
        <w:t>.</w:t>
      </w:r>
    </w:p>
    <w:p w14:paraId="1C6A6581" w14:textId="77777777" w:rsidR="00D879D8" w:rsidRDefault="00D879D8" w:rsidP="00EA1247">
      <w:pPr>
        <w:jc w:val="both"/>
      </w:pPr>
    </w:p>
    <w:p w14:paraId="1AF05139" w14:textId="77777777" w:rsidR="00D879D8" w:rsidRDefault="00D879D8" w:rsidP="00EA1247">
      <w:pPr>
        <w:jc w:val="both"/>
      </w:pPr>
    </w:p>
    <w:p w14:paraId="4EB8C9DA" w14:textId="7952FD3C" w:rsidR="00DE6C85" w:rsidRDefault="00E75883" w:rsidP="00EA1247">
      <w:pPr>
        <w:jc w:val="both"/>
        <w:rPr>
          <w:iCs/>
          <w:color w:val="FF0000"/>
        </w:rPr>
        <w:sectPr w:rsidR="00DE6C85" w:rsidSect="00832E35">
          <w:pgSz w:w="11906" w:h="16838"/>
          <w:pgMar w:top="1134" w:right="1134" w:bottom="1134" w:left="1701" w:header="709" w:footer="709" w:gutter="0"/>
          <w:cols w:space="708"/>
          <w:docGrid w:linePitch="360"/>
        </w:sectPr>
      </w:pPr>
      <w:r w:rsidRPr="00E80806">
        <w:rPr>
          <w:iCs/>
        </w:rPr>
        <w:t>*</w:t>
      </w:r>
      <w:r w:rsidRPr="00E80806">
        <w:t xml:space="preserve"> Pretendents nevar iesniegt piedāvājuma variantus.</w:t>
      </w: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56758770" w14:textId="77777777" w:rsidR="00C91BD7" w:rsidRDefault="00C91BD7" w:rsidP="00C91BD7">
      <w:pPr>
        <w:ind w:right="-2"/>
        <w:jc w:val="right"/>
        <w:rPr>
          <w:sz w:val="20"/>
          <w:szCs w:val="20"/>
        </w:rPr>
      </w:pPr>
      <w:r w:rsidRPr="001606E8">
        <w:rPr>
          <w:sz w:val="20"/>
          <w:szCs w:val="20"/>
        </w:rPr>
        <w:t>“</w:t>
      </w:r>
      <w:r w:rsidRPr="00C91BD7">
        <w:rPr>
          <w:sz w:val="20"/>
          <w:szCs w:val="20"/>
        </w:rPr>
        <w:t>Meža apsaimniekošanas plāna izstrāde Balvu novada</w:t>
      </w:r>
    </w:p>
    <w:p w14:paraId="75D9C49A" w14:textId="77777777" w:rsidR="00C91BD7" w:rsidRPr="001606E8" w:rsidRDefault="00C91BD7" w:rsidP="00C91BD7">
      <w:pPr>
        <w:ind w:right="-2"/>
        <w:jc w:val="right"/>
        <w:rPr>
          <w:sz w:val="20"/>
          <w:szCs w:val="20"/>
        </w:rPr>
      </w:pPr>
      <w:r w:rsidRPr="00C91BD7">
        <w:rPr>
          <w:sz w:val="20"/>
          <w:szCs w:val="20"/>
        </w:rPr>
        <w:t>pašvaldības nekustamajiem īpašumiem</w:t>
      </w:r>
      <w:r w:rsidRPr="001606E8">
        <w:rPr>
          <w:sz w:val="20"/>
          <w:szCs w:val="20"/>
        </w:rPr>
        <w:t>”</w:t>
      </w:r>
    </w:p>
    <w:p w14:paraId="3E583DE2" w14:textId="77777777" w:rsidR="00C91BD7" w:rsidRPr="00032224" w:rsidRDefault="00C91BD7" w:rsidP="00C91BD7">
      <w:pPr>
        <w:jc w:val="right"/>
        <w:rPr>
          <w:sz w:val="20"/>
          <w:szCs w:val="20"/>
        </w:rPr>
      </w:pPr>
      <w:r w:rsidRPr="002F0810">
        <w:rPr>
          <w:sz w:val="20"/>
          <w:szCs w:val="20"/>
        </w:rPr>
        <w:t>ID Nr. BNP TI 202</w:t>
      </w:r>
      <w:r>
        <w:rPr>
          <w:sz w:val="20"/>
          <w:szCs w:val="20"/>
        </w:rPr>
        <w:t>2/10</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2A8CE774" w:rsidR="006428CD" w:rsidRPr="001456DF" w:rsidRDefault="006428CD" w:rsidP="005C0B1D">
      <w:pPr>
        <w:jc w:val="center"/>
        <w:rPr>
          <w:b/>
          <w:sz w:val="28"/>
          <w:szCs w:val="28"/>
        </w:rPr>
      </w:pPr>
      <w:r w:rsidRPr="002F0810">
        <w:rPr>
          <w:b/>
          <w:sz w:val="28"/>
          <w:szCs w:val="28"/>
        </w:rPr>
        <w:t>“</w:t>
      </w:r>
      <w:r w:rsidR="005C0B1D" w:rsidRPr="005C0B1D">
        <w:rPr>
          <w:b/>
          <w:sz w:val="28"/>
          <w:szCs w:val="28"/>
        </w:rPr>
        <w:t>Meža apsaimniekošanas plāna izstrāde Balvu novada</w:t>
      </w:r>
      <w:r w:rsidR="005C0B1D">
        <w:rPr>
          <w:b/>
          <w:sz w:val="28"/>
          <w:szCs w:val="28"/>
        </w:rPr>
        <w:t xml:space="preserve"> </w:t>
      </w:r>
      <w:r w:rsidR="005C0B1D" w:rsidRPr="005C0B1D">
        <w:rPr>
          <w:b/>
          <w:sz w:val="28"/>
          <w:szCs w:val="28"/>
        </w:rPr>
        <w:t>pašvaldības nekustamajiem īpašumiem</w:t>
      </w:r>
      <w:r w:rsidRPr="002F0810">
        <w:rPr>
          <w:b/>
          <w:sz w:val="28"/>
          <w:szCs w:val="28"/>
        </w:rPr>
        <w:t>”</w:t>
      </w:r>
    </w:p>
    <w:p w14:paraId="7C826815" w14:textId="30C83A53"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Pr="001456DF">
        <w:rPr>
          <w:b/>
          <w:sz w:val="28"/>
          <w:szCs w:val="28"/>
        </w:rPr>
        <w:t>/1</w:t>
      </w:r>
      <w:r w:rsidR="005B2CC7">
        <w:rPr>
          <w:b/>
          <w:sz w:val="28"/>
          <w:szCs w:val="28"/>
        </w:rPr>
        <w:t>0</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B8264" w14:textId="77777777" w:rsidR="00A26B69" w:rsidRDefault="00A26B69">
      <w:r>
        <w:separator/>
      </w:r>
    </w:p>
  </w:endnote>
  <w:endnote w:type="continuationSeparator" w:id="0">
    <w:p w14:paraId="48CBF53C" w14:textId="77777777" w:rsidR="00A26B69" w:rsidRDefault="00A2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A26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6DEF3" w14:textId="77777777" w:rsidR="00A26B69" w:rsidRDefault="00A26B69">
      <w:r>
        <w:separator/>
      </w:r>
    </w:p>
  </w:footnote>
  <w:footnote w:type="continuationSeparator" w:id="0">
    <w:p w14:paraId="79FF271D" w14:textId="77777777" w:rsidR="00A26B69" w:rsidRDefault="00A26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7FC7"/>
    <w:rsid w:val="00035031"/>
    <w:rsid w:val="0003728B"/>
    <w:rsid w:val="000463F8"/>
    <w:rsid w:val="000640C6"/>
    <w:rsid w:val="00071EF9"/>
    <w:rsid w:val="000B0FB8"/>
    <w:rsid w:val="000B4052"/>
    <w:rsid w:val="000B4F0B"/>
    <w:rsid w:val="000D619B"/>
    <w:rsid w:val="000E6BCA"/>
    <w:rsid w:val="000E7E1C"/>
    <w:rsid w:val="00105630"/>
    <w:rsid w:val="0012276B"/>
    <w:rsid w:val="00125CAE"/>
    <w:rsid w:val="00136CF9"/>
    <w:rsid w:val="001606E8"/>
    <w:rsid w:val="001640A9"/>
    <w:rsid w:val="001679EB"/>
    <w:rsid w:val="00176DB9"/>
    <w:rsid w:val="00185040"/>
    <w:rsid w:val="001B473F"/>
    <w:rsid w:val="001B5DC8"/>
    <w:rsid w:val="001C0301"/>
    <w:rsid w:val="001C5AA8"/>
    <w:rsid w:val="001F7A0D"/>
    <w:rsid w:val="002229AB"/>
    <w:rsid w:val="002507D1"/>
    <w:rsid w:val="0025278D"/>
    <w:rsid w:val="00257153"/>
    <w:rsid w:val="00277B54"/>
    <w:rsid w:val="002F0810"/>
    <w:rsid w:val="002F5DD8"/>
    <w:rsid w:val="002F6F85"/>
    <w:rsid w:val="003106A3"/>
    <w:rsid w:val="00326302"/>
    <w:rsid w:val="0032664C"/>
    <w:rsid w:val="00364CDD"/>
    <w:rsid w:val="00386BD2"/>
    <w:rsid w:val="003B074C"/>
    <w:rsid w:val="003B0F38"/>
    <w:rsid w:val="003F2AC2"/>
    <w:rsid w:val="004314F7"/>
    <w:rsid w:val="00436912"/>
    <w:rsid w:val="00444186"/>
    <w:rsid w:val="0044460B"/>
    <w:rsid w:val="0044586B"/>
    <w:rsid w:val="00467B96"/>
    <w:rsid w:val="0047034A"/>
    <w:rsid w:val="00473B03"/>
    <w:rsid w:val="00475D4F"/>
    <w:rsid w:val="00483E9D"/>
    <w:rsid w:val="004954B5"/>
    <w:rsid w:val="00495E28"/>
    <w:rsid w:val="004C63BE"/>
    <w:rsid w:val="004D3E2C"/>
    <w:rsid w:val="004F0DF0"/>
    <w:rsid w:val="004F61CB"/>
    <w:rsid w:val="0053447E"/>
    <w:rsid w:val="00540589"/>
    <w:rsid w:val="00570FA8"/>
    <w:rsid w:val="00582277"/>
    <w:rsid w:val="00585F90"/>
    <w:rsid w:val="0059640F"/>
    <w:rsid w:val="005975B9"/>
    <w:rsid w:val="005A0A8F"/>
    <w:rsid w:val="005B2CC7"/>
    <w:rsid w:val="005C0B1D"/>
    <w:rsid w:val="005C53C9"/>
    <w:rsid w:val="005F26EB"/>
    <w:rsid w:val="005F2E4D"/>
    <w:rsid w:val="005F2E57"/>
    <w:rsid w:val="005F4055"/>
    <w:rsid w:val="0062505B"/>
    <w:rsid w:val="00635712"/>
    <w:rsid w:val="0063578E"/>
    <w:rsid w:val="006428CD"/>
    <w:rsid w:val="00650809"/>
    <w:rsid w:val="0066208C"/>
    <w:rsid w:val="00672765"/>
    <w:rsid w:val="00687BED"/>
    <w:rsid w:val="006A790F"/>
    <w:rsid w:val="006E6AE5"/>
    <w:rsid w:val="00746DC9"/>
    <w:rsid w:val="0075745C"/>
    <w:rsid w:val="00757BCF"/>
    <w:rsid w:val="00771706"/>
    <w:rsid w:val="00781C56"/>
    <w:rsid w:val="00784BB0"/>
    <w:rsid w:val="007C203C"/>
    <w:rsid w:val="007C6FA3"/>
    <w:rsid w:val="00832E35"/>
    <w:rsid w:val="0086239D"/>
    <w:rsid w:val="0087049B"/>
    <w:rsid w:val="0087362A"/>
    <w:rsid w:val="00877AE7"/>
    <w:rsid w:val="00877C6C"/>
    <w:rsid w:val="00887BEC"/>
    <w:rsid w:val="00894D4A"/>
    <w:rsid w:val="008966C6"/>
    <w:rsid w:val="008C636B"/>
    <w:rsid w:val="008D0EAC"/>
    <w:rsid w:val="00921BCC"/>
    <w:rsid w:val="00927A64"/>
    <w:rsid w:val="00931362"/>
    <w:rsid w:val="00936419"/>
    <w:rsid w:val="009515CE"/>
    <w:rsid w:val="009554DC"/>
    <w:rsid w:val="00960B2B"/>
    <w:rsid w:val="00963C8A"/>
    <w:rsid w:val="009724AA"/>
    <w:rsid w:val="00973BC7"/>
    <w:rsid w:val="00987048"/>
    <w:rsid w:val="009B4610"/>
    <w:rsid w:val="009C1966"/>
    <w:rsid w:val="009D0A18"/>
    <w:rsid w:val="009D222B"/>
    <w:rsid w:val="009F5CAD"/>
    <w:rsid w:val="00A26B69"/>
    <w:rsid w:val="00A55278"/>
    <w:rsid w:val="00A577E2"/>
    <w:rsid w:val="00A95EEF"/>
    <w:rsid w:val="00A97260"/>
    <w:rsid w:val="00AA14AD"/>
    <w:rsid w:val="00AB1272"/>
    <w:rsid w:val="00AB4659"/>
    <w:rsid w:val="00AF5D9C"/>
    <w:rsid w:val="00B1175F"/>
    <w:rsid w:val="00B16E40"/>
    <w:rsid w:val="00B25F45"/>
    <w:rsid w:val="00B34961"/>
    <w:rsid w:val="00B34BD8"/>
    <w:rsid w:val="00B62AC8"/>
    <w:rsid w:val="00B64FBA"/>
    <w:rsid w:val="00B7199B"/>
    <w:rsid w:val="00B80004"/>
    <w:rsid w:val="00C01E82"/>
    <w:rsid w:val="00C145A6"/>
    <w:rsid w:val="00C33F27"/>
    <w:rsid w:val="00C352A2"/>
    <w:rsid w:val="00C433C5"/>
    <w:rsid w:val="00C51205"/>
    <w:rsid w:val="00C91218"/>
    <w:rsid w:val="00C919BE"/>
    <w:rsid w:val="00C91BD7"/>
    <w:rsid w:val="00CA7C1E"/>
    <w:rsid w:val="00CB7A6D"/>
    <w:rsid w:val="00CF17FB"/>
    <w:rsid w:val="00D20C2A"/>
    <w:rsid w:val="00D21199"/>
    <w:rsid w:val="00D22A53"/>
    <w:rsid w:val="00D26AB4"/>
    <w:rsid w:val="00D46232"/>
    <w:rsid w:val="00D54B4E"/>
    <w:rsid w:val="00D64E7F"/>
    <w:rsid w:val="00D8368E"/>
    <w:rsid w:val="00D879D8"/>
    <w:rsid w:val="00DA025B"/>
    <w:rsid w:val="00DA4528"/>
    <w:rsid w:val="00DB32D2"/>
    <w:rsid w:val="00DC28C4"/>
    <w:rsid w:val="00DD2C2A"/>
    <w:rsid w:val="00DD5885"/>
    <w:rsid w:val="00DD6AC7"/>
    <w:rsid w:val="00DE6C85"/>
    <w:rsid w:val="00DE759A"/>
    <w:rsid w:val="00E22326"/>
    <w:rsid w:val="00E2588C"/>
    <w:rsid w:val="00E36628"/>
    <w:rsid w:val="00E42BE9"/>
    <w:rsid w:val="00E67CEA"/>
    <w:rsid w:val="00E75883"/>
    <w:rsid w:val="00E8790E"/>
    <w:rsid w:val="00EA1247"/>
    <w:rsid w:val="00EB378D"/>
    <w:rsid w:val="00EB540B"/>
    <w:rsid w:val="00EB5D42"/>
    <w:rsid w:val="00EB7FB1"/>
    <w:rsid w:val="00EC2E27"/>
    <w:rsid w:val="00EE11AF"/>
    <w:rsid w:val="00F00205"/>
    <w:rsid w:val="00F01BF9"/>
    <w:rsid w:val="00F12692"/>
    <w:rsid w:val="00F248AF"/>
    <w:rsid w:val="00F6409A"/>
    <w:rsid w:val="00F73534"/>
    <w:rsid w:val="00F82E07"/>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valsts-meza-dienests/statiskas-lapas/-meza-inventarizacija-/meza-inventarizacijas-veiceju-saraksts?nid=16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gov.l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valerija.vilcina@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2F72-9264-4FDB-9449-E9BAD3EE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142</cp:revision>
  <cp:lastPrinted>2021-11-04T12:48:00Z</cp:lastPrinted>
  <dcterms:created xsi:type="dcterms:W3CDTF">2021-11-02T08:28:00Z</dcterms:created>
  <dcterms:modified xsi:type="dcterms:W3CDTF">2022-02-14T12:23:00Z</dcterms:modified>
</cp:coreProperties>
</file>