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FCD98" w14:textId="701ED420" w:rsidR="008B18E4" w:rsidRDefault="008B18E4" w:rsidP="00EA1247">
      <w:pPr>
        <w:jc w:val="center"/>
        <w:rPr>
          <w:b/>
          <w:bCs/>
          <w:sz w:val="28"/>
          <w:szCs w:val="28"/>
        </w:rPr>
      </w:pPr>
      <w:r>
        <w:rPr>
          <w:noProof/>
        </w:rPr>
        <w:drawing>
          <wp:inline distT="0" distB="0" distL="0" distR="0" wp14:anchorId="69BCCF00" wp14:editId="0B5E2B1D">
            <wp:extent cx="347472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457200"/>
                    </a:xfrm>
                    <a:prstGeom prst="rect">
                      <a:avLst/>
                    </a:prstGeom>
                    <a:noFill/>
                    <a:ln>
                      <a:noFill/>
                    </a:ln>
                  </pic:spPr>
                </pic:pic>
              </a:graphicData>
            </a:graphic>
          </wp:inline>
        </w:drawing>
      </w:r>
      <w:bookmarkStart w:id="0" w:name="_GoBack"/>
      <w:bookmarkEnd w:id="0"/>
    </w:p>
    <w:p w14:paraId="30E36520" w14:textId="32FE2074" w:rsidR="006428CD" w:rsidRPr="001456DF" w:rsidRDefault="006428CD" w:rsidP="00EA1247">
      <w:pPr>
        <w:jc w:val="center"/>
        <w:rPr>
          <w:b/>
          <w:bCs/>
          <w:sz w:val="28"/>
          <w:szCs w:val="28"/>
        </w:rPr>
      </w:pPr>
      <w:r w:rsidRPr="001456DF">
        <w:rPr>
          <w:b/>
          <w:bCs/>
          <w:sz w:val="28"/>
          <w:szCs w:val="28"/>
        </w:rPr>
        <w:t>TIRGUS IZPĒTE</w:t>
      </w:r>
    </w:p>
    <w:p w14:paraId="1EAB3772" w14:textId="319ADCC6" w:rsidR="006428CD" w:rsidRPr="009E0711" w:rsidRDefault="006428CD" w:rsidP="00EA1247">
      <w:pPr>
        <w:jc w:val="center"/>
        <w:rPr>
          <w:b/>
          <w:sz w:val="28"/>
          <w:szCs w:val="28"/>
        </w:rPr>
      </w:pPr>
      <w:r w:rsidRPr="009E0711">
        <w:rPr>
          <w:b/>
          <w:sz w:val="28"/>
          <w:szCs w:val="28"/>
        </w:rPr>
        <w:t>“</w:t>
      </w:r>
      <w:r w:rsidR="009E0711" w:rsidRPr="009E0711">
        <w:rPr>
          <w:b/>
          <w:sz w:val="28"/>
          <w:szCs w:val="28"/>
        </w:rPr>
        <w:t xml:space="preserve">Izmaksu un ieguvumu analīzes </w:t>
      </w:r>
      <w:r w:rsidR="00C12DDA">
        <w:rPr>
          <w:b/>
          <w:sz w:val="28"/>
          <w:szCs w:val="28"/>
        </w:rPr>
        <w:t>sagatavošan</w:t>
      </w:r>
      <w:r w:rsidR="009E0711" w:rsidRPr="009E0711">
        <w:rPr>
          <w:b/>
          <w:sz w:val="28"/>
          <w:szCs w:val="28"/>
        </w:rPr>
        <w:t>a</w:t>
      </w:r>
      <w:r w:rsidRPr="009E0711">
        <w:rPr>
          <w:b/>
          <w:sz w:val="28"/>
          <w:szCs w:val="28"/>
        </w:rPr>
        <w:t>”</w:t>
      </w:r>
    </w:p>
    <w:p w14:paraId="297ADA72" w14:textId="641D84D8"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E62D3">
        <w:rPr>
          <w:b/>
          <w:sz w:val="28"/>
          <w:szCs w:val="28"/>
        </w:rPr>
        <w:t>2</w:t>
      </w:r>
      <w:r w:rsidRPr="001456DF">
        <w:rPr>
          <w:b/>
          <w:sz w:val="28"/>
          <w:szCs w:val="28"/>
        </w:rPr>
        <w:t>/</w:t>
      </w:r>
      <w:r w:rsidR="00AE62D3">
        <w:rPr>
          <w:b/>
          <w:sz w:val="28"/>
          <w:szCs w:val="28"/>
        </w:rPr>
        <w:t>7/ERAF</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58613D10" w:rsidR="006428CD" w:rsidRPr="00AE62D3" w:rsidRDefault="00EF26A0" w:rsidP="00EA1247">
            <w:r w:rsidRPr="00AE62D3">
              <w:rPr>
                <w:bCs/>
              </w:rPr>
              <w:t xml:space="preserve">Balvu novada administrācijas </w:t>
            </w:r>
            <w:r w:rsidRPr="00AE62D3">
              <w:t xml:space="preserve">Attīstības plānošanas nodaļas projektu vadītāja </w:t>
            </w:r>
            <w:r w:rsidR="00AE62D3" w:rsidRPr="00AE62D3">
              <w:t>Arvita Voiciša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4B90505F" w:rsidR="00A97260" w:rsidRPr="00D67A2A" w:rsidRDefault="006428CD" w:rsidP="005B5248">
      <w:pPr>
        <w:jc w:val="both"/>
      </w:pPr>
      <w:r w:rsidRPr="004314F7">
        <w:rPr>
          <w:b/>
          <w:bCs/>
        </w:rPr>
        <w:t>2. Tirgus izpētes priekšmets:</w:t>
      </w:r>
      <w:r w:rsidR="002B37DA" w:rsidRPr="002B37DA">
        <w:t xml:space="preserve"> </w:t>
      </w:r>
      <w:r w:rsidR="005B5248">
        <w:t>Izmaksu – ieguvumu analīzes izstrāde un projekta iesnieguma</w:t>
      </w:r>
      <w:r w:rsidR="00BE2BCA">
        <w:t xml:space="preserve"> </w:t>
      </w:r>
      <w:r w:rsidR="00BE2BCA" w:rsidRPr="00D67A2A">
        <w:t>veidlapas</w:t>
      </w:r>
      <w:r w:rsidR="005B5248" w:rsidRPr="00D67A2A">
        <w:t xml:space="preserve"> 4.pielikuma aizpildīšana ERAF projekta “Balvu pilsētas Daugavpils ielas infrastruktūras sakārtošana uzņēmējdarbības attīstībai” ietvaros, atbilstoši Tehniskajai specifikācijai (skat. 1.pielikumu).</w:t>
      </w:r>
    </w:p>
    <w:p w14:paraId="2D3ADACB" w14:textId="2A64D05E" w:rsidR="006428CD" w:rsidRPr="00D67A2A" w:rsidRDefault="006428CD" w:rsidP="00EA1247">
      <w:pPr>
        <w:jc w:val="both"/>
      </w:pPr>
      <w:r w:rsidRPr="00D67A2A">
        <w:rPr>
          <w:b/>
          <w:bCs/>
        </w:rPr>
        <w:t>3. Piedāvājuma izvēles kritērijs:</w:t>
      </w:r>
      <w:r w:rsidRPr="00D67A2A">
        <w:t xml:space="preserve"> zemākā cena.</w:t>
      </w:r>
    </w:p>
    <w:p w14:paraId="214197FA" w14:textId="06A52DE3" w:rsidR="00E67CEA" w:rsidRPr="00D67A2A" w:rsidRDefault="00071EF9" w:rsidP="00EA1247">
      <w:pPr>
        <w:jc w:val="both"/>
        <w:rPr>
          <w:szCs w:val="20"/>
          <w:lang w:eastAsia="lv-LV"/>
        </w:rPr>
      </w:pPr>
      <w:r w:rsidRPr="00D67A2A">
        <w:rPr>
          <w:b/>
          <w:bCs/>
        </w:rPr>
        <w:t>4</w:t>
      </w:r>
      <w:r w:rsidR="006428CD" w:rsidRPr="00D67A2A">
        <w:rPr>
          <w:b/>
          <w:bCs/>
        </w:rPr>
        <w:t xml:space="preserve">. </w:t>
      </w:r>
      <w:r w:rsidR="005C2CFD" w:rsidRPr="00D67A2A">
        <w:rPr>
          <w:b/>
          <w:bCs/>
          <w:szCs w:val="20"/>
          <w:lang w:eastAsia="lv-LV"/>
        </w:rPr>
        <w:t>Objekta atrašanās</w:t>
      </w:r>
      <w:r w:rsidR="00E67CEA" w:rsidRPr="00D67A2A">
        <w:rPr>
          <w:b/>
          <w:bCs/>
          <w:szCs w:val="20"/>
          <w:lang w:eastAsia="lv-LV"/>
        </w:rPr>
        <w:t xml:space="preserve"> vieta</w:t>
      </w:r>
      <w:r w:rsidR="006428CD" w:rsidRPr="00D67A2A">
        <w:rPr>
          <w:b/>
          <w:bCs/>
          <w:szCs w:val="20"/>
          <w:lang w:eastAsia="lv-LV"/>
        </w:rPr>
        <w:t>:</w:t>
      </w:r>
      <w:r w:rsidR="002B37DA" w:rsidRPr="00D67A2A">
        <w:rPr>
          <w:szCs w:val="20"/>
          <w:lang w:eastAsia="lv-LV"/>
        </w:rPr>
        <w:t xml:space="preserve"> </w:t>
      </w:r>
      <w:r w:rsidR="005A1230" w:rsidRPr="00D67A2A">
        <w:rPr>
          <w:szCs w:val="20"/>
          <w:lang w:eastAsia="lv-LV"/>
        </w:rPr>
        <w:t>Daugavpils ielas posms no Brīvības ielas līdz Pilsoņu ielai, un autostāvvietas izbūve pret</w:t>
      </w:r>
      <w:r w:rsidR="00F177A9" w:rsidRPr="00D67A2A">
        <w:rPr>
          <w:szCs w:val="20"/>
          <w:lang w:eastAsia="lv-LV"/>
        </w:rPr>
        <w:t>ī</w:t>
      </w:r>
      <w:r w:rsidR="005A1230" w:rsidRPr="00D67A2A">
        <w:rPr>
          <w:szCs w:val="20"/>
          <w:lang w:eastAsia="lv-LV"/>
        </w:rPr>
        <w:t xml:space="preserve"> </w:t>
      </w:r>
      <w:r w:rsidR="00F177A9" w:rsidRPr="00D67A2A">
        <w:rPr>
          <w:szCs w:val="20"/>
          <w:lang w:eastAsia="lv-LV"/>
        </w:rPr>
        <w:t>pirmsskolas izglītības iestādes “</w:t>
      </w:r>
      <w:r w:rsidR="005A1230" w:rsidRPr="00D67A2A">
        <w:rPr>
          <w:szCs w:val="20"/>
          <w:lang w:eastAsia="lv-LV"/>
        </w:rPr>
        <w:t>Pīlādzītis</w:t>
      </w:r>
      <w:r w:rsidR="00F177A9" w:rsidRPr="00D67A2A">
        <w:rPr>
          <w:szCs w:val="20"/>
          <w:lang w:eastAsia="lv-LV"/>
        </w:rPr>
        <w:t>” ēkai</w:t>
      </w:r>
      <w:r w:rsidR="00EF26A0" w:rsidRPr="00D67A2A">
        <w:rPr>
          <w:szCs w:val="20"/>
          <w:lang w:eastAsia="lv-LV"/>
        </w:rPr>
        <w:t>.</w:t>
      </w:r>
    </w:p>
    <w:p w14:paraId="0015C021" w14:textId="7604D1DE"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7C3BAE">
        <w:rPr>
          <w:b/>
          <w:bCs/>
          <w:color w:val="000000"/>
          <w:lang w:eastAsia="lv-LV"/>
        </w:rPr>
        <w:t>darbības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sidRPr="005C2CFD">
        <w:rPr>
          <w:lang w:eastAsia="lv-LV"/>
        </w:rPr>
        <w:t xml:space="preserve"> </w:t>
      </w:r>
      <w:r w:rsidR="00EF26A0" w:rsidRPr="000E354E">
        <w:rPr>
          <w:lang w:eastAsia="lv-LV"/>
        </w:rPr>
        <w:t xml:space="preserve">līdz </w:t>
      </w:r>
      <w:r w:rsidR="005B5248">
        <w:rPr>
          <w:lang w:eastAsia="lv-LV"/>
        </w:rPr>
        <w:t>28</w:t>
      </w:r>
      <w:r w:rsidR="00EF26A0" w:rsidRPr="000E354E">
        <w:rPr>
          <w:lang w:eastAsia="lv-LV"/>
        </w:rPr>
        <w:t>.0</w:t>
      </w:r>
      <w:r w:rsidR="005B5248">
        <w:rPr>
          <w:lang w:eastAsia="lv-LV"/>
        </w:rPr>
        <w:t>2</w:t>
      </w:r>
      <w:r w:rsidR="00EF26A0" w:rsidRPr="000E354E">
        <w:rPr>
          <w:lang w:eastAsia="lv-LV"/>
        </w:rPr>
        <w:t>.202</w:t>
      </w:r>
      <w:r w:rsidR="00EF26A0">
        <w:rPr>
          <w:lang w:eastAsia="lv-LV"/>
        </w:rPr>
        <w:t>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33A6E22"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w:t>
      </w:r>
      <w:r w:rsidR="004D6846">
        <w:rPr>
          <w:lang w:eastAsia="lv-LV"/>
        </w:rPr>
        <w:t>ivd</w:t>
      </w:r>
      <w:r w:rsidR="006428CD" w:rsidRPr="000D619B">
        <w:rPr>
          <w:lang w:eastAsia="lv-LV"/>
        </w:rPr>
        <w:t xml:space="preserve">esmit) </w:t>
      </w:r>
      <w:r w:rsidR="00EF26A0">
        <w:rPr>
          <w:lang w:eastAsia="lv-LV"/>
        </w:rPr>
        <w:t xml:space="preserve">darba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02717F49" w14:textId="77777777" w:rsidR="005B5248" w:rsidRDefault="00EF26A0" w:rsidP="005B5248">
      <w:pPr>
        <w:suppressAutoHyphens w:val="0"/>
        <w:autoSpaceDE w:val="0"/>
        <w:autoSpaceDN w:val="0"/>
        <w:adjustRightInd w:val="0"/>
        <w:jc w:val="both"/>
      </w:pPr>
      <w:r>
        <w:rPr>
          <w:color w:val="000000"/>
          <w:lang w:eastAsia="lv-LV"/>
        </w:rPr>
        <w:t>8</w:t>
      </w:r>
      <w:r w:rsidRPr="00B21164">
        <w:rPr>
          <w:color w:val="000000"/>
          <w:lang w:eastAsia="lv-LV"/>
        </w:rPr>
        <w:t xml:space="preserve">.1. </w:t>
      </w:r>
      <w:r w:rsidR="005B5248" w:rsidRPr="00E425C7">
        <w:rPr>
          <w:lang w:eastAsia="lv-LV"/>
        </w:rPr>
        <w:t xml:space="preserve">Pretendentam (ja pretendents ir juridiska persona) jābūt </w:t>
      </w:r>
      <w:r w:rsidR="005B5248" w:rsidRPr="00DB4482">
        <w:rPr>
          <w:lang w:eastAsia="lv-LV"/>
        </w:rPr>
        <w:t xml:space="preserve">reģistrētam LR Uzņēmumu reģistrā vai līdzvērtīgā reģistrā ārvalstīs. Informācija tiks </w:t>
      </w:r>
      <w:r w:rsidR="005B5248" w:rsidRPr="00DD2C2A">
        <w:rPr>
          <w:lang w:eastAsia="lv-LV"/>
        </w:rPr>
        <w:t>pārbaudīta LR Uzņēmumu reģistra tīmekļvietnē</w:t>
      </w:r>
      <w:r w:rsidR="005B5248" w:rsidRPr="00DD2C2A">
        <w:t xml:space="preserve"> </w:t>
      </w:r>
      <w:hyperlink r:id="rId11" w:history="1">
        <w:r w:rsidR="005B5248" w:rsidRPr="00DD2C2A">
          <w:rPr>
            <w:rStyle w:val="Hyperlink"/>
          </w:rPr>
          <w:t>https://www.ur.gov.lv/lv/</w:t>
        </w:r>
      </w:hyperlink>
      <w:r w:rsidR="005B5248">
        <w:t xml:space="preserve"> .</w:t>
      </w:r>
    </w:p>
    <w:p w14:paraId="7A0E8618" w14:textId="20635ED2" w:rsidR="00EF26A0" w:rsidRDefault="00EF26A0" w:rsidP="005B5248">
      <w:pPr>
        <w:suppressAutoHyphens w:val="0"/>
        <w:autoSpaceDE w:val="0"/>
        <w:autoSpaceDN w:val="0"/>
        <w:adjustRightInd w:val="0"/>
        <w:jc w:val="both"/>
      </w:pPr>
      <w:r>
        <w:rPr>
          <w:lang w:eastAsia="lv-LV"/>
        </w:rPr>
        <w:t>8</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2"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1F9A67F0" w14:textId="31BCF3E3" w:rsidR="006428CD" w:rsidRDefault="00963C8A" w:rsidP="00EA1247">
      <w:pPr>
        <w:jc w:val="both"/>
        <w:rPr>
          <w:iCs/>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6428CD" w:rsidRPr="00A025DC">
        <w:rPr>
          <w:iCs/>
        </w:rPr>
        <w:t>Finanšu / tehniskais piedāvājums (skat. 2.pielikumu)</w:t>
      </w:r>
      <w:r w:rsidR="00EF26A0" w:rsidRPr="00A025DC">
        <w:rPr>
          <w:iCs/>
        </w:rPr>
        <w:t>.</w:t>
      </w:r>
    </w:p>
    <w:p w14:paraId="4259D8FA" w14:textId="6C201D35" w:rsidR="005B5248" w:rsidRPr="00920E60" w:rsidRDefault="00FA3B11" w:rsidP="00920E60">
      <w:pPr>
        <w:jc w:val="both"/>
        <w:rPr>
          <w:rFonts w:asciiTheme="majorBidi" w:hAnsiTheme="majorBidi" w:cstheme="majorBidi"/>
        </w:rPr>
      </w:pPr>
      <w:r>
        <w:rPr>
          <w:iCs/>
        </w:rPr>
        <w:t xml:space="preserve">9.2. </w:t>
      </w:r>
      <w:r w:rsidR="005B5248" w:rsidRPr="00E425C7">
        <w:rPr>
          <w:rFonts w:asciiTheme="majorBidi" w:hAnsiTheme="majorBidi" w:cstheme="majorBidi"/>
        </w:rPr>
        <w:t>Izglītības dokumenta kopija par iegūto</w:t>
      </w:r>
      <w:r w:rsidR="00920E60">
        <w:rPr>
          <w:rFonts w:asciiTheme="majorBidi" w:hAnsiTheme="majorBidi" w:cstheme="majorBidi"/>
        </w:rPr>
        <w:t xml:space="preserve"> </w:t>
      </w:r>
      <w:r w:rsidR="00920E60" w:rsidRPr="00D67A2A">
        <w:t>otrā līmeņa augstāko profesionālo izglītību vai augstāko akadēmisko izglītību</w:t>
      </w:r>
      <w:r w:rsidR="005B5248" w:rsidRPr="00D67A2A">
        <w:t xml:space="preserve"> </w:t>
      </w:r>
      <w:r w:rsidR="005B5248" w:rsidRPr="00D67A2A">
        <w:rPr>
          <w:rFonts w:asciiTheme="majorBidi" w:hAnsiTheme="majorBidi" w:cstheme="majorBidi"/>
        </w:rPr>
        <w:t>e</w:t>
      </w:r>
      <w:r w:rsidRPr="00D67A2A">
        <w:rPr>
          <w:rFonts w:asciiTheme="majorBidi" w:hAnsiTheme="majorBidi" w:cstheme="majorBidi"/>
        </w:rPr>
        <w:t>konomisk</w:t>
      </w:r>
      <w:r w:rsidR="005B5248" w:rsidRPr="00D67A2A">
        <w:rPr>
          <w:rFonts w:asciiTheme="majorBidi" w:hAnsiTheme="majorBidi" w:cstheme="majorBidi"/>
        </w:rPr>
        <w:t>as</w:t>
      </w:r>
      <w:r w:rsidRPr="00D67A2A">
        <w:rPr>
          <w:rFonts w:asciiTheme="majorBidi" w:hAnsiTheme="majorBidi" w:cstheme="majorBidi"/>
        </w:rPr>
        <w:t>/finanšu</w:t>
      </w:r>
      <w:r w:rsidR="005B5248" w:rsidRPr="00D67A2A">
        <w:t xml:space="preserve"> </w:t>
      </w:r>
      <w:r w:rsidR="00920E60" w:rsidRPr="00D67A2A">
        <w:t>jomā</w:t>
      </w:r>
      <w:r w:rsidR="005B5248" w:rsidRPr="00D67A2A">
        <w:t>.</w:t>
      </w:r>
    </w:p>
    <w:p w14:paraId="01923224" w14:textId="25D39DCF" w:rsidR="006428CD" w:rsidRPr="0059640F" w:rsidRDefault="00963C8A" w:rsidP="005B5248">
      <w:pPr>
        <w:jc w:val="both"/>
        <w:rPr>
          <w:iCs/>
        </w:rPr>
      </w:pPr>
      <w:r w:rsidRPr="0059640F">
        <w:rPr>
          <w:iCs/>
        </w:rPr>
        <w:t>9</w:t>
      </w:r>
      <w:r w:rsidR="006428CD" w:rsidRPr="0059640F">
        <w:rPr>
          <w:iCs/>
        </w:rPr>
        <w:t>.</w:t>
      </w:r>
      <w:r w:rsidR="00FA3B11">
        <w:rPr>
          <w:iCs/>
        </w:rPr>
        <w:t>3</w:t>
      </w:r>
      <w:r w:rsidR="006428CD" w:rsidRPr="0059640F">
        <w:rPr>
          <w:iCs/>
        </w:rPr>
        <w:t>. Ārvalstīs reģistrētām personām:</w:t>
      </w:r>
    </w:p>
    <w:p w14:paraId="609A3B49" w14:textId="42F76491" w:rsidR="006428CD" w:rsidRPr="0059640F" w:rsidRDefault="00963C8A" w:rsidP="00EA1247">
      <w:pPr>
        <w:ind w:left="426"/>
        <w:jc w:val="both"/>
      </w:pPr>
      <w:r w:rsidRPr="0059640F">
        <w:t>9</w:t>
      </w:r>
      <w:r w:rsidR="006428CD" w:rsidRPr="0059640F">
        <w:t>.</w:t>
      </w:r>
      <w:r w:rsidR="00FA3B11">
        <w:t>3</w:t>
      </w:r>
      <w:r w:rsidR="006428CD" w:rsidRPr="0059640F">
        <w:t>.1. ja pretendents</w:t>
      </w:r>
      <w:r w:rsidR="00D67A2A">
        <w:t xml:space="preserve"> </w:t>
      </w:r>
      <w:r w:rsidR="00D67A2A" w:rsidRPr="00E425C7">
        <w:rPr>
          <w:lang w:eastAsia="lv-LV"/>
        </w:rPr>
        <w:t>(juridiska persona)</w:t>
      </w:r>
      <w:r w:rsidR="00D67A2A">
        <w:t xml:space="preserve"> </w:t>
      </w:r>
      <w:r w:rsidR="006428CD" w:rsidRPr="0059640F">
        <w:t>ir reģistrēts līdzvērtīgā uzņēmumu reģistrā ārvalstīs – jāiesniedz attiecīgās institūcijas ārvalstīs izsniegtas reģistrācijas apliecības kopija;</w:t>
      </w:r>
    </w:p>
    <w:p w14:paraId="17E13FCE" w14:textId="6D56245C" w:rsidR="006428CD" w:rsidRPr="0059640F" w:rsidRDefault="00963C8A" w:rsidP="00EA1247">
      <w:pPr>
        <w:ind w:left="426"/>
        <w:jc w:val="both"/>
      </w:pPr>
      <w:r w:rsidRPr="0059640F">
        <w:lastRenderedPageBreak/>
        <w:t>9</w:t>
      </w:r>
      <w:r w:rsidR="006428CD" w:rsidRPr="0059640F">
        <w:t>.</w:t>
      </w:r>
      <w:r w:rsidR="00FA3B11">
        <w:t>3</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B4BA18C" w:rsidR="006428CD" w:rsidRPr="005A1230" w:rsidRDefault="006428CD" w:rsidP="00EA1247">
      <w:pPr>
        <w:jc w:val="both"/>
        <w:rPr>
          <w:iCs/>
        </w:rPr>
      </w:pPr>
      <w:r w:rsidRPr="005A1230">
        <w:rPr>
          <w:iCs/>
        </w:rPr>
        <w:t>1</w:t>
      </w:r>
      <w:r w:rsidR="00963C8A" w:rsidRPr="005A1230">
        <w:rPr>
          <w:iCs/>
        </w:rPr>
        <w:t>0</w:t>
      </w:r>
      <w:r w:rsidRPr="005A1230">
        <w:rPr>
          <w:iCs/>
        </w:rPr>
        <w:t xml:space="preserve">.1. </w:t>
      </w:r>
      <w:r w:rsidRPr="005A1230">
        <w:t xml:space="preserve">Piedāvājumi var tikt nosūtīti pa pastu, ar kurjeru, iesniegti personīgi vai elektroniski līdz </w:t>
      </w:r>
      <w:r w:rsidR="00CF1A56" w:rsidRPr="005A1230">
        <w:rPr>
          <w:b/>
          <w:bCs/>
        </w:rPr>
        <w:t>04</w:t>
      </w:r>
      <w:r w:rsidRPr="005A1230">
        <w:rPr>
          <w:b/>
          <w:bCs/>
        </w:rPr>
        <w:t>.</w:t>
      </w:r>
      <w:r w:rsidR="00CF1A56" w:rsidRPr="005A1230">
        <w:rPr>
          <w:b/>
          <w:bCs/>
        </w:rPr>
        <w:t>0</w:t>
      </w:r>
      <w:r w:rsidR="005A1230" w:rsidRPr="005A1230">
        <w:rPr>
          <w:b/>
          <w:bCs/>
        </w:rPr>
        <w:t>2</w:t>
      </w:r>
      <w:r w:rsidRPr="005A1230">
        <w:rPr>
          <w:b/>
          <w:bCs/>
        </w:rPr>
        <w:t>.202</w:t>
      </w:r>
      <w:r w:rsidR="00CF1A56" w:rsidRPr="005A1230">
        <w:rPr>
          <w:b/>
          <w:bCs/>
        </w:rPr>
        <w:t>2</w:t>
      </w:r>
      <w:r w:rsidRPr="005A1230">
        <w:rPr>
          <w:b/>
          <w:bCs/>
        </w:rPr>
        <w:t>., plkst.1</w:t>
      </w:r>
      <w:r w:rsidR="00CF1A56" w:rsidRPr="005A1230">
        <w:rPr>
          <w:b/>
          <w:bCs/>
        </w:rPr>
        <w:t>3</w:t>
      </w:r>
      <w:r w:rsidRPr="005A1230">
        <w:rPr>
          <w:b/>
          <w:bCs/>
        </w:rPr>
        <w:t>.00</w:t>
      </w:r>
      <w:r w:rsidRPr="005A1230">
        <w:t>.</w:t>
      </w:r>
    </w:p>
    <w:p w14:paraId="0000E798" w14:textId="199F6322" w:rsidR="006428CD" w:rsidRPr="005A1230" w:rsidRDefault="006428CD" w:rsidP="00EA1247">
      <w:pPr>
        <w:pStyle w:val="List"/>
        <w:ind w:left="0" w:firstLine="0"/>
        <w:jc w:val="both"/>
      </w:pPr>
      <w:r w:rsidRPr="005A1230">
        <w:t>1</w:t>
      </w:r>
      <w:r w:rsidR="00963C8A" w:rsidRPr="005A1230">
        <w:t>0</w:t>
      </w:r>
      <w:r w:rsidRPr="005A1230">
        <w:t xml:space="preserve">.2. Piedāvājuma iesniegšanas vieta: </w:t>
      </w:r>
      <w:r w:rsidRPr="005A1230">
        <w:rPr>
          <w:b/>
          <w:bCs/>
        </w:rPr>
        <w:t>Balvu novada pašvaldība, Bērzpils ielā 1A, Balvi, Balvu nov., LV-4501.</w:t>
      </w:r>
    </w:p>
    <w:p w14:paraId="3DC1647F" w14:textId="008BE5E7" w:rsidR="006428CD" w:rsidRPr="005A1230" w:rsidRDefault="006428CD" w:rsidP="00EA1247">
      <w:pPr>
        <w:pStyle w:val="List"/>
        <w:ind w:left="0" w:firstLine="0"/>
        <w:jc w:val="both"/>
      </w:pPr>
      <w:r w:rsidRPr="005A1230">
        <w:t>1</w:t>
      </w:r>
      <w:r w:rsidR="00963C8A" w:rsidRPr="005A1230">
        <w:t>0</w:t>
      </w:r>
      <w:r w:rsidRPr="005A1230">
        <w:t>.3. Ja piedāvājumu iesniedz nosūtot pa pastu vai kurjeru, pasūtītājam to ir jāsaņem norādītajā adresē līdz 1</w:t>
      </w:r>
      <w:r w:rsidR="00035031" w:rsidRPr="005A1230">
        <w:t>0</w:t>
      </w:r>
      <w:r w:rsidRPr="005A1230">
        <w:t>.1.punktā norādītajam piedāvājumu iesniegšanas termiņam.</w:t>
      </w:r>
    </w:p>
    <w:p w14:paraId="3F393168" w14:textId="1EA472EA" w:rsidR="006428CD" w:rsidRPr="005A1230" w:rsidRDefault="006428CD" w:rsidP="00EA1247">
      <w:pPr>
        <w:pStyle w:val="ListContinue"/>
        <w:spacing w:after="0"/>
        <w:ind w:left="0"/>
        <w:jc w:val="both"/>
        <w:rPr>
          <w:lang w:eastAsia="lv-LV"/>
        </w:rPr>
      </w:pPr>
      <w:r w:rsidRPr="005A1230">
        <w:t>1</w:t>
      </w:r>
      <w:r w:rsidR="00963C8A" w:rsidRPr="005A1230">
        <w:t>0</w:t>
      </w:r>
      <w:r w:rsidRPr="005A1230">
        <w:t>.4. Sūtot e</w:t>
      </w:r>
      <w:r w:rsidRPr="005A1230">
        <w:rPr>
          <w:lang w:eastAsia="lv-LV"/>
        </w:rPr>
        <w:t xml:space="preserve">lektroniski, pieteikums jāparaksta ar drošu elektronisko parakstu un jānosūta uz e-pasta adresi: </w:t>
      </w:r>
      <w:hyperlink r:id="rId13" w:history="1">
        <w:r w:rsidRPr="005A1230">
          <w:rPr>
            <w:rStyle w:val="Hyperlink"/>
          </w:rPr>
          <w:t>dome@balvi.lv</w:t>
        </w:r>
      </w:hyperlink>
      <w:r w:rsidRPr="005A1230">
        <w:t>, vēstules tēmā norādot</w:t>
      </w:r>
      <w:r w:rsidRPr="005A1230">
        <w:rPr>
          <w:i/>
          <w:iCs/>
        </w:rPr>
        <w:t>: “Piedāvājums tirgus izpētei ar ID Nr. BNP TI 202</w:t>
      </w:r>
      <w:r w:rsidR="00661D5C" w:rsidRPr="005A1230">
        <w:rPr>
          <w:i/>
          <w:iCs/>
        </w:rPr>
        <w:t>2</w:t>
      </w:r>
      <w:r w:rsidRPr="005A1230">
        <w:rPr>
          <w:i/>
          <w:iCs/>
        </w:rPr>
        <w:t>/</w:t>
      </w:r>
      <w:r w:rsidR="00661D5C" w:rsidRPr="005A1230">
        <w:rPr>
          <w:i/>
          <w:iCs/>
        </w:rPr>
        <w:t>7</w:t>
      </w:r>
      <w:r w:rsidR="006516D2" w:rsidRPr="005A1230">
        <w:rPr>
          <w:i/>
          <w:iCs/>
        </w:rPr>
        <w:t>/ERAF</w:t>
      </w:r>
      <w:r w:rsidRPr="005A1230">
        <w:rPr>
          <w:i/>
          <w:iCs/>
        </w:rPr>
        <w:t>”</w:t>
      </w:r>
      <w:r w:rsidRPr="005A1230">
        <w:t>.</w:t>
      </w:r>
    </w:p>
    <w:p w14:paraId="10293F2C" w14:textId="3826B47C" w:rsidR="006428CD" w:rsidRPr="005A1230" w:rsidRDefault="006428CD" w:rsidP="00EA1247">
      <w:pPr>
        <w:pStyle w:val="ListParagraph"/>
        <w:ind w:left="0"/>
        <w:jc w:val="both"/>
      </w:pPr>
      <w:r w:rsidRPr="005A1230">
        <w:t>1</w:t>
      </w:r>
      <w:r w:rsidR="001606E8" w:rsidRPr="005A1230">
        <w:t>0</w:t>
      </w:r>
      <w:r w:rsidRPr="005A1230">
        <w:t xml:space="preserve">.5. Piedāvājuma sūtījuma noformēšana: </w:t>
      </w:r>
      <w:bookmarkStart w:id="1" w:name="_Hlk509130017"/>
      <w:r w:rsidRPr="005A1230">
        <w:t>piedāvājumu ievieto aizlīmētā aploksnē, uz kuras norāda:</w:t>
      </w:r>
    </w:p>
    <w:p w14:paraId="19692D0A" w14:textId="77777777" w:rsidR="006428CD" w:rsidRPr="005A1230" w:rsidRDefault="006428CD" w:rsidP="00EA1247">
      <w:pPr>
        <w:pStyle w:val="List2"/>
        <w:ind w:left="0" w:firstLine="0"/>
        <w:jc w:val="both"/>
      </w:pPr>
      <w:r w:rsidRPr="005A1230">
        <w:t>- pretendenta nosaukumu un adresi;</w:t>
      </w:r>
    </w:p>
    <w:p w14:paraId="72F198FE" w14:textId="77777777" w:rsidR="006428CD" w:rsidRPr="005A1230" w:rsidRDefault="006428CD" w:rsidP="00EA1247">
      <w:pPr>
        <w:pStyle w:val="List3"/>
        <w:ind w:left="0" w:firstLine="0"/>
        <w:jc w:val="both"/>
      </w:pPr>
      <w:r w:rsidRPr="005A1230">
        <w:t>- pasūtītāja nosaukums un adresi;</w:t>
      </w:r>
    </w:p>
    <w:p w14:paraId="3987499A" w14:textId="4AC42444" w:rsidR="006428CD" w:rsidRPr="00B53B46" w:rsidRDefault="006428CD" w:rsidP="00EA1247">
      <w:pPr>
        <w:pStyle w:val="List3"/>
        <w:ind w:left="0" w:firstLine="0"/>
        <w:jc w:val="both"/>
      </w:pPr>
      <w:r w:rsidRPr="005A1230">
        <w:t xml:space="preserve">- atzīme ar norādi: Tirgus izpētei </w:t>
      </w:r>
      <w:r w:rsidRPr="005A1230">
        <w:rPr>
          <w:i/>
          <w:iCs/>
        </w:rPr>
        <w:t>„</w:t>
      </w:r>
      <w:r w:rsidR="009E0711" w:rsidRPr="005A1230">
        <w:rPr>
          <w:i/>
          <w:iCs/>
        </w:rPr>
        <w:t xml:space="preserve">Izmaksu un ieguvumu analīzes </w:t>
      </w:r>
      <w:r w:rsidR="00C12DDA" w:rsidRPr="005A1230">
        <w:rPr>
          <w:i/>
          <w:iCs/>
        </w:rPr>
        <w:t>sagatavošana</w:t>
      </w:r>
      <w:r w:rsidRPr="005A1230">
        <w:rPr>
          <w:i/>
          <w:iCs/>
        </w:rPr>
        <w:t>”, ID Nr. BNP TI 202</w:t>
      </w:r>
      <w:r w:rsidR="00661D5C" w:rsidRPr="005A1230">
        <w:rPr>
          <w:i/>
          <w:iCs/>
        </w:rPr>
        <w:t>2</w:t>
      </w:r>
      <w:r w:rsidRPr="005A1230">
        <w:rPr>
          <w:i/>
          <w:iCs/>
        </w:rPr>
        <w:t>/</w:t>
      </w:r>
      <w:r w:rsidR="00661D5C" w:rsidRPr="005A1230">
        <w:rPr>
          <w:i/>
          <w:iCs/>
        </w:rPr>
        <w:t>7</w:t>
      </w:r>
      <w:r w:rsidR="006516D2" w:rsidRPr="005A1230">
        <w:rPr>
          <w:i/>
          <w:iCs/>
        </w:rPr>
        <w:t>/ERAF</w:t>
      </w:r>
      <w:r w:rsidRPr="005A1230">
        <w:rPr>
          <w:i/>
          <w:iCs/>
        </w:rPr>
        <w:t xml:space="preserve">. Neatvērt līdz </w:t>
      </w:r>
      <w:r w:rsidR="00CF1A56" w:rsidRPr="005A1230">
        <w:rPr>
          <w:i/>
          <w:iCs/>
        </w:rPr>
        <w:t>04</w:t>
      </w:r>
      <w:r w:rsidRPr="005A1230">
        <w:rPr>
          <w:i/>
          <w:iCs/>
        </w:rPr>
        <w:t>.</w:t>
      </w:r>
      <w:r w:rsidR="00CF1A56" w:rsidRPr="005A1230">
        <w:rPr>
          <w:i/>
          <w:iCs/>
        </w:rPr>
        <w:t>0</w:t>
      </w:r>
      <w:r w:rsidR="005A1230" w:rsidRPr="005A1230">
        <w:rPr>
          <w:i/>
          <w:iCs/>
        </w:rPr>
        <w:t>2</w:t>
      </w:r>
      <w:r w:rsidRPr="005A1230">
        <w:rPr>
          <w:i/>
          <w:iCs/>
        </w:rPr>
        <w:t>.202</w:t>
      </w:r>
      <w:r w:rsidR="00CF1A56" w:rsidRPr="005A1230">
        <w:rPr>
          <w:i/>
          <w:iCs/>
        </w:rPr>
        <w:t>2</w:t>
      </w:r>
      <w:r w:rsidRPr="005A1230">
        <w:rPr>
          <w:i/>
          <w:iCs/>
        </w:rPr>
        <w:t>., plkst.1</w:t>
      </w:r>
      <w:r w:rsidR="00CF1A56" w:rsidRPr="005A1230">
        <w:rPr>
          <w:i/>
          <w:iCs/>
        </w:rPr>
        <w:t>3</w:t>
      </w:r>
      <w:r w:rsidRPr="005A1230">
        <w:rPr>
          <w:i/>
          <w:iCs/>
        </w:rPr>
        <w:t>.00”</w:t>
      </w:r>
      <w:r w:rsidRPr="005A1230">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57A8A199"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tirgus izpēti izbeigt bez rezultātiem.</w:t>
      </w:r>
    </w:p>
    <w:p w14:paraId="0745BB44" w14:textId="29420A77" w:rsidR="006428CD" w:rsidRDefault="006428CD" w:rsidP="00EA1247">
      <w:pPr>
        <w:jc w:val="both"/>
      </w:pPr>
      <w:r>
        <w:t>1</w:t>
      </w:r>
      <w:r w:rsidR="001606E8">
        <w:t>1</w:t>
      </w:r>
      <w:r>
        <w:t>.</w:t>
      </w:r>
      <w:r w:rsidR="008454D9">
        <w:t>2</w:t>
      </w:r>
      <w:r>
        <w:t>.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314ECE2"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3</w:t>
      </w:r>
      <w:r>
        <w:rPr>
          <w:rFonts w:eastAsia="Calibri"/>
        </w:rPr>
        <w:t>. Pasūtītājs ir tiesīgs jebkurā brīdī pārtraukt tirgus izpēti, veikt izmaiņas tirgus izpētes nosacījumos / dokumentos un rīkot jaunu tirgus izpēti.</w:t>
      </w:r>
    </w:p>
    <w:p w14:paraId="0CFA49AC" w14:textId="5825A274" w:rsidR="006428CD" w:rsidRDefault="006428CD" w:rsidP="00EA1247">
      <w:pPr>
        <w:jc w:val="both"/>
      </w:pPr>
      <w:r>
        <w:t>1</w:t>
      </w:r>
      <w:r w:rsidR="001606E8">
        <w:t>1</w:t>
      </w:r>
      <w:r w:rsidRPr="00DA7F36">
        <w:t>.</w:t>
      </w:r>
      <w:r w:rsidR="008454D9">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4FF61A42"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w:t>
      </w:r>
      <w:r w:rsidR="008454D9">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3231135E"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w:t>
      </w:r>
      <w:r w:rsidR="008454D9">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00247C0" w:rsidR="006428CD" w:rsidRDefault="001606E8" w:rsidP="00EA1247">
      <w:pPr>
        <w:widowControl w:val="0"/>
        <w:suppressAutoHyphens w:val="0"/>
        <w:overflowPunct w:val="0"/>
        <w:autoSpaceDE w:val="0"/>
        <w:autoSpaceDN w:val="0"/>
        <w:adjustRightInd w:val="0"/>
        <w:ind w:right="-1"/>
        <w:jc w:val="both"/>
      </w:pPr>
      <w:r>
        <w:t>11</w:t>
      </w:r>
      <w:r w:rsidR="006428CD">
        <w:t>.</w:t>
      </w:r>
      <w:r w:rsidR="008454D9">
        <w:t>7</w:t>
      </w:r>
      <w:r w:rsidR="006428CD">
        <w:t>.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12023E28"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8</w:t>
      </w:r>
      <w:r>
        <w:rPr>
          <w:rFonts w:eastAsia="Calibri"/>
        </w:rPr>
        <w:t xml:space="preserve">.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1DD69FE4"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w:t>
      </w:r>
      <w:r w:rsidR="008454D9">
        <w:rPr>
          <w:rFonts w:eastAsia="Calibri"/>
        </w:rPr>
        <w:t>9</w:t>
      </w:r>
      <w:r>
        <w:rPr>
          <w:rFonts w:eastAsia="Calibri"/>
        </w:rPr>
        <w:t xml:space="preserve">.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lastRenderedPageBreak/>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4C0B57EF" w:rsidR="00973BC7" w:rsidRPr="00AB4659" w:rsidRDefault="00973BC7" w:rsidP="00EA1247">
      <w:pPr>
        <w:jc w:val="both"/>
        <w:rPr>
          <w:iCs/>
        </w:rPr>
      </w:pPr>
      <w:r w:rsidRPr="00AB4659">
        <w:rPr>
          <w:iCs/>
        </w:rPr>
        <w:t xml:space="preserve">1.pielikums – </w:t>
      </w:r>
      <w:r w:rsidR="006428CD" w:rsidRPr="00AB4659">
        <w:rPr>
          <w:iCs/>
        </w:rPr>
        <w:t>Tehniskā specifikācija</w:t>
      </w:r>
      <w:r w:rsidR="008454D9">
        <w:rPr>
          <w:iCs/>
        </w:rPr>
        <w:t>;</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5"/>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51F55303" w:rsidR="00DE6C85" w:rsidRPr="001606E8" w:rsidRDefault="00DE6C85" w:rsidP="00EA1247">
      <w:pPr>
        <w:ind w:right="-2"/>
        <w:jc w:val="right"/>
        <w:rPr>
          <w:sz w:val="20"/>
          <w:szCs w:val="20"/>
        </w:rPr>
      </w:pPr>
      <w:r w:rsidRPr="001606E8">
        <w:rPr>
          <w:sz w:val="20"/>
          <w:szCs w:val="20"/>
        </w:rPr>
        <w:t>“</w:t>
      </w:r>
      <w:r w:rsidR="009E0711" w:rsidRPr="009E0711">
        <w:rPr>
          <w:sz w:val="20"/>
          <w:szCs w:val="20"/>
        </w:rPr>
        <w:t xml:space="preserve">Izmaksu un ieguvumu analīzes </w:t>
      </w:r>
      <w:r w:rsidR="00C12DDA">
        <w:rPr>
          <w:sz w:val="20"/>
          <w:szCs w:val="20"/>
        </w:rPr>
        <w:t>sagatavo</w:t>
      </w:r>
      <w:r w:rsidR="009E0711" w:rsidRPr="009E0711">
        <w:rPr>
          <w:sz w:val="20"/>
          <w:szCs w:val="20"/>
        </w:rPr>
        <w:t>šana</w:t>
      </w:r>
      <w:r w:rsidRPr="001606E8">
        <w:rPr>
          <w:sz w:val="20"/>
          <w:szCs w:val="20"/>
        </w:rPr>
        <w:t>”</w:t>
      </w:r>
    </w:p>
    <w:p w14:paraId="4A9B777E" w14:textId="694C43E7" w:rsidR="00DE6C85" w:rsidRPr="00032224" w:rsidRDefault="00DE6C85" w:rsidP="00EA1247">
      <w:pPr>
        <w:jc w:val="right"/>
        <w:rPr>
          <w:sz w:val="20"/>
          <w:szCs w:val="20"/>
        </w:rPr>
      </w:pPr>
      <w:r w:rsidRPr="002F0810">
        <w:rPr>
          <w:sz w:val="20"/>
          <w:szCs w:val="20"/>
        </w:rPr>
        <w:t>ID Nr. BNP TI 202</w:t>
      </w:r>
      <w:r w:rsidR="00661D5C">
        <w:rPr>
          <w:sz w:val="20"/>
          <w:szCs w:val="20"/>
        </w:rPr>
        <w:t>2</w:t>
      </w:r>
      <w:r w:rsidRPr="002F0810">
        <w:rPr>
          <w:sz w:val="20"/>
          <w:szCs w:val="20"/>
        </w:rPr>
        <w:t>/</w:t>
      </w:r>
      <w:r w:rsidR="00661D5C">
        <w:rPr>
          <w:sz w:val="20"/>
          <w:szCs w:val="20"/>
        </w:rPr>
        <w:t>7</w:t>
      </w:r>
      <w:r w:rsidR="00B73C40">
        <w:rPr>
          <w:sz w:val="20"/>
          <w:szCs w:val="20"/>
        </w:rPr>
        <w:t>/ERAF</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169AC947" w14:textId="389BBF54" w:rsidR="00D40988" w:rsidRPr="00D67A2A" w:rsidRDefault="00105630" w:rsidP="00661D5C">
      <w:pPr>
        <w:jc w:val="both"/>
      </w:pPr>
      <w:r w:rsidRPr="00D67A2A">
        <w:rPr>
          <w:b/>
          <w:bCs/>
        </w:rPr>
        <w:t>Tirgus izpētes</w:t>
      </w:r>
      <w:r w:rsidR="00DE6C85" w:rsidRPr="00D67A2A">
        <w:rPr>
          <w:b/>
          <w:bCs/>
        </w:rPr>
        <w:t xml:space="preserve"> priekšmets:</w:t>
      </w:r>
      <w:r w:rsidR="00DE6C85" w:rsidRPr="00D67A2A">
        <w:t xml:space="preserve"> </w:t>
      </w:r>
      <w:r w:rsidR="00661D5C" w:rsidRPr="00D67A2A">
        <w:t>Izmaksu un ieguvumu analīzes izstrāde</w:t>
      </w:r>
      <w:r w:rsidR="004704A1" w:rsidRPr="00D67A2A">
        <w:t xml:space="preserve"> un</w:t>
      </w:r>
      <w:r w:rsidR="00661D5C" w:rsidRPr="00D67A2A">
        <w:t xml:space="preserve"> </w:t>
      </w:r>
      <w:r w:rsidR="00D40988" w:rsidRPr="00D67A2A">
        <w:t>projekta “Balvu pilsētas Daugavpils ielas infrastruktūras sakārtošana uzņēmējdarbības attīstībai” iesnieguma veidlapas 4.pielikuma aizpildīšana</w:t>
      </w:r>
      <w:r w:rsidR="00B600AF" w:rsidRPr="00D67A2A">
        <w:t xml:space="preserve"> (skat. </w:t>
      </w:r>
      <w:hyperlink r:id="rId16" w:history="1">
        <w:r w:rsidR="00B600AF" w:rsidRPr="00D67A2A">
          <w:rPr>
            <w:rStyle w:val="Hyperlink"/>
          </w:rPr>
          <w:t>https://atlase.cfla.gov.lv/lv/5-6-2-k-4-u-2</w:t>
        </w:r>
      </w:hyperlink>
      <w:r w:rsidR="00B600AF" w:rsidRPr="00D67A2A">
        <w:t>)</w:t>
      </w:r>
      <w:r w:rsidR="00D40988" w:rsidRPr="00D67A2A">
        <w:t xml:space="preserve"> ERAF </w:t>
      </w:r>
      <w:r w:rsidR="00661D5C" w:rsidRPr="00D67A2A">
        <w:t>projekt</w:t>
      </w:r>
      <w:r w:rsidR="00D40988" w:rsidRPr="00D67A2A">
        <w:t>u “5.6.2. (13.1.3.3.) Teritoriju revitalizācija uzņēmējdarbības veicināšanai pašvaldībās, 4.kārta”</w:t>
      </w:r>
      <w:r w:rsidR="00661D5C" w:rsidRPr="00D67A2A">
        <w:t xml:space="preserve"> iesniegum</w:t>
      </w:r>
      <w:r w:rsidR="00D40988" w:rsidRPr="00D67A2A">
        <w:t>u atlasei.</w:t>
      </w:r>
    </w:p>
    <w:p w14:paraId="27580BC4" w14:textId="77777777" w:rsidR="00661D5C" w:rsidRDefault="00661D5C" w:rsidP="00661D5C"/>
    <w:p w14:paraId="526F0577" w14:textId="247B5C53" w:rsidR="00661D5C" w:rsidRDefault="00661D5C" w:rsidP="00661D5C">
      <w:pPr>
        <w:jc w:val="both"/>
      </w:pPr>
      <w:r w:rsidRPr="00661D5C">
        <w:rPr>
          <w:b/>
          <w:bCs/>
        </w:rPr>
        <w:t>Vispārīga informācija par projektu</w:t>
      </w:r>
      <w:r>
        <w:rPr>
          <w:b/>
          <w:bCs/>
        </w:rPr>
        <w:t>:</w:t>
      </w:r>
      <w:r w:rsidRPr="004704A1">
        <w:t xml:space="preserve"> </w:t>
      </w:r>
      <w:r>
        <w:t>Projektu plānots īstenot Ministru kabineta 2015.gada 10.novembra noteikumu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ietvaros.</w:t>
      </w:r>
    </w:p>
    <w:p w14:paraId="0E2DF7E6" w14:textId="77777777" w:rsidR="00661D5C" w:rsidRDefault="00661D5C" w:rsidP="00661D5C">
      <w:pPr>
        <w:jc w:val="both"/>
      </w:pPr>
    </w:p>
    <w:p w14:paraId="08319A26" w14:textId="2B91A9DB" w:rsidR="00661D5C" w:rsidRPr="00661D5C" w:rsidRDefault="00661D5C" w:rsidP="00661D5C">
      <w:pPr>
        <w:jc w:val="both"/>
        <w:rPr>
          <w:b/>
          <w:bCs/>
        </w:rPr>
      </w:pPr>
      <w:r w:rsidRPr="00661D5C">
        <w:rPr>
          <w:b/>
          <w:bCs/>
        </w:rPr>
        <w:t>Projektā plānotie darbi:</w:t>
      </w:r>
    </w:p>
    <w:p w14:paraId="71F35734" w14:textId="44174D69" w:rsidR="00661D5C" w:rsidRDefault="00630D29" w:rsidP="00630D29">
      <w:pPr>
        <w:pStyle w:val="ListParagraph"/>
        <w:numPr>
          <w:ilvl w:val="0"/>
          <w:numId w:val="9"/>
        </w:numPr>
        <w:ind w:left="426"/>
        <w:jc w:val="both"/>
      </w:pPr>
      <w:r>
        <w:t>b</w:t>
      </w:r>
      <w:r w:rsidR="00661D5C">
        <w:t>rauktuves seguma atjaunošana;</w:t>
      </w:r>
    </w:p>
    <w:p w14:paraId="1F6556F6" w14:textId="4D0E4B4B" w:rsidR="00661D5C" w:rsidRDefault="00630D29" w:rsidP="00630D29">
      <w:pPr>
        <w:pStyle w:val="ListParagraph"/>
        <w:numPr>
          <w:ilvl w:val="0"/>
          <w:numId w:val="9"/>
        </w:numPr>
        <w:ind w:left="426"/>
        <w:jc w:val="both"/>
      </w:pPr>
      <w:r>
        <w:t>ū</w:t>
      </w:r>
      <w:r w:rsidR="00661D5C">
        <w:t>densvada izbūve;</w:t>
      </w:r>
    </w:p>
    <w:p w14:paraId="0DC5D298" w14:textId="06B0343D" w:rsidR="00661D5C" w:rsidRDefault="00630D29" w:rsidP="00630D29">
      <w:pPr>
        <w:pStyle w:val="ListParagraph"/>
        <w:numPr>
          <w:ilvl w:val="0"/>
          <w:numId w:val="9"/>
        </w:numPr>
        <w:ind w:left="426"/>
        <w:jc w:val="both"/>
      </w:pPr>
      <w:r>
        <w:t>s</w:t>
      </w:r>
      <w:r w:rsidR="00661D5C">
        <w:t>adzīves kanalizācijas izbūve;</w:t>
      </w:r>
    </w:p>
    <w:p w14:paraId="792CBFAC" w14:textId="55059381" w:rsidR="00661D5C" w:rsidRDefault="00630D29" w:rsidP="00630D29">
      <w:pPr>
        <w:pStyle w:val="ListParagraph"/>
        <w:numPr>
          <w:ilvl w:val="0"/>
          <w:numId w:val="9"/>
        </w:numPr>
        <w:ind w:left="426"/>
        <w:jc w:val="both"/>
      </w:pPr>
      <w:r>
        <w:t>l</w:t>
      </w:r>
      <w:r w:rsidR="00661D5C">
        <w:t>ietus kanalizācijas izbūve;</w:t>
      </w:r>
    </w:p>
    <w:p w14:paraId="44C21B00" w14:textId="1D0CDAFF" w:rsidR="00661D5C" w:rsidRDefault="00630D29" w:rsidP="00630D29">
      <w:pPr>
        <w:pStyle w:val="ListParagraph"/>
        <w:numPr>
          <w:ilvl w:val="0"/>
          <w:numId w:val="9"/>
        </w:numPr>
        <w:ind w:left="426"/>
        <w:jc w:val="both"/>
      </w:pPr>
      <w:r>
        <w:t>i</w:t>
      </w:r>
      <w:r w:rsidR="00661D5C">
        <w:t>elas apgaismojuma sistēmas izbūve</w:t>
      </w:r>
      <w:r w:rsidR="0052286C">
        <w:t>.</w:t>
      </w:r>
    </w:p>
    <w:p w14:paraId="6592B008" w14:textId="77777777" w:rsidR="00661D5C" w:rsidRDefault="00661D5C" w:rsidP="00661D5C">
      <w:pPr>
        <w:jc w:val="both"/>
      </w:pPr>
    </w:p>
    <w:p w14:paraId="62728E2F" w14:textId="27D9EE97" w:rsidR="00661D5C" w:rsidRPr="00D67A2A" w:rsidRDefault="004704A1" w:rsidP="00661D5C">
      <w:pPr>
        <w:jc w:val="both"/>
      </w:pPr>
      <w:r w:rsidRPr="00D67A2A">
        <w:rPr>
          <w:b/>
          <w:bCs/>
        </w:rPr>
        <w:t>Pakalpojuma izpildes</w:t>
      </w:r>
      <w:r w:rsidR="00661D5C" w:rsidRPr="00D67A2A">
        <w:rPr>
          <w:b/>
          <w:bCs/>
        </w:rPr>
        <w:t xml:space="preserve"> termiņš:</w:t>
      </w:r>
      <w:r w:rsidR="00661D5C" w:rsidRPr="00D67A2A">
        <w:t xml:space="preserve"> </w:t>
      </w:r>
      <w:r w:rsidR="00BE2BCA" w:rsidRPr="00D67A2A">
        <w:t xml:space="preserve">līdz 28.02.2022. </w:t>
      </w:r>
    </w:p>
    <w:p w14:paraId="271E5EDB" w14:textId="5FC59343" w:rsidR="005E6672" w:rsidRDefault="005E6672" w:rsidP="005E6672">
      <w:pPr>
        <w:jc w:val="both"/>
      </w:pPr>
    </w:p>
    <w:p w14:paraId="5329CE06" w14:textId="77777777" w:rsidR="005E6672" w:rsidRDefault="005E6672" w:rsidP="005E6672">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789D88BC" w:rsidR="002F0810" w:rsidRPr="001606E8" w:rsidRDefault="002F0810" w:rsidP="00EA1247">
      <w:pPr>
        <w:ind w:right="-2"/>
        <w:jc w:val="right"/>
        <w:rPr>
          <w:sz w:val="20"/>
          <w:szCs w:val="20"/>
        </w:rPr>
      </w:pPr>
      <w:r w:rsidRPr="001606E8">
        <w:rPr>
          <w:sz w:val="20"/>
          <w:szCs w:val="20"/>
        </w:rPr>
        <w:t>“</w:t>
      </w:r>
      <w:r w:rsidR="009E0711" w:rsidRPr="009E0711">
        <w:rPr>
          <w:sz w:val="20"/>
          <w:szCs w:val="20"/>
        </w:rPr>
        <w:t xml:space="preserve">Izmaksu un ieguvumu analīzes </w:t>
      </w:r>
      <w:r w:rsidR="00C12DDA">
        <w:rPr>
          <w:sz w:val="20"/>
          <w:szCs w:val="20"/>
        </w:rPr>
        <w:t>sagatavo</w:t>
      </w:r>
      <w:r w:rsidR="009E0711" w:rsidRPr="009E0711">
        <w:rPr>
          <w:sz w:val="20"/>
          <w:szCs w:val="20"/>
        </w:rPr>
        <w:t>šana</w:t>
      </w:r>
      <w:r w:rsidRPr="001606E8">
        <w:rPr>
          <w:sz w:val="20"/>
          <w:szCs w:val="20"/>
        </w:rPr>
        <w:t>”</w:t>
      </w:r>
    </w:p>
    <w:p w14:paraId="6F895C80" w14:textId="74343AC7" w:rsidR="002F0810" w:rsidRPr="00032224" w:rsidRDefault="002F0810" w:rsidP="00EA1247">
      <w:pPr>
        <w:jc w:val="right"/>
        <w:rPr>
          <w:sz w:val="20"/>
          <w:szCs w:val="20"/>
        </w:rPr>
      </w:pPr>
      <w:r w:rsidRPr="002F0810">
        <w:rPr>
          <w:sz w:val="20"/>
          <w:szCs w:val="20"/>
        </w:rPr>
        <w:t>ID Nr. BNP TI 20</w:t>
      </w:r>
      <w:r w:rsidR="00B73C40">
        <w:rPr>
          <w:sz w:val="20"/>
          <w:szCs w:val="20"/>
        </w:rPr>
        <w:t>22</w:t>
      </w:r>
      <w:r w:rsidRPr="002F0810">
        <w:rPr>
          <w:sz w:val="20"/>
          <w:szCs w:val="20"/>
        </w:rPr>
        <w:t>/</w:t>
      </w:r>
      <w:r w:rsidR="00B73C40">
        <w:rPr>
          <w:sz w:val="20"/>
          <w:szCs w:val="20"/>
        </w:rPr>
        <w:t>7/ERAF</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49C703F6" w:rsidR="006428CD" w:rsidRPr="001456DF" w:rsidRDefault="006428CD" w:rsidP="00EA1247">
      <w:pPr>
        <w:jc w:val="center"/>
        <w:rPr>
          <w:b/>
          <w:sz w:val="28"/>
          <w:szCs w:val="28"/>
        </w:rPr>
      </w:pPr>
      <w:r w:rsidRPr="002F0810">
        <w:rPr>
          <w:b/>
          <w:sz w:val="28"/>
          <w:szCs w:val="28"/>
        </w:rPr>
        <w:t>“</w:t>
      </w:r>
      <w:r w:rsidR="009E0711" w:rsidRPr="009E0711">
        <w:rPr>
          <w:b/>
          <w:sz w:val="28"/>
          <w:szCs w:val="28"/>
        </w:rPr>
        <w:t xml:space="preserve">Izmaksu un ieguvumu analīzes </w:t>
      </w:r>
      <w:r w:rsidR="00C12DDA">
        <w:rPr>
          <w:b/>
          <w:sz w:val="28"/>
          <w:szCs w:val="28"/>
        </w:rPr>
        <w:t>sagatavo</w:t>
      </w:r>
      <w:r w:rsidR="009E0711" w:rsidRPr="009E0711">
        <w:rPr>
          <w:b/>
          <w:sz w:val="28"/>
          <w:szCs w:val="28"/>
        </w:rPr>
        <w:t>šana</w:t>
      </w:r>
      <w:r w:rsidRPr="002F0810">
        <w:rPr>
          <w:b/>
          <w:sz w:val="28"/>
          <w:szCs w:val="28"/>
        </w:rPr>
        <w:t>”</w:t>
      </w:r>
    </w:p>
    <w:p w14:paraId="7C826815" w14:textId="12BD6422"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73C40">
        <w:rPr>
          <w:b/>
          <w:sz w:val="28"/>
          <w:szCs w:val="28"/>
        </w:rPr>
        <w:t>2</w:t>
      </w:r>
      <w:r w:rsidRPr="001456DF">
        <w:rPr>
          <w:b/>
          <w:sz w:val="28"/>
          <w:szCs w:val="28"/>
        </w:rPr>
        <w:t>/</w:t>
      </w:r>
      <w:r w:rsidR="00B73C40">
        <w:rPr>
          <w:b/>
          <w:sz w:val="28"/>
          <w:szCs w:val="28"/>
        </w:rPr>
        <w:t>7/ERAF</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AA6E1" w14:textId="77777777" w:rsidR="00EF59FB" w:rsidRDefault="00EF59FB">
      <w:r>
        <w:separator/>
      </w:r>
    </w:p>
  </w:endnote>
  <w:endnote w:type="continuationSeparator" w:id="0">
    <w:p w14:paraId="6DEF41A9" w14:textId="77777777" w:rsidR="00EF59FB" w:rsidRDefault="00E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F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890D" w14:textId="77777777" w:rsidR="00EF59FB" w:rsidRDefault="00EF59FB">
      <w:r>
        <w:separator/>
      </w:r>
    </w:p>
  </w:footnote>
  <w:footnote w:type="continuationSeparator" w:id="0">
    <w:p w14:paraId="7613AF6F" w14:textId="77777777" w:rsidR="00EF59FB" w:rsidRDefault="00EF5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494B5F"/>
    <w:multiLevelType w:val="hybridMultilevel"/>
    <w:tmpl w:val="E6DA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10AB7"/>
    <w:multiLevelType w:val="hybridMultilevel"/>
    <w:tmpl w:val="9824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640C6"/>
    <w:rsid w:val="00071EF9"/>
    <w:rsid w:val="000B0FB8"/>
    <w:rsid w:val="000B4052"/>
    <w:rsid w:val="000B4F0B"/>
    <w:rsid w:val="000D619B"/>
    <w:rsid w:val="000E6BCA"/>
    <w:rsid w:val="000E7E1C"/>
    <w:rsid w:val="00105630"/>
    <w:rsid w:val="0011061F"/>
    <w:rsid w:val="0012245A"/>
    <w:rsid w:val="0012276B"/>
    <w:rsid w:val="00125001"/>
    <w:rsid w:val="00125CAE"/>
    <w:rsid w:val="00126ECD"/>
    <w:rsid w:val="00136CF9"/>
    <w:rsid w:val="001606E8"/>
    <w:rsid w:val="001640A9"/>
    <w:rsid w:val="00176DB9"/>
    <w:rsid w:val="00185040"/>
    <w:rsid w:val="001B473F"/>
    <w:rsid w:val="001B5DC8"/>
    <w:rsid w:val="001C0301"/>
    <w:rsid w:val="001C5AA8"/>
    <w:rsid w:val="001F7A0D"/>
    <w:rsid w:val="002507D1"/>
    <w:rsid w:val="0025278D"/>
    <w:rsid w:val="00257153"/>
    <w:rsid w:val="00277B54"/>
    <w:rsid w:val="002B37DA"/>
    <w:rsid w:val="002F0810"/>
    <w:rsid w:val="002F5DD8"/>
    <w:rsid w:val="002F6F85"/>
    <w:rsid w:val="00305152"/>
    <w:rsid w:val="003106A3"/>
    <w:rsid w:val="00326302"/>
    <w:rsid w:val="00364CDD"/>
    <w:rsid w:val="00386BD2"/>
    <w:rsid w:val="003B074C"/>
    <w:rsid w:val="003B0F38"/>
    <w:rsid w:val="003F2AC2"/>
    <w:rsid w:val="004314F7"/>
    <w:rsid w:val="00436912"/>
    <w:rsid w:val="00444186"/>
    <w:rsid w:val="0044460B"/>
    <w:rsid w:val="0044586B"/>
    <w:rsid w:val="00467B96"/>
    <w:rsid w:val="0047034A"/>
    <w:rsid w:val="004704A1"/>
    <w:rsid w:val="00473B03"/>
    <w:rsid w:val="00475D4F"/>
    <w:rsid w:val="00483E9D"/>
    <w:rsid w:val="004954B5"/>
    <w:rsid w:val="00495E28"/>
    <w:rsid w:val="004C63BE"/>
    <w:rsid w:val="004D10C9"/>
    <w:rsid w:val="004D6846"/>
    <w:rsid w:val="004F0DF0"/>
    <w:rsid w:val="004F61CB"/>
    <w:rsid w:val="0052286C"/>
    <w:rsid w:val="0053447E"/>
    <w:rsid w:val="00540589"/>
    <w:rsid w:val="00570FA8"/>
    <w:rsid w:val="00582277"/>
    <w:rsid w:val="00583486"/>
    <w:rsid w:val="00585F90"/>
    <w:rsid w:val="0059640F"/>
    <w:rsid w:val="005975B9"/>
    <w:rsid w:val="005A0A8F"/>
    <w:rsid w:val="005A1230"/>
    <w:rsid w:val="005B5248"/>
    <w:rsid w:val="005C2CFD"/>
    <w:rsid w:val="005C53C9"/>
    <w:rsid w:val="005E6672"/>
    <w:rsid w:val="005F26EB"/>
    <w:rsid w:val="005F2E4D"/>
    <w:rsid w:val="005F4055"/>
    <w:rsid w:val="0062505B"/>
    <w:rsid w:val="00630D29"/>
    <w:rsid w:val="00635712"/>
    <w:rsid w:val="0063578E"/>
    <w:rsid w:val="006428CD"/>
    <w:rsid w:val="00650809"/>
    <w:rsid w:val="006516D2"/>
    <w:rsid w:val="00661D5C"/>
    <w:rsid w:val="00672765"/>
    <w:rsid w:val="006847C7"/>
    <w:rsid w:val="00687BED"/>
    <w:rsid w:val="00694DEF"/>
    <w:rsid w:val="006A790F"/>
    <w:rsid w:val="006B0E59"/>
    <w:rsid w:val="006E34BF"/>
    <w:rsid w:val="006E6AE5"/>
    <w:rsid w:val="00746DC9"/>
    <w:rsid w:val="0075532D"/>
    <w:rsid w:val="0075745C"/>
    <w:rsid w:val="00771706"/>
    <w:rsid w:val="00781C56"/>
    <w:rsid w:val="00784BB0"/>
    <w:rsid w:val="007C203C"/>
    <w:rsid w:val="007C3BAE"/>
    <w:rsid w:val="007C6FA3"/>
    <w:rsid w:val="00832E35"/>
    <w:rsid w:val="008454D9"/>
    <w:rsid w:val="0086239D"/>
    <w:rsid w:val="0087049B"/>
    <w:rsid w:val="0087362A"/>
    <w:rsid w:val="00877AE7"/>
    <w:rsid w:val="00887BEC"/>
    <w:rsid w:val="008966C6"/>
    <w:rsid w:val="008B18E4"/>
    <w:rsid w:val="008C393F"/>
    <w:rsid w:val="008C636B"/>
    <w:rsid w:val="008D0EAC"/>
    <w:rsid w:val="00920E60"/>
    <w:rsid w:val="00921BCC"/>
    <w:rsid w:val="00927A64"/>
    <w:rsid w:val="00931362"/>
    <w:rsid w:val="00936419"/>
    <w:rsid w:val="009515CE"/>
    <w:rsid w:val="009554DC"/>
    <w:rsid w:val="00960B2B"/>
    <w:rsid w:val="00963C8A"/>
    <w:rsid w:val="009724AA"/>
    <w:rsid w:val="00973BC7"/>
    <w:rsid w:val="00987048"/>
    <w:rsid w:val="009A3801"/>
    <w:rsid w:val="009B4610"/>
    <w:rsid w:val="009D0A18"/>
    <w:rsid w:val="009D222B"/>
    <w:rsid w:val="009E0711"/>
    <w:rsid w:val="009F5CAD"/>
    <w:rsid w:val="00A025DC"/>
    <w:rsid w:val="00A55278"/>
    <w:rsid w:val="00A577E2"/>
    <w:rsid w:val="00A95EEF"/>
    <w:rsid w:val="00A97260"/>
    <w:rsid w:val="00AB4659"/>
    <w:rsid w:val="00AE62D3"/>
    <w:rsid w:val="00AF5D9C"/>
    <w:rsid w:val="00B1175F"/>
    <w:rsid w:val="00B16E40"/>
    <w:rsid w:val="00B25F45"/>
    <w:rsid w:val="00B34961"/>
    <w:rsid w:val="00B34BD8"/>
    <w:rsid w:val="00B600AF"/>
    <w:rsid w:val="00B62AC8"/>
    <w:rsid w:val="00B7199B"/>
    <w:rsid w:val="00B73C40"/>
    <w:rsid w:val="00B80004"/>
    <w:rsid w:val="00BD0157"/>
    <w:rsid w:val="00BE2BCA"/>
    <w:rsid w:val="00C01E82"/>
    <w:rsid w:val="00C035A8"/>
    <w:rsid w:val="00C12DDA"/>
    <w:rsid w:val="00C145A6"/>
    <w:rsid w:val="00C315ED"/>
    <w:rsid w:val="00C33F27"/>
    <w:rsid w:val="00C352A2"/>
    <w:rsid w:val="00C433C5"/>
    <w:rsid w:val="00C51205"/>
    <w:rsid w:val="00C919BE"/>
    <w:rsid w:val="00CA7C1E"/>
    <w:rsid w:val="00CB7A6D"/>
    <w:rsid w:val="00CF17FB"/>
    <w:rsid w:val="00CF1A56"/>
    <w:rsid w:val="00D20C2A"/>
    <w:rsid w:val="00D21199"/>
    <w:rsid w:val="00D26AB4"/>
    <w:rsid w:val="00D40988"/>
    <w:rsid w:val="00D46232"/>
    <w:rsid w:val="00D54B4E"/>
    <w:rsid w:val="00D64E7F"/>
    <w:rsid w:val="00D67A2A"/>
    <w:rsid w:val="00D8368E"/>
    <w:rsid w:val="00D879D8"/>
    <w:rsid w:val="00DA025B"/>
    <w:rsid w:val="00DA4528"/>
    <w:rsid w:val="00DB32D2"/>
    <w:rsid w:val="00DC28C4"/>
    <w:rsid w:val="00DD2C2A"/>
    <w:rsid w:val="00DD6AC7"/>
    <w:rsid w:val="00DE6C85"/>
    <w:rsid w:val="00DE759A"/>
    <w:rsid w:val="00E22326"/>
    <w:rsid w:val="00E2588C"/>
    <w:rsid w:val="00E36628"/>
    <w:rsid w:val="00E42BE9"/>
    <w:rsid w:val="00E67CEA"/>
    <w:rsid w:val="00EA1247"/>
    <w:rsid w:val="00EA3CDC"/>
    <w:rsid w:val="00EB378D"/>
    <w:rsid w:val="00EB540B"/>
    <w:rsid w:val="00EB5D42"/>
    <w:rsid w:val="00EB7FB1"/>
    <w:rsid w:val="00EE11AF"/>
    <w:rsid w:val="00EF26A0"/>
    <w:rsid w:val="00EF59FB"/>
    <w:rsid w:val="00F00205"/>
    <w:rsid w:val="00F01BF9"/>
    <w:rsid w:val="00F12692"/>
    <w:rsid w:val="00F177A9"/>
    <w:rsid w:val="00F248AF"/>
    <w:rsid w:val="00F6409A"/>
    <w:rsid w:val="00F73534"/>
    <w:rsid w:val="00F82E07"/>
    <w:rsid w:val="00FA3B11"/>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090544602">
      <w:bodyDiv w:val="1"/>
      <w:marLeft w:val="0"/>
      <w:marRight w:val="0"/>
      <w:marTop w:val="0"/>
      <w:marBottom w:val="0"/>
      <w:divBdr>
        <w:top w:val="none" w:sz="0" w:space="0" w:color="auto"/>
        <w:left w:val="none" w:sz="0" w:space="0" w:color="auto"/>
        <w:bottom w:val="none" w:sz="0" w:space="0" w:color="auto"/>
        <w:right w:val="none" w:sz="0" w:space="0" w:color="auto"/>
      </w:divBdr>
    </w:div>
    <w:div w:id="13038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tlase.cfla.gov.lv/lv/5-6-2-k-4-u-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lerija.vilcina@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5E1B-536E-41AC-898D-5754C1F8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161</cp:revision>
  <cp:lastPrinted>2021-11-04T12:48:00Z</cp:lastPrinted>
  <dcterms:created xsi:type="dcterms:W3CDTF">2021-11-02T08:28:00Z</dcterms:created>
  <dcterms:modified xsi:type="dcterms:W3CDTF">2022-01-27T07:24:00Z</dcterms:modified>
</cp:coreProperties>
</file>