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08A3946A" w:rsidR="00455A80" w:rsidRPr="00980452" w:rsidRDefault="00EB1409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</w:t>
      </w:r>
      <w:r w:rsidR="00E8100D" w:rsidRPr="00E8100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Autotransporta barjeru ar logo plāksnēm izgatavošana un uzstādīšana</w:t>
      </w:r>
      <w:r w:rsid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”</w:t>
      </w:r>
    </w:p>
    <w:p w14:paraId="1B8AE46F" w14:textId="74A031DA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E8100D">
        <w:rPr>
          <w:rFonts w:ascii="Times New Roman" w:hAnsi="Times New Roman" w:cs="Times New Roman"/>
          <w:b/>
          <w:sz w:val="28"/>
          <w:szCs w:val="28"/>
        </w:rPr>
        <w:t>22/66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9185" w:type="dxa"/>
        <w:tblInd w:w="-5" w:type="dxa"/>
        <w:tblLook w:val="04A0" w:firstRow="1" w:lastRow="0" w:firstColumn="1" w:lastColumn="0" w:noHBand="0" w:noVBand="1"/>
      </w:tblPr>
      <w:tblGrid>
        <w:gridCol w:w="4366"/>
        <w:gridCol w:w="1730"/>
        <w:gridCol w:w="1388"/>
        <w:gridCol w:w="1701"/>
      </w:tblGrid>
      <w:tr w:rsidR="00E8100D" w:rsidRPr="00646930" w14:paraId="5AD9A2A1" w14:textId="77777777" w:rsidTr="00FB2D2F">
        <w:trPr>
          <w:trHeight w:val="283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67E772" w14:textId="77777777" w:rsidR="00E8100D" w:rsidRPr="00226F21" w:rsidRDefault="00E8100D" w:rsidP="00A65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492B" w14:textId="77777777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Cena,</w:t>
            </w:r>
          </w:p>
          <w:p w14:paraId="2118EC09" w14:textId="10E0536A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EUR bez PVN</w:t>
            </w:r>
          </w:p>
          <w:p w14:paraId="7526F945" w14:textId="64EA703A" w:rsidR="00E8100D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par 1 vienību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6A40" w14:textId="77777777" w:rsidR="00E8100D" w:rsidRDefault="00FB2D2F" w:rsidP="00A65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Daudzums</w:t>
            </w:r>
            <w:r w:rsidR="00F6753F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3F6EFAE4" w14:textId="75EAFE72" w:rsidR="00F6753F" w:rsidRPr="00226F21" w:rsidRDefault="00F6753F" w:rsidP="00A65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gb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BCF7A" w14:textId="201723D7" w:rsidR="00E8100D" w:rsidRPr="00226F21" w:rsidRDefault="00E8100D" w:rsidP="00A65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="00B508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kopā</w:t>
            </w: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14:paraId="37733C36" w14:textId="77777777" w:rsidR="00E8100D" w:rsidRPr="00226F21" w:rsidRDefault="00E8100D" w:rsidP="00A65C7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EUR bez PVN</w:t>
            </w:r>
          </w:p>
        </w:tc>
      </w:tr>
      <w:tr w:rsidR="00FB2D2F" w:rsidRPr="00646930" w14:paraId="1B96B5D1" w14:textId="77777777" w:rsidTr="00861C5F">
        <w:trPr>
          <w:trHeight w:val="283"/>
        </w:trPr>
        <w:tc>
          <w:tcPr>
            <w:tcW w:w="4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F179" w14:textId="3B81D1F3" w:rsidR="00FB2D2F" w:rsidRPr="00861C5F" w:rsidRDefault="00FB2D2F" w:rsidP="00011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C5F">
              <w:rPr>
                <w:rFonts w:ascii="Times New Roman" w:hAnsi="Times New Roman"/>
                <w:sz w:val="24"/>
                <w:szCs w:val="24"/>
              </w:rPr>
              <w:t>Barjer</w:t>
            </w:r>
            <w:r w:rsidR="00011B87" w:rsidRPr="00861C5F">
              <w:rPr>
                <w:rFonts w:ascii="Times New Roman" w:hAnsi="Times New Roman"/>
                <w:sz w:val="24"/>
                <w:szCs w:val="24"/>
              </w:rPr>
              <w:t>u</w:t>
            </w:r>
            <w:r w:rsidRPr="00861C5F">
              <w:rPr>
                <w:rFonts w:ascii="Times New Roman" w:hAnsi="Times New Roman"/>
                <w:sz w:val="24"/>
                <w:szCs w:val="24"/>
              </w:rPr>
              <w:t xml:space="preserve"> autotransporta ierobežošanai</w:t>
            </w:r>
            <w:r w:rsidR="00011B87" w:rsidRPr="00861C5F">
              <w:rPr>
                <w:rFonts w:ascii="Times New Roman" w:hAnsi="Times New Roman"/>
                <w:sz w:val="24"/>
                <w:szCs w:val="24"/>
              </w:rPr>
              <w:t xml:space="preserve"> piegāde un uzstādīšana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99E1" w14:textId="4D16E6A1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2E4C" w14:textId="5C79CB94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4E01F" w14:textId="77777777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D2F" w:rsidRPr="00646930" w14:paraId="7A014A46" w14:textId="77777777" w:rsidTr="00861C5F">
        <w:trPr>
          <w:trHeight w:val="283"/>
        </w:trPr>
        <w:tc>
          <w:tcPr>
            <w:tcW w:w="4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9E15F" w14:textId="48BC59B7" w:rsidR="00FB2D2F" w:rsidRPr="00861C5F" w:rsidRDefault="00FB2D2F" w:rsidP="00011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C5F">
              <w:rPr>
                <w:rFonts w:ascii="Times New Roman" w:hAnsi="Times New Roman"/>
                <w:sz w:val="24"/>
                <w:szCs w:val="24"/>
              </w:rPr>
              <w:t>Logo plāk</w:t>
            </w:r>
            <w:r w:rsidR="00011B87" w:rsidRPr="00861C5F">
              <w:rPr>
                <w:rFonts w:ascii="Times New Roman" w:hAnsi="Times New Roman"/>
                <w:sz w:val="24"/>
                <w:szCs w:val="24"/>
              </w:rPr>
              <w:t>šņu piegāde un uzstādīšana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0087" w14:textId="029A8808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4789" w14:textId="4783C628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A1C6C" w14:textId="77777777" w:rsidR="00FB2D2F" w:rsidRPr="00226F21" w:rsidRDefault="00FB2D2F" w:rsidP="00FB2D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D2F" w:rsidRPr="00646930" w14:paraId="09D85222" w14:textId="77777777" w:rsidTr="00A65C7F">
        <w:trPr>
          <w:trHeight w:val="283"/>
        </w:trPr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2493" w14:textId="250F75D0" w:rsidR="00FB2D2F" w:rsidRPr="00226F21" w:rsidRDefault="00FB2D2F" w:rsidP="00FB2D2F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Kopā bez PVN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70E32" w14:textId="77777777" w:rsidR="00FB2D2F" w:rsidRPr="005F67B2" w:rsidRDefault="00FB2D2F" w:rsidP="00FB2D2F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B2D2F" w:rsidRPr="00646930" w14:paraId="09469E32" w14:textId="77777777" w:rsidTr="00A65C7F">
        <w:trPr>
          <w:trHeight w:val="283"/>
        </w:trPr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9E25" w14:textId="5D2776F7" w:rsidR="00FB2D2F" w:rsidRPr="00226F21" w:rsidRDefault="00FB2D2F" w:rsidP="00FB2D2F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6C955" w14:textId="77777777" w:rsidR="00FB2D2F" w:rsidRPr="00226F21" w:rsidRDefault="00FB2D2F" w:rsidP="00FB2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D2F" w:rsidRPr="00646930" w14:paraId="13B45D0A" w14:textId="77777777" w:rsidTr="00A65C7F">
        <w:trPr>
          <w:trHeight w:val="283"/>
        </w:trPr>
        <w:tc>
          <w:tcPr>
            <w:tcW w:w="74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8F3F" w14:textId="4E0BC9BB" w:rsidR="00FB2D2F" w:rsidRPr="00226F21" w:rsidRDefault="00FB2D2F" w:rsidP="00FB2D2F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6F21">
              <w:rPr>
                <w:rFonts w:ascii="Times New Roman" w:hAnsi="Times New Roman"/>
                <w:b/>
                <w:bCs/>
                <w:sz w:val="24"/>
                <w:szCs w:val="24"/>
              </w:rPr>
              <w:t>Summa ar PVN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74EBC" w14:textId="77777777" w:rsidR="00FB2D2F" w:rsidRPr="00226F21" w:rsidRDefault="00FB2D2F" w:rsidP="00FB2D2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5E0BE5" w14:textId="77777777" w:rsidR="00E8100D" w:rsidRDefault="00E8100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E7C2D5" w14:textId="151ABF2E" w:rsidR="001328A2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CF1B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</w:t>
      </w:r>
      <w:r w:rsidR="004E28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tirgus </w:t>
      </w:r>
      <w:r w:rsidR="000D02F7">
        <w:rPr>
          <w:rFonts w:ascii="Times New Roman" w:eastAsia="Times New Roman" w:hAnsi="Times New Roman" w:cs="Times New Roman"/>
          <w:sz w:val="24"/>
          <w:szCs w:val="24"/>
          <w:lang w:eastAsia="ar-SA"/>
        </w:rPr>
        <w:t>izpētes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515B8C1" w14:textId="77777777" w:rsidR="00C17CC3" w:rsidRDefault="00C17CC3" w:rsidP="00CF1B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eastAsia="ar-SA"/>
        </w:rPr>
      </w:pPr>
    </w:p>
    <w:p w14:paraId="2B551728" w14:textId="43BA81E3" w:rsidR="00CF1B13" w:rsidRPr="00861C5F" w:rsidRDefault="00CF1B13" w:rsidP="00CF1B13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861C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861C5F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861C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61C5F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861C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61C5F">
        <w:rPr>
          <w:rFonts w:asciiTheme="majorBidi" w:eastAsia="Times New Roman" w:hAnsiTheme="majorBidi" w:cstheme="majorBidi"/>
          <w:sz w:val="24"/>
          <w:szCs w:val="24"/>
          <w:lang w:eastAsia="lv-LV"/>
        </w:rPr>
        <w:t>nepietiekama finansējuma gadījumā, pasūtītājs slēdz līgumu par mazāku preču daudzumu, samazinot tās, pēc nepieciešamības, šādā secībā:</w:t>
      </w:r>
    </w:p>
    <w:p w14:paraId="7A6613D2" w14:textId="1ABD945F" w:rsidR="00CF1B13" w:rsidRPr="00861C5F" w:rsidRDefault="00CF1B13" w:rsidP="00CF1B13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lv-LV"/>
        </w:rPr>
      </w:pPr>
      <w:r w:rsidRPr="00861C5F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1.3.1. līgumā neiekļauj pasūtījumu Nr.6 par barjeras un logo plāksnes piegādi </w:t>
      </w:r>
      <w:r w:rsidRPr="00861C5F">
        <w:rPr>
          <w:rFonts w:asciiTheme="majorBidi" w:hAnsiTheme="majorBidi" w:cstheme="majorBidi"/>
          <w:iCs/>
          <w:color w:val="000000"/>
          <w:sz w:val="24"/>
          <w:szCs w:val="24"/>
          <w:lang w:eastAsia="lv-LV"/>
        </w:rPr>
        <w:t xml:space="preserve">“Liepnas/ </w:t>
      </w:r>
      <w:proofErr w:type="spellStart"/>
      <w:r w:rsidRPr="00861C5F">
        <w:rPr>
          <w:rFonts w:asciiTheme="majorBidi" w:hAnsiTheme="majorBidi" w:cstheme="majorBidi"/>
          <w:iCs/>
          <w:color w:val="000000"/>
          <w:sz w:val="24"/>
          <w:szCs w:val="24"/>
          <w:lang w:eastAsia="lv-LV"/>
        </w:rPr>
        <w:t>Makšinavas</w:t>
      </w:r>
      <w:proofErr w:type="spellEnd"/>
      <w:r w:rsidRPr="00861C5F">
        <w:rPr>
          <w:rFonts w:asciiTheme="majorBidi" w:hAnsiTheme="majorBidi" w:cstheme="majorBidi"/>
          <w:iCs/>
          <w:color w:val="000000"/>
          <w:sz w:val="24"/>
          <w:szCs w:val="24"/>
          <w:lang w:eastAsia="lv-LV"/>
        </w:rPr>
        <w:t xml:space="preserve"> krustojums – (aiz krustojuma uz Vīksnas pusi); </w:t>
      </w:r>
      <w:r w:rsidRPr="00861C5F">
        <w:rPr>
          <w:rFonts w:asciiTheme="majorBidi" w:hAnsiTheme="majorBidi" w:cstheme="majorBidi"/>
          <w:i/>
          <w:iCs/>
          <w:color w:val="000000"/>
          <w:sz w:val="24"/>
          <w:szCs w:val="24"/>
          <w:lang w:eastAsia="lv-LV"/>
        </w:rPr>
        <w:t>GPS: 57.2357758, 27.46774310</w:t>
      </w:r>
      <w:r w:rsidRPr="00861C5F">
        <w:rPr>
          <w:rFonts w:asciiTheme="majorBidi" w:hAnsiTheme="majorBidi" w:cstheme="majorBidi"/>
          <w:color w:val="000000"/>
          <w:sz w:val="24"/>
          <w:szCs w:val="24"/>
          <w:lang w:eastAsia="lv-LV"/>
        </w:rPr>
        <w:t>”;</w:t>
      </w:r>
    </w:p>
    <w:p w14:paraId="3E24F844" w14:textId="0757630B" w:rsidR="00CF1B13" w:rsidRPr="00C17CC3" w:rsidRDefault="00CF1B13" w:rsidP="00C17CC3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eastAsia="lv-LV"/>
        </w:rPr>
      </w:pPr>
      <w:r w:rsidRPr="00861C5F">
        <w:rPr>
          <w:rFonts w:asciiTheme="majorBidi" w:hAnsiTheme="majorBidi" w:cstheme="majorBidi"/>
          <w:color w:val="000000"/>
          <w:sz w:val="24"/>
          <w:szCs w:val="24"/>
          <w:lang w:eastAsia="lv-LV"/>
        </w:rPr>
        <w:lastRenderedPageBreak/>
        <w:t xml:space="preserve">1.3.2. </w:t>
      </w:r>
      <w:r w:rsidRPr="00861C5F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līgumā neiekļauj 1 (vienu) no pasūtījumiem Nr.1 par barjeras un logo plāksnes piegādi </w:t>
      </w:r>
      <w:r w:rsidRPr="00861C5F">
        <w:rPr>
          <w:rFonts w:asciiTheme="majorBidi" w:hAnsiTheme="majorBidi" w:cstheme="majorBidi"/>
          <w:iCs/>
          <w:color w:val="000000"/>
          <w:sz w:val="24"/>
          <w:szCs w:val="24"/>
          <w:lang w:eastAsia="lv-LV"/>
        </w:rPr>
        <w:t xml:space="preserve">“Sitas krustojums; </w:t>
      </w:r>
      <w:r w:rsidRPr="00861C5F">
        <w:rPr>
          <w:rFonts w:asciiTheme="majorBidi" w:hAnsiTheme="majorBidi" w:cstheme="majorBidi"/>
          <w:i/>
          <w:iCs/>
          <w:color w:val="000000"/>
          <w:sz w:val="24"/>
          <w:szCs w:val="24"/>
          <w:lang w:eastAsia="lv-LV"/>
        </w:rPr>
        <w:t>1.1. GPS: 57.1626045, 27.14168509</w:t>
      </w:r>
      <w:r w:rsidRPr="00861C5F">
        <w:rPr>
          <w:rFonts w:asciiTheme="majorBidi" w:hAnsiTheme="majorBidi" w:cstheme="majorBidi"/>
          <w:color w:val="000000"/>
          <w:sz w:val="24"/>
          <w:szCs w:val="24"/>
          <w:lang w:eastAsia="lv-LV"/>
        </w:rPr>
        <w:t>”.</w:t>
      </w:r>
    </w:p>
    <w:p w14:paraId="5F0522D5" w14:textId="77777777" w:rsidR="00C17CC3" w:rsidRDefault="00C17CC3" w:rsidP="00A32C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F11C19" w14:textId="0D5DB569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1.</w:t>
      </w:r>
      <w:r w:rsidR="00C17CC3">
        <w:rPr>
          <w:rFonts w:asciiTheme="majorBidi" w:eastAsia="Times New Roman" w:hAnsiTheme="majorBidi" w:cstheme="majorBidi"/>
          <w:sz w:val="24"/>
          <w:szCs w:val="24"/>
          <w:lang w:eastAsia="ar-SA"/>
        </w:rPr>
        <w:t>4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7BAB3E40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1.</w:t>
      </w:r>
      <w:r w:rsidR="00C17CC3">
        <w:rPr>
          <w:rFonts w:asciiTheme="majorBidi" w:eastAsia="Times New Roman" w:hAnsiTheme="majorBidi" w:cstheme="majorBidi"/>
          <w:sz w:val="24"/>
          <w:szCs w:val="24"/>
          <w:lang w:eastAsia="ar-SA"/>
        </w:rPr>
        <w:t>4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F1B13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="00035DD3" w:rsidRPr="00B64B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Pretendents ir </w:t>
      </w:r>
      <w:r w:rsidR="00035DD3" w:rsidRPr="00B64BAF">
        <w:rPr>
          <w:rFonts w:asciiTheme="majorBidi" w:hAnsiTheme="majorBidi" w:cstheme="majorBidi"/>
          <w:sz w:val="24"/>
          <w:szCs w:val="24"/>
        </w:rPr>
        <w:t xml:space="preserve">tiesīgs prasīt avansu līdz EUR </w:t>
      </w:r>
      <w:r w:rsidR="00E8100D">
        <w:rPr>
          <w:rFonts w:asciiTheme="majorBidi" w:hAnsiTheme="majorBidi" w:cstheme="majorBidi"/>
          <w:sz w:val="24"/>
          <w:szCs w:val="24"/>
        </w:rPr>
        <w:t>1111</w:t>
      </w:r>
      <w:r w:rsidR="00B64BAF" w:rsidRPr="00B64BAF">
        <w:rPr>
          <w:rFonts w:asciiTheme="majorBidi" w:hAnsiTheme="majorBidi" w:cstheme="majorBidi"/>
          <w:sz w:val="24"/>
          <w:szCs w:val="24"/>
        </w:rPr>
        <w:t>,</w:t>
      </w:r>
      <w:r w:rsidR="00E8100D">
        <w:rPr>
          <w:rFonts w:asciiTheme="majorBidi" w:hAnsiTheme="majorBidi" w:cstheme="majorBidi"/>
          <w:sz w:val="24"/>
          <w:szCs w:val="24"/>
        </w:rPr>
        <w:t>8</w:t>
      </w:r>
      <w:r w:rsidR="00861C5F">
        <w:rPr>
          <w:rFonts w:asciiTheme="majorBidi" w:hAnsiTheme="majorBidi" w:cstheme="majorBidi"/>
          <w:sz w:val="24"/>
          <w:szCs w:val="24"/>
        </w:rPr>
        <w:t>8</w:t>
      </w:r>
      <w:r w:rsidR="00B64BAF" w:rsidRPr="00B64BAF">
        <w:rPr>
          <w:rFonts w:asciiTheme="majorBidi" w:hAnsiTheme="majorBidi" w:cstheme="majorBidi"/>
          <w:sz w:val="24"/>
          <w:szCs w:val="24"/>
        </w:rPr>
        <w:t xml:space="preserve"> </w:t>
      </w:r>
      <w:r w:rsidR="00035DD3">
        <w:rPr>
          <w:rFonts w:asciiTheme="majorBidi" w:hAnsiTheme="majorBidi" w:cstheme="majorBidi"/>
          <w:sz w:val="24"/>
          <w:szCs w:val="24"/>
        </w:rPr>
        <w:t>ar PVN</w:t>
      </w:r>
      <w:r w:rsidR="00EB1409">
        <w:rPr>
          <w:rFonts w:asciiTheme="majorBidi" w:eastAsia="Calibri" w:hAnsiTheme="majorBidi" w:cstheme="majorBidi"/>
          <w:sz w:val="24"/>
          <w:szCs w:val="24"/>
        </w:rPr>
        <w:t xml:space="preserve"> no piedāvātās summas,</w:t>
      </w:r>
      <w:r w:rsidRPr="00A35698">
        <w:rPr>
          <w:rFonts w:asciiTheme="majorBidi" w:hAnsiTheme="majorBidi" w:cstheme="majorBidi"/>
          <w:sz w:val="24"/>
          <w:szCs w:val="24"/>
        </w:rPr>
        <w:t xml:space="preserve"> kas tiek izmaksāts 20 (divdesmit) kalendāro dienu laikā pēc rēķina iesniegšanas. Avanss tiek dzēsts, </w:t>
      </w:r>
      <w:bookmarkStart w:id="1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3DE2AD5D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1.</w:t>
      </w:r>
      <w:r w:rsidR="00C17CC3">
        <w:rPr>
          <w:rFonts w:asciiTheme="majorBidi" w:eastAsia="Times New Roman" w:hAnsiTheme="majorBidi" w:cstheme="majorBidi"/>
          <w:sz w:val="24"/>
          <w:szCs w:val="24"/>
          <w:lang w:eastAsia="ar-SA"/>
        </w:rPr>
        <w:t>4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F1B13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 xml:space="preserve">0 (divdesmit) dienu laikā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pēc </w:t>
      </w:r>
      <w:r w:rsidR="00035DD3"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līguma sekmīgas izpildes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71B3626F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</w:t>
      </w:r>
      <w:r w:rsidR="00C17CC3">
        <w:rPr>
          <w:rFonts w:asciiTheme="majorBidi" w:hAnsiTheme="majorBidi" w:cstheme="majorBidi"/>
          <w:bCs/>
          <w:sz w:val="24"/>
          <w:szCs w:val="24"/>
        </w:rPr>
        <w:t>5</w:t>
      </w:r>
      <w:r w:rsidRPr="00A35698">
        <w:rPr>
          <w:rFonts w:asciiTheme="majorBidi" w:hAnsiTheme="majorBidi" w:cstheme="majorBidi"/>
          <w:bCs/>
          <w:sz w:val="24"/>
          <w:szCs w:val="24"/>
        </w:rPr>
        <w:t>. Pretendenta informācija par avansa izmaksas nepieciešamību:</w:t>
      </w:r>
    </w:p>
    <w:p w14:paraId="7FB25EF9" w14:textId="29828E13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>1.</w:t>
      </w:r>
      <w:r w:rsidR="00C17CC3">
        <w:rPr>
          <w:rFonts w:asciiTheme="majorBidi" w:hAnsiTheme="majorBidi" w:cstheme="majorBidi"/>
        </w:rPr>
        <w:t>5</w:t>
      </w:r>
      <w:r w:rsidRPr="00A35698">
        <w:rPr>
          <w:rFonts w:asciiTheme="majorBidi" w:hAnsiTheme="majorBidi" w:cstheme="majorBidi"/>
        </w:rPr>
        <w:t xml:space="preserve">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2D563897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>1.</w:t>
      </w:r>
      <w:r w:rsidR="00C17CC3">
        <w:rPr>
          <w:rFonts w:asciiTheme="majorBidi" w:hAnsiTheme="majorBidi" w:cstheme="majorBidi"/>
        </w:rPr>
        <w:t>5</w:t>
      </w:r>
      <w:r w:rsidRPr="00A35698">
        <w:rPr>
          <w:rFonts w:asciiTheme="majorBidi" w:hAnsiTheme="majorBidi" w:cstheme="majorBidi"/>
        </w:rPr>
        <w:t xml:space="preserve">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21D49131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E8100D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izpildes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E8100D">
        <w:rPr>
          <w:rFonts w:asciiTheme="majorBidi" w:eastAsia="Times New Roman" w:hAnsiTheme="majorBidi" w:cstheme="majorBidi"/>
          <w:iCs/>
          <w:sz w:val="24"/>
          <w:szCs w:val="24"/>
        </w:rPr>
        <w:t>_______ nedēļas no līguma noslēgšanas dienas.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D6B2FEC" w14:textId="47F22AE7" w:rsidR="00C17CC3" w:rsidRPr="00861C5F" w:rsidRDefault="00C17CC3" w:rsidP="00C17C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861C5F">
        <w:rPr>
          <w:rFonts w:asciiTheme="majorBidi" w:hAnsiTheme="majorBidi" w:cstheme="majorBidi"/>
          <w:b/>
          <w:sz w:val="24"/>
          <w:szCs w:val="24"/>
          <w:lang w:eastAsia="lv-LV"/>
        </w:rPr>
        <w:t>3. Garantijas termiņi:</w:t>
      </w:r>
    </w:p>
    <w:p w14:paraId="341A44F4" w14:textId="1BF7966F" w:rsidR="00C17CC3" w:rsidRPr="00861C5F" w:rsidRDefault="00C17CC3" w:rsidP="00C17C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861C5F">
        <w:rPr>
          <w:rFonts w:asciiTheme="majorBidi" w:hAnsiTheme="majorBidi" w:cstheme="majorBidi"/>
          <w:sz w:val="24"/>
          <w:szCs w:val="24"/>
          <w:lang w:eastAsia="lv-LV"/>
        </w:rPr>
        <w:t>3.1. preču garantijas laiks – ____ mēneši pēc līguma sekmīgas izpildes un nodošanas-pieņemšanas akta parakstīšanas;</w:t>
      </w:r>
    </w:p>
    <w:p w14:paraId="6ED424C5" w14:textId="7226FECA" w:rsidR="00C17CC3" w:rsidRPr="0013588B" w:rsidRDefault="00C17CC3" w:rsidP="00C17CC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861C5F">
        <w:rPr>
          <w:rFonts w:asciiTheme="majorBidi" w:hAnsiTheme="majorBidi" w:cstheme="majorBidi"/>
          <w:sz w:val="24"/>
          <w:szCs w:val="24"/>
          <w:lang w:eastAsia="lv-LV"/>
        </w:rPr>
        <w:t>3.2 uzstādīšanas darbu garantijas laiks – ____ mēneši pēc līguma sekmīgas izpildes un nodošanas-pieņemšanas akta parakstīšanas.</w:t>
      </w:r>
    </w:p>
    <w:p w14:paraId="120BC9E4" w14:textId="77777777" w:rsidR="00C17CC3" w:rsidRPr="00C17CC3" w:rsidRDefault="00C17CC3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1341B9D6" w:rsidR="001328A2" w:rsidRPr="008A35EE" w:rsidRDefault="00C17CC3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4EA5BB66" w:rsidR="001328A2" w:rsidRPr="008774E4" w:rsidRDefault="00C17CC3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Preten</w:t>
      </w:r>
      <w:bookmarkStart w:id="2" w:name="_GoBack"/>
      <w:bookmarkEnd w:id="2"/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4137F4A6" w:rsidR="001328A2" w:rsidRPr="001328A2" w:rsidRDefault="00C17CC3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7FA1F" w14:textId="77777777" w:rsidR="005B0B87" w:rsidRDefault="005B0B87" w:rsidP="001328A2">
      <w:pPr>
        <w:spacing w:after="0" w:line="240" w:lineRule="auto"/>
      </w:pPr>
      <w:r>
        <w:separator/>
      </w:r>
    </w:p>
  </w:endnote>
  <w:endnote w:type="continuationSeparator" w:id="0">
    <w:p w14:paraId="114688A6" w14:textId="77777777" w:rsidR="005B0B87" w:rsidRDefault="005B0B87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0F475" w14:textId="77777777" w:rsidR="005B0B87" w:rsidRDefault="005B0B87" w:rsidP="001328A2">
      <w:pPr>
        <w:spacing w:after="0" w:line="240" w:lineRule="auto"/>
      </w:pPr>
      <w:r>
        <w:separator/>
      </w:r>
    </w:p>
  </w:footnote>
  <w:footnote w:type="continuationSeparator" w:id="0">
    <w:p w14:paraId="1EA50634" w14:textId="77777777" w:rsidR="005B0B87" w:rsidRDefault="005B0B87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1B87"/>
    <w:rsid w:val="00013B15"/>
    <w:rsid w:val="00035DD3"/>
    <w:rsid w:val="000570E8"/>
    <w:rsid w:val="0008208C"/>
    <w:rsid w:val="000D02F7"/>
    <w:rsid w:val="000E1D2E"/>
    <w:rsid w:val="000E5E02"/>
    <w:rsid w:val="001328A2"/>
    <w:rsid w:val="00151C18"/>
    <w:rsid w:val="001525E7"/>
    <w:rsid w:val="001614D7"/>
    <w:rsid w:val="001873CF"/>
    <w:rsid w:val="001F2079"/>
    <w:rsid w:val="001F3340"/>
    <w:rsid w:val="00240B26"/>
    <w:rsid w:val="002A2217"/>
    <w:rsid w:val="002E03AD"/>
    <w:rsid w:val="002E5291"/>
    <w:rsid w:val="002F65BC"/>
    <w:rsid w:val="002F7979"/>
    <w:rsid w:val="00310631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E28D3"/>
    <w:rsid w:val="004F563E"/>
    <w:rsid w:val="0050733C"/>
    <w:rsid w:val="0051260B"/>
    <w:rsid w:val="00561E5B"/>
    <w:rsid w:val="0056744C"/>
    <w:rsid w:val="005749A9"/>
    <w:rsid w:val="005870F7"/>
    <w:rsid w:val="00594FEA"/>
    <w:rsid w:val="005B0B87"/>
    <w:rsid w:val="005C222E"/>
    <w:rsid w:val="005F149B"/>
    <w:rsid w:val="005F67B2"/>
    <w:rsid w:val="005F702B"/>
    <w:rsid w:val="006203B1"/>
    <w:rsid w:val="00641CE2"/>
    <w:rsid w:val="00692374"/>
    <w:rsid w:val="006979CC"/>
    <w:rsid w:val="006D4F1C"/>
    <w:rsid w:val="006E491F"/>
    <w:rsid w:val="00735865"/>
    <w:rsid w:val="007564FC"/>
    <w:rsid w:val="007757F7"/>
    <w:rsid w:val="00776FF5"/>
    <w:rsid w:val="007E1E76"/>
    <w:rsid w:val="008078E8"/>
    <w:rsid w:val="00833FDF"/>
    <w:rsid w:val="00837CB7"/>
    <w:rsid w:val="00851FF9"/>
    <w:rsid w:val="00861C5F"/>
    <w:rsid w:val="00867FFD"/>
    <w:rsid w:val="008774E4"/>
    <w:rsid w:val="008A35EE"/>
    <w:rsid w:val="008B3FC3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508A3"/>
    <w:rsid w:val="00B62FAF"/>
    <w:rsid w:val="00B64BAF"/>
    <w:rsid w:val="00B91C10"/>
    <w:rsid w:val="00B94934"/>
    <w:rsid w:val="00C03592"/>
    <w:rsid w:val="00C17CC3"/>
    <w:rsid w:val="00C228B8"/>
    <w:rsid w:val="00C3040D"/>
    <w:rsid w:val="00C344A4"/>
    <w:rsid w:val="00C500B9"/>
    <w:rsid w:val="00CB3EBB"/>
    <w:rsid w:val="00CC23F9"/>
    <w:rsid w:val="00CF1B13"/>
    <w:rsid w:val="00D35679"/>
    <w:rsid w:val="00D41A77"/>
    <w:rsid w:val="00D91995"/>
    <w:rsid w:val="00D943E0"/>
    <w:rsid w:val="00D97A70"/>
    <w:rsid w:val="00DA0DA2"/>
    <w:rsid w:val="00DE05E1"/>
    <w:rsid w:val="00E7244B"/>
    <w:rsid w:val="00E8100D"/>
    <w:rsid w:val="00E85D9E"/>
    <w:rsid w:val="00EA098F"/>
    <w:rsid w:val="00EB1409"/>
    <w:rsid w:val="00EB1DB3"/>
    <w:rsid w:val="00EC725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6753F"/>
    <w:rsid w:val="00F700C2"/>
    <w:rsid w:val="00F81582"/>
    <w:rsid w:val="00F876EF"/>
    <w:rsid w:val="00FB2D2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1997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2022-06-27T13:21:00Z</dcterms:created>
  <dcterms:modified xsi:type="dcterms:W3CDTF">2022-06-27T13:21:00Z</dcterms:modified>
</cp:coreProperties>
</file>