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60BB57B5" w:rsidR="00455A80" w:rsidRPr="00980452" w:rsidRDefault="00EB1409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EB1409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“</w:t>
      </w:r>
      <w:r w:rsidR="008614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Plenēra “7</w:t>
      </w:r>
      <w:r w:rsidR="00735865" w:rsidRPr="007358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.Starptautiskais mākslas plenērs “Valdis Bušs 202</w:t>
      </w:r>
      <w:r w:rsidR="008614B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3</w:t>
      </w:r>
      <w:r w:rsidR="00735865" w:rsidRPr="007358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”” producēšana un kataloga izdošana</w:t>
      </w:r>
      <w:r w:rsidR="0073586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”</w:t>
      </w:r>
    </w:p>
    <w:p w14:paraId="1B8AE46F" w14:textId="3D32E71D" w:rsidR="006203B1" w:rsidRPr="000B3A1B" w:rsidRDefault="00833FDF" w:rsidP="00455A8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</w:t>
      </w:r>
      <w:r w:rsidR="00EB1409">
        <w:rPr>
          <w:rFonts w:ascii="Times New Roman" w:hAnsi="Times New Roman" w:cs="Times New Roman"/>
          <w:b/>
          <w:sz w:val="28"/>
          <w:szCs w:val="28"/>
        </w:rPr>
        <w:t>2</w:t>
      </w:r>
      <w:r w:rsidR="008614B7">
        <w:rPr>
          <w:rFonts w:ascii="Times New Roman" w:hAnsi="Times New Roman" w:cs="Times New Roman"/>
          <w:b/>
          <w:sz w:val="28"/>
          <w:szCs w:val="28"/>
        </w:rPr>
        <w:t>3</w:t>
      </w:r>
      <w:r w:rsidR="00EB1409">
        <w:rPr>
          <w:rFonts w:ascii="Times New Roman" w:hAnsi="Times New Roman" w:cs="Times New Roman"/>
          <w:b/>
          <w:sz w:val="28"/>
          <w:szCs w:val="28"/>
        </w:rPr>
        <w:t>/</w:t>
      </w:r>
      <w:r w:rsidR="008614B7">
        <w:rPr>
          <w:rFonts w:ascii="Times New Roman" w:hAnsi="Times New Roman" w:cs="Times New Roman"/>
          <w:b/>
          <w:sz w:val="28"/>
          <w:szCs w:val="28"/>
        </w:rPr>
        <w:t>6</w:t>
      </w:r>
      <w:r w:rsidR="0068553E">
        <w:rPr>
          <w:rFonts w:ascii="Times New Roman" w:hAnsi="Times New Roman" w:cs="Times New Roman"/>
          <w:b/>
          <w:sz w:val="28"/>
          <w:szCs w:val="28"/>
        </w:rPr>
        <w:t>6</w:t>
      </w:r>
      <w:bookmarkStart w:id="0" w:name="_GoBack"/>
      <w:bookmarkEnd w:id="0"/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730"/>
      </w:tblGrid>
      <w:tr w:rsidR="001328A2" w:rsidRPr="001328A2" w14:paraId="3411C610" w14:textId="77777777" w:rsidTr="00B130B8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73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762C63C2" w:rsidR="001328A2" w:rsidRPr="005F149B" w:rsidRDefault="00735865" w:rsidP="00735865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Plenēra producēšana un kataloga izdošana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B130B8">
        <w:trPr>
          <w:trHeight w:val="70"/>
        </w:trPr>
        <w:tc>
          <w:tcPr>
            <w:tcW w:w="6621" w:type="dxa"/>
          </w:tcPr>
          <w:p w14:paraId="616E86F6" w14:textId="77777777" w:rsidR="001328A2" w:rsidRPr="00B55471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5547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73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B130B8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B55471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B5547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73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2B9C8194" w:rsidR="001328A2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1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614B7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</w:t>
      </w:r>
      <w:r w:rsidR="008614B7">
        <w:rPr>
          <w:rFonts w:ascii="Times New Roman" w:eastAsia="Times New Roman" w:hAnsi="Times New Roman" w:cs="Times New Roman"/>
          <w:sz w:val="24"/>
          <w:szCs w:val="24"/>
          <w:lang w:eastAsia="ar-SA"/>
        </w:rPr>
        <w:t>tirgus izpē</w:t>
      </w:r>
      <w:r w:rsidR="004E28D3">
        <w:rPr>
          <w:rFonts w:ascii="Times New Roman" w:eastAsia="Times New Roman" w:hAnsi="Times New Roman" w:cs="Times New Roman"/>
          <w:sz w:val="24"/>
          <w:szCs w:val="24"/>
          <w:lang w:eastAsia="ar-SA"/>
        </w:rPr>
        <w:t>tes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2E23D700" w14:textId="77777777" w:rsidR="008614B7" w:rsidRPr="00C500B9" w:rsidRDefault="008614B7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</w:p>
    <w:p w14:paraId="61F11C19" w14:textId="6D0DB6C4" w:rsidR="00A32C57" w:rsidRPr="00A35698" w:rsidRDefault="001328A2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0D5DD314" w:rsidR="00A32C57" w:rsidRPr="00A35698" w:rsidRDefault="00A32C57" w:rsidP="008614B7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8614B7">
        <w:rPr>
          <w:rFonts w:asciiTheme="majorBidi" w:eastAsia="Times New Roman" w:hAnsiTheme="majorBidi" w:cstheme="majorBidi"/>
          <w:i/>
          <w:iCs/>
          <w:lang w:eastAsia="ar-SA"/>
        </w:rPr>
        <w:t>(atzīmē, ja piekrīt)</w:t>
      </w:r>
      <w:r w:rsidR="00035DD3" w:rsidRPr="00B64BA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Pretendents ir </w:t>
      </w:r>
      <w:r w:rsidR="00035DD3" w:rsidRPr="00B64BAF">
        <w:rPr>
          <w:rFonts w:asciiTheme="majorBidi" w:hAnsiTheme="majorBidi" w:cstheme="majorBidi"/>
          <w:sz w:val="24"/>
          <w:szCs w:val="24"/>
        </w:rPr>
        <w:t xml:space="preserve">tiesīgs prasīt avansu līdz EUR </w:t>
      </w:r>
      <w:r w:rsidR="00B55471">
        <w:rPr>
          <w:rFonts w:asciiTheme="majorBidi" w:hAnsiTheme="majorBidi" w:cstheme="majorBidi"/>
          <w:sz w:val="24"/>
          <w:szCs w:val="24"/>
        </w:rPr>
        <w:t>3120</w:t>
      </w:r>
      <w:r w:rsidR="00B64BAF" w:rsidRPr="00B64BAF">
        <w:rPr>
          <w:rFonts w:asciiTheme="majorBidi" w:hAnsiTheme="majorBidi" w:cstheme="majorBidi"/>
          <w:sz w:val="24"/>
          <w:szCs w:val="24"/>
        </w:rPr>
        <w:t>,</w:t>
      </w:r>
      <w:r w:rsidR="00B55471">
        <w:rPr>
          <w:rFonts w:asciiTheme="majorBidi" w:hAnsiTheme="majorBidi" w:cstheme="majorBidi"/>
          <w:sz w:val="24"/>
          <w:szCs w:val="24"/>
        </w:rPr>
        <w:t>0</w:t>
      </w:r>
      <w:r w:rsidR="00B64BAF" w:rsidRPr="00B64BAF">
        <w:rPr>
          <w:rFonts w:asciiTheme="majorBidi" w:hAnsiTheme="majorBidi" w:cstheme="majorBidi"/>
          <w:sz w:val="24"/>
          <w:szCs w:val="24"/>
        </w:rPr>
        <w:t xml:space="preserve">0 </w:t>
      </w:r>
      <w:r w:rsidR="00035DD3">
        <w:rPr>
          <w:rFonts w:asciiTheme="majorBidi" w:hAnsiTheme="majorBidi" w:cstheme="majorBidi"/>
          <w:sz w:val="24"/>
          <w:szCs w:val="24"/>
        </w:rPr>
        <w:t>ar PVN</w:t>
      </w:r>
      <w:r w:rsidR="00EB1409">
        <w:rPr>
          <w:rFonts w:asciiTheme="majorBidi" w:eastAsia="Calibri" w:hAnsiTheme="majorBidi" w:cstheme="majorBidi"/>
          <w:sz w:val="24"/>
          <w:szCs w:val="24"/>
        </w:rPr>
        <w:t xml:space="preserve"> no piedāvātās summas,</w:t>
      </w:r>
      <w:r w:rsidR="008614B7">
        <w:rPr>
          <w:rFonts w:asciiTheme="majorBidi" w:hAnsiTheme="majorBidi" w:cstheme="majorBidi"/>
          <w:sz w:val="24"/>
          <w:szCs w:val="24"/>
        </w:rPr>
        <w:t xml:space="preserve"> kas tiek izmaksāts 3</w:t>
      </w:r>
      <w:r w:rsidRPr="00A35698">
        <w:rPr>
          <w:rFonts w:asciiTheme="majorBidi" w:hAnsiTheme="majorBidi" w:cstheme="majorBidi"/>
          <w:sz w:val="24"/>
          <w:szCs w:val="24"/>
        </w:rPr>
        <w:t>0 (</w:t>
      </w:r>
      <w:r w:rsidR="008614B7">
        <w:rPr>
          <w:rFonts w:asciiTheme="majorBidi" w:hAnsiTheme="majorBidi" w:cstheme="majorBidi"/>
          <w:sz w:val="24"/>
          <w:szCs w:val="24"/>
        </w:rPr>
        <w:t>trīs</w:t>
      </w:r>
      <w:r w:rsidRPr="00A35698">
        <w:rPr>
          <w:rFonts w:asciiTheme="majorBidi" w:hAnsiTheme="majorBidi" w:cstheme="majorBidi"/>
          <w:sz w:val="24"/>
          <w:szCs w:val="24"/>
        </w:rPr>
        <w:t xml:space="preserve">desmit) dienu laikā pēc rēķina iesniegšanas. Avanss tiek dzēsts, </w:t>
      </w:r>
      <w:bookmarkStart w:id="2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2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0F5FAB13" w:rsidR="00A32C57" w:rsidRPr="00A35698" w:rsidRDefault="00A32C57" w:rsidP="008614B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8614B7">
        <w:rPr>
          <w:rFonts w:asciiTheme="majorBidi" w:eastAsia="Times New Roman" w:hAnsiTheme="majorBidi" w:cstheme="majorBidi"/>
          <w:i/>
          <w:iCs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 xml:space="preserve">Atlikusī summa tiek izmaksāta </w:t>
      </w:r>
      <w:r w:rsidR="008614B7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3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>0 (</w:t>
      </w:r>
      <w:r w:rsidR="008614B7">
        <w:rPr>
          <w:rFonts w:ascii="Times New Roman" w:hAnsi="Times New Roman" w:cs="Times New Roman"/>
          <w:sz w:val="24"/>
          <w:szCs w:val="24"/>
          <w:lang w:eastAsia="lv-LV"/>
        </w:rPr>
        <w:t>trīs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 xml:space="preserve">desmit) dienu laikā </w:t>
      </w:r>
      <w:r w:rsidRPr="00B64BAF">
        <w:rPr>
          <w:rFonts w:ascii="Times New Roman" w:hAnsi="Times New Roman" w:cs="Times New Roman"/>
          <w:sz w:val="24"/>
          <w:szCs w:val="24"/>
          <w:lang w:eastAsia="lv-LV"/>
        </w:rPr>
        <w:t xml:space="preserve">pēc </w:t>
      </w:r>
      <w:r w:rsidR="00035DD3" w:rsidRPr="00B64BAF">
        <w:rPr>
          <w:rFonts w:ascii="Times New Roman" w:hAnsi="Times New Roman" w:cs="Times New Roman"/>
          <w:sz w:val="24"/>
          <w:szCs w:val="24"/>
          <w:lang w:eastAsia="lv-LV"/>
        </w:rPr>
        <w:t xml:space="preserve">līguma sekmīgas izpildes </w:t>
      </w:r>
      <w:r w:rsidRPr="00B64BAF">
        <w:rPr>
          <w:rFonts w:ascii="Times New Roman" w:hAnsi="Times New Roman" w:cs="Times New Roman"/>
          <w:sz w:val="24"/>
          <w:szCs w:val="24"/>
          <w:lang w:eastAsia="lv-LV"/>
        </w:rPr>
        <w:t>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1"/>
    <w:p w14:paraId="7FD8239E" w14:textId="5E491B94" w:rsidR="00C500B9" w:rsidRPr="00A35698" w:rsidRDefault="00C500B9" w:rsidP="008614B7">
      <w:pPr>
        <w:spacing w:after="0" w:line="276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112B8520" w:rsidR="00C500B9" w:rsidRPr="00A35698" w:rsidRDefault="00C500B9" w:rsidP="008614B7">
      <w:pPr>
        <w:pStyle w:val="NormalWeb"/>
        <w:spacing w:before="0" w:line="276" w:lineRule="auto"/>
        <w:ind w:left="142" w:right="450" w:firstLine="142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 xml:space="preserve">1.4.1. Pretendentam būs nepieciešama avansa izmaksa: _______ </w:t>
      </w:r>
      <w:r w:rsidRPr="008614B7">
        <w:rPr>
          <w:rFonts w:asciiTheme="majorBidi" w:hAnsiTheme="majorBidi" w:cstheme="majorBidi"/>
          <w:i/>
          <w:iCs/>
          <w:sz w:val="22"/>
          <w:szCs w:val="22"/>
        </w:rPr>
        <w:t>(jā/nē)</w:t>
      </w:r>
      <w:r w:rsidR="008614B7">
        <w:rPr>
          <w:rFonts w:asciiTheme="majorBidi" w:hAnsiTheme="majorBidi" w:cstheme="majorBidi"/>
          <w:i/>
          <w:iCs/>
          <w:sz w:val="22"/>
          <w:szCs w:val="22"/>
        </w:rPr>
        <w:t>.</w:t>
      </w:r>
    </w:p>
    <w:p w14:paraId="7798664F" w14:textId="550AA888" w:rsidR="00C500B9" w:rsidRPr="00C500B9" w:rsidRDefault="0050733C" w:rsidP="008614B7">
      <w:pPr>
        <w:pStyle w:val="NormalWeb"/>
        <w:spacing w:before="0" w:line="276" w:lineRule="auto"/>
        <w:ind w:left="142" w:right="450" w:firstLine="142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t xml:space="preserve">1.4.2.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8614B7">
        <w:rPr>
          <w:rFonts w:asciiTheme="majorBidi" w:hAnsiTheme="majorBidi" w:cstheme="majorBidi"/>
          <w:i/>
          <w:iCs/>
          <w:sz w:val="22"/>
          <w:szCs w:val="22"/>
        </w:rPr>
        <w:t>(ja attiecināms</w:t>
      </w:r>
      <w:r w:rsidRPr="008614B7">
        <w:rPr>
          <w:rFonts w:asciiTheme="majorBidi" w:hAnsiTheme="majorBidi" w:cstheme="majorBidi"/>
          <w:i/>
          <w:iCs/>
          <w:sz w:val="22"/>
          <w:szCs w:val="22"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r w:rsidR="00B130B8">
        <w:rPr>
          <w:rFonts w:asciiTheme="majorBidi" w:hAnsiTheme="majorBidi" w:cstheme="majorBidi"/>
        </w:rPr>
        <w:t xml:space="preserve"> .</w:t>
      </w:r>
    </w:p>
    <w:p w14:paraId="4BFE8F9C" w14:textId="77777777" w:rsidR="00C500B9" w:rsidRP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FED574" w14:textId="7425266B" w:rsidR="001328A2" w:rsidRPr="00C500B9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8B470E" w:rsidRPr="00C500B9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8614B7">
        <w:rPr>
          <w:rFonts w:asciiTheme="majorBidi" w:eastAsia="Times New Roman" w:hAnsiTheme="majorBidi" w:cstheme="majorBidi"/>
          <w:i/>
          <w:iCs/>
          <w:lang w:eastAsia="ar-SA"/>
        </w:rPr>
        <w:t>(atzīmē, ja piekrīt)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035DD3">
        <w:rPr>
          <w:rFonts w:asciiTheme="majorBidi" w:eastAsia="Times New Roman" w:hAnsiTheme="majorBidi" w:cstheme="majorBidi"/>
          <w:iCs/>
          <w:sz w:val="24"/>
          <w:szCs w:val="24"/>
        </w:rPr>
        <w:t xml:space="preserve">no </w:t>
      </w:r>
      <w:r w:rsidR="008614B7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2</w:t>
      </w:r>
      <w:r w:rsidR="00B55471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7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.06.202</w:t>
      </w:r>
      <w:r w:rsidR="008614B7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3.-30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</w:t>
      </w:r>
      <w:r w:rsidR="00735865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10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.202</w:t>
      </w:r>
      <w:r w:rsidR="008614B7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3</w:t>
      </w:r>
      <w:r w:rsidR="00EB1409" w:rsidRPr="00EB140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.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650708A0" w:rsidR="001328A2" w:rsidRPr="008A35EE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</w:t>
      </w:r>
      <w:r w:rsidR="008614B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dienas 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>pēc piedāvājumu iesniegšanas beigu termiņa.</w:t>
      </w:r>
    </w:p>
    <w:p w14:paraId="19AE6FC1" w14:textId="1D70C6D4" w:rsidR="001328A2" w:rsidRPr="008774E4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614B7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31239B2B" w:rsidR="001328A2" w:rsidRPr="001328A2" w:rsidRDefault="00EB1409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5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56CD4A" w14:textId="77777777" w:rsidR="00040185" w:rsidRDefault="00040185" w:rsidP="001328A2">
      <w:pPr>
        <w:spacing w:after="0" w:line="240" w:lineRule="auto"/>
      </w:pPr>
      <w:r>
        <w:separator/>
      </w:r>
    </w:p>
  </w:endnote>
  <w:endnote w:type="continuationSeparator" w:id="0">
    <w:p w14:paraId="79337F40" w14:textId="77777777" w:rsidR="00040185" w:rsidRDefault="00040185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157244B" w14:textId="77777777" w:rsidR="00040185" w:rsidRDefault="00040185" w:rsidP="001328A2">
      <w:pPr>
        <w:spacing w:after="0" w:line="240" w:lineRule="auto"/>
      </w:pPr>
      <w:r>
        <w:separator/>
      </w:r>
    </w:p>
  </w:footnote>
  <w:footnote w:type="continuationSeparator" w:id="0">
    <w:p w14:paraId="3E99D477" w14:textId="77777777" w:rsidR="00040185" w:rsidRDefault="00040185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35DD3"/>
    <w:rsid w:val="00040185"/>
    <w:rsid w:val="000570E8"/>
    <w:rsid w:val="0008208C"/>
    <w:rsid w:val="000E1D2E"/>
    <w:rsid w:val="000E5E02"/>
    <w:rsid w:val="001328A2"/>
    <w:rsid w:val="00151C18"/>
    <w:rsid w:val="001525E7"/>
    <w:rsid w:val="001614D7"/>
    <w:rsid w:val="001F2079"/>
    <w:rsid w:val="001F3340"/>
    <w:rsid w:val="00240B26"/>
    <w:rsid w:val="002A2217"/>
    <w:rsid w:val="002E03AD"/>
    <w:rsid w:val="002E5291"/>
    <w:rsid w:val="002F65BC"/>
    <w:rsid w:val="002F6BDD"/>
    <w:rsid w:val="002F7979"/>
    <w:rsid w:val="00310631"/>
    <w:rsid w:val="00330CBD"/>
    <w:rsid w:val="00360A3E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E28D3"/>
    <w:rsid w:val="004F563E"/>
    <w:rsid w:val="0050733C"/>
    <w:rsid w:val="0051260B"/>
    <w:rsid w:val="00561E5B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8553E"/>
    <w:rsid w:val="006D4F1C"/>
    <w:rsid w:val="006E491F"/>
    <w:rsid w:val="00735865"/>
    <w:rsid w:val="007757F7"/>
    <w:rsid w:val="00776FF5"/>
    <w:rsid w:val="007E1E76"/>
    <w:rsid w:val="008078E8"/>
    <w:rsid w:val="00833FDF"/>
    <w:rsid w:val="00837CB7"/>
    <w:rsid w:val="00851FF9"/>
    <w:rsid w:val="008614B7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9F3667"/>
    <w:rsid w:val="00A32C57"/>
    <w:rsid w:val="00A35698"/>
    <w:rsid w:val="00AB4A60"/>
    <w:rsid w:val="00AD624D"/>
    <w:rsid w:val="00AF6C47"/>
    <w:rsid w:val="00B014F4"/>
    <w:rsid w:val="00B130B8"/>
    <w:rsid w:val="00B2485D"/>
    <w:rsid w:val="00B55471"/>
    <w:rsid w:val="00B62FAF"/>
    <w:rsid w:val="00B64BAF"/>
    <w:rsid w:val="00B91C10"/>
    <w:rsid w:val="00C03592"/>
    <w:rsid w:val="00C228B8"/>
    <w:rsid w:val="00C3040D"/>
    <w:rsid w:val="00C344A4"/>
    <w:rsid w:val="00C500B9"/>
    <w:rsid w:val="00CB3EBB"/>
    <w:rsid w:val="00CC23F9"/>
    <w:rsid w:val="00D202E7"/>
    <w:rsid w:val="00D35679"/>
    <w:rsid w:val="00D41A77"/>
    <w:rsid w:val="00D91995"/>
    <w:rsid w:val="00D943E0"/>
    <w:rsid w:val="00D97A70"/>
    <w:rsid w:val="00DA0DA2"/>
    <w:rsid w:val="00DE05E1"/>
    <w:rsid w:val="00E7244B"/>
    <w:rsid w:val="00EA098F"/>
    <w:rsid w:val="00EB1409"/>
    <w:rsid w:val="00EB1DB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1455</Words>
  <Characters>830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5</cp:revision>
  <dcterms:created xsi:type="dcterms:W3CDTF">2022-05-23T13:25:00Z</dcterms:created>
  <dcterms:modified xsi:type="dcterms:W3CDTF">2023-06-06T10:11:00Z</dcterms:modified>
</cp:coreProperties>
</file>