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B59D2" w14:textId="77777777" w:rsidR="00272605" w:rsidRPr="00272605" w:rsidRDefault="00272605" w:rsidP="00864B22"/>
    <w:p w14:paraId="2D6545C2" w14:textId="4DDB62D5" w:rsidR="003D23E6" w:rsidRPr="001456DF" w:rsidRDefault="003D23E6" w:rsidP="00272605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9D3D2F7" w14:textId="76A09BBC" w:rsidR="0087248A" w:rsidRPr="0087248A" w:rsidRDefault="0087248A" w:rsidP="00272605">
      <w:pPr>
        <w:jc w:val="center"/>
        <w:rPr>
          <w:b/>
          <w:sz w:val="28"/>
          <w:szCs w:val="28"/>
        </w:rPr>
      </w:pPr>
      <w:bookmarkStart w:id="0" w:name="_Hlk141900225"/>
      <w:r w:rsidRPr="0087248A">
        <w:rPr>
          <w:b/>
          <w:sz w:val="28"/>
          <w:szCs w:val="28"/>
        </w:rPr>
        <w:t>“Pasākuma organizēšana vides izzināšanai un “zaļā” dzīvesveida popularizēšanai</w:t>
      </w:r>
      <w:r>
        <w:rPr>
          <w:b/>
          <w:sz w:val="28"/>
          <w:szCs w:val="28"/>
        </w:rPr>
        <w:t xml:space="preserve">, projekta </w:t>
      </w:r>
      <w:r w:rsidRPr="0087248A">
        <w:rPr>
          <w:b/>
          <w:sz w:val="28"/>
          <w:szCs w:val="28"/>
        </w:rPr>
        <w:t>“Green Pallete v.2.0.”/ “Zaļā palete v.2.0”, Nr.LV-III-058</w:t>
      </w:r>
      <w:r>
        <w:rPr>
          <w:b/>
          <w:sz w:val="28"/>
          <w:szCs w:val="28"/>
        </w:rPr>
        <w:t>, ietvaros</w:t>
      </w:r>
      <w:r w:rsidRPr="0087248A">
        <w:rPr>
          <w:b/>
          <w:sz w:val="28"/>
          <w:szCs w:val="28"/>
        </w:rPr>
        <w:t>”</w:t>
      </w:r>
    </w:p>
    <w:p w14:paraId="2E162AC9" w14:textId="26031136" w:rsidR="003D23E6" w:rsidRDefault="0087248A" w:rsidP="00272605">
      <w:pPr>
        <w:jc w:val="center"/>
        <w:rPr>
          <w:b/>
          <w:sz w:val="28"/>
          <w:szCs w:val="28"/>
        </w:rPr>
      </w:pPr>
      <w:r w:rsidRPr="0087248A">
        <w:rPr>
          <w:b/>
          <w:sz w:val="28"/>
          <w:szCs w:val="28"/>
        </w:rPr>
        <w:t>(ID Nr. BNP TI 202</w:t>
      </w:r>
      <w:r>
        <w:rPr>
          <w:b/>
          <w:sz w:val="28"/>
          <w:szCs w:val="28"/>
        </w:rPr>
        <w:t>3</w:t>
      </w:r>
      <w:r w:rsidRPr="00005A0D">
        <w:rPr>
          <w:b/>
          <w:color w:val="000000" w:themeColor="text1"/>
          <w:sz w:val="28"/>
          <w:szCs w:val="28"/>
        </w:rPr>
        <w:t>/</w:t>
      </w:r>
      <w:r w:rsidR="00005A0D" w:rsidRPr="00005A0D">
        <w:rPr>
          <w:b/>
          <w:color w:val="000000" w:themeColor="text1"/>
          <w:sz w:val="28"/>
          <w:szCs w:val="28"/>
        </w:rPr>
        <w:t>94</w:t>
      </w:r>
      <w:r w:rsidRPr="00005A0D">
        <w:rPr>
          <w:b/>
          <w:color w:val="000000" w:themeColor="text1"/>
          <w:sz w:val="28"/>
          <w:szCs w:val="28"/>
        </w:rPr>
        <w:t>)</w:t>
      </w:r>
    </w:p>
    <w:bookmarkEnd w:id="0"/>
    <w:p w14:paraId="2B6AC630" w14:textId="77777777" w:rsidR="003B7ED3" w:rsidRPr="00B910A5" w:rsidRDefault="003B7ED3" w:rsidP="00272605">
      <w:pPr>
        <w:jc w:val="center"/>
        <w:rPr>
          <w:bCs/>
        </w:rPr>
      </w:pPr>
    </w:p>
    <w:p w14:paraId="237437B7" w14:textId="77777777" w:rsidR="003D23E6" w:rsidRDefault="003D23E6" w:rsidP="00272605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2205" w:rsidRPr="002719D3" w14:paraId="52C8344B" w14:textId="77777777" w:rsidTr="000A4B11">
        <w:trPr>
          <w:trHeight w:val="283"/>
        </w:trPr>
        <w:tc>
          <w:tcPr>
            <w:tcW w:w="3823" w:type="dxa"/>
          </w:tcPr>
          <w:p w14:paraId="2FC8A416" w14:textId="77777777" w:rsidR="008E2205" w:rsidRPr="002719D3" w:rsidRDefault="008E2205" w:rsidP="00272605">
            <w:r w:rsidRPr="002719D3">
              <w:t>Pasūtītājs</w:t>
            </w:r>
          </w:p>
        </w:tc>
        <w:tc>
          <w:tcPr>
            <w:tcW w:w="5238" w:type="dxa"/>
          </w:tcPr>
          <w:p w14:paraId="3F4B9CB9" w14:textId="77777777" w:rsidR="008E2205" w:rsidRPr="000738F9" w:rsidRDefault="008E2205" w:rsidP="00272605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8E2205" w:rsidRPr="002719D3" w14:paraId="1BD1ACCB" w14:textId="77777777" w:rsidTr="000A4B11">
        <w:trPr>
          <w:trHeight w:val="283"/>
        </w:trPr>
        <w:tc>
          <w:tcPr>
            <w:tcW w:w="3823" w:type="dxa"/>
          </w:tcPr>
          <w:p w14:paraId="658B038D" w14:textId="77777777" w:rsidR="008E2205" w:rsidRPr="002719D3" w:rsidRDefault="008E2205" w:rsidP="00272605">
            <w:r w:rsidRPr="002719D3">
              <w:t>Reģistrācijas numurs</w:t>
            </w:r>
          </w:p>
        </w:tc>
        <w:tc>
          <w:tcPr>
            <w:tcW w:w="5238" w:type="dxa"/>
          </w:tcPr>
          <w:p w14:paraId="21141E0D" w14:textId="77777777" w:rsidR="008E2205" w:rsidRPr="002719D3" w:rsidRDefault="008E2205" w:rsidP="00272605">
            <w:pPr>
              <w:jc w:val="both"/>
            </w:pPr>
            <w:r>
              <w:t>90009115622</w:t>
            </w:r>
          </w:p>
        </w:tc>
      </w:tr>
      <w:tr w:rsidR="008E2205" w:rsidRPr="002719D3" w14:paraId="238218CD" w14:textId="77777777" w:rsidTr="000A4B11">
        <w:trPr>
          <w:trHeight w:val="283"/>
        </w:trPr>
        <w:tc>
          <w:tcPr>
            <w:tcW w:w="3823" w:type="dxa"/>
          </w:tcPr>
          <w:p w14:paraId="55DEB9F1" w14:textId="77777777" w:rsidR="008E2205" w:rsidRPr="002719D3" w:rsidRDefault="008E2205" w:rsidP="00272605">
            <w:r w:rsidRPr="002719D3">
              <w:t>Adrese, e-pasta adrese</w:t>
            </w:r>
          </w:p>
        </w:tc>
        <w:tc>
          <w:tcPr>
            <w:tcW w:w="5238" w:type="dxa"/>
          </w:tcPr>
          <w:p w14:paraId="5C90365B" w14:textId="77777777" w:rsidR="008E2205" w:rsidRPr="002719D3" w:rsidRDefault="008E2205" w:rsidP="00272605">
            <w:r>
              <w:t xml:space="preserve">Bērzpils iela 1A, Balvi, Balvu nov., LV-4501, </w:t>
            </w:r>
            <w:hyperlink r:id="rId6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8E2205" w:rsidRPr="002719D3" w14:paraId="43F4AC6A" w14:textId="77777777" w:rsidTr="000A4B11">
        <w:trPr>
          <w:trHeight w:val="283"/>
        </w:trPr>
        <w:tc>
          <w:tcPr>
            <w:tcW w:w="3823" w:type="dxa"/>
          </w:tcPr>
          <w:p w14:paraId="50FE3ED9" w14:textId="77777777" w:rsidR="008E2205" w:rsidRPr="002719D3" w:rsidRDefault="008E2205" w:rsidP="00272605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44BDE485" w14:textId="04596920" w:rsidR="008E2205" w:rsidRPr="002719D3" w:rsidRDefault="0087248A" w:rsidP="00272605">
            <w:r w:rsidRPr="0087248A">
              <w:t xml:space="preserve">Balvu novada administrācijas Attīstības plānošanas nodaļas projektu vadītāja Santa Šmite, </w:t>
            </w:r>
            <w:bookmarkStart w:id="1" w:name="_Hlk141898260"/>
            <w:r w:rsidR="00992290">
              <w:t>mob</w:t>
            </w:r>
            <w:r w:rsidRPr="0087248A">
              <w:t>.28080739</w:t>
            </w:r>
            <w:bookmarkEnd w:id="1"/>
          </w:p>
        </w:tc>
      </w:tr>
      <w:tr w:rsidR="008E2205" w:rsidRPr="002719D3" w14:paraId="249B8462" w14:textId="77777777" w:rsidTr="000A4B11">
        <w:trPr>
          <w:trHeight w:val="283"/>
        </w:trPr>
        <w:tc>
          <w:tcPr>
            <w:tcW w:w="3823" w:type="dxa"/>
          </w:tcPr>
          <w:p w14:paraId="1C874024" w14:textId="77777777" w:rsidR="008E2205" w:rsidRPr="002719D3" w:rsidRDefault="008E2205" w:rsidP="00272605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0BB4728F" w14:textId="77777777" w:rsidR="008E2205" w:rsidRPr="002719D3" w:rsidRDefault="008E2205" w:rsidP="00272605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7" w:history="1">
              <w:r w:rsidRPr="002213E4">
                <w:rPr>
                  <w:rStyle w:val="Hyperlink"/>
                  <w:lang w:eastAsia="lv-LV"/>
                </w:rPr>
                <w:t>olivija.tuvi@balvi.lv</w:t>
              </w:r>
            </w:hyperlink>
            <w:r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8E2205" w:rsidRPr="002719D3" w14:paraId="057DC8E0" w14:textId="77777777" w:rsidTr="000A4B11">
        <w:trPr>
          <w:trHeight w:val="283"/>
        </w:trPr>
        <w:tc>
          <w:tcPr>
            <w:tcW w:w="3823" w:type="dxa"/>
          </w:tcPr>
          <w:p w14:paraId="7D32726C" w14:textId="77777777" w:rsidR="008E2205" w:rsidRPr="002719D3" w:rsidRDefault="008E2205" w:rsidP="00272605">
            <w:r w:rsidRPr="002719D3">
              <w:t>Pasūtītāja darba laiks</w:t>
            </w:r>
          </w:p>
        </w:tc>
        <w:tc>
          <w:tcPr>
            <w:tcW w:w="5238" w:type="dxa"/>
          </w:tcPr>
          <w:p w14:paraId="135C9CBD" w14:textId="77777777" w:rsidR="008E2205" w:rsidRPr="002719D3" w:rsidRDefault="008E2205" w:rsidP="00272605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2F5A9BE" w14:textId="77777777" w:rsidR="008E2205" w:rsidRPr="002719D3" w:rsidRDefault="008E2205" w:rsidP="00272605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56B18BF6" w:rsidR="003D23E6" w:rsidRPr="0087248A" w:rsidRDefault="003D23E6" w:rsidP="00272605">
      <w:pPr>
        <w:jc w:val="both"/>
      </w:pPr>
      <w:r w:rsidRPr="00F7673C">
        <w:rPr>
          <w:b/>
          <w:bCs/>
        </w:rPr>
        <w:t>2. Tirgus izpētes priekšmets</w:t>
      </w:r>
      <w:r w:rsidRPr="000B6E84">
        <w:rPr>
          <w:b/>
          <w:bCs/>
        </w:rPr>
        <w:t>:</w:t>
      </w:r>
      <w:r w:rsidRPr="000B6E84">
        <w:t xml:space="preserve"> </w:t>
      </w:r>
      <w:r w:rsidR="0087248A" w:rsidRPr="0087248A">
        <w:t>pasākuma organizēšana vides izzināšanai un “zaļā” dzīvesveida popularizēšanai</w:t>
      </w:r>
      <w:r w:rsidR="008E2205" w:rsidRPr="000B6E84">
        <w:t>,</w:t>
      </w:r>
      <w:r w:rsidR="0087248A">
        <w:t xml:space="preserve"> projekta </w:t>
      </w:r>
      <w:r w:rsidR="0087248A" w:rsidRPr="0087248A">
        <w:t>“Joint actions of Green Palette and NATTOUR projects on environmental management”</w:t>
      </w:r>
      <w:r w:rsidR="0087248A">
        <w:t xml:space="preserve"> (Akronīms: “Green Pallete v.2.0.”/ “Zaļā palete v.2.0”), Nr.LV-III-058, ietvaros,</w:t>
      </w:r>
      <w:r w:rsidR="008E2205" w:rsidRPr="000B6E84">
        <w:t xml:space="preserve"> </w:t>
      </w:r>
      <w:r w:rsidRPr="000B6E84">
        <w:t>atbilstoši Tehniskajai</w:t>
      </w:r>
      <w:r w:rsidRPr="004314F7">
        <w:t xml:space="preserve">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272605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272605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2124D98B" w:rsidR="003D23E6" w:rsidRDefault="003D23E6" w:rsidP="00272605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9E1FA3">
        <w:rPr>
          <w:b/>
          <w:bCs/>
          <w:szCs w:val="20"/>
          <w:lang w:eastAsia="lv-LV"/>
        </w:rPr>
        <w:t>Līguma izpildes</w:t>
      </w:r>
      <w:r w:rsidRPr="00362AE2">
        <w:rPr>
          <w:b/>
          <w:bCs/>
          <w:szCs w:val="20"/>
          <w:lang w:eastAsia="lv-LV"/>
        </w:rPr>
        <w:t xml:space="preserve"> vieta:</w:t>
      </w:r>
    </w:p>
    <w:p w14:paraId="0A8283F0" w14:textId="01A7D93B" w:rsidR="0087248A" w:rsidRPr="00C8764A" w:rsidRDefault="0087248A" w:rsidP="00272605">
      <w:pPr>
        <w:jc w:val="both"/>
        <w:rPr>
          <w:bCs/>
          <w:color w:val="000000" w:themeColor="text1"/>
          <w:lang w:eastAsia="lv-LV"/>
        </w:rPr>
      </w:pPr>
      <w:r>
        <w:rPr>
          <w:shd w:val="clear" w:color="auto" w:fill="FFFFFF"/>
        </w:rPr>
        <w:t>-</w:t>
      </w:r>
      <w:r w:rsidRPr="0087248A">
        <w:rPr>
          <w:bCs/>
          <w:color w:val="000000" w:themeColor="text1"/>
          <w:lang w:eastAsia="lv-LV"/>
        </w:rPr>
        <w:t xml:space="preserve"> </w:t>
      </w:r>
      <w:r w:rsidRPr="00C8764A">
        <w:rPr>
          <w:bCs/>
          <w:color w:val="000000" w:themeColor="text1"/>
          <w:lang w:eastAsia="lv-LV"/>
        </w:rPr>
        <w:t>Atpūtas parks “Lāča dārzs”, Brīvības iela 52, Balvi, Balvu nov.</w:t>
      </w:r>
      <w:r w:rsidR="007E540B">
        <w:rPr>
          <w:bCs/>
          <w:color w:val="000000" w:themeColor="text1"/>
          <w:lang w:eastAsia="lv-LV"/>
        </w:rPr>
        <w:t>;</w:t>
      </w:r>
    </w:p>
    <w:p w14:paraId="61FA2601" w14:textId="5D834236" w:rsidR="0087248A" w:rsidRPr="00362AE2" w:rsidRDefault="0087248A" w:rsidP="00272605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Balvu pilsētas pludmale, Balvi, Balvu nov.</w:t>
      </w:r>
    </w:p>
    <w:p w14:paraId="1E2AB57C" w14:textId="24E02811" w:rsidR="003D23E6" w:rsidRPr="000B6E84" w:rsidRDefault="003D23E6" w:rsidP="00272605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="00C66E25">
        <w:rPr>
          <w:lang w:eastAsia="lv-LV"/>
        </w:rPr>
        <w:t xml:space="preserve"> </w:t>
      </w:r>
      <w:r w:rsidR="0087248A">
        <w:rPr>
          <w:lang w:eastAsia="lv-LV"/>
        </w:rPr>
        <w:t>18</w:t>
      </w:r>
      <w:r w:rsidR="00C66E25" w:rsidRPr="000B6E84">
        <w:rPr>
          <w:lang w:eastAsia="lv-LV"/>
        </w:rPr>
        <w:t>.08.2023.</w:t>
      </w:r>
    </w:p>
    <w:p w14:paraId="67812013" w14:textId="0F8172EA" w:rsidR="003D23E6" w:rsidRPr="00E7497A" w:rsidRDefault="003D23E6" w:rsidP="00272605">
      <w:pPr>
        <w:jc w:val="both"/>
        <w:rPr>
          <w:rFonts w:eastAsiaTheme="minorHAnsi"/>
          <w:lang w:eastAsia="en-US"/>
        </w:rPr>
      </w:pPr>
      <w:r w:rsidRPr="000B6E84">
        <w:t xml:space="preserve">Pretendents nav tiesīgs piedāvājumā norādīt </w:t>
      </w:r>
      <w:r w:rsidR="00C66E25" w:rsidRPr="000B6E84">
        <w:t>citu</w:t>
      </w:r>
      <w:r w:rsidRPr="000B6E84">
        <w:t xml:space="preserve"> izpildes</w:t>
      </w:r>
      <w:r w:rsidRPr="00E7497A">
        <w:t xml:space="preserve"> termiņu.</w:t>
      </w:r>
    </w:p>
    <w:p w14:paraId="5FB8646C" w14:textId="39DAD653" w:rsidR="003D23E6" w:rsidRPr="00E7248F" w:rsidRDefault="003D23E6" w:rsidP="00272605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272605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272605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272605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57FF77F1" w:rsidR="003D23E6" w:rsidRDefault="00696A05" w:rsidP="00272605">
      <w:pPr>
        <w:suppressAutoHyphens w:val="0"/>
        <w:autoSpaceDE w:val="0"/>
        <w:autoSpaceDN w:val="0"/>
        <w:adjustRightInd w:val="0"/>
        <w:jc w:val="both"/>
      </w:pPr>
      <w:bookmarkStart w:id="2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>Pretendentam jābūt reģistrētam LR Uzņēmumu reģistrā vai līdzvērtīgā reģistrā ārvalstīs</w:t>
      </w:r>
      <w:r w:rsidR="00CB4B34">
        <w:rPr>
          <w:lang w:eastAsia="lv-LV"/>
        </w:rPr>
        <w:t xml:space="preserve"> </w:t>
      </w:r>
      <w:r w:rsidR="00CB4B34" w:rsidRPr="000410A2">
        <w:t>(ja pretendents ir juridiska persona)</w:t>
      </w:r>
      <w:r w:rsidR="003D23E6" w:rsidRPr="00E7248F">
        <w:rPr>
          <w:lang w:eastAsia="lv-LV"/>
        </w:rPr>
        <w:t>. Informācija tiks pārbaudīta LR Uzņēmumu reģistra tīmekļvietnē</w:t>
      </w:r>
      <w:r w:rsidR="003D23E6" w:rsidRPr="00E7248F">
        <w:t xml:space="preserve"> </w:t>
      </w:r>
      <w:hyperlink r:id="rId8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00E340F2" w14:textId="669365E3" w:rsidR="00377010" w:rsidRPr="00E7248F" w:rsidRDefault="00377010" w:rsidP="00272605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</w:t>
      </w:r>
      <w:r w:rsidR="00126237" w:rsidRPr="000B6E84">
        <w:t>ā</w:t>
      </w:r>
      <w:r w:rsidRPr="000B6E84">
        <w:t xml:space="preserve"> “Saimnieciskās darbības veicēji, VID reģistrētās juridiskās personas un citas personas”</w:t>
      </w:r>
      <w:r w:rsidRPr="000410A2">
        <w:t xml:space="preserve"> </w:t>
      </w:r>
      <w:hyperlink r:id="rId9" w:history="1">
        <w:r w:rsidRPr="000410A2">
          <w:rPr>
            <w:rStyle w:val="Hyperlink"/>
          </w:rPr>
          <w:t>https://www6.vid.gov.lv/SDV</w:t>
        </w:r>
      </w:hyperlink>
      <w:r w:rsidR="00126237" w:rsidRPr="00126237">
        <w:rPr>
          <w:rStyle w:val="Hyperlink"/>
          <w:color w:val="auto"/>
          <w:u w:val="none"/>
        </w:rPr>
        <w:t xml:space="preserve"> .</w:t>
      </w:r>
    </w:p>
    <w:p w14:paraId="5C568BD7" w14:textId="041F5ECB" w:rsidR="00787ABE" w:rsidRPr="00E7248F" w:rsidRDefault="00696A05" w:rsidP="0027260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</w:t>
      </w:r>
      <w:r w:rsidR="00787ABE" w:rsidRPr="00E7248F">
        <w:t>.</w:t>
      </w:r>
      <w:r w:rsidR="00126237">
        <w:t>3</w:t>
      </w:r>
      <w:r w:rsidR="00787ABE" w:rsidRPr="00E7248F">
        <w:t>. Piedāvājums jāparaksta paraksttiesīgai personai.</w:t>
      </w:r>
    </w:p>
    <w:p w14:paraId="1220D8E7" w14:textId="661E7BDD" w:rsidR="003D23E6" w:rsidRPr="00E7248F" w:rsidRDefault="00696A05" w:rsidP="00272605">
      <w:pPr>
        <w:jc w:val="both"/>
      </w:pPr>
      <w:r w:rsidRPr="00E7248F">
        <w:rPr>
          <w:lang w:eastAsia="lv-LV"/>
        </w:rPr>
        <w:t>9</w:t>
      </w:r>
      <w:r w:rsidR="003D23E6" w:rsidRPr="00E7248F">
        <w:rPr>
          <w:lang w:eastAsia="lv-LV"/>
        </w:rPr>
        <w:t>.</w:t>
      </w:r>
      <w:r w:rsidR="00126237">
        <w:rPr>
          <w:lang w:eastAsia="lv-LV"/>
        </w:rPr>
        <w:t>4</w:t>
      </w:r>
      <w:r w:rsidR="003D23E6" w:rsidRPr="00E7248F">
        <w:rPr>
          <w:lang w:eastAsia="lv-LV"/>
        </w:rPr>
        <w:t>. Uz pretendentu nedrīkst būt attiecināmi Starptautisko un Latvijas Republikas nacionālo sankciju likuma 11.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</w:t>
      </w:r>
      <w:r w:rsidR="003D23E6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10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2"/>
    <w:p w14:paraId="112DC4D4" w14:textId="68CAEC1A" w:rsidR="003D23E6" w:rsidRPr="00E7248F" w:rsidRDefault="00696A05" w:rsidP="0027260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5A574181" w:rsidR="003D23E6" w:rsidRPr="00E7248F" w:rsidRDefault="00696A05" w:rsidP="00272605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005A0D">
        <w:t xml:space="preserve">Tehniskā specifikācija/ Tehniskais piedāvājums </w:t>
      </w:r>
      <w:r w:rsidR="007D7C69" w:rsidRPr="00E7248F">
        <w:t>(skat. 1</w:t>
      </w:r>
      <w:r w:rsidR="003D23E6" w:rsidRPr="00E7248F">
        <w:t>.pielikumu).</w:t>
      </w:r>
    </w:p>
    <w:p w14:paraId="19C9F544" w14:textId="13987203" w:rsidR="007D7C69" w:rsidRPr="00E7248F" w:rsidRDefault="007D7C69" w:rsidP="00272605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 w:rsidR="003C4B15">
        <w:rPr>
          <w:iCs/>
        </w:rPr>
        <w:t xml:space="preserve"> </w:t>
      </w:r>
      <w:r w:rsidR="001261E1" w:rsidRPr="000B6E84">
        <w:t>(skat. 2.pielikumu)</w:t>
      </w:r>
      <w:r w:rsidRPr="000B6E84">
        <w:rPr>
          <w:iCs/>
        </w:rPr>
        <w:t>.</w:t>
      </w:r>
    </w:p>
    <w:p w14:paraId="433C8D37" w14:textId="148877DB" w:rsidR="00787ABE" w:rsidRPr="00787ABE" w:rsidRDefault="00696A05" w:rsidP="0027260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.3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66B46FA7" w:rsidR="003D23E6" w:rsidRPr="00696A05" w:rsidRDefault="00696A05" w:rsidP="00272605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39B1E8F" w:rsidR="003D23E6" w:rsidRPr="00696A05" w:rsidRDefault="00696A05" w:rsidP="00272605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0A9D7E99" w:rsidR="003D23E6" w:rsidRPr="00FC2496" w:rsidRDefault="00696A05" w:rsidP="00272605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272605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272605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3"/>
    <w:p w14:paraId="609BA961" w14:textId="72B57621" w:rsidR="003D23E6" w:rsidRPr="00B06320" w:rsidRDefault="003D23E6" w:rsidP="00272605">
      <w:pPr>
        <w:jc w:val="both"/>
        <w:rPr>
          <w:iCs/>
          <w:color w:val="000000" w:themeColor="text1"/>
        </w:rPr>
      </w:pPr>
      <w:r w:rsidRPr="00B06320">
        <w:rPr>
          <w:b/>
          <w:bCs/>
          <w:color w:val="000000" w:themeColor="text1"/>
        </w:rPr>
        <w:t>1</w:t>
      </w:r>
      <w:r w:rsidR="00696A05" w:rsidRPr="00B06320">
        <w:rPr>
          <w:b/>
          <w:bCs/>
          <w:color w:val="000000" w:themeColor="text1"/>
        </w:rPr>
        <w:t>1</w:t>
      </w:r>
      <w:r w:rsidRPr="00B06320">
        <w:rPr>
          <w:b/>
          <w:bCs/>
          <w:color w:val="000000" w:themeColor="text1"/>
        </w:rPr>
        <w:t xml:space="preserve">. </w:t>
      </w:r>
      <w:r w:rsidRPr="00B06320">
        <w:rPr>
          <w:b/>
          <w:bCs/>
          <w:iCs/>
          <w:color w:val="000000" w:themeColor="text1"/>
        </w:rPr>
        <w:t>Piedāvājuma iesniegšanas datums, laiks, vieta, veids:</w:t>
      </w:r>
    </w:p>
    <w:p w14:paraId="4EBDE347" w14:textId="18EE7EBE" w:rsidR="003D23E6" w:rsidRPr="00B06320" w:rsidRDefault="003D23E6" w:rsidP="00272605">
      <w:pPr>
        <w:jc w:val="both"/>
        <w:rPr>
          <w:iCs/>
          <w:color w:val="000000" w:themeColor="text1"/>
        </w:rPr>
      </w:pPr>
      <w:r w:rsidRPr="00B06320">
        <w:rPr>
          <w:iCs/>
          <w:color w:val="000000" w:themeColor="text1"/>
        </w:rPr>
        <w:t>1</w:t>
      </w:r>
      <w:r w:rsidR="00696A05" w:rsidRPr="00B06320">
        <w:rPr>
          <w:iCs/>
          <w:color w:val="000000" w:themeColor="text1"/>
        </w:rPr>
        <w:t>1</w:t>
      </w:r>
      <w:r w:rsidRPr="00B06320">
        <w:rPr>
          <w:iCs/>
          <w:color w:val="000000" w:themeColor="text1"/>
        </w:rPr>
        <w:t xml:space="preserve">.1. </w:t>
      </w:r>
      <w:r w:rsidRPr="00B06320">
        <w:rPr>
          <w:color w:val="000000" w:themeColor="text1"/>
        </w:rPr>
        <w:t xml:space="preserve">Piedāvājumi var tikt nosūtīti pa pastu, ar kurjeru, iesniegti personīgi vai elektroniski līdz </w:t>
      </w:r>
      <w:r w:rsidR="00005A0D" w:rsidRPr="00005A0D">
        <w:rPr>
          <w:b/>
          <w:bCs/>
          <w:color w:val="000000" w:themeColor="text1"/>
        </w:rPr>
        <w:t>10</w:t>
      </w:r>
      <w:r w:rsidR="00B06320" w:rsidRPr="00005A0D">
        <w:rPr>
          <w:b/>
          <w:bCs/>
          <w:color w:val="000000" w:themeColor="text1"/>
        </w:rPr>
        <w:t>.</w:t>
      </w:r>
      <w:r w:rsidR="008443FF" w:rsidRPr="00005A0D">
        <w:rPr>
          <w:b/>
          <w:bCs/>
          <w:color w:val="000000" w:themeColor="text1"/>
        </w:rPr>
        <w:t>08</w:t>
      </w:r>
      <w:r w:rsidR="00F160AA" w:rsidRPr="00005A0D">
        <w:rPr>
          <w:b/>
          <w:bCs/>
          <w:color w:val="000000" w:themeColor="text1"/>
        </w:rPr>
        <w:t>.</w:t>
      </w:r>
      <w:r w:rsidRPr="00005A0D">
        <w:rPr>
          <w:b/>
          <w:bCs/>
          <w:color w:val="000000" w:themeColor="text1"/>
        </w:rPr>
        <w:t>202</w:t>
      </w:r>
      <w:r w:rsidR="00364503" w:rsidRPr="00005A0D">
        <w:rPr>
          <w:b/>
          <w:bCs/>
          <w:color w:val="000000" w:themeColor="text1"/>
        </w:rPr>
        <w:t>3</w:t>
      </w:r>
      <w:r w:rsidRPr="00B06320">
        <w:rPr>
          <w:b/>
          <w:bCs/>
          <w:color w:val="000000" w:themeColor="text1"/>
        </w:rPr>
        <w:t>., plkst.13.00</w:t>
      </w:r>
      <w:r w:rsidRPr="00B06320">
        <w:rPr>
          <w:color w:val="000000" w:themeColor="text1"/>
        </w:rPr>
        <w:t>.</w:t>
      </w:r>
    </w:p>
    <w:p w14:paraId="65C4E9FD" w14:textId="79F15C61" w:rsidR="003D23E6" w:rsidRPr="00B06320" w:rsidRDefault="003D23E6" w:rsidP="00272605">
      <w:pPr>
        <w:pStyle w:val="List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 xml:space="preserve">.2. Piedāvājuma iesniegšanas vieta: </w:t>
      </w:r>
      <w:r w:rsidRPr="00B06320">
        <w:rPr>
          <w:b/>
          <w:bCs/>
          <w:color w:val="000000" w:themeColor="text1"/>
        </w:rPr>
        <w:t>Balvu novada pašvaldība, Bērzpils ielā 1A, Balvi, Balvu nov., LV-4501.</w:t>
      </w:r>
    </w:p>
    <w:p w14:paraId="4E518EE3" w14:textId="2AFA5ADD" w:rsidR="003D23E6" w:rsidRPr="00B06320" w:rsidRDefault="003D23E6" w:rsidP="00272605">
      <w:pPr>
        <w:pStyle w:val="List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="00835E23" w:rsidRPr="00B06320">
        <w:rPr>
          <w:color w:val="000000" w:themeColor="text1"/>
        </w:rPr>
        <w:t>.</w:t>
      </w:r>
      <w:r w:rsidRPr="00B06320">
        <w:rPr>
          <w:color w:val="000000" w:themeColor="text1"/>
        </w:rPr>
        <w:t>3. Ja piedāvājumu iesniedz nosūtot pa pastu vai kurjeru, pasūtītājam to ir jāsaņem norādītajā adresē līdz 11.1.punktā norādītajam piedāvājumu iesniegšanas termiņam.</w:t>
      </w:r>
    </w:p>
    <w:p w14:paraId="29E37D99" w14:textId="7238B869" w:rsidR="003D23E6" w:rsidRPr="00005A0D" w:rsidRDefault="003D23E6" w:rsidP="00272605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>.4. Sūtot e</w:t>
      </w:r>
      <w:r w:rsidRPr="00B06320">
        <w:rPr>
          <w:color w:val="000000" w:themeColor="text1"/>
          <w:lang w:eastAsia="lv-LV"/>
        </w:rPr>
        <w:t xml:space="preserve">lektroniski, pieteikums jāparaksta ar drošu elektronisko parakstu un jānosūta uz e-pasta adresi: </w:t>
      </w:r>
      <w:hyperlink r:id="rId11" w:history="1">
        <w:r w:rsidR="00281F89" w:rsidRPr="005D239B">
          <w:rPr>
            <w:rStyle w:val="Hyperlink"/>
          </w:rPr>
          <w:t>dome@balvi.lv</w:t>
        </w:r>
      </w:hyperlink>
      <w:r w:rsidR="007F0419" w:rsidRPr="00281F89">
        <w:rPr>
          <w:rStyle w:val="Hyperlink"/>
          <w:color w:val="auto"/>
          <w:u w:val="none"/>
        </w:rPr>
        <w:t xml:space="preserve"> </w:t>
      </w:r>
      <w:r w:rsidRPr="00B06320">
        <w:rPr>
          <w:color w:val="000000" w:themeColor="text1"/>
        </w:rPr>
        <w:t>, vēstules tēmā norādot</w:t>
      </w:r>
      <w:r w:rsidRPr="00B06320">
        <w:rPr>
          <w:i/>
          <w:iCs/>
          <w:color w:val="000000" w:themeColor="text1"/>
        </w:rPr>
        <w:t>: “Piedāvājums tirgus izpētei ar ID Nr. BNP TI 202</w:t>
      </w:r>
      <w:r w:rsidR="00364503" w:rsidRPr="00B06320">
        <w:rPr>
          <w:i/>
          <w:iCs/>
          <w:color w:val="000000" w:themeColor="text1"/>
        </w:rPr>
        <w:t>3</w:t>
      </w:r>
      <w:r w:rsidRPr="00005A0D">
        <w:rPr>
          <w:i/>
          <w:iCs/>
          <w:color w:val="000000" w:themeColor="text1"/>
        </w:rPr>
        <w:t>/</w:t>
      </w:r>
      <w:r w:rsidR="00005A0D" w:rsidRPr="00005A0D">
        <w:rPr>
          <w:i/>
          <w:iCs/>
          <w:color w:val="000000" w:themeColor="text1"/>
        </w:rPr>
        <w:t>94</w:t>
      </w:r>
      <w:r w:rsidRPr="00005A0D">
        <w:rPr>
          <w:i/>
          <w:iCs/>
          <w:color w:val="000000" w:themeColor="text1"/>
        </w:rPr>
        <w:t>”</w:t>
      </w:r>
      <w:r w:rsidRPr="00005A0D">
        <w:rPr>
          <w:color w:val="000000" w:themeColor="text1"/>
        </w:rPr>
        <w:t>.</w:t>
      </w:r>
    </w:p>
    <w:p w14:paraId="175615F9" w14:textId="1F15D7A3" w:rsidR="003D23E6" w:rsidRPr="00005A0D" w:rsidRDefault="003D23E6" w:rsidP="00272605">
      <w:pPr>
        <w:pStyle w:val="ListParagraph"/>
        <w:ind w:left="0"/>
        <w:jc w:val="both"/>
        <w:rPr>
          <w:color w:val="000000" w:themeColor="text1"/>
        </w:rPr>
      </w:pPr>
      <w:r w:rsidRPr="00005A0D">
        <w:rPr>
          <w:color w:val="000000" w:themeColor="text1"/>
        </w:rPr>
        <w:t>1</w:t>
      </w:r>
      <w:r w:rsidR="00696A05" w:rsidRPr="00005A0D">
        <w:rPr>
          <w:color w:val="000000" w:themeColor="text1"/>
        </w:rPr>
        <w:t>1</w:t>
      </w:r>
      <w:r w:rsidRPr="00005A0D">
        <w:rPr>
          <w:color w:val="000000" w:themeColor="text1"/>
        </w:rPr>
        <w:t xml:space="preserve">.5. Piedāvājuma sūtījuma noformēšana: </w:t>
      </w:r>
      <w:bookmarkStart w:id="4" w:name="_Hlk509130017"/>
      <w:r w:rsidRPr="00005A0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005A0D" w:rsidRDefault="003D23E6" w:rsidP="00272605">
      <w:pPr>
        <w:pStyle w:val="List2"/>
        <w:ind w:left="0" w:firstLine="0"/>
        <w:jc w:val="both"/>
        <w:rPr>
          <w:color w:val="000000" w:themeColor="text1"/>
        </w:rPr>
      </w:pPr>
      <w:r w:rsidRPr="00005A0D">
        <w:rPr>
          <w:color w:val="000000" w:themeColor="text1"/>
        </w:rPr>
        <w:t>- pretendenta nosaukumu un adresi;</w:t>
      </w:r>
    </w:p>
    <w:p w14:paraId="77BC4A43" w14:textId="08DFE5C3" w:rsidR="003D23E6" w:rsidRPr="00005A0D" w:rsidRDefault="003D23E6" w:rsidP="00272605">
      <w:pPr>
        <w:pStyle w:val="List3"/>
        <w:ind w:left="0" w:firstLine="0"/>
        <w:jc w:val="both"/>
        <w:rPr>
          <w:color w:val="000000" w:themeColor="text1"/>
        </w:rPr>
      </w:pPr>
      <w:r w:rsidRPr="00005A0D">
        <w:rPr>
          <w:color w:val="000000" w:themeColor="text1"/>
        </w:rPr>
        <w:t>- pasūtītāja nosaukum</w:t>
      </w:r>
      <w:r w:rsidR="00D72590" w:rsidRPr="00005A0D">
        <w:rPr>
          <w:color w:val="000000" w:themeColor="text1"/>
        </w:rPr>
        <w:t>u</w:t>
      </w:r>
      <w:r w:rsidRPr="00005A0D">
        <w:rPr>
          <w:color w:val="000000" w:themeColor="text1"/>
        </w:rPr>
        <w:t xml:space="preserve"> un adresi;</w:t>
      </w:r>
    </w:p>
    <w:p w14:paraId="30789747" w14:textId="48F2484D" w:rsidR="007F0419" w:rsidRPr="00B06320" w:rsidRDefault="003D23E6" w:rsidP="00272605">
      <w:pPr>
        <w:jc w:val="both"/>
        <w:rPr>
          <w:bCs/>
          <w:i/>
          <w:color w:val="000000" w:themeColor="text1"/>
        </w:rPr>
      </w:pPr>
      <w:r w:rsidRPr="00005A0D">
        <w:rPr>
          <w:color w:val="000000" w:themeColor="text1"/>
        </w:rPr>
        <w:t xml:space="preserve">- atzīme ar norādi: </w:t>
      </w:r>
      <w:r w:rsidRPr="00005A0D">
        <w:rPr>
          <w:i/>
          <w:color w:val="000000" w:themeColor="text1"/>
        </w:rPr>
        <w:t>Tirgus izpētei</w:t>
      </w:r>
      <w:r w:rsidR="00364503" w:rsidRPr="00005A0D">
        <w:rPr>
          <w:bCs/>
          <w:i/>
          <w:color w:val="000000" w:themeColor="text1"/>
        </w:rPr>
        <w:t xml:space="preserve"> </w:t>
      </w:r>
      <w:r w:rsidR="00C6462D" w:rsidRPr="00005A0D">
        <w:rPr>
          <w:bCs/>
          <w:i/>
          <w:color w:val="000000" w:themeColor="text1"/>
        </w:rPr>
        <w:t>“Pasākuma organizēšana vides izzināšanai un “zaļā” dzīvesveida popularizēšanai, projekta “Green Pallete v.2.0.”/ “Zaļā palete v.2.0”, Nr.LV-III-058, ietvaros”</w:t>
      </w:r>
      <w:r w:rsidR="00954C28" w:rsidRPr="00005A0D">
        <w:rPr>
          <w:bCs/>
          <w:i/>
          <w:color w:val="000000" w:themeColor="text1"/>
        </w:rPr>
        <w:t>, ID Nr. BNP TI 2023/</w:t>
      </w:r>
      <w:r w:rsidR="00005A0D" w:rsidRPr="00005A0D">
        <w:rPr>
          <w:bCs/>
          <w:i/>
          <w:color w:val="000000" w:themeColor="text1"/>
        </w:rPr>
        <w:t>94</w:t>
      </w:r>
      <w:r w:rsidR="00364503" w:rsidRPr="00005A0D">
        <w:rPr>
          <w:i/>
          <w:color w:val="000000" w:themeColor="text1"/>
        </w:rPr>
        <w:t>.</w:t>
      </w:r>
      <w:r w:rsidR="00364503" w:rsidRPr="00005A0D">
        <w:rPr>
          <w:color w:val="000000" w:themeColor="text1"/>
        </w:rPr>
        <w:t xml:space="preserve"> </w:t>
      </w:r>
      <w:r w:rsidRPr="00B06320">
        <w:rPr>
          <w:i/>
          <w:iCs/>
          <w:color w:val="000000" w:themeColor="text1"/>
        </w:rPr>
        <w:t xml:space="preserve">Neatvērt līdz </w:t>
      </w:r>
      <w:r w:rsidR="00005A0D" w:rsidRPr="00005A0D">
        <w:rPr>
          <w:i/>
          <w:iCs/>
          <w:color w:val="000000" w:themeColor="text1"/>
        </w:rPr>
        <w:t>10</w:t>
      </w:r>
      <w:r w:rsidR="00B71645" w:rsidRPr="00005A0D">
        <w:rPr>
          <w:i/>
          <w:iCs/>
          <w:color w:val="000000" w:themeColor="text1"/>
        </w:rPr>
        <w:t>.</w:t>
      </w:r>
      <w:r w:rsidR="008443FF">
        <w:rPr>
          <w:i/>
          <w:iCs/>
          <w:color w:val="000000" w:themeColor="text1"/>
        </w:rPr>
        <w:t>08</w:t>
      </w:r>
      <w:r w:rsidRPr="00B06320">
        <w:rPr>
          <w:i/>
          <w:iCs/>
          <w:color w:val="000000" w:themeColor="text1"/>
        </w:rPr>
        <w:t>.202</w:t>
      </w:r>
      <w:r w:rsidR="00D72590" w:rsidRPr="00B06320">
        <w:rPr>
          <w:i/>
          <w:iCs/>
          <w:color w:val="000000" w:themeColor="text1"/>
        </w:rPr>
        <w:t>3</w:t>
      </w:r>
      <w:r w:rsidRPr="00B06320">
        <w:rPr>
          <w:i/>
          <w:iCs/>
          <w:color w:val="000000" w:themeColor="text1"/>
        </w:rPr>
        <w:t>., plkst.13.00”</w:t>
      </w:r>
      <w:r w:rsidRPr="00B06320">
        <w:rPr>
          <w:color w:val="000000" w:themeColor="text1"/>
        </w:rPr>
        <w:t>.</w:t>
      </w:r>
      <w:bookmarkEnd w:id="4"/>
    </w:p>
    <w:p w14:paraId="1AE451B1" w14:textId="069D1F0B" w:rsidR="003D23E6" w:rsidRPr="00353BE4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522362E3" w14:textId="5D63C330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272605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272605">
      <w:pPr>
        <w:jc w:val="both"/>
      </w:pPr>
      <w:r>
        <w:t>1</w:t>
      </w:r>
      <w:r w:rsidR="00835E23">
        <w:t>3</w:t>
      </w:r>
      <w:r>
        <w:t xml:space="preserve"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081A60E" w14:textId="730DCF55" w:rsidR="003D23E6" w:rsidRDefault="003D23E6" w:rsidP="00272605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272605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2726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27260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272605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53E85F7F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C6462D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87BF285" w14:textId="77777777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27260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272605">
      <w:pPr>
        <w:ind w:left="142"/>
        <w:jc w:val="both"/>
      </w:pPr>
      <w:r>
        <w:t>1</w:t>
      </w:r>
      <w:r w:rsidR="00835E23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272605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272605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272605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272605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272605">
      <w:pPr>
        <w:jc w:val="both"/>
        <w:rPr>
          <w:iCs/>
        </w:rPr>
      </w:pPr>
    </w:p>
    <w:p w14:paraId="47CE8C94" w14:textId="77777777" w:rsidR="003D23E6" w:rsidRDefault="003D23E6" w:rsidP="00272605">
      <w:pPr>
        <w:jc w:val="both"/>
        <w:rPr>
          <w:iCs/>
        </w:rPr>
      </w:pPr>
      <w:r>
        <w:rPr>
          <w:iCs/>
        </w:rPr>
        <w:t>Pielikumā:</w:t>
      </w:r>
    </w:p>
    <w:p w14:paraId="59F3DFC8" w14:textId="71B9D658" w:rsidR="003D23E6" w:rsidRPr="00AB4659" w:rsidRDefault="003D23E6" w:rsidP="00272605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005A0D">
        <w:rPr>
          <w:iCs/>
        </w:rPr>
        <w:t>/ Tehniskais piedāvājums</w:t>
      </w:r>
      <w:r>
        <w:rPr>
          <w:iCs/>
        </w:rPr>
        <w:t>;</w:t>
      </w:r>
    </w:p>
    <w:p w14:paraId="2E30B26F" w14:textId="7AF4C9E3" w:rsidR="003D0CDD" w:rsidRDefault="003D23E6" w:rsidP="00005A0D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62681BE5" w14:textId="7BB4FD85" w:rsidR="00FA65C2" w:rsidRPr="008443FF" w:rsidRDefault="00FA65C2" w:rsidP="00272605">
      <w:pPr>
        <w:jc w:val="right"/>
      </w:pPr>
      <w:r w:rsidRPr="000002DC">
        <w:rPr>
          <w:bCs/>
        </w:rPr>
        <w:lastRenderedPageBreak/>
        <w:t>1.pielikums</w:t>
      </w:r>
    </w:p>
    <w:p w14:paraId="6FCF2D2F" w14:textId="77777777" w:rsidR="00C6462D" w:rsidRPr="00BC4F81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Tirgus izpētei</w:t>
      </w:r>
    </w:p>
    <w:p w14:paraId="7A055E21" w14:textId="40CAEAA3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“Pasākuma organizēšana vides izzināšanai un “zaļā”</w:t>
      </w:r>
    </w:p>
    <w:p w14:paraId="3AF91425" w14:textId="439843F5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dzīvesveida popularizēšanai, projekta “Green Pallete v.2.0.”/</w:t>
      </w:r>
    </w:p>
    <w:p w14:paraId="0086A889" w14:textId="4B136009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“Zaļā palete v.2.0”, Nr.LV-III-058, ietvaros”</w:t>
      </w:r>
    </w:p>
    <w:p w14:paraId="48FC421F" w14:textId="308095CA" w:rsidR="00C6462D" w:rsidRPr="00BC4F81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(ID Nr. BNP TI 2023/</w:t>
      </w:r>
      <w:r w:rsidR="00005A0D" w:rsidRPr="00005A0D">
        <w:rPr>
          <w:color w:val="000000" w:themeColor="text1"/>
          <w:sz w:val="20"/>
          <w:szCs w:val="20"/>
        </w:rPr>
        <w:t>94</w:t>
      </w:r>
      <w:r w:rsidRPr="00005A0D">
        <w:rPr>
          <w:color w:val="000000" w:themeColor="text1"/>
          <w:sz w:val="20"/>
          <w:szCs w:val="20"/>
        </w:rPr>
        <w:t>)</w:t>
      </w:r>
    </w:p>
    <w:p w14:paraId="42858C92" w14:textId="77777777" w:rsidR="00607D6E" w:rsidRPr="00272605" w:rsidRDefault="00607D6E" w:rsidP="00272605">
      <w:pPr>
        <w:jc w:val="center"/>
        <w:rPr>
          <w:color w:val="000000" w:themeColor="text1"/>
        </w:rPr>
      </w:pPr>
    </w:p>
    <w:p w14:paraId="3C721CB4" w14:textId="04CE4C28" w:rsidR="00FA65C2" w:rsidRPr="00EC2129" w:rsidRDefault="00FA65C2" w:rsidP="00272605">
      <w:pPr>
        <w:jc w:val="center"/>
        <w:rPr>
          <w:b/>
          <w:bCs/>
          <w:color w:val="000000" w:themeColor="text1"/>
          <w:sz w:val="28"/>
          <w:szCs w:val="28"/>
        </w:rPr>
      </w:pPr>
      <w:r w:rsidRPr="00EC2129">
        <w:rPr>
          <w:b/>
          <w:bCs/>
          <w:color w:val="000000" w:themeColor="text1"/>
          <w:sz w:val="28"/>
          <w:szCs w:val="28"/>
        </w:rPr>
        <w:t>TEHNISKĀ SPECIFIKĀCIJA</w:t>
      </w:r>
      <w:r w:rsidR="00005A0D">
        <w:rPr>
          <w:b/>
          <w:bCs/>
          <w:color w:val="000000" w:themeColor="text1"/>
          <w:sz w:val="28"/>
          <w:szCs w:val="28"/>
        </w:rPr>
        <w:t>/ TEHNISKAIS PIEDĀVĀJUMS</w:t>
      </w:r>
    </w:p>
    <w:p w14:paraId="794C4DC7" w14:textId="7F50D4C8" w:rsidR="00005A0D" w:rsidRPr="0087248A" w:rsidRDefault="00C6462D" w:rsidP="00005A0D">
      <w:pPr>
        <w:jc w:val="center"/>
        <w:rPr>
          <w:b/>
          <w:sz w:val="28"/>
          <w:szCs w:val="28"/>
        </w:rPr>
      </w:pPr>
      <w:r w:rsidRPr="0087248A">
        <w:rPr>
          <w:b/>
          <w:sz w:val="28"/>
          <w:szCs w:val="28"/>
        </w:rPr>
        <w:t>“Pasākuma organizēšana vides izzināšanai un “zaļā” dzīvesveida popularizēšanai</w:t>
      </w:r>
      <w:r>
        <w:rPr>
          <w:b/>
          <w:sz w:val="28"/>
          <w:szCs w:val="28"/>
        </w:rPr>
        <w:t xml:space="preserve">, projekta </w:t>
      </w:r>
      <w:r w:rsidRPr="0087248A">
        <w:rPr>
          <w:b/>
          <w:sz w:val="28"/>
          <w:szCs w:val="28"/>
        </w:rPr>
        <w:t>“Green Pallete v.2.0.”/ “Zaļā palete v.2.0”, Nr.LV-III-058</w:t>
      </w:r>
      <w:r>
        <w:rPr>
          <w:b/>
          <w:sz w:val="28"/>
          <w:szCs w:val="28"/>
        </w:rPr>
        <w:t>, ietvaros</w:t>
      </w:r>
      <w:r w:rsidRPr="0087248A">
        <w:rPr>
          <w:b/>
          <w:sz w:val="28"/>
          <w:szCs w:val="28"/>
        </w:rPr>
        <w:t>”</w:t>
      </w:r>
    </w:p>
    <w:p w14:paraId="43B389E6" w14:textId="0BAC1AC6" w:rsidR="00607D6E" w:rsidRPr="00EC2129" w:rsidRDefault="00607D6E" w:rsidP="00272605">
      <w:pPr>
        <w:jc w:val="center"/>
        <w:rPr>
          <w:b/>
          <w:color w:val="000000" w:themeColor="text1"/>
          <w:sz w:val="28"/>
          <w:szCs w:val="28"/>
        </w:rPr>
      </w:pPr>
      <w:r w:rsidRPr="00EC2129">
        <w:rPr>
          <w:b/>
          <w:color w:val="000000" w:themeColor="text1"/>
          <w:sz w:val="28"/>
          <w:szCs w:val="28"/>
        </w:rPr>
        <w:t>(ID Nr. BNP TI 2023/</w:t>
      </w:r>
      <w:r w:rsidR="00005A0D" w:rsidRPr="00005A0D">
        <w:rPr>
          <w:b/>
          <w:color w:val="000000" w:themeColor="text1"/>
          <w:sz w:val="28"/>
          <w:szCs w:val="28"/>
        </w:rPr>
        <w:t>94</w:t>
      </w:r>
      <w:r w:rsidRPr="00005A0D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272605">
      <w:pPr>
        <w:jc w:val="center"/>
      </w:pPr>
    </w:p>
    <w:p w14:paraId="6E72D9AB" w14:textId="5866E58E" w:rsidR="00FA65C2" w:rsidRPr="002032AE" w:rsidRDefault="00FA65C2" w:rsidP="0027260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005A0D">
        <w:rPr>
          <w:b/>
          <w:bCs/>
          <w:color w:val="FF0000"/>
        </w:rPr>
        <w:t>Tehn_spec_Tehn_pied”</w:t>
      </w:r>
    </w:p>
    <w:p w14:paraId="47156344" w14:textId="77777777" w:rsidR="00FA65C2" w:rsidRDefault="00FA65C2" w:rsidP="00272605">
      <w:pPr>
        <w:jc w:val="both"/>
      </w:pPr>
    </w:p>
    <w:p w14:paraId="1A8E0225" w14:textId="77777777" w:rsidR="00FA65C2" w:rsidRDefault="00FA65C2" w:rsidP="00272605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272605">
      <w:pPr>
        <w:jc w:val="right"/>
      </w:pPr>
      <w:r w:rsidRPr="00FA0539">
        <w:lastRenderedPageBreak/>
        <w:t>2.pielikums</w:t>
      </w:r>
    </w:p>
    <w:p w14:paraId="3AFE1935" w14:textId="77777777" w:rsidR="00607D6E" w:rsidRPr="00BC4F81" w:rsidRDefault="00607D6E" w:rsidP="00272605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Tirgus izpētei</w:t>
      </w:r>
    </w:p>
    <w:p w14:paraId="70C17E2D" w14:textId="4239F2CD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“Pasākuma organizēšana vides izzināšanai un “zaļā”</w:t>
      </w:r>
    </w:p>
    <w:p w14:paraId="4445BD74" w14:textId="44247352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dzīvesveida popularizēšanai, projekta “Green Pallete v.2.0.”/</w:t>
      </w:r>
    </w:p>
    <w:p w14:paraId="0507F32D" w14:textId="64EF94CE" w:rsidR="00C6462D" w:rsidRDefault="00C6462D" w:rsidP="00272605">
      <w:pPr>
        <w:jc w:val="right"/>
        <w:rPr>
          <w:color w:val="000000" w:themeColor="text1"/>
          <w:sz w:val="20"/>
          <w:szCs w:val="20"/>
        </w:rPr>
      </w:pPr>
      <w:r w:rsidRPr="00C6462D">
        <w:rPr>
          <w:color w:val="000000" w:themeColor="text1"/>
          <w:sz w:val="20"/>
          <w:szCs w:val="20"/>
        </w:rPr>
        <w:t>“Zaļā palete v.2.0”, Nr.LV-III-058, ietvaros”</w:t>
      </w:r>
    </w:p>
    <w:p w14:paraId="49905E7C" w14:textId="45EA273D" w:rsidR="00607D6E" w:rsidRPr="00005A0D" w:rsidRDefault="00607D6E" w:rsidP="00272605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(ID Nr. BNP TI 2023</w:t>
      </w:r>
      <w:bookmarkStart w:id="5" w:name="_GoBack"/>
      <w:r w:rsidRPr="00005A0D">
        <w:rPr>
          <w:color w:val="000000" w:themeColor="text1"/>
          <w:sz w:val="20"/>
          <w:szCs w:val="20"/>
        </w:rPr>
        <w:t>/</w:t>
      </w:r>
      <w:r w:rsidR="00005A0D" w:rsidRPr="00005A0D">
        <w:rPr>
          <w:color w:val="000000" w:themeColor="text1"/>
          <w:sz w:val="20"/>
          <w:szCs w:val="20"/>
        </w:rPr>
        <w:t>94</w:t>
      </w:r>
      <w:r w:rsidRPr="00005A0D">
        <w:rPr>
          <w:color w:val="000000" w:themeColor="text1"/>
          <w:sz w:val="20"/>
          <w:szCs w:val="20"/>
        </w:rPr>
        <w:t>)</w:t>
      </w:r>
    </w:p>
    <w:p w14:paraId="44677FEE" w14:textId="77777777" w:rsidR="003D0CDD" w:rsidRPr="00005A0D" w:rsidRDefault="003D0CDD" w:rsidP="00272605">
      <w:pPr>
        <w:jc w:val="center"/>
        <w:rPr>
          <w:color w:val="000000" w:themeColor="text1"/>
        </w:rPr>
      </w:pPr>
    </w:p>
    <w:p w14:paraId="3B0D9A32" w14:textId="5684EC3B" w:rsidR="00FA65C2" w:rsidRPr="00005A0D" w:rsidRDefault="00FA65C2" w:rsidP="00272605">
      <w:pPr>
        <w:jc w:val="center"/>
        <w:rPr>
          <w:b/>
          <w:bCs/>
          <w:color w:val="000000" w:themeColor="text1"/>
          <w:sz w:val="28"/>
          <w:szCs w:val="28"/>
        </w:rPr>
      </w:pPr>
      <w:r w:rsidRPr="00005A0D">
        <w:rPr>
          <w:b/>
          <w:bCs/>
          <w:color w:val="000000" w:themeColor="text1"/>
          <w:sz w:val="28"/>
          <w:szCs w:val="28"/>
        </w:rPr>
        <w:t>FINANŠU PIEDĀVĀJUMS</w:t>
      </w:r>
    </w:p>
    <w:p w14:paraId="27705574" w14:textId="034A61FB" w:rsidR="00C6462D" w:rsidRPr="00005A0D" w:rsidRDefault="00C6462D" w:rsidP="00272605">
      <w:pPr>
        <w:jc w:val="center"/>
        <w:rPr>
          <w:b/>
          <w:color w:val="000000" w:themeColor="text1"/>
          <w:sz w:val="28"/>
          <w:szCs w:val="28"/>
        </w:rPr>
      </w:pPr>
      <w:r w:rsidRPr="00005A0D">
        <w:rPr>
          <w:b/>
          <w:color w:val="000000" w:themeColor="text1"/>
          <w:sz w:val="28"/>
          <w:szCs w:val="28"/>
        </w:rPr>
        <w:t>“Pasākuma organizēšana vides izzināšanai un “zaļā” dzīvesveida popularizēšanai, projekta “Green Pallete v.2.0.”/ “Zaļā palete v.2.0”, Nr.LV-III-058, ietvaros”</w:t>
      </w:r>
    </w:p>
    <w:p w14:paraId="253FA703" w14:textId="12D4B180" w:rsidR="008443FF" w:rsidRPr="00005A0D" w:rsidRDefault="008443FF" w:rsidP="00272605">
      <w:pPr>
        <w:jc w:val="center"/>
        <w:rPr>
          <w:b/>
          <w:color w:val="000000" w:themeColor="text1"/>
          <w:sz w:val="28"/>
          <w:szCs w:val="28"/>
        </w:rPr>
      </w:pPr>
      <w:r w:rsidRPr="00005A0D">
        <w:rPr>
          <w:b/>
          <w:color w:val="000000" w:themeColor="text1"/>
          <w:sz w:val="28"/>
          <w:szCs w:val="28"/>
        </w:rPr>
        <w:t>(ID Nr. BNP TI 2023/</w:t>
      </w:r>
      <w:r w:rsidR="00005A0D" w:rsidRPr="00005A0D">
        <w:rPr>
          <w:b/>
          <w:color w:val="000000" w:themeColor="text1"/>
          <w:sz w:val="28"/>
          <w:szCs w:val="28"/>
        </w:rPr>
        <w:t>94</w:t>
      </w:r>
      <w:r w:rsidRPr="00005A0D">
        <w:rPr>
          <w:b/>
          <w:color w:val="000000" w:themeColor="text1"/>
          <w:sz w:val="28"/>
          <w:szCs w:val="28"/>
        </w:rPr>
        <w:t>)</w:t>
      </w:r>
    </w:p>
    <w:bookmarkEnd w:id="5"/>
    <w:p w14:paraId="0D7BA5E7" w14:textId="77777777" w:rsidR="00FA65C2" w:rsidRDefault="00FA65C2" w:rsidP="00272605">
      <w:pPr>
        <w:jc w:val="both"/>
      </w:pPr>
    </w:p>
    <w:p w14:paraId="5B9837FA" w14:textId="27427A8B" w:rsidR="00FA65C2" w:rsidRPr="002032AE" w:rsidRDefault="00FA65C2" w:rsidP="00272605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272605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8F18D" w14:textId="77777777" w:rsidR="00D42EBD" w:rsidRDefault="00D42EBD" w:rsidP="005E0020">
      <w:r>
        <w:separator/>
      </w:r>
    </w:p>
  </w:endnote>
  <w:endnote w:type="continuationSeparator" w:id="0">
    <w:p w14:paraId="1801DCB5" w14:textId="77777777" w:rsidR="00D42EBD" w:rsidRDefault="00D42EBD" w:rsidP="005E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07557" w14:textId="77777777" w:rsidR="00D42EBD" w:rsidRDefault="00D42EBD" w:rsidP="005E0020">
      <w:r>
        <w:separator/>
      </w:r>
    </w:p>
  </w:footnote>
  <w:footnote w:type="continuationSeparator" w:id="0">
    <w:p w14:paraId="40150415" w14:textId="77777777" w:rsidR="00D42EBD" w:rsidRDefault="00D42EBD" w:rsidP="005E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4E2E"/>
    <w:rsid w:val="00005A0D"/>
    <w:rsid w:val="00097192"/>
    <w:rsid w:val="000B6E84"/>
    <w:rsid w:val="001261E1"/>
    <w:rsid w:val="00126237"/>
    <w:rsid w:val="00172446"/>
    <w:rsid w:val="00270C04"/>
    <w:rsid w:val="00272605"/>
    <w:rsid w:val="00281F89"/>
    <w:rsid w:val="002B1F55"/>
    <w:rsid w:val="00364503"/>
    <w:rsid w:val="00377010"/>
    <w:rsid w:val="003B7ED3"/>
    <w:rsid w:val="003C4B15"/>
    <w:rsid w:val="003D0CDD"/>
    <w:rsid w:val="003D23E6"/>
    <w:rsid w:val="00496F5D"/>
    <w:rsid w:val="004D6598"/>
    <w:rsid w:val="004E036E"/>
    <w:rsid w:val="004F13C6"/>
    <w:rsid w:val="005265DF"/>
    <w:rsid w:val="005A1188"/>
    <w:rsid w:val="005A7E37"/>
    <w:rsid w:val="005C7DDC"/>
    <w:rsid w:val="005E0020"/>
    <w:rsid w:val="00607D6E"/>
    <w:rsid w:val="00696A05"/>
    <w:rsid w:val="006A555D"/>
    <w:rsid w:val="006F3EC5"/>
    <w:rsid w:val="00787ABE"/>
    <w:rsid w:val="007D7C69"/>
    <w:rsid w:val="007E540B"/>
    <w:rsid w:val="007F0419"/>
    <w:rsid w:val="00835E23"/>
    <w:rsid w:val="008412A3"/>
    <w:rsid w:val="008443FF"/>
    <w:rsid w:val="00864B22"/>
    <w:rsid w:val="0087248A"/>
    <w:rsid w:val="008A2955"/>
    <w:rsid w:val="008C12E8"/>
    <w:rsid w:val="008E2205"/>
    <w:rsid w:val="00903BF5"/>
    <w:rsid w:val="00940A5A"/>
    <w:rsid w:val="00946A2B"/>
    <w:rsid w:val="00954C28"/>
    <w:rsid w:val="00992290"/>
    <w:rsid w:val="009E1FA3"/>
    <w:rsid w:val="009E79C9"/>
    <w:rsid w:val="00A052D3"/>
    <w:rsid w:val="00A30A61"/>
    <w:rsid w:val="00A538BC"/>
    <w:rsid w:val="00B06320"/>
    <w:rsid w:val="00B12853"/>
    <w:rsid w:val="00B32513"/>
    <w:rsid w:val="00B56B2E"/>
    <w:rsid w:val="00B71645"/>
    <w:rsid w:val="00B81234"/>
    <w:rsid w:val="00B826BC"/>
    <w:rsid w:val="00B910A5"/>
    <w:rsid w:val="00B95541"/>
    <w:rsid w:val="00BB2A7C"/>
    <w:rsid w:val="00BC4F81"/>
    <w:rsid w:val="00C17156"/>
    <w:rsid w:val="00C6462D"/>
    <w:rsid w:val="00C66E25"/>
    <w:rsid w:val="00CB4B34"/>
    <w:rsid w:val="00D42EBD"/>
    <w:rsid w:val="00D72590"/>
    <w:rsid w:val="00E7248F"/>
    <w:rsid w:val="00E7497A"/>
    <w:rsid w:val="00EC2129"/>
    <w:rsid w:val="00F160AA"/>
    <w:rsid w:val="00F60C6D"/>
    <w:rsid w:val="00F7673C"/>
    <w:rsid w:val="00FA65C2"/>
    <w:rsid w:val="00FC1DF3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vija.tuvi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fa.gov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7223</Words>
  <Characters>4118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69</cp:revision>
  <dcterms:created xsi:type="dcterms:W3CDTF">2023-06-30T11:09:00Z</dcterms:created>
  <dcterms:modified xsi:type="dcterms:W3CDTF">2023-08-03T07:05:00Z</dcterms:modified>
</cp:coreProperties>
</file>