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65" w:rsidRDefault="00036465" w:rsidP="00036465">
      <w:pPr>
        <w:jc w:val="center"/>
        <w:rPr>
          <w:sz w:val="28"/>
          <w:szCs w:val="28"/>
        </w:rPr>
      </w:pPr>
      <w:r w:rsidRPr="00036465">
        <w:rPr>
          <w:b/>
          <w:sz w:val="28"/>
          <w:szCs w:val="28"/>
        </w:rPr>
        <w:t xml:space="preserve">Pretendentu jautājumi </w:t>
      </w:r>
    </w:p>
    <w:p w:rsidR="00FB61A1" w:rsidRPr="00FB61A1" w:rsidRDefault="00FB61A1" w:rsidP="00FB61A1">
      <w:pPr>
        <w:jc w:val="center"/>
        <w:rPr>
          <w:sz w:val="28"/>
          <w:szCs w:val="28"/>
        </w:rPr>
      </w:pPr>
      <w:r w:rsidRPr="00FB61A1">
        <w:rPr>
          <w:sz w:val="28"/>
          <w:szCs w:val="28"/>
        </w:rPr>
        <w:t>“Lekciju nodrošināšana pasākumam Balvu novadā, projekta “</w:t>
      </w:r>
      <w:proofErr w:type="spellStart"/>
      <w:r w:rsidRPr="00FB61A1">
        <w:rPr>
          <w:sz w:val="28"/>
          <w:szCs w:val="28"/>
        </w:rPr>
        <w:t>Greenways</w:t>
      </w:r>
      <w:proofErr w:type="spellEnd"/>
      <w:r w:rsidRPr="00FB61A1">
        <w:rPr>
          <w:sz w:val="28"/>
          <w:szCs w:val="28"/>
        </w:rPr>
        <w:t xml:space="preserve"> </w:t>
      </w:r>
      <w:proofErr w:type="spellStart"/>
      <w:r w:rsidRPr="00FB61A1">
        <w:rPr>
          <w:sz w:val="28"/>
          <w:szCs w:val="28"/>
        </w:rPr>
        <w:t>of</w:t>
      </w:r>
      <w:proofErr w:type="spellEnd"/>
      <w:r w:rsidRPr="00FB61A1">
        <w:rPr>
          <w:sz w:val="28"/>
          <w:szCs w:val="28"/>
        </w:rPr>
        <w:t xml:space="preserve"> Latvia”, Nr.LVIII-069, ietvaros”</w:t>
      </w:r>
    </w:p>
    <w:p w:rsidR="00FB61A1" w:rsidRPr="00FB61A1" w:rsidRDefault="00FB61A1" w:rsidP="00FB61A1">
      <w:pPr>
        <w:jc w:val="center"/>
        <w:rPr>
          <w:sz w:val="28"/>
          <w:szCs w:val="28"/>
        </w:rPr>
      </w:pPr>
      <w:r w:rsidRPr="00FB61A1">
        <w:rPr>
          <w:sz w:val="28"/>
          <w:szCs w:val="28"/>
        </w:rPr>
        <w:t>(ID Nr. BNP TI 2023/</w:t>
      </w:r>
      <w:r w:rsidRPr="00FB61A1">
        <w:rPr>
          <w:color w:val="000000"/>
          <w:sz w:val="28"/>
          <w:szCs w:val="28"/>
        </w:rPr>
        <w:t>101</w:t>
      </w:r>
      <w:r w:rsidRPr="00FB61A1">
        <w:rPr>
          <w:sz w:val="28"/>
          <w:szCs w:val="28"/>
        </w:rPr>
        <w:t>)</w:t>
      </w:r>
    </w:p>
    <w:p w:rsidR="00036465" w:rsidRPr="00036465" w:rsidRDefault="00036465" w:rsidP="0061610B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D45620" w:rsidTr="00FB61A1">
        <w:tc>
          <w:tcPr>
            <w:tcW w:w="4673" w:type="dxa"/>
          </w:tcPr>
          <w:p w:rsidR="00D45620" w:rsidRPr="00036465" w:rsidRDefault="00D45620" w:rsidP="009F6B56">
            <w:pPr>
              <w:jc w:val="center"/>
              <w:rPr>
                <w:b/>
              </w:rPr>
            </w:pPr>
            <w:r w:rsidRPr="00036465">
              <w:rPr>
                <w:b/>
              </w:rPr>
              <w:t>Pretendenta jautājums</w:t>
            </w:r>
          </w:p>
        </w:tc>
        <w:tc>
          <w:tcPr>
            <w:tcW w:w="5103" w:type="dxa"/>
          </w:tcPr>
          <w:p w:rsidR="00D45620" w:rsidRPr="00036465" w:rsidRDefault="00D45620" w:rsidP="009F6B56">
            <w:pPr>
              <w:jc w:val="center"/>
              <w:rPr>
                <w:b/>
              </w:rPr>
            </w:pPr>
            <w:r w:rsidRPr="00036465">
              <w:rPr>
                <w:b/>
              </w:rPr>
              <w:t>Pasūtītāja atbilde</w:t>
            </w:r>
          </w:p>
        </w:tc>
      </w:tr>
      <w:tr w:rsidR="0061610B" w:rsidTr="00FB61A1">
        <w:trPr>
          <w:trHeight w:val="355"/>
        </w:trPr>
        <w:tc>
          <w:tcPr>
            <w:tcW w:w="4673" w:type="dxa"/>
          </w:tcPr>
          <w:p w:rsidR="00FB61A1" w:rsidRDefault="00FB61A1" w:rsidP="00FB61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Pretendents lūdz plašāk izklāstīt</w:t>
            </w:r>
            <w:r w:rsidR="00711A3D">
              <w:rPr>
                <w:color w:val="000000" w:themeColor="text1"/>
                <w:szCs w:val="20"/>
              </w:rPr>
              <w:t xml:space="preserve"> lekciju temata</w:t>
            </w:r>
            <w:r>
              <w:rPr>
                <w:color w:val="000000" w:themeColor="text1"/>
                <w:szCs w:val="20"/>
              </w:rPr>
              <w:t xml:space="preserve"> “</w:t>
            </w:r>
            <w:r w:rsidRPr="00FB61A1">
              <w:rPr>
                <w:color w:val="000000" w:themeColor="text1"/>
                <w:szCs w:val="20"/>
              </w:rPr>
              <w:t>Tūrisma produkta veidošana, īpaši izceļot specializāciju – aktīvais t</w:t>
            </w:r>
            <w:r>
              <w:rPr>
                <w:color w:val="000000" w:themeColor="text1"/>
                <w:szCs w:val="20"/>
              </w:rPr>
              <w:t xml:space="preserve">ūrisms, t.sk. velo, kājāmgājēju” saturisko tvērumu: </w:t>
            </w:r>
          </w:p>
          <w:p w:rsidR="0061610B" w:rsidRPr="00D45620" w:rsidRDefault="00FB61A1" w:rsidP="00FB61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i/>
                <w:color w:val="000000" w:themeColor="text1"/>
                <w:szCs w:val="20"/>
              </w:rPr>
              <w:t>K</w:t>
            </w:r>
            <w:r w:rsidRPr="00FB61A1">
              <w:rPr>
                <w:i/>
                <w:color w:val="000000" w:themeColor="text1"/>
                <w:szCs w:val="20"/>
              </w:rPr>
              <w:t>as tieši jāietver lekcijā par šo tēmu?</w:t>
            </w:r>
            <w:r>
              <w:rPr>
                <w:i/>
                <w:color w:val="000000" w:themeColor="text1"/>
                <w:szCs w:val="20"/>
              </w:rPr>
              <w:t xml:space="preserve"> Vai u</w:t>
            </w:r>
            <w:r w:rsidRPr="00FB61A1">
              <w:rPr>
                <w:i/>
                <w:color w:val="000000" w:themeColor="text1"/>
                <w:szCs w:val="20"/>
              </w:rPr>
              <w:t>zsvars tiek likts uz tūrisma produkta veidošanu vai jau gatava produkta virzīšanu tirgū, piemēram, zīmola veidošana, attīstīšana, redzamības palielināšana, reklamēšana?</w:t>
            </w:r>
          </w:p>
        </w:tc>
        <w:tc>
          <w:tcPr>
            <w:tcW w:w="5103" w:type="dxa"/>
          </w:tcPr>
          <w:p w:rsidR="0061610B" w:rsidRDefault="00FB61A1" w:rsidP="009200CE">
            <w:pPr>
              <w:jc w:val="both"/>
            </w:pPr>
            <w:r w:rsidRPr="00FB61A1">
              <w:t>Lekcijā</w:t>
            </w:r>
            <w:r>
              <w:t xml:space="preserve"> specifiski jāietver informācija</w:t>
            </w:r>
            <w:r w:rsidRPr="00FB61A1">
              <w:t xml:space="preserve"> tieši par </w:t>
            </w:r>
            <w:r>
              <w:t>tūrisma produkta veidošanu minētajās specializācijas</w:t>
            </w:r>
            <w:r w:rsidRPr="00FB61A1">
              <w:t xml:space="preserve"> nišās, ņemot vērā tendences un aktualitāti  (Latvijā, Eiropā), lietotāju pieredzēju</w:t>
            </w:r>
            <w:r w:rsidR="00CA446E">
              <w:t>mu, prasības</w:t>
            </w:r>
            <w:r w:rsidR="009200CE">
              <w:t>, vietas stāstu, resursus, praktiskos rīkus (digitālos, visiem pieejamos</w:t>
            </w:r>
            <w:r w:rsidRPr="00FB61A1">
              <w:t>), ko var izmantot šāda veida tū</w:t>
            </w:r>
            <w:r w:rsidR="00CA446E">
              <w:t>risma produkta veidošanai. Aspekta “Esošā</w:t>
            </w:r>
            <w:r w:rsidRPr="00FB61A1">
              <w:t xml:space="preserve"> produkta virzīšana tirgū</w:t>
            </w:r>
            <w:r w:rsidR="00CA446E">
              <w:t>” apskatam</w:t>
            </w:r>
            <w:r w:rsidRPr="00FB61A1">
              <w:t xml:space="preserve"> ir</w:t>
            </w:r>
            <w:r w:rsidR="00CA446E">
              <w:t xml:space="preserve"> veltāma procentuāli mazākā lekcijas daļa</w:t>
            </w:r>
            <w:r w:rsidR="009200CE">
              <w:t xml:space="preserve"> -ne vairāk kā 30 %</w:t>
            </w:r>
            <w:r w:rsidRPr="00FB61A1">
              <w:t>.</w:t>
            </w:r>
          </w:p>
        </w:tc>
      </w:tr>
      <w:tr w:rsidR="0061610B" w:rsidTr="00FB61A1">
        <w:trPr>
          <w:trHeight w:val="355"/>
        </w:trPr>
        <w:tc>
          <w:tcPr>
            <w:tcW w:w="4673" w:type="dxa"/>
          </w:tcPr>
          <w:p w:rsidR="00711A3D" w:rsidRDefault="00711A3D" w:rsidP="00711A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Pretendents lūdz precizēt un plašāk izklāstīt lekciju temata “</w:t>
            </w:r>
            <w:r w:rsidRPr="00711A3D">
              <w:rPr>
                <w:color w:val="000000" w:themeColor="text1"/>
                <w:szCs w:val="20"/>
              </w:rPr>
              <w:t>Kā izmantot zaļo ceļu potenciālu kopēja tūrisma produkta radīšanā, pašvaldī</w:t>
            </w:r>
            <w:r w:rsidR="00E11F7D">
              <w:rPr>
                <w:color w:val="000000" w:themeColor="text1"/>
                <w:szCs w:val="20"/>
              </w:rPr>
              <w:t>bai sadarbojoties ar uzņēmējiem</w:t>
            </w:r>
            <w:bookmarkStart w:id="0" w:name="_GoBack"/>
            <w:bookmarkEnd w:id="0"/>
            <w:r>
              <w:rPr>
                <w:color w:val="000000" w:themeColor="text1"/>
                <w:szCs w:val="20"/>
              </w:rPr>
              <w:t xml:space="preserve">” saturisko tvērumu: </w:t>
            </w:r>
          </w:p>
          <w:p w:rsidR="0061610B" w:rsidRPr="00711A3D" w:rsidRDefault="00711A3D" w:rsidP="00D45620">
            <w:pPr>
              <w:pStyle w:val="NormalWeb"/>
              <w:shd w:val="clear" w:color="auto" w:fill="FFFFFF"/>
              <w:spacing w:before="0" w:beforeAutospacing="0"/>
              <w:jc w:val="both"/>
              <w:rPr>
                <w:i/>
                <w:color w:val="000000" w:themeColor="text1"/>
                <w:szCs w:val="20"/>
              </w:rPr>
            </w:pPr>
            <w:r w:rsidRPr="00711A3D">
              <w:rPr>
                <w:i/>
                <w:color w:val="000000" w:themeColor="text1"/>
              </w:rPr>
              <w:t xml:space="preserve">Vai iespējams precizēt un izklāstīt plašāk, kas tieši jāietver lekcijā par šo tēmu? Vai uzsvars tiek likts uz pašvaldību un uzņēmumu sadarbību organizēšanu? </w:t>
            </w:r>
          </w:p>
        </w:tc>
        <w:tc>
          <w:tcPr>
            <w:tcW w:w="5103" w:type="dxa"/>
          </w:tcPr>
          <w:p w:rsidR="0061610B" w:rsidRDefault="00711A3D" w:rsidP="00711A3D">
            <w:pPr>
              <w:jc w:val="both"/>
            </w:pPr>
            <w:r w:rsidRPr="00711A3D">
              <w:t xml:space="preserve">Zaļo ceļu kā tūrisma produkta iespējas, veidošana, unikalitāte. Pieredze Latvijā un Eiropā, izmantojot zaļo ceļu kā resursu tūrisma attīstībā, </w:t>
            </w:r>
            <w:proofErr w:type="spellStart"/>
            <w:r w:rsidRPr="00711A3D">
              <w:t>mikromobilitātē</w:t>
            </w:r>
            <w:proofErr w:type="spellEnd"/>
            <w:r w:rsidRPr="00711A3D">
              <w:t>. Sadarbības iespējas un formas, tendences un labās prakses piemēri.</w:t>
            </w:r>
          </w:p>
          <w:p w:rsidR="0061610B" w:rsidRDefault="0061610B" w:rsidP="00711A3D">
            <w:pPr>
              <w:jc w:val="both"/>
            </w:pPr>
            <w:r w:rsidRPr="0061610B"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angle 1" descr="https://www.sigmanet.lv/rc2/?_task=mail&amp;_mbox=INBOX&amp;_uid=432&amp;_part=2&amp;_action=get&amp;_extwin=1&amp;_framed=1&amp;_mimewarning=1&amp;_embed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BBF8D0" id="Rectangle 1" o:spid="_x0000_s1026" alt="https://www.sigmanet.lv/rc2/?_task=mail&amp;_mbox=INBOX&amp;_uid=432&amp;_part=2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8RJwEUAwAAXAYAAA4AAAAAAAAAAAAAAAAALgIAAGRycy9l&#10;Mm9Eb2MueG1sUEsBAi0AFAAGAAgAAAAhAEyg6SzYAAAAAwEAAA8AAAAAAAAAAAAAAAAAbg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1610B" w:rsidRDefault="0061610B" w:rsidP="00711A3D">
            <w:pPr>
              <w:jc w:val="both"/>
            </w:pPr>
          </w:p>
          <w:p w:rsidR="0061610B" w:rsidRDefault="0061610B" w:rsidP="00711A3D">
            <w:pPr>
              <w:jc w:val="both"/>
            </w:pPr>
          </w:p>
          <w:p w:rsidR="0061610B" w:rsidRDefault="0061610B" w:rsidP="00711A3D">
            <w:pPr>
              <w:jc w:val="both"/>
            </w:pPr>
          </w:p>
        </w:tc>
      </w:tr>
    </w:tbl>
    <w:p w:rsidR="00B95541" w:rsidRDefault="00B95541"/>
    <w:p w:rsidR="00D45620" w:rsidRDefault="00D45620"/>
    <w:p w:rsidR="00D45620" w:rsidRDefault="00D45620"/>
    <w:sectPr w:rsidR="00D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6703E"/>
    <w:multiLevelType w:val="hybridMultilevel"/>
    <w:tmpl w:val="75223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65"/>
    <w:rsid w:val="00036465"/>
    <w:rsid w:val="000A298D"/>
    <w:rsid w:val="002B3BA0"/>
    <w:rsid w:val="0061610B"/>
    <w:rsid w:val="00711A3D"/>
    <w:rsid w:val="009200CE"/>
    <w:rsid w:val="009F6B56"/>
    <w:rsid w:val="00B95541"/>
    <w:rsid w:val="00CA446E"/>
    <w:rsid w:val="00D45620"/>
    <w:rsid w:val="00D92FB5"/>
    <w:rsid w:val="00E11F7D"/>
    <w:rsid w:val="00F6053F"/>
    <w:rsid w:val="00FB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92E43-936B-4572-A74D-964ACA3B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B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5620"/>
    <w:pPr>
      <w:suppressAutoHyphens w:val="0"/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55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5447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47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045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2023-07-24T11:39:00Z</dcterms:created>
  <dcterms:modified xsi:type="dcterms:W3CDTF">2023-08-17T06:37:00Z</dcterms:modified>
</cp:coreProperties>
</file>