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A843F" w14:textId="77777777" w:rsidR="005D027C" w:rsidRPr="0033398C" w:rsidRDefault="005D027C" w:rsidP="0033398C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</w:rPr>
      </w:pPr>
      <w:bookmarkStart w:id="0" w:name="_Hlk140662288"/>
      <w:bookmarkEnd w:id="0"/>
      <w:r w:rsidRPr="0033398C">
        <w:rPr>
          <w:rFonts w:asciiTheme="majorBidi" w:eastAsia="Times New Roman" w:hAnsiTheme="majorBidi" w:cstheme="majorBidi"/>
          <w:bCs/>
          <w:sz w:val="24"/>
          <w:szCs w:val="24"/>
        </w:rPr>
        <w:t>1.pielikums</w:t>
      </w:r>
    </w:p>
    <w:p w14:paraId="27D49D52" w14:textId="77777777" w:rsidR="00E307C2" w:rsidRPr="0033398C" w:rsidRDefault="00E307C2" w:rsidP="0033398C">
      <w:pPr>
        <w:spacing w:after="0" w:line="240" w:lineRule="auto"/>
        <w:contextualSpacing/>
        <w:jc w:val="right"/>
        <w:rPr>
          <w:rFonts w:asciiTheme="majorBidi" w:eastAsia="Times New Roman" w:hAnsiTheme="majorBidi" w:cstheme="majorBidi"/>
          <w:sz w:val="20"/>
          <w:szCs w:val="20"/>
        </w:rPr>
      </w:pPr>
      <w:r w:rsidRPr="0033398C">
        <w:rPr>
          <w:rFonts w:asciiTheme="majorBidi" w:eastAsia="Times New Roman" w:hAnsiTheme="majorBidi" w:cstheme="majorBidi"/>
          <w:sz w:val="20"/>
          <w:szCs w:val="20"/>
        </w:rPr>
        <w:t>“Ceļa zīmju piegāde Balvu novada Bērzpils pagasta pārvaldei”</w:t>
      </w:r>
    </w:p>
    <w:p w14:paraId="18EE451B" w14:textId="4A39C6E9" w:rsidR="00AA2161" w:rsidRPr="00784653" w:rsidRDefault="00E307C2" w:rsidP="0033398C">
      <w:pPr>
        <w:spacing w:after="0" w:line="240" w:lineRule="auto"/>
        <w:contextualSpacing/>
        <w:jc w:val="right"/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</w:pPr>
      <w:r w:rsidRPr="0033398C">
        <w:rPr>
          <w:rFonts w:asciiTheme="majorBidi" w:eastAsia="Times New Roman" w:hAnsiTheme="majorBidi" w:cstheme="majorBidi"/>
          <w:sz w:val="20"/>
          <w:szCs w:val="20"/>
        </w:rPr>
        <w:t xml:space="preserve">(ID Nr. BNP TI </w:t>
      </w:r>
      <w:bookmarkStart w:id="1" w:name="_GoBack"/>
      <w:r w:rsidRPr="00784653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2023/</w:t>
      </w:r>
      <w:r w:rsidR="00784653" w:rsidRPr="00784653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129</w:t>
      </w:r>
      <w:r w:rsidRPr="00784653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)</w:t>
      </w:r>
    </w:p>
    <w:p w14:paraId="0B827A01" w14:textId="77777777" w:rsidR="00E307C2" w:rsidRPr="00784653" w:rsidRDefault="00E307C2" w:rsidP="0033398C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7DAE56C" w14:textId="491DFB25" w:rsidR="005D027C" w:rsidRPr="00784653" w:rsidRDefault="005D027C" w:rsidP="0033398C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84653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</w:p>
    <w:p w14:paraId="7148BF9B" w14:textId="77777777" w:rsidR="00E307C2" w:rsidRPr="00784653" w:rsidRDefault="00E307C2" w:rsidP="0033398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</w:rPr>
      </w:pPr>
      <w:r w:rsidRPr="00784653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</w:rPr>
        <w:t>“Ceļa zīmju piegāde Balvu novada Bērzpils pagasta pārvaldei</w:t>
      </w:r>
      <w:r w:rsidRPr="00784653">
        <w:rPr>
          <w:rFonts w:asciiTheme="majorBidi" w:eastAsia="Times New Roman" w:hAnsiTheme="majorBidi" w:cstheme="majorBidi"/>
          <w:b/>
          <w:bCs/>
          <w:snapToGrid w:val="0"/>
          <w:color w:val="000000" w:themeColor="text1"/>
          <w:sz w:val="28"/>
          <w:szCs w:val="28"/>
        </w:rPr>
        <w:t>”</w:t>
      </w:r>
    </w:p>
    <w:p w14:paraId="0EEB88AF" w14:textId="39C6001C" w:rsidR="00E307C2" w:rsidRPr="00784653" w:rsidRDefault="00E307C2" w:rsidP="0033398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</w:pPr>
      <w:r w:rsidRPr="00784653">
        <w:rPr>
          <w:rFonts w:asciiTheme="majorBidi" w:eastAsia="Calibri" w:hAnsiTheme="majorBidi" w:cstheme="majorBidi"/>
          <w:b/>
          <w:bCs/>
          <w:snapToGrid w:val="0"/>
          <w:color w:val="000000" w:themeColor="text1"/>
          <w:sz w:val="28"/>
          <w:szCs w:val="28"/>
          <w:lang w:eastAsia="en-US"/>
        </w:rPr>
        <w:t>(</w:t>
      </w:r>
      <w:r w:rsidRPr="00784653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ID Nr. BNP TI 2023/</w:t>
      </w:r>
      <w:r w:rsidR="00784653" w:rsidRPr="00784653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129</w:t>
      </w:r>
      <w:r w:rsidRPr="00784653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</w:rPr>
        <w:t>)</w:t>
      </w:r>
    </w:p>
    <w:bookmarkEnd w:id="1"/>
    <w:p w14:paraId="212998B4" w14:textId="77777777" w:rsidR="00E307C2" w:rsidRPr="0033398C" w:rsidRDefault="00E307C2" w:rsidP="0033398C">
      <w:pPr>
        <w:suppressAutoHyphens w:val="0"/>
        <w:spacing w:after="0" w:line="240" w:lineRule="auto"/>
        <w:ind w:right="-1"/>
        <w:rPr>
          <w:rFonts w:asciiTheme="majorBidi" w:eastAsia="Times New Roman" w:hAnsiTheme="majorBidi" w:cstheme="majorBidi"/>
          <w:sz w:val="24"/>
          <w:szCs w:val="24"/>
        </w:rPr>
      </w:pPr>
    </w:p>
    <w:tbl>
      <w:tblPr>
        <w:tblStyle w:val="TableGrid2"/>
        <w:tblW w:w="14029" w:type="dxa"/>
        <w:jc w:val="center"/>
        <w:tblLook w:val="04A0" w:firstRow="1" w:lastRow="0" w:firstColumn="1" w:lastColumn="0" w:noHBand="0" w:noVBand="1"/>
      </w:tblPr>
      <w:tblGrid>
        <w:gridCol w:w="822"/>
        <w:gridCol w:w="4403"/>
        <w:gridCol w:w="1418"/>
        <w:gridCol w:w="1310"/>
        <w:gridCol w:w="2546"/>
        <w:gridCol w:w="1744"/>
        <w:gridCol w:w="1786"/>
      </w:tblGrid>
      <w:tr w:rsidR="00E307C2" w:rsidRPr="0033398C" w14:paraId="7D04E0D0" w14:textId="77777777" w:rsidTr="0033398C">
        <w:trPr>
          <w:trHeight w:val="283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3F3DA" w14:textId="77777777" w:rsidR="00E307C2" w:rsidRPr="0033398C" w:rsidRDefault="00E307C2" w:rsidP="0033398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33398C"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:lang w:val="lv-LV"/>
                <w14:ligatures w14:val="standardContextual"/>
              </w:rPr>
              <w:t>Nr.</w:t>
            </w:r>
          </w:p>
          <w:p w14:paraId="053ED076" w14:textId="77777777" w:rsidR="00E307C2" w:rsidRPr="0033398C" w:rsidRDefault="00E307C2" w:rsidP="0033398C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33398C"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:lang w:val="lv-LV"/>
                <w14:ligatures w14:val="standardContextual"/>
              </w:rPr>
              <w:t>p.k.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FDF4F" w14:textId="77777777" w:rsidR="00E307C2" w:rsidRPr="0033398C" w:rsidRDefault="00E307C2" w:rsidP="0033398C">
            <w:pPr>
              <w:suppressAutoHyphens w:val="0"/>
              <w:spacing w:line="240" w:lineRule="auto"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33398C"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:lang w:val="lv-LV"/>
                <w14:ligatures w14:val="standardContextual"/>
              </w:rPr>
              <w:t>Preces nosaukums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CC7E" w14:textId="77777777" w:rsidR="00E307C2" w:rsidRPr="0033398C" w:rsidRDefault="00E307C2" w:rsidP="0033398C">
            <w:pPr>
              <w:suppressAutoHyphens w:val="0"/>
              <w:spacing w:line="240" w:lineRule="auto"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33398C"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:lang w:val="lv-LV"/>
                <w14:ligatures w14:val="standardContextual"/>
              </w:rPr>
              <w:t>Mērvienība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BBBD" w14:textId="77777777" w:rsidR="00E307C2" w:rsidRPr="0033398C" w:rsidRDefault="00E307C2" w:rsidP="0033398C">
            <w:pPr>
              <w:suppressAutoHyphens w:val="0"/>
              <w:spacing w:line="240" w:lineRule="auto"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33398C"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:lang w:val="lv-LV"/>
                <w14:ligatures w14:val="standardContextual"/>
              </w:rPr>
              <w:t>Daudzums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23D2" w14:textId="77777777" w:rsidR="00E307C2" w:rsidRPr="0033398C" w:rsidRDefault="00E307C2" w:rsidP="0033398C">
            <w:pPr>
              <w:suppressAutoHyphens w:val="0"/>
              <w:spacing w:line="240" w:lineRule="auto"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33398C"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:lang w:val="lv-LV"/>
                <w14:ligatures w14:val="standardContextual"/>
              </w:rPr>
              <w:t>Prasības</w:t>
            </w:r>
          </w:p>
        </w:tc>
      </w:tr>
      <w:tr w:rsidR="00E307C2" w:rsidRPr="0033398C" w14:paraId="4A5253E3" w14:textId="77777777" w:rsidTr="0033398C">
        <w:trPr>
          <w:trHeight w:val="283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8E3D" w14:textId="77777777" w:rsidR="00E307C2" w:rsidRPr="0033398C" w:rsidRDefault="00E307C2" w:rsidP="0033398C">
            <w:pPr>
              <w:suppressAutoHyphens w:val="0"/>
              <w:spacing w:line="240" w:lineRule="auto"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1.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8B9B" w14:textId="77777777" w:rsidR="00E307C2" w:rsidRPr="0033398C" w:rsidRDefault="00E307C2" w:rsidP="0033398C">
            <w:pPr>
              <w:suppressAutoHyphens w:val="0"/>
              <w:spacing w:line="240" w:lineRule="auto"/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Ceļa zīme “Dodiet ceļu” Nr.206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A428" w14:textId="77777777" w:rsidR="00E307C2" w:rsidRPr="0033398C" w:rsidRDefault="00E307C2" w:rsidP="0033398C">
            <w:pPr>
              <w:suppressAutoHyphens w:val="0"/>
              <w:spacing w:line="240" w:lineRule="auto"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gab.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6D46" w14:textId="77777777" w:rsidR="00E307C2" w:rsidRPr="0033398C" w:rsidRDefault="00E307C2" w:rsidP="0033398C">
            <w:pPr>
              <w:suppressAutoHyphens w:val="0"/>
              <w:spacing w:line="240" w:lineRule="auto"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4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2BFF8" w14:textId="77777777" w:rsidR="0033398C" w:rsidRDefault="00E307C2" w:rsidP="0033398C">
            <w:pPr>
              <w:suppressAutoHyphens w:val="0"/>
              <w:spacing w:line="240" w:lineRule="auto"/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en-US"/>
                <w14:ligatures w14:val="standardContextual"/>
              </w:rPr>
            </w:pPr>
            <w:r w:rsidRPr="0033398C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en-US"/>
                <w14:ligatures w14:val="standardContextual"/>
              </w:rPr>
              <w:t>Ceļa zīmes pamats – cinkota metāla loksne 1mm bieza;</w:t>
            </w:r>
          </w:p>
          <w:p w14:paraId="72ED290E" w14:textId="77777777" w:rsidR="0033398C" w:rsidRDefault="00E307C2" w:rsidP="0033398C">
            <w:pPr>
              <w:suppressAutoHyphens w:val="0"/>
              <w:spacing w:line="240" w:lineRule="auto"/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en-US"/>
                <w14:ligatures w14:val="standardContextual"/>
              </w:rPr>
            </w:pPr>
            <w:r w:rsidRPr="0033398C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en-US"/>
                <w14:ligatures w14:val="standardContextual"/>
              </w:rPr>
              <w:t>Dubultas locītas malas;</w:t>
            </w:r>
          </w:p>
          <w:p w14:paraId="35D1BD27" w14:textId="0F4D033D" w:rsidR="00E307C2" w:rsidRPr="0033398C" w:rsidRDefault="00E307C2" w:rsidP="0033398C">
            <w:pPr>
              <w:suppressAutoHyphens w:val="0"/>
              <w:spacing w:line="240" w:lineRule="auto"/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en-US"/>
                <w14:ligatures w14:val="standardContextual"/>
              </w:rPr>
            </w:pPr>
            <w:r w:rsidRPr="0033398C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en-US"/>
                <w14:ligatures w14:val="standardContextual"/>
              </w:rPr>
              <w:t xml:space="preserve">Aizmugure krāsota ar pelēku </w:t>
            </w:r>
            <w:proofErr w:type="spellStart"/>
            <w:r w:rsidRPr="0033398C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en-US"/>
                <w14:ligatures w14:val="standardContextual"/>
              </w:rPr>
              <w:t>pulverkrāsu</w:t>
            </w:r>
            <w:proofErr w:type="spellEnd"/>
            <w:r w:rsidRPr="0033398C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en-US"/>
                <w14:ligatures w14:val="standardContextual"/>
              </w:rPr>
              <w:t xml:space="preserve">, </w:t>
            </w:r>
            <w:r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700x700x700mm, 1.atstarošanas klase</w:t>
            </w:r>
          </w:p>
        </w:tc>
      </w:tr>
      <w:tr w:rsidR="00E307C2" w:rsidRPr="0033398C" w14:paraId="0C82DAAB" w14:textId="77777777" w:rsidTr="0033398C">
        <w:trPr>
          <w:trHeight w:val="283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19AF" w14:textId="77777777" w:rsidR="00E307C2" w:rsidRPr="0033398C" w:rsidRDefault="00E307C2" w:rsidP="0033398C">
            <w:pPr>
              <w:suppressAutoHyphens w:val="0"/>
              <w:spacing w:line="240" w:lineRule="auto"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2.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2FD6" w14:textId="77777777" w:rsidR="00E307C2" w:rsidRPr="0033398C" w:rsidRDefault="00E307C2" w:rsidP="0033398C">
            <w:pPr>
              <w:suppressAutoHyphens w:val="0"/>
              <w:spacing w:line="240" w:lineRule="auto"/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Ceļa zīme “Attālums līdz objektam” (150 m) Nr.801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6CF61" w14:textId="77777777" w:rsidR="00E307C2" w:rsidRPr="0033398C" w:rsidRDefault="00E307C2" w:rsidP="0033398C">
            <w:pPr>
              <w:suppressAutoHyphens w:val="0"/>
              <w:spacing w:line="240" w:lineRule="auto"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gab.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7D48" w14:textId="77777777" w:rsidR="00E307C2" w:rsidRPr="0033398C" w:rsidRDefault="00E307C2" w:rsidP="0033398C">
            <w:pPr>
              <w:suppressAutoHyphens w:val="0"/>
              <w:spacing w:line="240" w:lineRule="auto"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4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1A52" w14:textId="77777777" w:rsidR="0033398C" w:rsidRDefault="00E307C2" w:rsidP="0033398C">
            <w:pPr>
              <w:suppressAutoHyphens w:val="0"/>
              <w:spacing w:line="240" w:lineRule="auto"/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en-US"/>
                <w14:ligatures w14:val="standardContextual"/>
              </w:rPr>
            </w:pPr>
            <w:r w:rsidRPr="0033398C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en-US"/>
                <w14:ligatures w14:val="standardContextual"/>
              </w:rPr>
              <w:t>Ceļa zīmes pamats – cinkota metāla loksne 1mm bieza;</w:t>
            </w:r>
          </w:p>
          <w:p w14:paraId="5125CA92" w14:textId="77777777" w:rsidR="0033398C" w:rsidRDefault="00E307C2" w:rsidP="0033398C">
            <w:pPr>
              <w:suppressAutoHyphens w:val="0"/>
              <w:spacing w:line="240" w:lineRule="auto"/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en-US"/>
                <w14:ligatures w14:val="standardContextual"/>
              </w:rPr>
            </w:pPr>
            <w:r w:rsidRPr="0033398C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en-US"/>
                <w14:ligatures w14:val="standardContextual"/>
              </w:rPr>
              <w:t>dubultas locītas malas;</w:t>
            </w:r>
          </w:p>
          <w:p w14:paraId="0E988715" w14:textId="0FDD862E" w:rsidR="00E307C2" w:rsidRPr="0033398C" w:rsidRDefault="00E307C2" w:rsidP="0033398C">
            <w:pPr>
              <w:suppressAutoHyphens w:val="0"/>
              <w:spacing w:line="240" w:lineRule="auto"/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en-US"/>
                <w14:ligatures w14:val="standardContextual"/>
              </w:rPr>
            </w:pPr>
            <w:r w:rsidRPr="0033398C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en-US"/>
                <w14:ligatures w14:val="standardContextual"/>
              </w:rPr>
              <w:t xml:space="preserve">aizmugure krāsota ar pelēku </w:t>
            </w:r>
            <w:proofErr w:type="spellStart"/>
            <w:r w:rsidRPr="0033398C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en-US"/>
                <w14:ligatures w14:val="standardContextual"/>
              </w:rPr>
              <w:t>pulverkrāsu</w:t>
            </w:r>
            <w:proofErr w:type="spellEnd"/>
            <w:r w:rsidRPr="0033398C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en-US"/>
                <w14:ligatures w14:val="standardContextual"/>
              </w:rPr>
              <w:t>,</w:t>
            </w:r>
            <w:r w:rsidR="0033398C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en-US"/>
                <w14:ligatures w14:val="standardContextual"/>
              </w:rPr>
              <w:t xml:space="preserve"> </w:t>
            </w:r>
            <w:r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600x300mm, 1.atstarošanas klase</w:t>
            </w:r>
          </w:p>
        </w:tc>
      </w:tr>
      <w:tr w:rsidR="00E307C2" w:rsidRPr="0033398C" w14:paraId="22208634" w14:textId="77777777" w:rsidTr="0033398C">
        <w:trPr>
          <w:trHeight w:val="283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81C7" w14:textId="77777777" w:rsidR="00E307C2" w:rsidRPr="0033398C" w:rsidRDefault="00E307C2" w:rsidP="0033398C">
            <w:pPr>
              <w:suppressAutoHyphens w:val="0"/>
              <w:spacing w:line="240" w:lineRule="auto"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3.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76DA" w14:textId="52E12208" w:rsidR="00E307C2" w:rsidRPr="0033398C" w:rsidRDefault="00E307C2" w:rsidP="0033398C">
            <w:pPr>
              <w:suppressAutoHyphens w:val="0"/>
              <w:spacing w:line="240" w:lineRule="auto"/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Ceļa zīme</w:t>
            </w:r>
            <w:r w:rsidR="00203498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 xml:space="preserve"> “</w:t>
            </w:r>
            <w:r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Apdzīvotas vietas sākums” Nr.519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4E93" w14:textId="77777777" w:rsidR="00E307C2" w:rsidRPr="0033398C" w:rsidRDefault="00E307C2" w:rsidP="0033398C">
            <w:pPr>
              <w:suppressAutoHyphens w:val="0"/>
              <w:spacing w:line="240" w:lineRule="auto"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gab.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653F" w14:textId="77777777" w:rsidR="00E307C2" w:rsidRPr="0033398C" w:rsidRDefault="00E307C2" w:rsidP="0033398C">
            <w:pPr>
              <w:suppressAutoHyphens w:val="0"/>
              <w:spacing w:line="240" w:lineRule="auto"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AE61" w14:textId="77777777" w:rsidR="0033398C" w:rsidRDefault="00E307C2" w:rsidP="0033398C">
            <w:pPr>
              <w:suppressAutoHyphens w:val="0"/>
              <w:spacing w:line="240" w:lineRule="auto"/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en-US"/>
                <w14:ligatures w14:val="standardContextual"/>
              </w:rPr>
            </w:pPr>
            <w:r w:rsidRPr="0033398C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en-US"/>
                <w14:ligatures w14:val="standardContextual"/>
              </w:rPr>
              <w:t>Ceļa zīmes pamats – cinkota metāla loksne 1mm bieza;</w:t>
            </w:r>
          </w:p>
          <w:p w14:paraId="050A671A" w14:textId="77777777" w:rsidR="0033398C" w:rsidRDefault="00E307C2" w:rsidP="0033398C">
            <w:pPr>
              <w:suppressAutoHyphens w:val="0"/>
              <w:spacing w:line="240" w:lineRule="auto"/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en-US"/>
                <w14:ligatures w14:val="standardContextual"/>
              </w:rPr>
            </w:pPr>
            <w:r w:rsidRPr="0033398C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en-US"/>
                <w14:ligatures w14:val="standardContextual"/>
              </w:rPr>
              <w:t>dubultas locītas malas;</w:t>
            </w:r>
          </w:p>
          <w:p w14:paraId="2FC48B4B" w14:textId="3D23576B" w:rsidR="00E307C2" w:rsidRPr="0033398C" w:rsidRDefault="00E307C2" w:rsidP="0033398C">
            <w:pPr>
              <w:suppressAutoHyphens w:val="0"/>
              <w:spacing w:line="240" w:lineRule="auto"/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en-US"/>
                <w14:ligatures w14:val="standardContextual"/>
              </w:rPr>
            </w:pPr>
            <w:r w:rsidRPr="0033398C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en-US"/>
                <w14:ligatures w14:val="standardContextual"/>
              </w:rPr>
              <w:t xml:space="preserve">aizmugure krāsota ar pelēku </w:t>
            </w:r>
            <w:proofErr w:type="spellStart"/>
            <w:r w:rsidRPr="0033398C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en-US"/>
                <w14:ligatures w14:val="standardContextual"/>
              </w:rPr>
              <w:t>pulverkrāsu</w:t>
            </w:r>
            <w:proofErr w:type="spellEnd"/>
            <w:r w:rsidRPr="0033398C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en-US"/>
                <w14:ligatures w14:val="standardContextual"/>
              </w:rPr>
              <w:t>, 1</w:t>
            </w:r>
            <w:r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000x400</w:t>
            </w:r>
            <w:r w:rsid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mm</w:t>
            </w:r>
            <w:r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, 1.atstarošanas klase</w:t>
            </w:r>
          </w:p>
        </w:tc>
      </w:tr>
      <w:tr w:rsidR="00E307C2" w:rsidRPr="0033398C" w14:paraId="0F354F99" w14:textId="77777777" w:rsidTr="0033398C">
        <w:trPr>
          <w:trHeight w:val="283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3715" w14:textId="77777777" w:rsidR="00E307C2" w:rsidRPr="0033398C" w:rsidRDefault="00E307C2" w:rsidP="0033398C">
            <w:pPr>
              <w:suppressAutoHyphens w:val="0"/>
              <w:spacing w:line="240" w:lineRule="auto"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4.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F154" w14:textId="3AF606F5" w:rsidR="00E307C2" w:rsidRPr="0033398C" w:rsidRDefault="00E307C2" w:rsidP="0033398C">
            <w:pPr>
              <w:suppressAutoHyphens w:val="0"/>
              <w:spacing w:line="240" w:lineRule="auto"/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 xml:space="preserve">Ceļa zīme </w:t>
            </w:r>
            <w:r w:rsid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“</w:t>
            </w:r>
            <w:r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Apdzīvotas vietas beigas” Nr.520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EF0A" w14:textId="77777777" w:rsidR="00E307C2" w:rsidRPr="0033398C" w:rsidRDefault="00E307C2" w:rsidP="0033398C">
            <w:pPr>
              <w:suppressAutoHyphens w:val="0"/>
              <w:spacing w:line="240" w:lineRule="auto"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gab.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566E" w14:textId="77777777" w:rsidR="00E307C2" w:rsidRPr="0033398C" w:rsidRDefault="00E307C2" w:rsidP="0033398C">
            <w:pPr>
              <w:suppressAutoHyphens w:val="0"/>
              <w:spacing w:line="240" w:lineRule="auto"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2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4711" w14:textId="77777777" w:rsidR="0033398C" w:rsidRDefault="00E307C2" w:rsidP="0033398C">
            <w:pPr>
              <w:suppressAutoHyphens w:val="0"/>
              <w:spacing w:line="240" w:lineRule="auto"/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en-US"/>
                <w14:ligatures w14:val="standardContextual"/>
              </w:rPr>
            </w:pPr>
            <w:r w:rsidRPr="0033398C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en-US"/>
                <w14:ligatures w14:val="standardContextual"/>
              </w:rPr>
              <w:t>Ceļa zīmes pamats – cinkota metāla loksne 1mm bieza;</w:t>
            </w:r>
          </w:p>
          <w:p w14:paraId="5A4F0079" w14:textId="77777777" w:rsidR="0033398C" w:rsidRDefault="00E307C2" w:rsidP="0033398C">
            <w:pPr>
              <w:suppressAutoHyphens w:val="0"/>
              <w:spacing w:line="240" w:lineRule="auto"/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en-US"/>
                <w14:ligatures w14:val="standardContextual"/>
              </w:rPr>
            </w:pPr>
            <w:r w:rsidRPr="0033398C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en-US"/>
                <w14:ligatures w14:val="standardContextual"/>
              </w:rPr>
              <w:t>dubultas locītas malas;</w:t>
            </w:r>
          </w:p>
          <w:p w14:paraId="0803A749" w14:textId="49AFD30A" w:rsidR="00E307C2" w:rsidRPr="0033398C" w:rsidRDefault="00E307C2" w:rsidP="0033398C">
            <w:pPr>
              <w:suppressAutoHyphens w:val="0"/>
              <w:spacing w:line="240" w:lineRule="auto"/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33398C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en-US"/>
                <w14:ligatures w14:val="standardContextual"/>
              </w:rPr>
              <w:t xml:space="preserve">aizmugure krāsota ar pelēku </w:t>
            </w:r>
            <w:proofErr w:type="spellStart"/>
            <w:r w:rsidRPr="0033398C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en-US"/>
                <w14:ligatures w14:val="standardContextual"/>
              </w:rPr>
              <w:t>pulverkrāsu</w:t>
            </w:r>
            <w:proofErr w:type="spellEnd"/>
            <w:r w:rsidRPr="0033398C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val="lv-LV" w:eastAsia="en-US"/>
                <w14:ligatures w14:val="standardContextual"/>
              </w:rPr>
              <w:t>, 1</w:t>
            </w:r>
            <w:r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000x400</w:t>
            </w:r>
            <w:r w:rsid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mm</w:t>
            </w:r>
            <w:r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, 1.atstarošanas klase</w:t>
            </w:r>
          </w:p>
        </w:tc>
      </w:tr>
      <w:tr w:rsidR="00E307C2" w:rsidRPr="0033398C" w14:paraId="29F70A79" w14:textId="77777777" w:rsidTr="0033398C">
        <w:trPr>
          <w:trHeight w:val="283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2536" w14:textId="7142CF34" w:rsidR="00E307C2" w:rsidRPr="0033398C" w:rsidRDefault="00E307C2" w:rsidP="0033398C">
            <w:pPr>
              <w:suppressAutoHyphens w:val="0"/>
              <w:spacing w:line="240" w:lineRule="auto"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5.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8033" w14:textId="77777777" w:rsidR="00E307C2" w:rsidRPr="0033398C" w:rsidRDefault="00E307C2" w:rsidP="0033398C">
            <w:pPr>
              <w:suppressAutoHyphens w:val="0"/>
              <w:spacing w:line="240" w:lineRule="auto"/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Ceļa zīmju stabiņi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20D5" w14:textId="77777777" w:rsidR="00E307C2" w:rsidRPr="0033398C" w:rsidRDefault="00E307C2" w:rsidP="0033398C">
            <w:pPr>
              <w:suppressAutoHyphens w:val="0"/>
              <w:spacing w:line="240" w:lineRule="auto"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gab.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7268" w14:textId="77777777" w:rsidR="00E307C2" w:rsidRPr="0033398C" w:rsidRDefault="00E307C2" w:rsidP="0033398C">
            <w:pPr>
              <w:suppressAutoHyphens w:val="0"/>
              <w:spacing w:line="240" w:lineRule="auto"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8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D055" w14:textId="77777777" w:rsidR="00E307C2" w:rsidRPr="0033398C" w:rsidRDefault="00E307C2" w:rsidP="0033398C">
            <w:pPr>
              <w:suppressAutoHyphens w:val="0"/>
              <w:spacing w:line="240" w:lineRule="auto"/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Cinkoti, (3500x60 mm)</w:t>
            </w:r>
          </w:p>
        </w:tc>
      </w:tr>
      <w:tr w:rsidR="00E307C2" w:rsidRPr="0033398C" w14:paraId="36A04E46" w14:textId="77777777" w:rsidTr="0033398C">
        <w:trPr>
          <w:trHeight w:val="283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DA90" w14:textId="2B9AEB54" w:rsidR="00E307C2" w:rsidRPr="0033398C" w:rsidRDefault="00E307C2" w:rsidP="0033398C">
            <w:pPr>
              <w:suppressAutoHyphens w:val="0"/>
              <w:spacing w:line="240" w:lineRule="auto"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6.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A0C0" w14:textId="77777777" w:rsidR="00E307C2" w:rsidRPr="0033398C" w:rsidRDefault="00E307C2" w:rsidP="0033398C">
            <w:pPr>
              <w:suppressAutoHyphens w:val="0"/>
              <w:spacing w:line="240" w:lineRule="auto"/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Stiprinājumu komplekti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C8CF" w14:textId="77777777" w:rsidR="00E307C2" w:rsidRPr="0033398C" w:rsidRDefault="00E307C2" w:rsidP="0033398C">
            <w:pPr>
              <w:suppressAutoHyphens w:val="0"/>
              <w:spacing w:line="240" w:lineRule="auto"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proofErr w:type="spellStart"/>
            <w:r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kompl</w:t>
            </w:r>
            <w:proofErr w:type="spellEnd"/>
            <w:r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65C6" w14:textId="77777777" w:rsidR="00E307C2" w:rsidRPr="0033398C" w:rsidRDefault="00E307C2" w:rsidP="0033398C">
            <w:pPr>
              <w:suppressAutoHyphens w:val="0"/>
              <w:spacing w:line="240" w:lineRule="auto"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12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15BB" w14:textId="77777777" w:rsidR="00E307C2" w:rsidRPr="0033398C" w:rsidRDefault="00E307C2" w:rsidP="0033398C">
            <w:pPr>
              <w:suppressAutoHyphens w:val="0"/>
              <w:spacing w:line="240" w:lineRule="auto"/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Cinkoti</w:t>
            </w:r>
          </w:p>
        </w:tc>
      </w:tr>
      <w:tr w:rsidR="00E307C2" w:rsidRPr="0033398C" w14:paraId="55430C07" w14:textId="77777777" w:rsidTr="0033398C">
        <w:trPr>
          <w:trHeight w:val="283"/>
          <w:jc w:val="center"/>
        </w:trPr>
        <w:tc>
          <w:tcPr>
            <w:tcW w:w="14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94C4" w14:textId="77777777" w:rsidR="00E307C2" w:rsidRPr="0033398C" w:rsidRDefault="00E307C2" w:rsidP="0033398C">
            <w:pPr>
              <w:suppressAutoHyphens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33398C">
              <w:rPr>
                <w:rFonts w:asciiTheme="majorBidi" w:hAnsiTheme="majorBidi" w:cstheme="majorBidi"/>
                <w:b/>
                <w:bCs/>
                <w:kern w:val="2"/>
                <w:sz w:val="24"/>
                <w:szCs w:val="24"/>
                <w:lang w:val="lv-LV"/>
                <w14:ligatures w14:val="standardContextual"/>
              </w:rPr>
              <w:t>Cita informācija</w:t>
            </w:r>
          </w:p>
        </w:tc>
      </w:tr>
      <w:tr w:rsidR="00E307C2" w:rsidRPr="0033398C" w14:paraId="0C5C937B" w14:textId="77777777" w:rsidTr="0033398C">
        <w:trPr>
          <w:trHeight w:val="283"/>
          <w:jc w:val="center"/>
        </w:trPr>
        <w:tc>
          <w:tcPr>
            <w:tcW w:w="10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46CE" w14:textId="77777777" w:rsidR="00E307C2" w:rsidRPr="0033398C" w:rsidRDefault="00E307C2" w:rsidP="0033398C">
            <w:pPr>
              <w:suppressAutoHyphens w:val="0"/>
              <w:spacing w:line="240" w:lineRule="auto"/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Tehniskajā specifikācijā norādītās ceļa zīmes atbilst ražotāja atbilstības deklarācijai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13A4" w14:textId="77777777" w:rsidR="00E307C2" w:rsidRPr="0033398C" w:rsidRDefault="00E307C2" w:rsidP="0033398C">
            <w:pPr>
              <w:suppressAutoHyphens w:val="0"/>
              <w:spacing w:line="240" w:lineRule="auto"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33398C">
              <w:rPr>
                <w:rFonts w:asciiTheme="majorBidi" w:hAnsiTheme="majorBidi" w:cstheme="majorBidi"/>
                <w:kern w:val="2"/>
                <w:sz w:val="40"/>
                <w:szCs w:val="40"/>
                <w:lang w:val="lv-LV"/>
                <w14:ligatures w14:val="standardContextual"/>
              </w:rPr>
              <w:t>□</w:t>
            </w:r>
            <w:r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 xml:space="preserve"> jā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6D5D" w14:textId="708D7A68" w:rsidR="00E307C2" w:rsidRPr="0033398C" w:rsidRDefault="0033398C" w:rsidP="0033398C">
            <w:pPr>
              <w:suppressAutoHyphens w:val="0"/>
              <w:spacing w:line="240" w:lineRule="auto"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33398C">
              <w:rPr>
                <w:rFonts w:asciiTheme="majorBidi" w:hAnsiTheme="majorBidi" w:cstheme="majorBidi"/>
                <w:kern w:val="2"/>
                <w:sz w:val="40"/>
                <w:szCs w:val="40"/>
                <w:lang w:val="lv-LV"/>
                <w14:ligatures w14:val="standardContextual"/>
              </w:rPr>
              <w:t>□</w:t>
            </w:r>
            <w:r w:rsidR="00E307C2"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 xml:space="preserve"> nē</w:t>
            </w:r>
          </w:p>
        </w:tc>
      </w:tr>
      <w:tr w:rsidR="00E307C2" w:rsidRPr="0033398C" w14:paraId="6C60081C" w14:textId="77777777" w:rsidTr="0033398C">
        <w:trPr>
          <w:trHeight w:val="283"/>
          <w:jc w:val="center"/>
        </w:trPr>
        <w:tc>
          <w:tcPr>
            <w:tcW w:w="10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918D" w14:textId="77777777" w:rsidR="00E307C2" w:rsidRPr="0033398C" w:rsidRDefault="00E307C2" w:rsidP="0033398C">
            <w:pPr>
              <w:suppressAutoHyphens w:val="0"/>
              <w:spacing w:line="240" w:lineRule="auto"/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lastRenderedPageBreak/>
              <w:t>Tehniskajā specifikācijā norādītās ceļa zīmes atbilst standartam LVS 77–1:2014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AD15" w14:textId="071C4B70" w:rsidR="00E307C2" w:rsidRPr="0033398C" w:rsidRDefault="0033398C" w:rsidP="0033398C">
            <w:pPr>
              <w:suppressAutoHyphens w:val="0"/>
              <w:spacing w:line="240" w:lineRule="auto"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33398C">
              <w:rPr>
                <w:rFonts w:asciiTheme="majorBidi" w:hAnsiTheme="majorBidi" w:cstheme="majorBidi"/>
                <w:kern w:val="2"/>
                <w:sz w:val="40"/>
                <w:szCs w:val="40"/>
                <w:lang w:val="lv-LV"/>
                <w14:ligatures w14:val="standardContextual"/>
              </w:rPr>
              <w:t>□</w:t>
            </w:r>
            <w:r w:rsidR="00E307C2"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 xml:space="preserve"> jā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D6D1" w14:textId="437F03A7" w:rsidR="00E307C2" w:rsidRPr="0033398C" w:rsidRDefault="0033398C" w:rsidP="0033398C">
            <w:pPr>
              <w:suppressAutoHyphens w:val="0"/>
              <w:spacing w:line="240" w:lineRule="auto"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33398C">
              <w:rPr>
                <w:rFonts w:asciiTheme="majorBidi" w:hAnsiTheme="majorBidi" w:cstheme="majorBidi"/>
                <w:kern w:val="2"/>
                <w:sz w:val="40"/>
                <w:szCs w:val="40"/>
                <w:lang w:val="lv-LV"/>
                <w14:ligatures w14:val="standardContextual"/>
              </w:rPr>
              <w:t>□</w:t>
            </w:r>
            <w:r w:rsidR="00E307C2"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 xml:space="preserve"> nē</w:t>
            </w:r>
          </w:p>
        </w:tc>
      </w:tr>
      <w:tr w:rsidR="00E307C2" w:rsidRPr="0033398C" w14:paraId="16EB2633" w14:textId="77777777" w:rsidTr="0033398C">
        <w:trPr>
          <w:trHeight w:val="283"/>
          <w:jc w:val="center"/>
        </w:trPr>
        <w:tc>
          <w:tcPr>
            <w:tcW w:w="10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0180" w14:textId="77777777" w:rsidR="00E307C2" w:rsidRPr="0033398C" w:rsidRDefault="00E307C2" w:rsidP="0033398C">
            <w:pPr>
              <w:suppressAutoHyphens w:val="0"/>
              <w:spacing w:line="240" w:lineRule="auto"/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>Pretendents nodrošina preces piegādi uz adresi Dārza iela 27, Bērzpils pag., Balvu nov., LV-4576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518E" w14:textId="18B9C066" w:rsidR="00E307C2" w:rsidRPr="0033398C" w:rsidRDefault="0033398C" w:rsidP="0033398C">
            <w:pPr>
              <w:suppressAutoHyphens w:val="0"/>
              <w:spacing w:line="240" w:lineRule="auto"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33398C">
              <w:rPr>
                <w:rFonts w:asciiTheme="majorBidi" w:hAnsiTheme="majorBidi" w:cstheme="majorBidi"/>
                <w:kern w:val="2"/>
                <w:sz w:val="40"/>
                <w:szCs w:val="40"/>
                <w:lang w:val="lv-LV"/>
                <w14:ligatures w14:val="standardContextual"/>
              </w:rPr>
              <w:t>□</w:t>
            </w:r>
            <w:r w:rsidR="00E307C2"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 xml:space="preserve"> jā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AE6B" w14:textId="6CA6CCE6" w:rsidR="00E307C2" w:rsidRPr="0033398C" w:rsidRDefault="0033398C" w:rsidP="0033398C">
            <w:pPr>
              <w:suppressAutoHyphens w:val="0"/>
              <w:spacing w:line="240" w:lineRule="auto"/>
              <w:jc w:val="center"/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</w:pPr>
            <w:r w:rsidRPr="0033398C">
              <w:rPr>
                <w:rFonts w:asciiTheme="majorBidi" w:hAnsiTheme="majorBidi" w:cstheme="majorBidi"/>
                <w:kern w:val="2"/>
                <w:sz w:val="40"/>
                <w:szCs w:val="40"/>
                <w:lang w:val="lv-LV"/>
                <w14:ligatures w14:val="standardContextual"/>
              </w:rPr>
              <w:t>□</w:t>
            </w:r>
            <w:r w:rsidR="00E307C2" w:rsidRPr="0033398C">
              <w:rPr>
                <w:rFonts w:asciiTheme="majorBidi" w:hAnsiTheme="majorBidi" w:cstheme="majorBidi"/>
                <w:kern w:val="2"/>
                <w:sz w:val="24"/>
                <w:szCs w:val="24"/>
                <w:lang w:val="lv-LV"/>
                <w14:ligatures w14:val="standardContextual"/>
              </w:rPr>
              <w:t xml:space="preserve"> nē</w:t>
            </w:r>
          </w:p>
        </w:tc>
      </w:tr>
    </w:tbl>
    <w:p w14:paraId="56253896" w14:textId="77777777" w:rsidR="00E307C2" w:rsidRPr="0033398C" w:rsidRDefault="00E307C2" w:rsidP="0033398C">
      <w:pPr>
        <w:suppressAutoHyphens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CF8A5F6" w14:textId="09A17DBD" w:rsidR="00E307C2" w:rsidRPr="0033398C" w:rsidRDefault="00E307C2" w:rsidP="0033398C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33398C">
        <w:rPr>
          <w:rFonts w:asciiTheme="majorBidi" w:hAnsiTheme="majorBidi" w:cstheme="majorBidi"/>
          <w:b/>
          <w:sz w:val="44"/>
          <w:szCs w:val="44"/>
        </w:rPr>
        <w:t>□</w:t>
      </w:r>
      <w:r w:rsidRPr="0033398C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 w:rsidRPr="0033398C">
        <w:rPr>
          <w:rFonts w:asciiTheme="majorBidi" w:hAnsiTheme="majorBidi" w:cstheme="majorBidi"/>
          <w:i/>
          <w:iCs/>
          <w:color w:val="000000"/>
          <w:sz w:val="24"/>
          <w:szCs w:val="24"/>
        </w:rPr>
        <w:t>atzīmē, ja piekrīt</w:t>
      </w:r>
      <w:r w:rsidRPr="0033398C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Pr="0033398C">
        <w:rPr>
          <w:rFonts w:asciiTheme="majorBidi" w:hAnsiTheme="majorBidi" w:cstheme="majorBidi"/>
          <w:b/>
          <w:color w:val="000000"/>
          <w:sz w:val="24"/>
          <w:szCs w:val="24"/>
        </w:rPr>
        <w:t>Pretendents apliecina, ka apņemas izpildīt pasūtītāja Tehniskajā specifikācijā noteiktās prasības</w:t>
      </w:r>
    </w:p>
    <w:p w14:paraId="1A03B58C" w14:textId="77777777" w:rsidR="00E307C2" w:rsidRPr="0033398C" w:rsidRDefault="00E307C2" w:rsidP="0033398C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1B5873FC" w14:textId="77777777" w:rsidR="00E307C2" w:rsidRDefault="00E307C2" w:rsidP="0033398C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2AAAB902" w14:textId="77777777" w:rsidR="0033398C" w:rsidRDefault="0033398C" w:rsidP="0033398C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6F90307F" w14:textId="77777777" w:rsidR="0033398C" w:rsidRPr="0033398C" w:rsidRDefault="0033398C" w:rsidP="0033398C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2B663FE6" w14:textId="77777777" w:rsidR="00E307C2" w:rsidRPr="0033398C" w:rsidRDefault="00E307C2" w:rsidP="0033398C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3398C">
        <w:rPr>
          <w:rFonts w:asciiTheme="majorBidi" w:hAnsiTheme="majorBidi" w:cstheme="majorBidi"/>
          <w:color w:val="000000"/>
          <w:sz w:val="24"/>
          <w:szCs w:val="24"/>
        </w:rPr>
        <w:t>Amats, vārds uzvārds, paraksts</w:t>
      </w:r>
      <w:r w:rsidRPr="0033398C">
        <w:rPr>
          <w:rFonts w:asciiTheme="majorBidi" w:hAnsiTheme="majorBidi" w:cstheme="majorBidi"/>
          <w:sz w:val="24"/>
          <w:szCs w:val="24"/>
          <w:vertAlign w:val="superscript"/>
        </w:rPr>
        <w:footnoteReference w:id="1"/>
      </w:r>
      <w:r w:rsidRPr="0033398C">
        <w:rPr>
          <w:rFonts w:asciiTheme="majorBidi" w:hAnsiTheme="majorBidi" w:cstheme="majorBidi"/>
          <w:color w:val="000000"/>
          <w:sz w:val="24"/>
          <w:szCs w:val="24"/>
        </w:rPr>
        <w:t xml:space="preserve"> ______________</w:t>
      </w:r>
    </w:p>
    <w:p w14:paraId="722BA4B0" w14:textId="77777777" w:rsidR="00EF57D4" w:rsidRPr="0033398C" w:rsidRDefault="00EF57D4" w:rsidP="0033398C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sectPr w:rsidR="00EF57D4" w:rsidRPr="0033398C" w:rsidSect="00144C30">
      <w:footerReference w:type="first" r:id="rId8"/>
      <w:pgSz w:w="16838" w:h="11906" w:orient="landscape"/>
      <w:pgMar w:top="1701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E063E" w14:textId="77777777" w:rsidR="006A6B8E" w:rsidRDefault="006A6B8E" w:rsidP="005D027C">
      <w:pPr>
        <w:spacing w:after="0" w:line="240" w:lineRule="auto"/>
      </w:pPr>
      <w:r>
        <w:separator/>
      </w:r>
    </w:p>
  </w:endnote>
  <w:endnote w:type="continuationSeparator" w:id="0">
    <w:p w14:paraId="6E4A5BCE" w14:textId="77777777" w:rsidR="006A6B8E" w:rsidRDefault="006A6B8E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nva Sans">
    <w:altName w:val="Canva Sans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ED5EA" w14:textId="77777777" w:rsidR="00345C8A" w:rsidRDefault="00345C8A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12731" w14:textId="77777777" w:rsidR="006A6B8E" w:rsidRDefault="006A6B8E" w:rsidP="005D027C">
      <w:pPr>
        <w:spacing w:after="0" w:line="240" w:lineRule="auto"/>
      </w:pPr>
      <w:r>
        <w:separator/>
      </w:r>
    </w:p>
  </w:footnote>
  <w:footnote w:type="continuationSeparator" w:id="0">
    <w:p w14:paraId="53ED88E7" w14:textId="77777777" w:rsidR="006A6B8E" w:rsidRDefault="006A6B8E" w:rsidP="005D027C">
      <w:pPr>
        <w:spacing w:after="0" w:line="240" w:lineRule="auto"/>
      </w:pPr>
      <w:r>
        <w:continuationSeparator/>
      </w:r>
    </w:p>
  </w:footnote>
  <w:footnote w:id="1">
    <w:p w14:paraId="2B3663D3" w14:textId="77777777" w:rsidR="00E307C2" w:rsidRPr="0033398C" w:rsidRDefault="00E307C2" w:rsidP="0033398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 w:rsidRPr="0033398C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33398C">
        <w:rPr>
          <w:rFonts w:asciiTheme="majorBidi" w:hAnsiTheme="majorBidi" w:cstheme="majorBidi"/>
          <w:sz w:val="20"/>
          <w:szCs w:val="20"/>
        </w:rPr>
        <w:t xml:space="preserve"> </w:t>
      </w:r>
      <w:r w:rsidRPr="0033398C">
        <w:rPr>
          <w:rFonts w:asciiTheme="majorBidi" w:hAnsiTheme="majorBidi" w:cstheme="majorBidi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07FC5"/>
    <w:multiLevelType w:val="hybridMultilevel"/>
    <w:tmpl w:val="DF86BD7A"/>
    <w:lvl w:ilvl="0" w:tplc="54A2534E">
      <w:start w:val="1"/>
      <w:numFmt w:val="decimal"/>
      <w:lvlText w:val="%1."/>
      <w:lvlJc w:val="left"/>
      <w:pPr>
        <w:ind w:left="720" w:hanging="360"/>
      </w:pPr>
    </w:lvl>
    <w:lvl w:ilvl="1" w:tplc="4042B09A" w:tentative="1">
      <w:start w:val="1"/>
      <w:numFmt w:val="lowerLetter"/>
      <w:lvlText w:val="%2."/>
      <w:lvlJc w:val="left"/>
      <w:pPr>
        <w:ind w:left="1440" w:hanging="360"/>
      </w:pPr>
    </w:lvl>
    <w:lvl w:ilvl="2" w:tplc="B23EA81C" w:tentative="1">
      <w:start w:val="1"/>
      <w:numFmt w:val="lowerRoman"/>
      <w:lvlText w:val="%3."/>
      <w:lvlJc w:val="right"/>
      <w:pPr>
        <w:ind w:left="2160" w:hanging="180"/>
      </w:pPr>
    </w:lvl>
    <w:lvl w:ilvl="3" w:tplc="EB2A696A" w:tentative="1">
      <w:start w:val="1"/>
      <w:numFmt w:val="decimal"/>
      <w:lvlText w:val="%4."/>
      <w:lvlJc w:val="left"/>
      <w:pPr>
        <w:ind w:left="2880" w:hanging="360"/>
      </w:pPr>
    </w:lvl>
    <w:lvl w:ilvl="4" w:tplc="6D6E99D4" w:tentative="1">
      <w:start w:val="1"/>
      <w:numFmt w:val="lowerLetter"/>
      <w:lvlText w:val="%5."/>
      <w:lvlJc w:val="left"/>
      <w:pPr>
        <w:ind w:left="3600" w:hanging="360"/>
      </w:pPr>
    </w:lvl>
    <w:lvl w:ilvl="5" w:tplc="050036F2" w:tentative="1">
      <w:start w:val="1"/>
      <w:numFmt w:val="lowerRoman"/>
      <w:lvlText w:val="%6."/>
      <w:lvlJc w:val="right"/>
      <w:pPr>
        <w:ind w:left="4320" w:hanging="180"/>
      </w:pPr>
    </w:lvl>
    <w:lvl w:ilvl="6" w:tplc="71D2DF9E" w:tentative="1">
      <w:start w:val="1"/>
      <w:numFmt w:val="decimal"/>
      <w:lvlText w:val="%7."/>
      <w:lvlJc w:val="left"/>
      <w:pPr>
        <w:ind w:left="5040" w:hanging="360"/>
      </w:pPr>
    </w:lvl>
    <w:lvl w:ilvl="7" w:tplc="5F10556A" w:tentative="1">
      <w:start w:val="1"/>
      <w:numFmt w:val="lowerLetter"/>
      <w:lvlText w:val="%8."/>
      <w:lvlJc w:val="left"/>
      <w:pPr>
        <w:ind w:left="5760" w:hanging="360"/>
      </w:pPr>
    </w:lvl>
    <w:lvl w:ilvl="8" w:tplc="2F788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24C7"/>
    <w:multiLevelType w:val="hybridMultilevel"/>
    <w:tmpl w:val="A13C2826"/>
    <w:lvl w:ilvl="0" w:tplc="6B5AF4F2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77C03"/>
    <w:multiLevelType w:val="hybridMultilevel"/>
    <w:tmpl w:val="A9DE4C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2135A"/>
    <w:multiLevelType w:val="hybridMultilevel"/>
    <w:tmpl w:val="00000000"/>
    <w:lvl w:ilvl="0" w:tplc="96105BE8">
      <w:start w:val="1"/>
      <w:numFmt w:val="bullet"/>
      <w:lvlText w:val="•"/>
      <w:lvlJc w:val="left"/>
    </w:lvl>
    <w:lvl w:ilvl="1" w:tplc="6DC0C49C">
      <w:start w:val="1"/>
      <w:numFmt w:val="decimal"/>
      <w:lvlText w:val=""/>
      <w:lvlJc w:val="left"/>
    </w:lvl>
    <w:lvl w:ilvl="2" w:tplc="1B747D60">
      <w:start w:val="1"/>
      <w:numFmt w:val="decimal"/>
      <w:lvlText w:val=""/>
      <w:lvlJc w:val="left"/>
    </w:lvl>
    <w:lvl w:ilvl="3" w:tplc="45F89E58">
      <w:start w:val="1"/>
      <w:numFmt w:val="decimal"/>
      <w:lvlText w:val=""/>
      <w:lvlJc w:val="left"/>
    </w:lvl>
    <w:lvl w:ilvl="4" w:tplc="23225BF0">
      <w:start w:val="1"/>
      <w:numFmt w:val="decimal"/>
      <w:lvlText w:val=""/>
      <w:lvlJc w:val="left"/>
    </w:lvl>
    <w:lvl w:ilvl="5" w:tplc="79B234D8">
      <w:start w:val="1"/>
      <w:numFmt w:val="decimal"/>
      <w:lvlText w:val=""/>
      <w:lvlJc w:val="left"/>
    </w:lvl>
    <w:lvl w:ilvl="6" w:tplc="A45AC30C">
      <w:start w:val="1"/>
      <w:numFmt w:val="decimal"/>
      <w:lvlText w:val=""/>
      <w:lvlJc w:val="left"/>
    </w:lvl>
    <w:lvl w:ilvl="7" w:tplc="49D86E5A">
      <w:start w:val="1"/>
      <w:numFmt w:val="decimal"/>
      <w:lvlText w:val=""/>
      <w:lvlJc w:val="left"/>
    </w:lvl>
    <w:lvl w:ilvl="8" w:tplc="001A26E0">
      <w:start w:val="1"/>
      <w:numFmt w:val="decimal"/>
      <w:lvlText w:val=""/>
      <w:lvlJc w:val="left"/>
    </w:lvl>
  </w:abstractNum>
  <w:abstractNum w:abstractNumId="5" w15:restartNumberingAfterBreak="0">
    <w:nsid w:val="0C6B7225"/>
    <w:multiLevelType w:val="hybridMultilevel"/>
    <w:tmpl w:val="00000000"/>
    <w:lvl w:ilvl="0" w:tplc="06704DD8">
      <w:start w:val="1"/>
      <w:numFmt w:val="bullet"/>
      <w:lvlText w:val="•"/>
      <w:lvlJc w:val="left"/>
    </w:lvl>
    <w:lvl w:ilvl="1" w:tplc="CFD82C20">
      <w:start w:val="1"/>
      <w:numFmt w:val="decimal"/>
      <w:lvlText w:val=""/>
      <w:lvlJc w:val="left"/>
    </w:lvl>
    <w:lvl w:ilvl="2" w:tplc="3CD0867E">
      <w:start w:val="1"/>
      <w:numFmt w:val="decimal"/>
      <w:lvlText w:val=""/>
      <w:lvlJc w:val="left"/>
    </w:lvl>
    <w:lvl w:ilvl="3" w:tplc="18885DD4">
      <w:start w:val="1"/>
      <w:numFmt w:val="decimal"/>
      <w:lvlText w:val=""/>
      <w:lvlJc w:val="left"/>
    </w:lvl>
    <w:lvl w:ilvl="4" w:tplc="08085794">
      <w:start w:val="1"/>
      <w:numFmt w:val="decimal"/>
      <w:lvlText w:val=""/>
      <w:lvlJc w:val="left"/>
    </w:lvl>
    <w:lvl w:ilvl="5" w:tplc="3962ACAE">
      <w:start w:val="1"/>
      <w:numFmt w:val="decimal"/>
      <w:lvlText w:val=""/>
      <w:lvlJc w:val="left"/>
    </w:lvl>
    <w:lvl w:ilvl="6" w:tplc="423EA3D6">
      <w:start w:val="1"/>
      <w:numFmt w:val="decimal"/>
      <w:lvlText w:val=""/>
      <w:lvlJc w:val="left"/>
    </w:lvl>
    <w:lvl w:ilvl="7" w:tplc="D892D97A">
      <w:start w:val="1"/>
      <w:numFmt w:val="decimal"/>
      <w:lvlText w:val=""/>
      <w:lvlJc w:val="left"/>
    </w:lvl>
    <w:lvl w:ilvl="8" w:tplc="C736DEC0">
      <w:start w:val="1"/>
      <w:numFmt w:val="decimal"/>
      <w:lvlText w:val=""/>
      <w:lvlJc w:val="left"/>
    </w:lvl>
  </w:abstractNum>
  <w:abstractNum w:abstractNumId="6" w15:restartNumberingAfterBreak="0">
    <w:nsid w:val="10CDE147"/>
    <w:multiLevelType w:val="hybridMultilevel"/>
    <w:tmpl w:val="00000000"/>
    <w:lvl w:ilvl="0" w:tplc="1422D53C">
      <w:start w:val="1"/>
      <w:numFmt w:val="bullet"/>
      <w:lvlText w:val="•"/>
      <w:lvlJc w:val="left"/>
    </w:lvl>
    <w:lvl w:ilvl="1" w:tplc="F9DAC260">
      <w:start w:val="1"/>
      <w:numFmt w:val="decimal"/>
      <w:lvlText w:val=""/>
      <w:lvlJc w:val="left"/>
    </w:lvl>
    <w:lvl w:ilvl="2" w:tplc="55B80F0A">
      <w:start w:val="1"/>
      <w:numFmt w:val="decimal"/>
      <w:lvlText w:val=""/>
      <w:lvlJc w:val="left"/>
    </w:lvl>
    <w:lvl w:ilvl="3" w:tplc="5B6A8512">
      <w:start w:val="1"/>
      <w:numFmt w:val="decimal"/>
      <w:lvlText w:val=""/>
      <w:lvlJc w:val="left"/>
    </w:lvl>
    <w:lvl w:ilvl="4" w:tplc="97E6EB44">
      <w:start w:val="1"/>
      <w:numFmt w:val="decimal"/>
      <w:lvlText w:val=""/>
      <w:lvlJc w:val="left"/>
    </w:lvl>
    <w:lvl w:ilvl="5" w:tplc="268C290E">
      <w:start w:val="1"/>
      <w:numFmt w:val="decimal"/>
      <w:lvlText w:val=""/>
      <w:lvlJc w:val="left"/>
    </w:lvl>
    <w:lvl w:ilvl="6" w:tplc="541E5DF6">
      <w:start w:val="1"/>
      <w:numFmt w:val="decimal"/>
      <w:lvlText w:val=""/>
      <w:lvlJc w:val="left"/>
    </w:lvl>
    <w:lvl w:ilvl="7" w:tplc="03DE9506">
      <w:start w:val="1"/>
      <w:numFmt w:val="decimal"/>
      <w:lvlText w:val=""/>
      <w:lvlJc w:val="left"/>
    </w:lvl>
    <w:lvl w:ilvl="8" w:tplc="87AC7A74">
      <w:start w:val="1"/>
      <w:numFmt w:val="decimal"/>
      <w:lvlText w:val=""/>
      <w:lvlJc w:val="left"/>
    </w:lvl>
  </w:abstractNum>
  <w:abstractNum w:abstractNumId="7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76BB8"/>
    <w:multiLevelType w:val="hybridMultilevel"/>
    <w:tmpl w:val="00000000"/>
    <w:lvl w:ilvl="0" w:tplc="4412BF84">
      <w:start w:val="1"/>
      <w:numFmt w:val="bullet"/>
      <w:lvlText w:val="•"/>
      <w:lvlJc w:val="left"/>
    </w:lvl>
    <w:lvl w:ilvl="1" w:tplc="9E70B290">
      <w:start w:val="1"/>
      <w:numFmt w:val="decimal"/>
      <w:lvlText w:val=""/>
      <w:lvlJc w:val="left"/>
    </w:lvl>
    <w:lvl w:ilvl="2" w:tplc="E508F3D6">
      <w:start w:val="1"/>
      <w:numFmt w:val="decimal"/>
      <w:lvlText w:val=""/>
      <w:lvlJc w:val="left"/>
    </w:lvl>
    <w:lvl w:ilvl="3" w:tplc="1E449AE4">
      <w:start w:val="1"/>
      <w:numFmt w:val="decimal"/>
      <w:lvlText w:val=""/>
      <w:lvlJc w:val="left"/>
    </w:lvl>
    <w:lvl w:ilvl="4" w:tplc="A24A7408">
      <w:start w:val="1"/>
      <w:numFmt w:val="decimal"/>
      <w:lvlText w:val=""/>
      <w:lvlJc w:val="left"/>
    </w:lvl>
    <w:lvl w:ilvl="5" w:tplc="F41EE15A">
      <w:start w:val="1"/>
      <w:numFmt w:val="decimal"/>
      <w:lvlText w:val=""/>
      <w:lvlJc w:val="left"/>
    </w:lvl>
    <w:lvl w:ilvl="6" w:tplc="F4D677C6">
      <w:start w:val="1"/>
      <w:numFmt w:val="decimal"/>
      <w:lvlText w:val=""/>
      <w:lvlJc w:val="left"/>
    </w:lvl>
    <w:lvl w:ilvl="7" w:tplc="6910EEFC">
      <w:start w:val="1"/>
      <w:numFmt w:val="decimal"/>
      <w:lvlText w:val=""/>
      <w:lvlJc w:val="left"/>
    </w:lvl>
    <w:lvl w:ilvl="8" w:tplc="F14A56CE">
      <w:start w:val="1"/>
      <w:numFmt w:val="decimal"/>
      <w:lvlText w:val=""/>
      <w:lvlJc w:val="left"/>
    </w:lvl>
  </w:abstractNum>
  <w:abstractNum w:abstractNumId="9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20048"/>
    <w:multiLevelType w:val="hybridMultilevel"/>
    <w:tmpl w:val="00000000"/>
    <w:lvl w:ilvl="0" w:tplc="ABB240C4">
      <w:start w:val="1"/>
      <w:numFmt w:val="bullet"/>
      <w:lvlText w:val="•"/>
      <w:lvlJc w:val="left"/>
    </w:lvl>
    <w:lvl w:ilvl="1" w:tplc="FFCAACDA">
      <w:start w:val="1"/>
      <w:numFmt w:val="decimal"/>
      <w:lvlText w:val=""/>
      <w:lvlJc w:val="left"/>
    </w:lvl>
    <w:lvl w:ilvl="2" w:tplc="B92C581E">
      <w:start w:val="1"/>
      <w:numFmt w:val="decimal"/>
      <w:lvlText w:val=""/>
      <w:lvlJc w:val="left"/>
    </w:lvl>
    <w:lvl w:ilvl="3" w:tplc="D2FA4F2E">
      <w:start w:val="1"/>
      <w:numFmt w:val="decimal"/>
      <w:lvlText w:val=""/>
      <w:lvlJc w:val="left"/>
    </w:lvl>
    <w:lvl w:ilvl="4" w:tplc="0C4636F0">
      <w:start w:val="1"/>
      <w:numFmt w:val="decimal"/>
      <w:lvlText w:val=""/>
      <w:lvlJc w:val="left"/>
    </w:lvl>
    <w:lvl w:ilvl="5" w:tplc="E97E3A88">
      <w:start w:val="1"/>
      <w:numFmt w:val="decimal"/>
      <w:lvlText w:val=""/>
      <w:lvlJc w:val="left"/>
    </w:lvl>
    <w:lvl w:ilvl="6" w:tplc="E9CE3732">
      <w:start w:val="1"/>
      <w:numFmt w:val="decimal"/>
      <w:lvlText w:val=""/>
      <w:lvlJc w:val="left"/>
    </w:lvl>
    <w:lvl w:ilvl="7" w:tplc="CA64F3F4">
      <w:start w:val="1"/>
      <w:numFmt w:val="decimal"/>
      <w:lvlText w:val=""/>
      <w:lvlJc w:val="left"/>
    </w:lvl>
    <w:lvl w:ilvl="8" w:tplc="9874398C">
      <w:start w:val="1"/>
      <w:numFmt w:val="decimal"/>
      <w:lvlText w:val=""/>
      <w:lvlJc w:val="left"/>
    </w:lvl>
  </w:abstractNum>
  <w:abstractNum w:abstractNumId="11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22353"/>
    <w:multiLevelType w:val="hybridMultilevel"/>
    <w:tmpl w:val="9F68E2DE"/>
    <w:lvl w:ilvl="0" w:tplc="FB56A7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5F292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0882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2E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C49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2835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69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42C4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121A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774F3"/>
    <w:multiLevelType w:val="hybridMultilevel"/>
    <w:tmpl w:val="9EDCF7AC"/>
    <w:lvl w:ilvl="0" w:tplc="4C0E2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7A30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862F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3A9D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06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5273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ED0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BE94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94E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E36CB"/>
    <w:multiLevelType w:val="hybridMultilevel"/>
    <w:tmpl w:val="BE8812A6"/>
    <w:lvl w:ilvl="0" w:tplc="16FC320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D70C8E2C" w:tentative="1">
      <w:start w:val="1"/>
      <w:numFmt w:val="lowerLetter"/>
      <w:lvlText w:val="%2."/>
      <w:lvlJc w:val="left"/>
      <w:pPr>
        <w:ind w:left="1440" w:hanging="360"/>
      </w:pPr>
    </w:lvl>
    <w:lvl w:ilvl="2" w:tplc="9E522888" w:tentative="1">
      <w:start w:val="1"/>
      <w:numFmt w:val="lowerRoman"/>
      <w:lvlText w:val="%3."/>
      <w:lvlJc w:val="right"/>
      <w:pPr>
        <w:ind w:left="2160" w:hanging="180"/>
      </w:pPr>
    </w:lvl>
    <w:lvl w:ilvl="3" w:tplc="494AFCC6" w:tentative="1">
      <w:start w:val="1"/>
      <w:numFmt w:val="decimal"/>
      <w:lvlText w:val="%4."/>
      <w:lvlJc w:val="left"/>
      <w:pPr>
        <w:ind w:left="2880" w:hanging="360"/>
      </w:pPr>
    </w:lvl>
    <w:lvl w:ilvl="4" w:tplc="F65E2868" w:tentative="1">
      <w:start w:val="1"/>
      <w:numFmt w:val="lowerLetter"/>
      <w:lvlText w:val="%5."/>
      <w:lvlJc w:val="left"/>
      <w:pPr>
        <w:ind w:left="3600" w:hanging="360"/>
      </w:pPr>
    </w:lvl>
    <w:lvl w:ilvl="5" w:tplc="9B4C195E" w:tentative="1">
      <w:start w:val="1"/>
      <w:numFmt w:val="lowerRoman"/>
      <w:lvlText w:val="%6."/>
      <w:lvlJc w:val="right"/>
      <w:pPr>
        <w:ind w:left="4320" w:hanging="180"/>
      </w:pPr>
    </w:lvl>
    <w:lvl w:ilvl="6" w:tplc="9692E4E2" w:tentative="1">
      <w:start w:val="1"/>
      <w:numFmt w:val="decimal"/>
      <w:lvlText w:val="%7."/>
      <w:lvlJc w:val="left"/>
      <w:pPr>
        <w:ind w:left="5040" w:hanging="360"/>
      </w:pPr>
    </w:lvl>
    <w:lvl w:ilvl="7" w:tplc="4080B91C" w:tentative="1">
      <w:start w:val="1"/>
      <w:numFmt w:val="lowerLetter"/>
      <w:lvlText w:val="%8."/>
      <w:lvlJc w:val="left"/>
      <w:pPr>
        <w:ind w:left="5760" w:hanging="360"/>
      </w:pPr>
    </w:lvl>
    <w:lvl w:ilvl="8" w:tplc="E65AC5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E5583"/>
    <w:multiLevelType w:val="hybridMultilevel"/>
    <w:tmpl w:val="F9B2B088"/>
    <w:lvl w:ilvl="0" w:tplc="01241B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099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C497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60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832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B80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808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EE0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2AA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04971"/>
    <w:multiLevelType w:val="hybridMultilevel"/>
    <w:tmpl w:val="6FB6F88E"/>
    <w:lvl w:ilvl="0" w:tplc="7102B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A4EF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1EAD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CEA3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FABB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8A71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0C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1E66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9ED4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11"/>
  </w:num>
  <w:num w:numId="5">
    <w:abstractNumId w:val="2"/>
  </w:num>
  <w:num w:numId="6">
    <w:abstractNumId w:val="15"/>
  </w:num>
  <w:num w:numId="7">
    <w:abstractNumId w:val="0"/>
  </w:num>
  <w:num w:numId="8">
    <w:abstractNumId w:val="12"/>
  </w:num>
  <w:num w:numId="9">
    <w:abstractNumId w:val="6"/>
  </w:num>
  <w:num w:numId="10">
    <w:abstractNumId w:val="5"/>
  </w:num>
  <w:num w:numId="11">
    <w:abstractNumId w:val="10"/>
  </w:num>
  <w:num w:numId="12">
    <w:abstractNumId w:val="8"/>
  </w:num>
  <w:num w:numId="13">
    <w:abstractNumId w:val="4"/>
  </w:num>
  <w:num w:numId="14">
    <w:abstractNumId w:val="18"/>
  </w:num>
  <w:num w:numId="15">
    <w:abstractNumId w:val="14"/>
  </w:num>
  <w:num w:numId="16">
    <w:abstractNumId w:val="17"/>
  </w:num>
  <w:num w:numId="17">
    <w:abstractNumId w:val="16"/>
  </w:num>
  <w:num w:numId="18">
    <w:abstractNumId w:val="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7C"/>
    <w:rsid w:val="00007959"/>
    <w:rsid w:val="0001133E"/>
    <w:rsid w:val="0001429C"/>
    <w:rsid w:val="0003416D"/>
    <w:rsid w:val="0004096F"/>
    <w:rsid w:val="00046823"/>
    <w:rsid w:val="00051688"/>
    <w:rsid w:val="00052BC2"/>
    <w:rsid w:val="00054387"/>
    <w:rsid w:val="000A0625"/>
    <w:rsid w:val="000A0673"/>
    <w:rsid w:val="000A33BB"/>
    <w:rsid w:val="000D43B6"/>
    <w:rsid w:val="000E0639"/>
    <w:rsid w:val="00121669"/>
    <w:rsid w:val="00124D9E"/>
    <w:rsid w:val="00144C30"/>
    <w:rsid w:val="001C0C8F"/>
    <w:rsid w:val="001C676E"/>
    <w:rsid w:val="001E1117"/>
    <w:rsid w:val="001F2691"/>
    <w:rsid w:val="001F2C47"/>
    <w:rsid w:val="00201776"/>
    <w:rsid w:val="00203498"/>
    <w:rsid w:val="002111F0"/>
    <w:rsid w:val="00221ACB"/>
    <w:rsid w:val="00221C00"/>
    <w:rsid w:val="00231884"/>
    <w:rsid w:val="00263DF2"/>
    <w:rsid w:val="00276D60"/>
    <w:rsid w:val="002770A8"/>
    <w:rsid w:val="002867C0"/>
    <w:rsid w:val="00295DDE"/>
    <w:rsid w:val="00296441"/>
    <w:rsid w:val="002B4545"/>
    <w:rsid w:val="002B6F79"/>
    <w:rsid w:val="002C08C5"/>
    <w:rsid w:val="002C1D96"/>
    <w:rsid w:val="002D3DF0"/>
    <w:rsid w:val="002D5278"/>
    <w:rsid w:val="0030516E"/>
    <w:rsid w:val="00305F50"/>
    <w:rsid w:val="00316748"/>
    <w:rsid w:val="003218DA"/>
    <w:rsid w:val="00322D4C"/>
    <w:rsid w:val="00332F71"/>
    <w:rsid w:val="0033398C"/>
    <w:rsid w:val="003342D6"/>
    <w:rsid w:val="00345C8A"/>
    <w:rsid w:val="003470A4"/>
    <w:rsid w:val="003551FF"/>
    <w:rsid w:val="0036708D"/>
    <w:rsid w:val="003769B4"/>
    <w:rsid w:val="003B2EA2"/>
    <w:rsid w:val="003E27F5"/>
    <w:rsid w:val="003F36BB"/>
    <w:rsid w:val="003F5F45"/>
    <w:rsid w:val="003F6996"/>
    <w:rsid w:val="00400E8B"/>
    <w:rsid w:val="00402F84"/>
    <w:rsid w:val="004251B1"/>
    <w:rsid w:val="004252EF"/>
    <w:rsid w:val="00446B3E"/>
    <w:rsid w:val="00446D28"/>
    <w:rsid w:val="00450267"/>
    <w:rsid w:val="0045639D"/>
    <w:rsid w:val="00460E37"/>
    <w:rsid w:val="004726A8"/>
    <w:rsid w:val="00482E09"/>
    <w:rsid w:val="00484412"/>
    <w:rsid w:val="004B4DB5"/>
    <w:rsid w:val="004B5826"/>
    <w:rsid w:val="004C351D"/>
    <w:rsid w:val="004D0ABD"/>
    <w:rsid w:val="004F45C0"/>
    <w:rsid w:val="005006BB"/>
    <w:rsid w:val="00504A7F"/>
    <w:rsid w:val="00506407"/>
    <w:rsid w:val="00532325"/>
    <w:rsid w:val="00545BEB"/>
    <w:rsid w:val="005573F5"/>
    <w:rsid w:val="005600E4"/>
    <w:rsid w:val="0056218D"/>
    <w:rsid w:val="005739D7"/>
    <w:rsid w:val="0057770D"/>
    <w:rsid w:val="00577F90"/>
    <w:rsid w:val="00593992"/>
    <w:rsid w:val="005A27D4"/>
    <w:rsid w:val="005D027C"/>
    <w:rsid w:val="005D3A88"/>
    <w:rsid w:val="005E605A"/>
    <w:rsid w:val="005E6F49"/>
    <w:rsid w:val="005E7B88"/>
    <w:rsid w:val="006067A6"/>
    <w:rsid w:val="00625ED0"/>
    <w:rsid w:val="00644286"/>
    <w:rsid w:val="00644D59"/>
    <w:rsid w:val="00655878"/>
    <w:rsid w:val="00660A69"/>
    <w:rsid w:val="00693A8E"/>
    <w:rsid w:val="006A1FE3"/>
    <w:rsid w:val="006A6B8E"/>
    <w:rsid w:val="006A7631"/>
    <w:rsid w:val="006B0DCA"/>
    <w:rsid w:val="006C132A"/>
    <w:rsid w:val="006D02D3"/>
    <w:rsid w:val="006D1B43"/>
    <w:rsid w:val="006D22D5"/>
    <w:rsid w:val="006D5DDB"/>
    <w:rsid w:val="007049A2"/>
    <w:rsid w:val="00711131"/>
    <w:rsid w:val="007147EE"/>
    <w:rsid w:val="00733A58"/>
    <w:rsid w:val="007444B9"/>
    <w:rsid w:val="007834F5"/>
    <w:rsid w:val="00784653"/>
    <w:rsid w:val="0078533C"/>
    <w:rsid w:val="00796C1C"/>
    <w:rsid w:val="007D3557"/>
    <w:rsid w:val="007E4CE4"/>
    <w:rsid w:val="007E66B1"/>
    <w:rsid w:val="007E73B0"/>
    <w:rsid w:val="00810CF9"/>
    <w:rsid w:val="008148E1"/>
    <w:rsid w:val="008158DD"/>
    <w:rsid w:val="00845F27"/>
    <w:rsid w:val="008709C6"/>
    <w:rsid w:val="008A1A7C"/>
    <w:rsid w:val="008A6140"/>
    <w:rsid w:val="008B0E52"/>
    <w:rsid w:val="008B64AC"/>
    <w:rsid w:val="008C5EF3"/>
    <w:rsid w:val="008D3CE2"/>
    <w:rsid w:val="008E184F"/>
    <w:rsid w:val="008E71F7"/>
    <w:rsid w:val="00931628"/>
    <w:rsid w:val="0093569D"/>
    <w:rsid w:val="00986F90"/>
    <w:rsid w:val="0099253D"/>
    <w:rsid w:val="009A7D51"/>
    <w:rsid w:val="009C0A6F"/>
    <w:rsid w:val="009C2E65"/>
    <w:rsid w:val="009D3AD4"/>
    <w:rsid w:val="009E0202"/>
    <w:rsid w:val="009E17FF"/>
    <w:rsid w:val="009F0987"/>
    <w:rsid w:val="009F51FD"/>
    <w:rsid w:val="00A12D73"/>
    <w:rsid w:val="00A43587"/>
    <w:rsid w:val="00A4474C"/>
    <w:rsid w:val="00A44ECC"/>
    <w:rsid w:val="00A5672A"/>
    <w:rsid w:val="00A61797"/>
    <w:rsid w:val="00A65AE9"/>
    <w:rsid w:val="00A739EC"/>
    <w:rsid w:val="00AA2161"/>
    <w:rsid w:val="00AA5866"/>
    <w:rsid w:val="00AE291C"/>
    <w:rsid w:val="00B01CA8"/>
    <w:rsid w:val="00B21A8E"/>
    <w:rsid w:val="00B278DE"/>
    <w:rsid w:val="00B44FB4"/>
    <w:rsid w:val="00B6319C"/>
    <w:rsid w:val="00B80ACA"/>
    <w:rsid w:val="00B81F5D"/>
    <w:rsid w:val="00B83B00"/>
    <w:rsid w:val="00B84F7E"/>
    <w:rsid w:val="00B86ECA"/>
    <w:rsid w:val="00B965FC"/>
    <w:rsid w:val="00BB546E"/>
    <w:rsid w:val="00BB604A"/>
    <w:rsid w:val="00BC70C8"/>
    <w:rsid w:val="00BD302B"/>
    <w:rsid w:val="00BD5CF9"/>
    <w:rsid w:val="00BE0CAC"/>
    <w:rsid w:val="00BE7459"/>
    <w:rsid w:val="00BF3F6D"/>
    <w:rsid w:val="00C0531F"/>
    <w:rsid w:val="00C06413"/>
    <w:rsid w:val="00C13B01"/>
    <w:rsid w:val="00C24B8E"/>
    <w:rsid w:val="00C449D2"/>
    <w:rsid w:val="00C53182"/>
    <w:rsid w:val="00C80EFB"/>
    <w:rsid w:val="00CA1465"/>
    <w:rsid w:val="00CA5551"/>
    <w:rsid w:val="00CA5FDE"/>
    <w:rsid w:val="00CB1143"/>
    <w:rsid w:val="00CC4168"/>
    <w:rsid w:val="00CE021D"/>
    <w:rsid w:val="00CF63F7"/>
    <w:rsid w:val="00D07426"/>
    <w:rsid w:val="00D13BD5"/>
    <w:rsid w:val="00D21EDF"/>
    <w:rsid w:val="00D3149E"/>
    <w:rsid w:val="00D31926"/>
    <w:rsid w:val="00D340E6"/>
    <w:rsid w:val="00D353EE"/>
    <w:rsid w:val="00D51DF6"/>
    <w:rsid w:val="00D616DB"/>
    <w:rsid w:val="00D64FD5"/>
    <w:rsid w:val="00D677AD"/>
    <w:rsid w:val="00D87630"/>
    <w:rsid w:val="00D963BB"/>
    <w:rsid w:val="00D97A53"/>
    <w:rsid w:val="00DA35F2"/>
    <w:rsid w:val="00DA6A8F"/>
    <w:rsid w:val="00DB47E5"/>
    <w:rsid w:val="00DC14C3"/>
    <w:rsid w:val="00DD5F36"/>
    <w:rsid w:val="00DD6153"/>
    <w:rsid w:val="00DE17C0"/>
    <w:rsid w:val="00DE6C2F"/>
    <w:rsid w:val="00DF310F"/>
    <w:rsid w:val="00DF5155"/>
    <w:rsid w:val="00DF5938"/>
    <w:rsid w:val="00DF6E5C"/>
    <w:rsid w:val="00DF7364"/>
    <w:rsid w:val="00DF7D16"/>
    <w:rsid w:val="00E0074D"/>
    <w:rsid w:val="00E307C2"/>
    <w:rsid w:val="00E33967"/>
    <w:rsid w:val="00E40561"/>
    <w:rsid w:val="00E57A93"/>
    <w:rsid w:val="00E73B74"/>
    <w:rsid w:val="00E770D3"/>
    <w:rsid w:val="00E86EA4"/>
    <w:rsid w:val="00E9177F"/>
    <w:rsid w:val="00EA4C2C"/>
    <w:rsid w:val="00EC3C42"/>
    <w:rsid w:val="00ED04B4"/>
    <w:rsid w:val="00ED55B1"/>
    <w:rsid w:val="00EF57D4"/>
    <w:rsid w:val="00EF72EF"/>
    <w:rsid w:val="00F209EE"/>
    <w:rsid w:val="00F253CC"/>
    <w:rsid w:val="00F26513"/>
    <w:rsid w:val="00F37787"/>
    <w:rsid w:val="00F444BD"/>
    <w:rsid w:val="00F56782"/>
    <w:rsid w:val="00F95BFC"/>
    <w:rsid w:val="00FB06BA"/>
    <w:rsid w:val="00FB7C8E"/>
    <w:rsid w:val="00FE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A8E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Strip,H&amp;P List Paragraph,2,ADB paragraph numbering,Akapit z listą BS,Bullet list,Colorful List - Accent 12,List Paragraph1,List1,Normal bullet 2,Numurets,PPS_Bullet,Saraksta rindkopa1,Virsraksti"/>
    <w:basedOn w:val="Normal"/>
    <w:link w:val="ListParagraphChar"/>
    <w:qFormat/>
    <w:rsid w:val="005D027C"/>
    <w:pPr>
      <w:ind w:left="720"/>
    </w:pPr>
  </w:style>
  <w:style w:type="character" w:styleId="FootnoteReference">
    <w:name w:val="footnote reference"/>
    <w:uiPriority w:val="99"/>
    <w:rsid w:val="005D027C"/>
    <w:rPr>
      <w:vertAlign w:val="superscript"/>
    </w:rPr>
  </w:style>
  <w:style w:type="character" w:customStyle="1" w:styleId="ListParagraphChar">
    <w:name w:val="List Paragraph Char"/>
    <w:aliases w:val="Saistīto dokumentu saraksts Char,Syle 1 Char,Strip Char,H&amp;P List Paragraph Char,2 Char,ADB paragraph numbering Char,Akapit z listą BS Char,Bullet list Char,Colorful List - Accent 12 Char,List Paragraph1 Char,List1 Char,Numurets Char"/>
    <w:link w:val="ListParagraph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  <w:style w:type="paragraph" w:styleId="NoSpacing">
    <w:name w:val="No Spacing"/>
    <w:uiPriority w:val="1"/>
    <w:qFormat/>
    <w:rsid w:val="008158D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rsid w:val="004C351D"/>
    <w:pPr>
      <w:suppressAutoHyphens w:val="0"/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4C351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C351D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51D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B0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52"/>
    <w:rPr>
      <w:rFonts w:ascii="Calibri" w:eastAsia="SimSun" w:hAnsi="Calibri" w:cs="Calibri"/>
      <w:kern w:val="0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0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52"/>
    <w:rPr>
      <w:rFonts w:ascii="Calibri" w:eastAsia="SimSun" w:hAnsi="Calibri" w:cs="Calibri"/>
      <w:kern w:val="0"/>
      <w:lang w:eastAsia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4251B1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251B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A35F2"/>
    <w:rPr>
      <w:b/>
      <w:bCs/>
    </w:rPr>
  </w:style>
  <w:style w:type="character" w:customStyle="1" w:styleId="wdyuqq">
    <w:name w:val="wdyuqq"/>
    <w:basedOn w:val="DefaultParagraphFont"/>
    <w:rsid w:val="00C449D2"/>
  </w:style>
  <w:style w:type="paragraph" w:customStyle="1" w:styleId="Default">
    <w:name w:val="Default"/>
    <w:rsid w:val="00C449D2"/>
    <w:pPr>
      <w:autoSpaceDE w:val="0"/>
      <w:autoSpaceDN w:val="0"/>
      <w:adjustRightInd w:val="0"/>
      <w:spacing w:after="0" w:line="240" w:lineRule="auto"/>
    </w:pPr>
    <w:rPr>
      <w:rFonts w:ascii="Canva Sans" w:eastAsia="Calibri" w:hAnsi="Canva Sans" w:cs="Canva Sans"/>
      <w:color w:val="000000"/>
      <w:kern w:val="0"/>
      <w:sz w:val="24"/>
      <w:szCs w:val="24"/>
      <w:lang w:eastAsia="lv-LV"/>
      <w14:ligatures w14:val="none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B84F7E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E307C2"/>
    <w:pPr>
      <w:spacing w:after="0" w:line="240" w:lineRule="auto"/>
    </w:pPr>
    <w:rPr>
      <w:rFonts w:ascii="Calibri" w:eastAsia="Calibri" w:hAnsi="Calibri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583E5-41B1-48EF-8E8C-AB3A21D8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2</Pages>
  <Words>1063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Lietotajs</cp:lastModifiedBy>
  <cp:revision>182</cp:revision>
  <dcterms:created xsi:type="dcterms:W3CDTF">2023-07-02T15:29:00Z</dcterms:created>
  <dcterms:modified xsi:type="dcterms:W3CDTF">2023-09-25T09:41:00Z</dcterms:modified>
</cp:coreProperties>
</file>