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17574E" w:rsidRDefault="00211E8C" w:rsidP="00551B6D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7574E" w:rsidRDefault="00211E8C" w:rsidP="00551B6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573A4B41" w:rsidR="00211E8C" w:rsidRPr="0017574E" w:rsidRDefault="00211E8C" w:rsidP="00551B6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TEHNISKAIS</w:t>
      </w:r>
      <w:r w:rsidR="00512131" w:rsidRP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4DDD3E0" w14:textId="77777777" w:rsidR="00F3033C" w:rsidRPr="00F3033C" w:rsidRDefault="00F3033C" w:rsidP="00551B6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F3033C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“Ziemas riepu piegāde Balvu novada Vectilžas pagasta pārvaldes automašīnai”</w:t>
      </w:r>
    </w:p>
    <w:p w14:paraId="160E0435" w14:textId="41C4C689" w:rsidR="002F1E59" w:rsidRDefault="00F3033C" w:rsidP="00551B6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F3033C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(ID Nr. BNP TI </w:t>
      </w:r>
      <w:r w:rsidRPr="003E433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2023/</w:t>
      </w:r>
      <w:r w:rsidR="003E433B" w:rsidRPr="003E433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132</w:t>
      </w:r>
      <w:r w:rsidRPr="003E433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14:paraId="1263DE0D" w14:textId="77777777" w:rsidR="00F3033C" w:rsidRPr="00F3033C" w:rsidRDefault="00F3033C" w:rsidP="00551B6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7A47C9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A47C9" w:rsidRDefault="00106B4C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7A47C9" w:rsidRDefault="00106B4C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3E433B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7A47C9" w:rsidRDefault="00396822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1F94AC9C" w14:textId="77777777" w:rsidR="00F3033C" w:rsidRPr="00F3033C" w:rsidRDefault="00F3033C" w:rsidP="00551B6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</w:pPr>
            <w:r w:rsidRPr="00F3033C"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  <w:t>Vectilžas pagasta pārvalde</w:t>
            </w:r>
            <w:r w:rsidRPr="00F3033C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,</w:t>
            </w:r>
          </w:p>
          <w:p w14:paraId="37147687" w14:textId="4F36A346" w:rsidR="00940CDC" w:rsidRPr="00940CDC" w:rsidRDefault="00F3033C" w:rsidP="00940C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</w:pPr>
            <w:r w:rsidRPr="00F3033C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Reģ.Nr.50900023591, adrese Melderu iela 2, Vectilža, Vectilžas pag., Balvu nov., LV-4571</w:t>
            </w:r>
          </w:p>
        </w:tc>
      </w:tr>
      <w:tr w:rsidR="0037343A" w:rsidRPr="0017574E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17574E" w:rsidRDefault="0037343A" w:rsidP="00551B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17574E" w:rsidRDefault="0037343A" w:rsidP="00551B6D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17574E" w:rsidRDefault="004E297A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17574E" w:rsidRDefault="00FE65CD" w:rsidP="00551B6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7574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17574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17574E" w:rsidRDefault="00895E4D" w:rsidP="00551B6D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7574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17574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2102C3" w:rsidRPr="0017574E" w14:paraId="3A04FA83" w14:textId="77777777" w:rsidTr="002102C3">
        <w:tc>
          <w:tcPr>
            <w:tcW w:w="7225" w:type="dxa"/>
          </w:tcPr>
          <w:p w14:paraId="047961BC" w14:textId="2416B35E" w:rsidR="002102C3" w:rsidRPr="0017574E" w:rsidRDefault="002102C3" w:rsidP="00551B6D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</w:tcPr>
          <w:p w14:paraId="4DB006F0" w14:textId="5F0D1DFF" w:rsidR="002102C3" w:rsidRPr="0017574E" w:rsidRDefault="002102C3" w:rsidP="00551B6D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kopā</w:t>
            </w:r>
          </w:p>
          <w:p w14:paraId="66468263" w14:textId="279ECA78" w:rsidR="002102C3" w:rsidRPr="00271E86" w:rsidRDefault="002102C3" w:rsidP="00551B6D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2102C3" w:rsidRPr="0017574E" w14:paraId="2B5E9FCF" w14:textId="77777777" w:rsidTr="002102C3">
        <w:tc>
          <w:tcPr>
            <w:tcW w:w="7225" w:type="dxa"/>
          </w:tcPr>
          <w:p w14:paraId="0A55733D" w14:textId="785B3284" w:rsidR="002102C3" w:rsidRPr="007A47C9" w:rsidRDefault="00F3033C" w:rsidP="00551B6D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  <w:r w:rsidRPr="00F3033C">
              <w:rPr>
                <w:rFonts w:asciiTheme="majorBidi" w:eastAsiaTheme="minorHAnsi" w:hAnsiTheme="majorBidi" w:cstheme="majorBidi"/>
                <w:sz w:val="24"/>
                <w:lang w:val="lv-LV"/>
              </w:rPr>
              <w:t>Ziemas riepu piegāde Balvu novada Vectilžas pagasta pārvaldes automašīnai ŠKODA YETI</w:t>
            </w:r>
            <w:r w:rsidR="002102C3" w:rsidRPr="00EA6C63">
              <w:rPr>
                <w:rFonts w:asciiTheme="majorBidi" w:eastAsiaTheme="minorHAnsi" w:hAnsiTheme="majorBidi" w:cstheme="majorBidi"/>
                <w:sz w:val="24"/>
                <w:lang w:val="lv-LV"/>
              </w:rPr>
              <w:t xml:space="preserve">, 4 </w:t>
            </w:r>
            <w:proofErr w:type="spellStart"/>
            <w:r w:rsidR="002102C3" w:rsidRPr="00EA6C63">
              <w:rPr>
                <w:rFonts w:asciiTheme="majorBidi" w:eastAsiaTheme="minorHAnsi" w:hAnsiTheme="majorBidi" w:cstheme="majorBidi"/>
                <w:sz w:val="24"/>
                <w:lang w:val="lv-LV"/>
              </w:rPr>
              <w:t>gab</w:t>
            </w:r>
            <w:proofErr w:type="spellEnd"/>
            <w:r w:rsidR="002102C3">
              <w:rPr>
                <w:rFonts w:asciiTheme="majorBidi" w:eastAsiaTheme="minorHAnsi" w:hAnsiTheme="majorBidi" w:cstheme="majorBidi"/>
                <w:sz w:val="24"/>
              </w:rPr>
              <w:t>.</w:t>
            </w:r>
          </w:p>
        </w:tc>
        <w:tc>
          <w:tcPr>
            <w:tcW w:w="1701" w:type="dxa"/>
          </w:tcPr>
          <w:p w14:paraId="78B3F8D9" w14:textId="4C359064" w:rsidR="002102C3" w:rsidRPr="00271E86" w:rsidRDefault="002102C3" w:rsidP="00551B6D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4D276599" w14:textId="77777777" w:rsidTr="00FA15A0">
        <w:tc>
          <w:tcPr>
            <w:tcW w:w="7225" w:type="dxa"/>
          </w:tcPr>
          <w:p w14:paraId="55F56556" w14:textId="431248D0" w:rsidR="00E01F74" w:rsidRPr="00FA15A0" w:rsidRDefault="00FA15A0" w:rsidP="00551B6D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</w:tcPr>
          <w:p w14:paraId="423D8516" w14:textId="77777777" w:rsidR="00E01F74" w:rsidRPr="00FA15A0" w:rsidRDefault="00E01F74" w:rsidP="00551B6D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17574E" w14:paraId="76FD9C06" w14:textId="77777777" w:rsidTr="00FA15A0">
        <w:tc>
          <w:tcPr>
            <w:tcW w:w="7225" w:type="dxa"/>
          </w:tcPr>
          <w:p w14:paraId="298125A0" w14:textId="5EF43DD3" w:rsidR="00A94795" w:rsidRPr="00A94795" w:rsidRDefault="00FA15A0" w:rsidP="00551B6D">
            <w:pPr>
              <w:contextualSpacing/>
              <w:jc w:val="right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  <w:r w:rsidRPr="00A94795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(EUR ar PVN)</w:t>
            </w:r>
          </w:p>
        </w:tc>
        <w:tc>
          <w:tcPr>
            <w:tcW w:w="1701" w:type="dxa"/>
          </w:tcPr>
          <w:p w14:paraId="5A8D3A2C" w14:textId="77777777" w:rsidR="00E01F74" w:rsidRPr="00FA15A0" w:rsidRDefault="00E01F74" w:rsidP="00551B6D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17574E" w:rsidRDefault="00D4573C" w:rsidP="00551B6D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676FEA99" w14:textId="7921C399" w:rsidR="004327DF" w:rsidRPr="0017574E" w:rsidRDefault="004327DF" w:rsidP="00551B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17574E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17574E">
        <w:rPr>
          <w:rFonts w:ascii="Times New Roman" w:hAnsi="Times New Roman"/>
          <w:sz w:val="24"/>
          <w:szCs w:val="24"/>
          <w:lang w:val="lv-LV"/>
        </w:rPr>
        <w:t>enā ir iekļauti visi ar iepirkuma līguma izpildi saistītie izdevumi, t.sk., n</w:t>
      </w:r>
      <w:r w:rsidR="003E433B">
        <w:rPr>
          <w:rFonts w:ascii="Times New Roman" w:hAnsi="Times New Roman"/>
          <w:sz w:val="24"/>
          <w:szCs w:val="24"/>
          <w:lang w:val="lv-LV"/>
        </w:rPr>
        <w:t>odokļi, nodevas, administratīv</w:t>
      </w:r>
      <w:r w:rsidRPr="0017574E">
        <w:rPr>
          <w:rFonts w:ascii="Times New Roman" w:hAnsi="Times New Roman"/>
          <w:sz w:val="24"/>
          <w:szCs w:val="24"/>
          <w:lang w:val="lv-LV"/>
        </w:rPr>
        <w:t>ās izmaksas, transporta izdevumi, iespējamie sadārdzinājumi</w:t>
      </w:r>
      <w:r w:rsidRPr="0017574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17574E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4B87ED3D" w14:textId="77777777" w:rsidR="004327DF" w:rsidRPr="0017574E" w:rsidRDefault="004327DF" w:rsidP="00551B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DC9C399" w14:textId="77777777" w:rsidR="002102C3" w:rsidRDefault="004327DF" w:rsidP="00551B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="00B1219E" w:rsidRPr="0017574E">
        <w:rPr>
          <w:rFonts w:ascii="Times New Roman" w:hAnsi="Times New Roman"/>
          <w:sz w:val="40"/>
          <w:szCs w:val="40"/>
          <w:lang w:val="lv-LV"/>
        </w:rPr>
        <w:t>□</w:t>
      </w:r>
      <w:r w:rsidR="00B1219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19E" w:rsidRPr="0017574E">
        <w:rPr>
          <w:rFonts w:ascii="Times New Roman" w:hAnsi="Times New Roman"/>
          <w:i/>
          <w:iCs/>
          <w:lang w:val="lv-LV"/>
        </w:rPr>
        <w:t>(atzīmē, ja piekrīt)</w:t>
      </w:r>
      <w:r w:rsidR="00B121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Apmaksas nosacījumi: </w:t>
      </w:r>
      <w:r w:rsidR="002102C3" w:rsidRPr="00CA235E">
        <w:rPr>
          <w:rFonts w:ascii="Times New Roman" w:hAnsi="Times New Roman"/>
          <w:sz w:val="24"/>
          <w:szCs w:val="24"/>
          <w:lang w:val="lv-LV"/>
        </w:rPr>
        <w:t>30 (trīsdesmit) dienu laikā pēc pilnīgas līgumsaistību izpildes, nodošanas-pieņemšanas akta parakstīšanas un rēķina iesniegšanas. Līguma darbības laikā, apmaksas kārtība nevar tikt mainīta.</w:t>
      </w:r>
    </w:p>
    <w:p w14:paraId="2E342669" w14:textId="28227AB2" w:rsidR="004327DF" w:rsidRPr="007A47C9" w:rsidRDefault="004327DF" w:rsidP="00551B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A47C9">
        <w:rPr>
          <w:rFonts w:ascii="Times New Roman" w:hAnsi="Times New Roman"/>
          <w:bCs/>
          <w:sz w:val="24"/>
          <w:szCs w:val="24"/>
          <w:lang w:val="lv-LV"/>
        </w:rPr>
        <w:lastRenderedPageBreak/>
        <w:t xml:space="preserve">1.4.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1B24BA2" w14:textId="77777777" w:rsidR="004327DF" w:rsidRPr="007A47C9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00C5640" w14:textId="77777777" w:rsidR="004327DF" w:rsidRDefault="004327DF" w:rsidP="00551B6D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7A47C9">
        <w:rPr>
          <w:b/>
          <w:bCs/>
          <w:color w:val="000000"/>
        </w:rPr>
        <w:t>2. Tehniskais piedāvājums:</w:t>
      </w:r>
    </w:p>
    <w:p w14:paraId="5193F93C" w14:textId="7706DCBF" w:rsidR="00D701C4" w:rsidRDefault="00D701C4" w:rsidP="00551B6D">
      <w:pPr>
        <w:pStyle w:val="NormalWeb"/>
        <w:spacing w:before="0"/>
        <w:ind w:right="450"/>
        <w:contextualSpacing/>
        <w:jc w:val="both"/>
        <w:rPr>
          <w:rFonts w:asciiTheme="majorBidi" w:hAnsiTheme="majorBidi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79"/>
        <w:gridCol w:w="3488"/>
        <w:gridCol w:w="1264"/>
        <w:gridCol w:w="1390"/>
      </w:tblGrid>
      <w:tr w:rsidR="00D701C4" w:rsidRPr="00D701C4" w14:paraId="6BCD864B" w14:textId="77777777" w:rsidTr="00D701C4">
        <w:trPr>
          <w:trHeight w:val="283"/>
        </w:trPr>
        <w:tc>
          <w:tcPr>
            <w:tcW w:w="6267" w:type="dxa"/>
            <w:gridSpan w:val="2"/>
            <w:shd w:val="clear" w:color="auto" w:fill="E7E6E6" w:themeFill="background2"/>
          </w:tcPr>
          <w:p w14:paraId="2987F6F8" w14:textId="06196653" w:rsidR="00D701C4" w:rsidRPr="00A32AD5" w:rsidRDefault="00EA6C63" w:rsidP="00551B6D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Pasūtītāja prasības</w:t>
            </w:r>
          </w:p>
        </w:tc>
        <w:tc>
          <w:tcPr>
            <w:tcW w:w="2654" w:type="dxa"/>
            <w:gridSpan w:val="2"/>
            <w:shd w:val="clear" w:color="auto" w:fill="E7E6E6" w:themeFill="background2"/>
          </w:tcPr>
          <w:p w14:paraId="601A4B74" w14:textId="77777777" w:rsidR="00D701C4" w:rsidRPr="00D701C4" w:rsidRDefault="00D701C4" w:rsidP="00551B6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701C4" w:rsidRPr="00D701C4" w14:paraId="0B96253A" w14:textId="77777777" w:rsidTr="00D701C4">
        <w:trPr>
          <w:trHeight w:val="283"/>
        </w:trPr>
        <w:tc>
          <w:tcPr>
            <w:tcW w:w="2779" w:type="dxa"/>
            <w:shd w:val="clear" w:color="auto" w:fill="FFFFFF" w:themeFill="background1"/>
          </w:tcPr>
          <w:p w14:paraId="46A5CD54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Riepu stāvoklis</w:t>
            </w:r>
          </w:p>
        </w:tc>
        <w:tc>
          <w:tcPr>
            <w:tcW w:w="3488" w:type="dxa"/>
            <w:shd w:val="clear" w:color="auto" w:fill="FFFFFF" w:themeFill="background1"/>
          </w:tcPr>
          <w:p w14:paraId="61C2E083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jaunas</w:t>
            </w:r>
          </w:p>
        </w:tc>
        <w:tc>
          <w:tcPr>
            <w:tcW w:w="2654" w:type="dxa"/>
            <w:gridSpan w:val="2"/>
            <w:shd w:val="clear" w:color="auto" w:fill="FFFFFF" w:themeFill="background1"/>
          </w:tcPr>
          <w:p w14:paraId="0C2BE8FF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1A2C2FE9" w14:textId="77777777" w:rsidTr="00D701C4">
        <w:trPr>
          <w:trHeight w:val="283"/>
        </w:trPr>
        <w:tc>
          <w:tcPr>
            <w:tcW w:w="2779" w:type="dxa"/>
          </w:tcPr>
          <w:p w14:paraId="1A1EEA74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Daudzums</w:t>
            </w:r>
          </w:p>
        </w:tc>
        <w:tc>
          <w:tcPr>
            <w:tcW w:w="3488" w:type="dxa"/>
          </w:tcPr>
          <w:p w14:paraId="2F152973" w14:textId="4D412F5A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bCs/>
                <w:sz w:val="24"/>
                <w:szCs w:val="24"/>
                <w:lang w:val="lv-LV" w:eastAsia="ar-SA"/>
              </w:rPr>
              <w:t>4 gab.</w:t>
            </w:r>
          </w:p>
        </w:tc>
        <w:tc>
          <w:tcPr>
            <w:tcW w:w="2654" w:type="dxa"/>
            <w:gridSpan w:val="2"/>
          </w:tcPr>
          <w:p w14:paraId="59E3FB4A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02735B71" w14:textId="77777777" w:rsidTr="00D701C4">
        <w:trPr>
          <w:trHeight w:val="283"/>
        </w:trPr>
        <w:tc>
          <w:tcPr>
            <w:tcW w:w="2779" w:type="dxa"/>
          </w:tcPr>
          <w:p w14:paraId="2C36B1F2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Riepas platums</w:t>
            </w:r>
          </w:p>
        </w:tc>
        <w:tc>
          <w:tcPr>
            <w:tcW w:w="3488" w:type="dxa"/>
          </w:tcPr>
          <w:p w14:paraId="49556283" w14:textId="316F9D26" w:rsidR="00D701C4" w:rsidRPr="00A32AD5" w:rsidRDefault="00F3033C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215</w:t>
            </w:r>
            <w:r w:rsidR="00D701C4"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mm</w:t>
            </w:r>
          </w:p>
        </w:tc>
        <w:tc>
          <w:tcPr>
            <w:tcW w:w="2654" w:type="dxa"/>
            <w:gridSpan w:val="2"/>
          </w:tcPr>
          <w:p w14:paraId="6BB10E02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22007C9B" w14:textId="77777777" w:rsidTr="00D701C4">
        <w:trPr>
          <w:trHeight w:val="283"/>
        </w:trPr>
        <w:tc>
          <w:tcPr>
            <w:tcW w:w="2779" w:type="dxa"/>
          </w:tcPr>
          <w:p w14:paraId="1E87A325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Riepas augstums (% no riepas platuma)</w:t>
            </w:r>
          </w:p>
        </w:tc>
        <w:tc>
          <w:tcPr>
            <w:tcW w:w="3488" w:type="dxa"/>
          </w:tcPr>
          <w:p w14:paraId="548A728C" w14:textId="0BE151B0" w:rsidR="00D701C4" w:rsidRPr="00A32AD5" w:rsidRDefault="00F3033C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60</w:t>
            </w:r>
          </w:p>
        </w:tc>
        <w:tc>
          <w:tcPr>
            <w:tcW w:w="2654" w:type="dxa"/>
            <w:gridSpan w:val="2"/>
          </w:tcPr>
          <w:p w14:paraId="5E5946DD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243AF186" w14:textId="77777777" w:rsidTr="00D701C4">
        <w:trPr>
          <w:trHeight w:val="283"/>
        </w:trPr>
        <w:tc>
          <w:tcPr>
            <w:tcW w:w="2779" w:type="dxa"/>
          </w:tcPr>
          <w:p w14:paraId="07B90481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Riepas diametrs (collās)</w:t>
            </w:r>
          </w:p>
        </w:tc>
        <w:tc>
          <w:tcPr>
            <w:tcW w:w="3488" w:type="dxa"/>
          </w:tcPr>
          <w:p w14:paraId="5FEE7332" w14:textId="5F270794" w:rsidR="00D701C4" w:rsidRPr="00A32AD5" w:rsidRDefault="00F3033C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16</w:t>
            </w:r>
          </w:p>
        </w:tc>
        <w:tc>
          <w:tcPr>
            <w:tcW w:w="2654" w:type="dxa"/>
            <w:gridSpan w:val="2"/>
          </w:tcPr>
          <w:p w14:paraId="59C6370E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147349E7" w14:textId="77777777" w:rsidTr="00D701C4">
        <w:trPr>
          <w:trHeight w:val="283"/>
        </w:trPr>
        <w:tc>
          <w:tcPr>
            <w:tcW w:w="2779" w:type="dxa"/>
          </w:tcPr>
          <w:p w14:paraId="04506891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Sezona</w:t>
            </w:r>
          </w:p>
        </w:tc>
        <w:tc>
          <w:tcPr>
            <w:tcW w:w="3488" w:type="dxa"/>
          </w:tcPr>
          <w:p w14:paraId="1BC82FB6" w14:textId="515D4CBF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ziemas, bez radzēm</w:t>
            </w:r>
          </w:p>
        </w:tc>
        <w:tc>
          <w:tcPr>
            <w:tcW w:w="2654" w:type="dxa"/>
            <w:gridSpan w:val="2"/>
          </w:tcPr>
          <w:p w14:paraId="69DB12F6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6BAA74C5" w14:textId="77777777" w:rsidTr="00D701C4">
        <w:trPr>
          <w:trHeight w:val="283"/>
        </w:trPr>
        <w:tc>
          <w:tcPr>
            <w:tcW w:w="2779" w:type="dxa"/>
          </w:tcPr>
          <w:p w14:paraId="25E6D0ED" w14:textId="77777777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Ražošanas gads</w:t>
            </w:r>
          </w:p>
        </w:tc>
        <w:tc>
          <w:tcPr>
            <w:tcW w:w="3488" w:type="dxa"/>
          </w:tcPr>
          <w:p w14:paraId="22E9DBCE" w14:textId="1EA94521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ne </w:t>
            </w:r>
            <w:r w:rsidR="00EA6C63"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vecākas</w:t>
            </w:r>
            <w:r w:rsidRPr="00A32AD5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kā </w:t>
            </w:r>
            <w:r w:rsidRPr="001612E0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202</w:t>
            </w:r>
            <w:r w:rsidR="00892F56" w:rsidRPr="001612E0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2</w:t>
            </w:r>
            <w:r w:rsidR="00EA6C63" w:rsidRPr="001612E0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.g.</w:t>
            </w:r>
          </w:p>
        </w:tc>
        <w:tc>
          <w:tcPr>
            <w:tcW w:w="2654" w:type="dxa"/>
            <w:gridSpan w:val="2"/>
          </w:tcPr>
          <w:p w14:paraId="00A24129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D701C4" w:rsidRPr="00D701C4" w14:paraId="014C3C1E" w14:textId="77777777" w:rsidTr="00D701C4">
        <w:trPr>
          <w:trHeight w:val="283"/>
        </w:trPr>
        <w:tc>
          <w:tcPr>
            <w:tcW w:w="2779" w:type="dxa"/>
          </w:tcPr>
          <w:p w14:paraId="054E9039" w14:textId="32CA0E61" w:rsidR="00D701C4" w:rsidRPr="00A32AD5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Pr</w:t>
            </w:r>
            <w:r w:rsidR="00EA6C63"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eces</w:t>
            </w:r>
            <w:r w:rsidRPr="00A32AD5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izmantošana</w:t>
            </w:r>
          </w:p>
        </w:tc>
        <w:tc>
          <w:tcPr>
            <w:tcW w:w="3488" w:type="dxa"/>
          </w:tcPr>
          <w:p w14:paraId="34D8E8EB" w14:textId="25C8F234" w:rsidR="00D701C4" w:rsidRPr="00A32AD5" w:rsidRDefault="00FA5A31" w:rsidP="00551B6D">
            <w:pPr>
              <w:suppressAutoHyphens/>
              <w:contextualSpacing/>
              <w:rPr>
                <w:rFonts w:ascii="Times New Roman" w:eastAsia="Calibri" w:hAnsi="Times New Roman"/>
                <w:sz w:val="24"/>
                <w:szCs w:val="24"/>
                <w:lang w:val="lv-LV" w:eastAsia="ar-SA"/>
              </w:rPr>
            </w:pPr>
            <w:proofErr w:type="spellStart"/>
            <w:r w:rsidRPr="00A32AD5">
              <w:rPr>
                <w:rFonts w:asciiTheme="majorBidi" w:hAnsiTheme="majorBidi" w:cstheme="majorBidi"/>
                <w:sz w:val="24"/>
                <w:szCs w:val="24"/>
              </w:rPr>
              <w:t>automašīnai</w:t>
            </w:r>
            <w:proofErr w:type="spellEnd"/>
            <w:r w:rsidRPr="00A32A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033C">
              <w:rPr>
                <w:rFonts w:asciiTheme="majorBidi" w:hAnsiTheme="majorBidi" w:cstheme="majorBidi"/>
                <w:sz w:val="24"/>
                <w:szCs w:val="24"/>
              </w:rPr>
              <w:t>ŠKODA YETI</w:t>
            </w:r>
            <w:r w:rsidR="00D701C4" w:rsidRPr="00A32AD5">
              <w:rPr>
                <w:rFonts w:asciiTheme="majorBidi" w:hAnsiTheme="majorBidi" w:cstheme="majorBidi"/>
                <w:sz w:val="24"/>
                <w:szCs w:val="24"/>
              </w:rPr>
              <w:t xml:space="preserve">, v/n </w:t>
            </w:r>
            <w:r w:rsidR="00F3033C">
              <w:rPr>
                <w:rFonts w:ascii="Times New Roman" w:hAnsi="Times New Roman" w:cs="Times New Roman"/>
                <w:sz w:val="24"/>
                <w:szCs w:val="24"/>
              </w:rPr>
              <w:t>KO7695</w:t>
            </w:r>
          </w:p>
        </w:tc>
        <w:tc>
          <w:tcPr>
            <w:tcW w:w="1264" w:type="dxa"/>
            <w:vAlign w:val="center"/>
          </w:tcPr>
          <w:p w14:paraId="006C5279" w14:textId="77777777" w:rsidR="00D701C4" w:rsidRPr="00D701C4" w:rsidRDefault="00D701C4" w:rsidP="00551B6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jā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  <w:tc>
          <w:tcPr>
            <w:tcW w:w="1390" w:type="dxa"/>
            <w:vAlign w:val="center"/>
          </w:tcPr>
          <w:p w14:paraId="56A489ED" w14:textId="77777777" w:rsidR="00D701C4" w:rsidRPr="00D701C4" w:rsidRDefault="00D701C4" w:rsidP="00551B6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nē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</w:tr>
      <w:tr w:rsidR="00D701C4" w:rsidRPr="00D701C4" w14:paraId="0E0E5E7D" w14:textId="77777777" w:rsidTr="00D701C4">
        <w:trPr>
          <w:trHeight w:val="283"/>
        </w:trPr>
        <w:tc>
          <w:tcPr>
            <w:tcW w:w="2779" w:type="dxa"/>
          </w:tcPr>
          <w:p w14:paraId="64AB02DE" w14:textId="77777777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  <w:tc>
          <w:tcPr>
            <w:tcW w:w="3488" w:type="dxa"/>
          </w:tcPr>
          <w:p w14:paraId="0F99F2CB" w14:textId="63E1A09D" w:rsidR="00D701C4" w:rsidRPr="00D701C4" w:rsidRDefault="00D701C4" w:rsidP="00551B6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Pretendents nodrošina preces piegādi uz </w:t>
            </w:r>
            <w:r w:rsidRPr="001612E0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adresi –</w:t>
            </w:r>
            <w:r w:rsidRPr="001612E0">
              <w:rPr>
                <w:rFonts w:ascii="Times New Roman" w:eastAsia="Times New Roman" w:hAnsi="Times New Roman"/>
                <w:sz w:val="24"/>
                <w:szCs w:val="20"/>
                <w:lang w:val="lv-LV" w:eastAsia="lv-LV"/>
              </w:rPr>
              <w:t xml:space="preserve"> </w:t>
            </w:r>
            <w:r w:rsidR="00892F56" w:rsidRPr="001612E0">
              <w:rPr>
                <w:rFonts w:asciiTheme="majorBidi" w:hAnsiTheme="majorBidi" w:cstheme="majorBidi"/>
                <w:bCs/>
                <w:color w:val="000000" w:themeColor="text1"/>
                <w:lang w:val="lv-LV"/>
              </w:rPr>
              <w:t>Melderu iela 2,</w:t>
            </w:r>
            <w:bookmarkStart w:id="0" w:name="_GoBack"/>
            <w:bookmarkEnd w:id="0"/>
            <w:r w:rsidR="00892F56">
              <w:rPr>
                <w:rFonts w:asciiTheme="majorBidi" w:hAnsiTheme="majorBidi" w:cstheme="majorBidi"/>
                <w:bCs/>
                <w:color w:val="000000" w:themeColor="text1"/>
                <w:lang w:val="lv-LV"/>
              </w:rPr>
              <w:t xml:space="preserve"> </w:t>
            </w:r>
            <w:r w:rsidR="00F3033C" w:rsidRPr="00F3033C">
              <w:rPr>
                <w:rFonts w:ascii="Times New Roman" w:eastAsia="Times New Roman" w:hAnsi="Times New Roman"/>
                <w:sz w:val="24"/>
                <w:szCs w:val="20"/>
                <w:lang w:val="lv-LV" w:eastAsia="lv-LV"/>
              </w:rPr>
              <w:t>Vectilža, Vectilžas pag., Balvu nov., LV-4571</w:t>
            </w:r>
          </w:p>
        </w:tc>
        <w:tc>
          <w:tcPr>
            <w:tcW w:w="1264" w:type="dxa"/>
            <w:vAlign w:val="center"/>
          </w:tcPr>
          <w:p w14:paraId="20040328" w14:textId="77777777" w:rsidR="00D701C4" w:rsidRPr="00D701C4" w:rsidRDefault="00D701C4" w:rsidP="00551B6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jā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  <w:tc>
          <w:tcPr>
            <w:tcW w:w="1390" w:type="dxa"/>
            <w:vAlign w:val="center"/>
          </w:tcPr>
          <w:p w14:paraId="54F9CBDA" w14:textId="77777777" w:rsidR="00D701C4" w:rsidRPr="00D701C4" w:rsidRDefault="00D701C4" w:rsidP="00551B6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 w:rsidRPr="00D701C4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nē </w:t>
            </w:r>
            <w:r w:rsidRPr="00D701C4">
              <w:rPr>
                <w:rFonts w:ascii="Times New Roman" w:eastAsia="Times New Roman" w:hAnsi="Times New Roman"/>
                <w:sz w:val="40"/>
                <w:szCs w:val="40"/>
                <w:lang w:val="lv-LV" w:eastAsia="ar-SA"/>
              </w:rPr>
              <w:t>□</w:t>
            </w:r>
          </w:p>
        </w:tc>
      </w:tr>
    </w:tbl>
    <w:p w14:paraId="5D4F7FE6" w14:textId="77777777" w:rsidR="00D701C4" w:rsidRPr="00EA6C63" w:rsidRDefault="00D701C4" w:rsidP="00551B6D">
      <w:pPr>
        <w:pStyle w:val="NormalWeb"/>
        <w:spacing w:before="0"/>
        <w:ind w:right="450"/>
        <w:contextualSpacing/>
        <w:jc w:val="both"/>
        <w:rPr>
          <w:color w:val="000000"/>
        </w:rPr>
      </w:pPr>
    </w:p>
    <w:p w14:paraId="0455AB46" w14:textId="39FC29E8" w:rsidR="004327DF" w:rsidRPr="007A47C9" w:rsidRDefault="004327DF" w:rsidP="00551B6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7A47C9">
        <w:rPr>
          <w:rFonts w:ascii="Times New Roman" w:hAnsi="Times New Roman"/>
          <w:sz w:val="24"/>
          <w:szCs w:val="24"/>
          <w:lang w:val="lv-LV"/>
        </w:rPr>
        <w:t>2.</w:t>
      </w:r>
      <w:r w:rsidR="00D701C4">
        <w:rPr>
          <w:rFonts w:ascii="Times New Roman" w:hAnsi="Times New Roman"/>
          <w:sz w:val="24"/>
          <w:szCs w:val="24"/>
          <w:lang w:val="lv-LV"/>
        </w:rPr>
        <w:t>2</w:t>
      </w:r>
      <w:r w:rsidRPr="007A47C9">
        <w:rPr>
          <w:rFonts w:ascii="Times New Roman" w:hAnsi="Times New Roman"/>
          <w:sz w:val="24"/>
          <w:szCs w:val="24"/>
          <w:lang w:val="lv-LV"/>
        </w:rPr>
        <w:t>.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7A47C9">
        <w:rPr>
          <w:rFonts w:asciiTheme="majorBidi" w:hAnsiTheme="majorBidi" w:cstheme="majorBidi"/>
          <w:iCs/>
          <w:sz w:val="24"/>
          <w:szCs w:val="24"/>
          <w:lang w:val="lv-LV"/>
        </w:rPr>
        <w:t xml:space="preserve">termiņš: </w:t>
      </w:r>
      <w:r w:rsidRPr="007A47C9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07282CA4" w14:textId="77777777" w:rsidR="00E1286E" w:rsidRPr="007A47C9" w:rsidRDefault="00E1286E" w:rsidP="00551B6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</w:p>
    <w:p w14:paraId="1C80E883" w14:textId="560D2E25" w:rsidR="004327DF" w:rsidRPr="00E1286E" w:rsidRDefault="004327DF" w:rsidP="00551B6D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7A47C9">
        <w:rPr>
          <w:rFonts w:eastAsia="SimSun"/>
          <w:lang w:eastAsia="zh-CN"/>
        </w:rPr>
        <w:t>2.</w:t>
      </w:r>
      <w:r w:rsidR="00D701C4">
        <w:rPr>
          <w:rFonts w:eastAsia="SimSun"/>
          <w:lang w:eastAsia="zh-CN"/>
        </w:rPr>
        <w:t>3</w:t>
      </w:r>
      <w:r w:rsidRPr="007A47C9">
        <w:rPr>
          <w:rFonts w:eastAsia="SimSun"/>
          <w:lang w:eastAsia="zh-CN"/>
        </w:rPr>
        <w:t xml:space="preserve">. </w:t>
      </w:r>
      <w:r w:rsidR="002102C3">
        <w:rPr>
          <w:lang w:eastAsia="lv-LV"/>
        </w:rPr>
        <w:t>Preču</w:t>
      </w:r>
      <w:r w:rsidR="00DE4E1E" w:rsidRPr="007A47C9">
        <w:rPr>
          <w:lang w:eastAsia="lv-LV"/>
        </w:rPr>
        <w:t xml:space="preserve"> garantijas laiks</w:t>
      </w:r>
      <w:r w:rsidRPr="007A47C9">
        <w:rPr>
          <w:rFonts w:eastAsia="SimSun"/>
          <w:lang w:eastAsia="zh-CN"/>
        </w:rPr>
        <w:t>: ___ mēneši pēc nodošanas-pieņemšanas akta parakstīšanas.</w:t>
      </w:r>
    </w:p>
    <w:p w14:paraId="35964AA8" w14:textId="77777777" w:rsidR="004327DF" w:rsidRPr="00E1286E" w:rsidRDefault="004327DF" w:rsidP="00551B6D">
      <w:pPr>
        <w:pStyle w:val="NormalWeb"/>
        <w:spacing w:before="0"/>
        <w:ind w:right="450"/>
        <w:jc w:val="both"/>
      </w:pPr>
    </w:p>
    <w:p w14:paraId="61BAED11" w14:textId="4B918E1E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>2.</w:t>
      </w:r>
      <w:r w:rsidR="00D701C4">
        <w:rPr>
          <w:rFonts w:ascii="Times New Roman" w:hAnsi="Times New Roman"/>
          <w:sz w:val="24"/>
          <w:szCs w:val="24"/>
          <w:lang w:val="lv-LV"/>
        </w:rPr>
        <w:t>4</w:t>
      </w:r>
      <w:r w:rsidRPr="0017574E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7CB20378" w14:textId="77777777" w:rsidR="00286EFD" w:rsidRDefault="00286EFD" w:rsidP="00551B6D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B257D71" w14:textId="37777436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E1286E"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17574E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484A30D7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1408B4F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17574E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17574E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42D426D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59F237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30ADFEAC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E0FEC65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20_</w:t>
      </w:r>
      <w:r w:rsidRPr="0017574E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17574E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63ECA559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902C30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FBF3A6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BEE259" w14:textId="77777777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FE4F44" w14:textId="7265EFC6" w:rsidR="004327DF" w:rsidRPr="0017574E" w:rsidRDefault="004327DF" w:rsidP="00551B6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17574E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17574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17574E" w:rsidRDefault="00AB4A04" w:rsidP="00551B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7574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A4EFC" w14:textId="77777777" w:rsidR="00013F88" w:rsidRPr="00F14E6D" w:rsidRDefault="00013F88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74D3557E" w14:textId="77777777" w:rsidR="00013F88" w:rsidRPr="00F14E6D" w:rsidRDefault="00013F88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63890" w14:textId="77777777" w:rsidR="00013F88" w:rsidRPr="00F14E6D" w:rsidRDefault="00013F88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621F016D" w14:textId="77777777" w:rsidR="00013F88" w:rsidRPr="00F14E6D" w:rsidRDefault="00013F88" w:rsidP="00211E8C">
      <w:pPr>
        <w:spacing w:after="0" w:line="240" w:lineRule="auto"/>
      </w:pPr>
      <w:r w:rsidRPr="00F14E6D">
        <w:continuationSeparator/>
      </w:r>
    </w:p>
  </w:footnote>
  <w:footnote w:id="1">
    <w:p w14:paraId="6DC765FC" w14:textId="77777777" w:rsidR="004327DF" w:rsidRPr="00971671" w:rsidRDefault="004327DF" w:rsidP="004327D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3F88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826CE"/>
    <w:rsid w:val="000900FE"/>
    <w:rsid w:val="000B52AA"/>
    <w:rsid w:val="000E427A"/>
    <w:rsid w:val="000F425A"/>
    <w:rsid w:val="00106B4C"/>
    <w:rsid w:val="00133ABB"/>
    <w:rsid w:val="00134C39"/>
    <w:rsid w:val="00147B89"/>
    <w:rsid w:val="001612E0"/>
    <w:rsid w:val="00165669"/>
    <w:rsid w:val="0017574E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02C3"/>
    <w:rsid w:val="00211E8C"/>
    <w:rsid w:val="00213EAA"/>
    <w:rsid w:val="00214E63"/>
    <w:rsid w:val="00215547"/>
    <w:rsid w:val="00216908"/>
    <w:rsid w:val="00220B8F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33B"/>
    <w:rsid w:val="003E4848"/>
    <w:rsid w:val="003F180B"/>
    <w:rsid w:val="003F2457"/>
    <w:rsid w:val="003F6A83"/>
    <w:rsid w:val="004327D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51B6D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8084D"/>
    <w:rsid w:val="00795502"/>
    <w:rsid w:val="007A146A"/>
    <w:rsid w:val="007A47C9"/>
    <w:rsid w:val="007C2381"/>
    <w:rsid w:val="007E2E9B"/>
    <w:rsid w:val="007E4208"/>
    <w:rsid w:val="00817764"/>
    <w:rsid w:val="008550ED"/>
    <w:rsid w:val="00892F56"/>
    <w:rsid w:val="00894273"/>
    <w:rsid w:val="00895E4D"/>
    <w:rsid w:val="00897250"/>
    <w:rsid w:val="008A0599"/>
    <w:rsid w:val="008C0A2C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40CDC"/>
    <w:rsid w:val="00963E65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A132A0"/>
    <w:rsid w:val="00A32AD5"/>
    <w:rsid w:val="00A419C8"/>
    <w:rsid w:val="00A818ED"/>
    <w:rsid w:val="00A82213"/>
    <w:rsid w:val="00A94795"/>
    <w:rsid w:val="00A9740E"/>
    <w:rsid w:val="00A97ED5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A7CB3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1C4"/>
    <w:rsid w:val="00D708C5"/>
    <w:rsid w:val="00D73B47"/>
    <w:rsid w:val="00D94925"/>
    <w:rsid w:val="00DB4C83"/>
    <w:rsid w:val="00DB7657"/>
    <w:rsid w:val="00DD6EB2"/>
    <w:rsid w:val="00DE4E1E"/>
    <w:rsid w:val="00DF44D0"/>
    <w:rsid w:val="00E01F74"/>
    <w:rsid w:val="00E05242"/>
    <w:rsid w:val="00E11425"/>
    <w:rsid w:val="00E1286E"/>
    <w:rsid w:val="00E17706"/>
    <w:rsid w:val="00E2739C"/>
    <w:rsid w:val="00E432F7"/>
    <w:rsid w:val="00E44834"/>
    <w:rsid w:val="00E929BA"/>
    <w:rsid w:val="00EA00AC"/>
    <w:rsid w:val="00EA6C63"/>
    <w:rsid w:val="00EB49B6"/>
    <w:rsid w:val="00EC0F06"/>
    <w:rsid w:val="00EC2539"/>
    <w:rsid w:val="00ED375E"/>
    <w:rsid w:val="00ED70EB"/>
    <w:rsid w:val="00EE4180"/>
    <w:rsid w:val="00EE7B27"/>
    <w:rsid w:val="00EF4AD3"/>
    <w:rsid w:val="00F11AE3"/>
    <w:rsid w:val="00F137B2"/>
    <w:rsid w:val="00F14E6D"/>
    <w:rsid w:val="00F2215A"/>
    <w:rsid w:val="00F2781D"/>
    <w:rsid w:val="00F3033C"/>
    <w:rsid w:val="00F327B3"/>
    <w:rsid w:val="00F33097"/>
    <w:rsid w:val="00F346F8"/>
    <w:rsid w:val="00F35CE8"/>
    <w:rsid w:val="00F871C7"/>
    <w:rsid w:val="00F92CFE"/>
    <w:rsid w:val="00F949D8"/>
    <w:rsid w:val="00FA15A0"/>
    <w:rsid w:val="00FA5A31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D701C4"/>
    <w:pPr>
      <w:spacing w:after="0" w:line="240" w:lineRule="auto"/>
    </w:pPr>
    <w:rPr>
      <w:rFonts w:eastAsia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3205-AAB4-423B-BACB-C369A8CF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88</cp:revision>
  <dcterms:created xsi:type="dcterms:W3CDTF">2023-07-02T16:04:00Z</dcterms:created>
  <dcterms:modified xsi:type="dcterms:W3CDTF">2023-09-28T06:24:00Z</dcterms:modified>
</cp:coreProperties>
</file>