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F519F9">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F519F9">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F519F9">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05819DE6" w14:textId="77777777" w:rsidR="00170A6C" w:rsidRPr="00170A6C" w:rsidRDefault="00170A6C" w:rsidP="00170A6C">
      <w:pPr>
        <w:suppressAutoHyphens/>
        <w:spacing w:after="0" w:line="240" w:lineRule="auto"/>
        <w:jc w:val="center"/>
        <w:rPr>
          <w:rFonts w:ascii="Times New Roman" w:eastAsia="Times New Roman" w:hAnsi="Times New Roman"/>
          <w:b/>
          <w:color w:val="000000"/>
          <w:sz w:val="28"/>
          <w:szCs w:val="28"/>
          <w:lang w:val="lv-LV" w:eastAsia="ar-SA"/>
        </w:rPr>
      </w:pPr>
      <w:r w:rsidRPr="00170A6C">
        <w:rPr>
          <w:rFonts w:ascii="Times New Roman" w:eastAsia="Times New Roman" w:hAnsi="Times New Roman"/>
          <w:b/>
          <w:color w:val="000000"/>
          <w:sz w:val="28"/>
          <w:szCs w:val="28"/>
          <w:lang w:val="lv-LV" w:eastAsia="ar-SA"/>
        </w:rPr>
        <w:t>“</w:t>
      </w:r>
      <w:r w:rsidRPr="00170A6C">
        <w:rPr>
          <w:rFonts w:ascii="Times New Roman" w:eastAsia="Times New Roman" w:hAnsi="Times New Roman"/>
          <w:b/>
          <w:sz w:val="28"/>
          <w:szCs w:val="28"/>
          <w:lang w:val="lv-LV" w:eastAsia="ar-SA"/>
        </w:rPr>
        <w:t>Tehniskās sāls piegāde Baltinavas pagasta pārvaldei</w:t>
      </w:r>
      <w:r w:rsidRPr="00170A6C">
        <w:rPr>
          <w:rFonts w:ascii="Times New Roman" w:eastAsia="Times New Roman" w:hAnsi="Times New Roman"/>
          <w:b/>
          <w:color w:val="000000"/>
          <w:sz w:val="28"/>
          <w:szCs w:val="28"/>
          <w:lang w:val="lv-LV" w:eastAsia="ar-SA"/>
        </w:rPr>
        <w:t>”</w:t>
      </w:r>
    </w:p>
    <w:p w14:paraId="58932C3D" w14:textId="11FA7A0F" w:rsidR="00170A6C" w:rsidRPr="00170A6C" w:rsidRDefault="00170A6C" w:rsidP="00170A6C">
      <w:pPr>
        <w:suppressAutoHyphens/>
        <w:spacing w:after="0" w:line="240" w:lineRule="auto"/>
        <w:jc w:val="center"/>
        <w:rPr>
          <w:rFonts w:ascii="Times New Roman" w:eastAsia="Times New Roman" w:hAnsi="Times New Roman"/>
          <w:b/>
          <w:color w:val="000000"/>
          <w:sz w:val="28"/>
          <w:szCs w:val="28"/>
          <w:lang w:val="lv-LV" w:eastAsia="ar-SA"/>
        </w:rPr>
      </w:pPr>
      <w:r w:rsidRPr="00170A6C">
        <w:rPr>
          <w:rFonts w:ascii="Times New Roman" w:eastAsia="Times New Roman" w:hAnsi="Times New Roman"/>
          <w:b/>
          <w:color w:val="000000"/>
          <w:sz w:val="28"/>
          <w:szCs w:val="28"/>
          <w:lang w:val="lv-LV" w:eastAsia="ar-SA"/>
        </w:rPr>
        <w:t xml:space="preserve">(ID Nr. BNP TI </w:t>
      </w:r>
      <w:bookmarkStart w:id="0" w:name="_GoBack"/>
      <w:r w:rsidRPr="00684090">
        <w:rPr>
          <w:rFonts w:ascii="Times New Roman" w:eastAsia="Times New Roman" w:hAnsi="Times New Roman"/>
          <w:b/>
          <w:sz w:val="28"/>
          <w:szCs w:val="28"/>
          <w:lang w:val="lv-LV" w:eastAsia="ar-SA"/>
        </w:rPr>
        <w:t>2023/</w:t>
      </w:r>
      <w:r w:rsidR="00684090" w:rsidRPr="00684090">
        <w:rPr>
          <w:rFonts w:ascii="Times New Roman" w:eastAsia="Times New Roman" w:hAnsi="Times New Roman"/>
          <w:b/>
          <w:sz w:val="28"/>
          <w:szCs w:val="28"/>
          <w:lang w:val="lv-LV" w:eastAsia="ar-SA"/>
        </w:rPr>
        <w:t>135</w:t>
      </w:r>
      <w:r w:rsidRPr="00684090">
        <w:rPr>
          <w:rFonts w:ascii="Times New Roman" w:eastAsia="Times New Roman" w:hAnsi="Times New Roman"/>
          <w:b/>
          <w:sz w:val="28"/>
          <w:szCs w:val="28"/>
          <w:lang w:val="lv-LV" w:eastAsia="ar-SA"/>
        </w:rPr>
        <w:t>)</w:t>
      </w:r>
      <w:bookmarkEnd w:id="0"/>
    </w:p>
    <w:p w14:paraId="7C7AFE1F" w14:textId="77777777" w:rsidR="003901A1" w:rsidRPr="00170A6C" w:rsidRDefault="003901A1" w:rsidP="00F519F9">
      <w:pPr>
        <w:spacing w:after="0" w:line="240" w:lineRule="auto"/>
        <w:contextualSpacing/>
        <w:jc w:val="center"/>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F519F9">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6004E3" w:rsidRPr="006004E3" w14:paraId="6D46DBC4" w14:textId="77777777" w:rsidTr="00895E4D">
        <w:trPr>
          <w:cantSplit/>
          <w:trHeight w:val="537"/>
        </w:trPr>
        <w:tc>
          <w:tcPr>
            <w:tcW w:w="1718" w:type="pct"/>
          </w:tcPr>
          <w:p w14:paraId="4683E437" w14:textId="55426303" w:rsidR="006004E3" w:rsidRPr="004669BC" w:rsidRDefault="006004E3" w:rsidP="00F519F9">
            <w:pPr>
              <w:spacing w:after="0" w:line="240" w:lineRule="auto"/>
              <w:contextualSpacing/>
              <w:rPr>
                <w:rFonts w:ascii="Times New Roman" w:hAnsi="Times New Roman"/>
                <w:sz w:val="24"/>
                <w:szCs w:val="24"/>
                <w:lang w:val="lv-LV"/>
              </w:rPr>
            </w:pPr>
            <w:r>
              <w:rPr>
                <w:rFonts w:ascii="Times New Roman" w:hAnsi="Times New Roman"/>
                <w:sz w:val="24"/>
                <w:szCs w:val="24"/>
                <w:lang w:val="lv-LV"/>
              </w:rPr>
              <w:t>Pasūtītājs, kura vajadzībām tiek veikta tirgus izpēte</w:t>
            </w:r>
          </w:p>
        </w:tc>
        <w:tc>
          <w:tcPr>
            <w:tcW w:w="3282" w:type="pct"/>
          </w:tcPr>
          <w:p w14:paraId="3E1982DB" w14:textId="77777777" w:rsidR="00170A6C" w:rsidRPr="00170A6C" w:rsidRDefault="00170A6C" w:rsidP="00170A6C">
            <w:pPr>
              <w:suppressAutoHyphens/>
              <w:spacing w:after="0" w:line="240" w:lineRule="auto"/>
              <w:rPr>
                <w:rFonts w:ascii="Times New Roman" w:eastAsia="Times New Roman" w:hAnsi="Times New Roman"/>
                <w:sz w:val="24"/>
                <w:lang w:val="lv-LV" w:eastAsia="ar-SA"/>
              </w:rPr>
            </w:pPr>
            <w:r w:rsidRPr="00170A6C">
              <w:rPr>
                <w:rFonts w:ascii="Times New Roman" w:eastAsia="Times New Roman" w:hAnsi="Times New Roman"/>
                <w:b/>
                <w:sz w:val="24"/>
                <w:lang w:val="lv-LV" w:eastAsia="ar-SA"/>
              </w:rPr>
              <w:t>Baltinavas pagasta pārvalde</w:t>
            </w:r>
            <w:r w:rsidRPr="00170A6C">
              <w:rPr>
                <w:rFonts w:ascii="Times New Roman" w:eastAsia="Times New Roman" w:hAnsi="Times New Roman"/>
                <w:sz w:val="24"/>
                <w:lang w:val="lv-LV" w:eastAsia="ar-SA"/>
              </w:rPr>
              <w:t>,</w:t>
            </w:r>
          </w:p>
          <w:p w14:paraId="4CD6F376" w14:textId="73BDD237" w:rsidR="00F86B68" w:rsidRPr="00F86B68" w:rsidRDefault="00170A6C" w:rsidP="00170A6C">
            <w:pPr>
              <w:spacing w:after="0" w:line="240" w:lineRule="auto"/>
              <w:contextualSpacing/>
              <w:rPr>
                <w:rFonts w:ascii="Times New Roman" w:hAnsi="Times New Roman"/>
                <w:bCs/>
                <w:sz w:val="24"/>
                <w:szCs w:val="24"/>
                <w:lang w:val="lv-LV"/>
              </w:rPr>
            </w:pPr>
            <w:r w:rsidRPr="00170A6C">
              <w:rPr>
                <w:rFonts w:ascii="Times New Roman" w:eastAsia="Times New Roman" w:hAnsi="Times New Roman"/>
                <w:sz w:val="24"/>
                <w:szCs w:val="24"/>
                <w:lang w:val="lv-LV" w:eastAsia="ar-SA"/>
              </w:rPr>
              <w:t>Reģ.Nr.40900036999, adrese Kārsavas iela 16, Baltinava, Baltinavas pag., Balvu nov., LV-4594</w:t>
            </w:r>
          </w:p>
        </w:tc>
      </w:tr>
      <w:tr w:rsidR="00211E8C" w:rsidRPr="006004E3" w14:paraId="4BEEBB3B" w14:textId="77777777" w:rsidTr="00895E4D">
        <w:tc>
          <w:tcPr>
            <w:tcW w:w="1718" w:type="pct"/>
          </w:tcPr>
          <w:p w14:paraId="7E6AAA3E"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F519F9">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(nosaukums, adrese, Reģ.Nr.)</w:t>
            </w:r>
          </w:p>
        </w:tc>
        <w:tc>
          <w:tcPr>
            <w:tcW w:w="3282" w:type="pct"/>
            <w:tcBorders>
              <w:bottom w:val="single" w:sz="4" w:space="0" w:color="auto"/>
            </w:tcBorders>
          </w:tcPr>
          <w:p w14:paraId="15968EBE" w14:textId="77777777" w:rsidR="00211E8C" w:rsidRPr="004669BC" w:rsidRDefault="00211E8C" w:rsidP="00F519F9">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Paraksttiesīgā persona</w:t>
            </w:r>
          </w:p>
          <w:p w14:paraId="0EB5A3FC"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F519F9">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F519F9">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F519F9">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F519F9">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F519F9">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F519F9">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F519F9">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F519F9">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B2AC2D8" w:rsidR="00D73B47" w:rsidRDefault="00895E4D" w:rsidP="00F519F9">
      <w:pPr>
        <w:spacing w:after="0" w:line="240" w:lineRule="auto"/>
        <w:contextualSpacing/>
        <w:jc w:val="both"/>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1.1. Finanšu piedāvājuma kopsavilkums</w:t>
      </w:r>
      <w:r w:rsidRPr="00D55CAE">
        <w:rPr>
          <w:rFonts w:asciiTheme="majorBidi" w:hAnsiTheme="majorBidi" w:cstheme="majorBidi"/>
          <w:bCs/>
          <w:color w:val="000000" w:themeColor="text1"/>
          <w:sz w:val="24"/>
          <w:szCs w:val="24"/>
          <w:lang w:val="lv-LV"/>
        </w:rPr>
        <w:t>:</w:t>
      </w:r>
    </w:p>
    <w:tbl>
      <w:tblPr>
        <w:tblStyle w:val="TableGrid"/>
        <w:tblW w:w="9040" w:type="dxa"/>
        <w:tblLook w:val="04A0" w:firstRow="1" w:lastRow="0" w:firstColumn="1" w:lastColumn="0" w:noHBand="0" w:noVBand="1"/>
      </w:tblPr>
      <w:tblGrid>
        <w:gridCol w:w="2984"/>
        <w:gridCol w:w="2233"/>
        <w:gridCol w:w="1843"/>
        <w:gridCol w:w="1980"/>
      </w:tblGrid>
      <w:tr w:rsidR="006004E3" w14:paraId="429DD9B7" w14:textId="77777777" w:rsidTr="0053724D">
        <w:trPr>
          <w:trHeight w:val="283"/>
        </w:trPr>
        <w:tc>
          <w:tcPr>
            <w:tcW w:w="2984" w:type="dxa"/>
          </w:tcPr>
          <w:p w14:paraId="774495E8" w14:textId="5F7D48D6"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Izmaksu veids</w:t>
            </w:r>
          </w:p>
        </w:tc>
        <w:tc>
          <w:tcPr>
            <w:tcW w:w="2233" w:type="dxa"/>
          </w:tcPr>
          <w:p w14:paraId="629FAABC" w14:textId="77777777"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Vienības izmaksas</w:t>
            </w:r>
          </w:p>
          <w:p w14:paraId="1D37CD6F" w14:textId="07EB22B8" w:rsidR="006004E3" w:rsidRPr="00DA567A" w:rsidRDefault="006004E3" w:rsidP="00F519F9">
            <w:pPr>
              <w:contextualSpacing/>
              <w:jc w:val="center"/>
              <w:rPr>
                <w:rFonts w:asciiTheme="majorBidi" w:hAnsiTheme="majorBidi" w:cstheme="majorBidi"/>
                <w:iCs/>
                <w:color w:val="000000" w:themeColor="text1"/>
                <w:sz w:val="24"/>
                <w:szCs w:val="24"/>
                <w:lang w:val="lv-LV"/>
              </w:rPr>
            </w:pPr>
            <w:r w:rsidRPr="00DA567A">
              <w:rPr>
                <w:rFonts w:asciiTheme="majorBidi" w:hAnsiTheme="majorBidi" w:cstheme="majorBidi"/>
                <w:iCs/>
                <w:color w:val="000000" w:themeColor="text1"/>
                <w:sz w:val="24"/>
                <w:szCs w:val="24"/>
                <w:lang w:val="lv-LV"/>
              </w:rPr>
              <w:t>(EUR bez PVN)</w:t>
            </w:r>
          </w:p>
        </w:tc>
        <w:tc>
          <w:tcPr>
            <w:tcW w:w="1843" w:type="dxa"/>
          </w:tcPr>
          <w:p w14:paraId="70D545D8" w14:textId="77777777"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Daudzums</w:t>
            </w:r>
          </w:p>
          <w:p w14:paraId="00D0E163" w14:textId="5CC738CA" w:rsidR="006004E3" w:rsidRPr="006004E3" w:rsidRDefault="006004E3" w:rsidP="00F519F9">
            <w:pPr>
              <w:contextualSpacing/>
              <w:jc w:val="center"/>
              <w:rPr>
                <w:rFonts w:asciiTheme="majorBidi" w:hAnsiTheme="majorBidi" w:cstheme="majorBidi"/>
                <w:bCs/>
                <w:color w:val="000000" w:themeColor="text1"/>
                <w:sz w:val="24"/>
                <w:szCs w:val="24"/>
                <w:lang w:val="lv-LV"/>
              </w:rPr>
            </w:pPr>
            <w:r w:rsidRPr="006004E3">
              <w:rPr>
                <w:rFonts w:asciiTheme="majorBidi" w:hAnsiTheme="majorBidi" w:cstheme="majorBidi"/>
                <w:bCs/>
                <w:color w:val="000000" w:themeColor="text1"/>
                <w:sz w:val="24"/>
                <w:szCs w:val="24"/>
                <w:lang w:val="lv-LV"/>
              </w:rPr>
              <w:t>(</w:t>
            </w:r>
            <w:r w:rsidR="00C00D7C">
              <w:rPr>
                <w:rFonts w:asciiTheme="majorBidi" w:hAnsiTheme="majorBidi" w:cstheme="majorBidi"/>
                <w:bCs/>
                <w:color w:val="000000" w:themeColor="text1"/>
                <w:sz w:val="24"/>
                <w:szCs w:val="24"/>
                <w:lang w:val="lv-LV"/>
              </w:rPr>
              <w:t>tonnas</w:t>
            </w:r>
            <w:r w:rsidRPr="006004E3">
              <w:rPr>
                <w:rFonts w:asciiTheme="majorBidi" w:hAnsiTheme="majorBidi" w:cstheme="majorBidi"/>
                <w:bCs/>
                <w:color w:val="000000" w:themeColor="text1"/>
                <w:sz w:val="24"/>
                <w:szCs w:val="24"/>
                <w:lang w:val="lv-LV"/>
              </w:rPr>
              <w:t>)</w:t>
            </w:r>
          </w:p>
        </w:tc>
        <w:tc>
          <w:tcPr>
            <w:tcW w:w="1980" w:type="dxa"/>
          </w:tcPr>
          <w:p w14:paraId="6070128F" w14:textId="77777777" w:rsidR="006004E3" w:rsidRPr="00971AAE" w:rsidRDefault="006004E3" w:rsidP="00F519F9">
            <w:pPr>
              <w:pStyle w:val="Title"/>
              <w:tabs>
                <w:tab w:val="center" w:pos="567"/>
              </w:tabs>
              <w:contextualSpacing/>
              <w:rPr>
                <w:rFonts w:asciiTheme="majorBidi" w:hAnsiTheme="majorBidi" w:cstheme="majorBidi"/>
                <w:bCs/>
                <w:color w:val="000000" w:themeColor="text1"/>
                <w:sz w:val="24"/>
                <w:lang w:val="lv-LV"/>
              </w:rPr>
            </w:pPr>
            <w:r w:rsidRPr="00971AAE">
              <w:rPr>
                <w:rFonts w:asciiTheme="majorBidi" w:hAnsiTheme="majorBidi" w:cstheme="majorBidi"/>
                <w:bCs/>
                <w:color w:val="000000" w:themeColor="text1"/>
                <w:sz w:val="24"/>
                <w:lang w:val="lv-LV"/>
              </w:rPr>
              <w:t>Izmaksas par visu apjomu</w:t>
            </w:r>
          </w:p>
          <w:p w14:paraId="68634012" w14:textId="4684EE90" w:rsidR="006004E3" w:rsidRPr="00971AAE" w:rsidRDefault="006004E3" w:rsidP="00F519F9">
            <w:pPr>
              <w:contextualSpacing/>
              <w:jc w:val="center"/>
              <w:rPr>
                <w:rFonts w:asciiTheme="majorBidi" w:hAnsiTheme="majorBidi" w:cstheme="majorBidi"/>
                <w:color w:val="000000" w:themeColor="text1"/>
                <w:sz w:val="24"/>
                <w:szCs w:val="24"/>
                <w:lang w:val="lv-LV"/>
              </w:rPr>
            </w:pPr>
            <w:r w:rsidRPr="00971AAE">
              <w:rPr>
                <w:rFonts w:asciiTheme="majorBidi" w:hAnsiTheme="majorBidi" w:cstheme="majorBidi"/>
                <w:iCs/>
                <w:color w:val="000000" w:themeColor="text1"/>
                <w:sz w:val="24"/>
                <w:szCs w:val="24"/>
                <w:lang w:val="lv-LV"/>
              </w:rPr>
              <w:t>(EUR bez PVN)</w:t>
            </w:r>
          </w:p>
        </w:tc>
      </w:tr>
      <w:tr w:rsidR="006004E3" w:rsidRPr="00B94C17" w14:paraId="373B65E6" w14:textId="77777777" w:rsidTr="0053724D">
        <w:trPr>
          <w:trHeight w:val="283"/>
        </w:trPr>
        <w:tc>
          <w:tcPr>
            <w:tcW w:w="2984" w:type="dxa"/>
          </w:tcPr>
          <w:p w14:paraId="33AA0EC9" w14:textId="63973194" w:rsidR="006004E3" w:rsidRPr="003038D3" w:rsidRDefault="00170A6C" w:rsidP="00170A6C">
            <w:pPr>
              <w:contextualSpacing/>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T</w:t>
            </w:r>
            <w:r w:rsidRPr="00170A6C">
              <w:rPr>
                <w:rFonts w:ascii="Times New Roman" w:eastAsiaTheme="minorHAnsi" w:hAnsi="Times New Roman"/>
                <w:kern w:val="2"/>
                <w:sz w:val="24"/>
                <w:szCs w:val="24"/>
                <w:lang w:val="lv-LV"/>
                <w14:ligatures w14:val="standardContextual"/>
              </w:rPr>
              <w:t>ehniskās sāls piegāde Baltinavas pagasta pārvaldei</w:t>
            </w:r>
          </w:p>
        </w:tc>
        <w:tc>
          <w:tcPr>
            <w:tcW w:w="2233" w:type="dxa"/>
          </w:tcPr>
          <w:p w14:paraId="1E060EDC" w14:textId="77777777" w:rsidR="006004E3" w:rsidRPr="00DA567A" w:rsidRDefault="006004E3" w:rsidP="00F519F9">
            <w:pPr>
              <w:contextualSpacing/>
              <w:jc w:val="center"/>
              <w:rPr>
                <w:rFonts w:asciiTheme="majorBidi" w:hAnsiTheme="majorBidi" w:cstheme="majorBidi"/>
                <w:bCs/>
                <w:color w:val="000000" w:themeColor="text1"/>
                <w:sz w:val="24"/>
                <w:szCs w:val="24"/>
                <w:lang w:val="lv-LV"/>
              </w:rPr>
            </w:pPr>
          </w:p>
        </w:tc>
        <w:tc>
          <w:tcPr>
            <w:tcW w:w="1843" w:type="dxa"/>
          </w:tcPr>
          <w:p w14:paraId="6974DF97" w14:textId="0CBB2E1A" w:rsidR="006004E3" w:rsidRPr="00DA567A" w:rsidRDefault="00170A6C" w:rsidP="00F519F9">
            <w:pPr>
              <w:contextualSpacing/>
              <w:jc w:val="center"/>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 xml:space="preserve">2,5 </w:t>
            </w:r>
            <w:r w:rsidR="00C00D7C">
              <w:rPr>
                <w:rFonts w:ascii="Times New Roman" w:eastAsiaTheme="minorHAnsi" w:hAnsi="Times New Roman"/>
                <w:kern w:val="2"/>
                <w:sz w:val="24"/>
                <w:szCs w:val="24"/>
                <w:lang w:val="lv-LV"/>
                <w14:ligatures w14:val="standardContextual"/>
              </w:rPr>
              <w:t>tonnas</w:t>
            </w:r>
          </w:p>
        </w:tc>
        <w:tc>
          <w:tcPr>
            <w:tcW w:w="1980" w:type="dxa"/>
          </w:tcPr>
          <w:p w14:paraId="43B2A39C" w14:textId="77777777" w:rsidR="006004E3" w:rsidRPr="00025691" w:rsidRDefault="006004E3" w:rsidP="00F519F9">
            <w:pPr>
              <w:contextualSpacing/>
              <w:jc w:val="center"/>
              <w:rPr>
                <w:rFonts w:asciiTheme="majorBidi" w:hAnsiTheme="majorBidi" w:cstheme="majorBidi"/>
                <w:b/>
                <w:color w:val="000000" w:themeColor="text1"/>
                <w:sz w:val="24"/>
                <w:szCs w:val="24"/>
                <w:lang w:val="lv-LV"/>
              </w:rPr>
            </w:pPr>
          </w:p>
        </w:tc>
      </w:tr>
      <w:tr w:rsidR="00B64E6D" w:rsidRPr="00B94C17" w14:paraId="522ED220" w14:textId="77777777" w:rsidTr="0053724D">
        <w:trPr>
          <w:trHeight w:val="283"/>
        </w:trPr>
        <w:tc>
          <w:tcPr>
            <w:tcW w:w="7060" w:type="dxa"/>
            <w:gridSpan w:val="3"/>
          </w:tcPr>
          <w:p w14:paraId="7C1F0CFB" w14:textId="69AD5541" w:rsidR="00B64E6D" w:rsidRDefault="00B64E6D" w:rsidP="00F519F9">
            <w:pPr>
              <w:contextualSpacing/>
              <w:jc w:val="right"/>
              <w:rPr>
                <w:rFonts w:asciiTheme="majorBidi" w:hAnsiTheme="majorBidi" w:cstheme="majorBidi"/>
                <w:bCs/>
                <w:color w:val="000000" w:themeColor="text1"/>
                <w:sz w:val="24"/>
                <w:szCs w:val="24"/>
                <w:lang w:val="lv-LV"/>
              </w:rPr>
            </w:pPr>
            <w:r w:rsidRPr="00A459BC">
              <w:rPr>
                <w:rFonts w:ascii="Times New Roman" w:hAnsi="Times New Roman"/>
                <w:b/>
                <w:bCs/>
                <w:color w:val="000000" w:themeColor="text1"/>
                <w:sz w:val="24"/>
                <w:szCs w:val="24"/>
                <w:lang w:val="lt-LT"/>
              </w:rPr>
              <w:t>PVN 21 %</w:t>
            </w:r>
          </w:p>
        </w:tc>
        <w:tc>
          <w:tcPr>
            <w:tcW w:w="1980" w:type="dxa"/>
          </w:tcPr>
          <w:p w14:paraId="4E41ED06" w14:textId="77777777" w:rsidR="00B64E6D" w:rsidRDefault="00B64E6D" w:rsidP="00F519F9">
            <w:pPr>
              <w:contextualSpacing/>
              <w:rPr>
                <w:rFonts w:asciiTheme="majorBidi" w:hAnsiTheme="majorBidi" w:cstheme="majorBidi"/>
                <w:bCs/>
                <w:color w:val="000000" w:themeColor="text1"/>
                <w:sz w:val="24"/>
                <w:szCs w:val="24"/>
                <w:lang w:val="lv-LV"/>
              </w:rPr>
            </w:pPr>
          </w:p>
        </w:tc>
      </w:tr>
      <w:tr w:rsidR="00B64E6D" w:rsidRPr="00B94C17" w14:paraId="42E11B65" w14:textId="77777777" w:rsidTr="0053724D">
        <w:trPr>
          <w:trHeight w:val="283"/>
        </w:trPr>
        <w:tc>
          <w:tcPr>
            <w:tcW w:w="7060" w:type="dxa"/>
            <w:gridSpan w:val="3"/>
          </w:tcPr>
          <w:p w14:paraId="4B3718D5" w14:textId="39AC899D" w:rsidR="00B64E6D" w:rsidRDefault="00B64E6D" w:rsidP="00F519F9">
            <w:pPr>
              <w:contextualSpacing/>
              <w:jc w:val="right"/>
              <w:rPr>
                <w:rFonts w:asciiTheme="majorBidi" w:hAnsiTheme="majorBidi" w:cstheme="majorBidi"/>
                <w:bCs/>
                <w:color w:val="000000" w:themeColor="text1"/>
                <w:sz w:val="24"/>
                <w:szCs w:val="24"/>
                <w:lang w:val="lv-LV"/>
              </w:rPr>
            </w:pPr>
            <w:r w:rsidRPr="00895E4D">
              <w:rPr>
                <w:rFonts w:ascii="Times New Roman" w:hAnsi="Times New Roman"/>
                <w:b/>
                <w:bCs/>
                <w:color w:val="000000" w:themeColor="text1"/>
                <w:sz w:val="24"/>
                <w:szCs w:val="24"/>
                <w:lang w:val="lv-LV"/>
              </w:rPr>
              <w:t>Kopā ar PVN</w:t>
            </w:r>
          </w:p>
        </w:tc>
        <w:tc>
          <w:tcPr>
            <w:tcW w:w="1980" w:type="dxa"/>
          </w:tcPr>
          <w:p w14:paraId="1BC07F52" w14:textId="77777777" w:rsidR="00B64E6D" w:rsidRDefault="00B64E6D" w:rsidP="00F519F9">
            <w:pPr>
              <w:contextualSpacing/>
              <w:rPr>
                <w:rFonts w:asciiTheme="majorBidi" w:hAnsiTheme="majorBidi" w:cstheme="majorBidi"/>
                <w:bCs/>
                <w:color w:val="000000" w:themeColor="text1"/>
                <w:sz w:val="24"/>
                <w:szCs w:val="24"/>
                <w:lang w:val="lv-LV"/>
              </w:rPr>
            </w:pPr>
          </w:p>
        </w:tc>
      </w:tr>
    </w:tbl>
    <w:p w14:paraId="2C88BC1B" w14:textId="7CC07C46" w:rsidR="005C674A" w:rsidRPr="00D3750D" w:rsidRDefault="005C674A" w:rsidP="00F519F9">
      <w:pPr>
        <w:spacing w:after="0" w:line="240" w:lineRule="auto"/>
        <w:jc w:val="both"/>
        <w:rPr>
          <w:rFonts w:ascii="Times New Roman" w:hAnsi="Times New Roman"/>
          <w:sz w:val="24"/>
          <w:szCs w:val="24"/>
          <w:lang w:val="lv-LV"/>
        </w:rPr>
      </w:pPr>
      <w:bookmarkStart w:id="1" w:name="_Hlk511379243"/>
      <w:r w:rsidRPr="00D55CAE">
        <w:rPr>
          <w:rFonts w:asciiTheme="majorBidi" w:hAnsiTheme="majorBidi" w:cstheme="majorBidi"/>
          <w:sz w:val="24"/>
          <w:szCs w:val="24"/>
          <w:lang w:val="lv-LV"/>
        </w:rPr>
        <w:t xml:space="preserve">1.2. </w:t>
      </w:r>
      <w:r w:rsidRPr="007318EA">
        <w:rPr>
          <w:rFonts w:asciiTheme="majorBidi" w:hAnsiTheme="majorBidi" w:cstheme="majorBidi"/>
          <w:sz w:val="44"/>
          <w:szCs w:val="44"/>
          <w:lang w:val="lv-LV"/>
        </w:rPr>
        <w:t>□</w:t>
      </w:r>
      <w:r w:rsidRPr="00D55CAE">
        <w:rPr>
          <w:rFonts w:asciiTheme="majorBidi" w:hAnsiTheme="majorBidi" w:cstheme="majorBidi"/>
          <w:sz w:val="24"/>
          <w:szCs w:val="24"/>
          <w:lang w:val="lv-LV"/>
        </w:rPr>
        <w:t xml:space="preserve"> </w:t>
      </w:r>
      <w:r w:rsidRPr="00B80D78">
        <w:rPr>
          <w:rFonts w:asciiTheme="majorBidi" w:hAnsiTheme="majorBidi" w:cstheme="majorBidi"/>
          <w:i/>
          <w:iCs/>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B56E19">
        <w:rPr>
          <w:rFonts w:asciiTheme="majorBidi" w:hAnsiTheme="majorBidi" w:cstheme="majorBidi"/>
          <w:sz w:val="24"/>
          <w:szCs w:val="24"/>
          <w:lang w:val="lv-LV"/>
        </w:rPr>
        <w:t>, administratīv</w:t>
      </w:r>
      <w:r w:rsidR="00D3750D" w:rsidRPr="00D55CAE">
        <w:rPr>
          <w:rFonts w:asciiTheme="majorBidi" w:hAnsiTheme="majorBidi" w:cstheme="majorBidi"/>
          <w:sz w:val="24"/>
          <w:szCs w:val="24"/>
          <w:lang w:val="lv-LV"/>
        </w:rPr>
        <w:t>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F519F9">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3216138D" w14:textId="46D943AD" w:rsidR="00B96464" w:rsidRPr="00B96464" w:rsidRDefault="005C674A" w:rsidP="00F519F9">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t xml:space="preserve">1.4.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bookmarkEnd w:id="1"/>
    <w:p w14:paraId="1BD87D07" w14:textId="77777777" w:rsidR="00D32F80" w:rsidRPr="00D32F80" w:rsidRDefault="00D32F80" w:rsidP="00F519F9">
      <w:pPr>
        <w:spacing w:after="0" w:line="240" w:lineRule="auto"/>
        <w:contextualSpacing/>
        <w:jc w:val="both"/>
        <w:rPr>
          <w:rFonts w:asciiTheme="majorBidi" w:hAnsiTheme="majorBidi" w:cstheme="majorBidi"/>
          <w:bCs/>
          <w:sz w:val="24"/>
          <w:szCs w:val="24"/>
          <w:lang w:val="lv-LV"/>
        </w:rPr>
      </w:pPr>
    </w:p>
    <w:p w14:paraId="4C09512B" w14:textId="0E0DE5B7" w:rsidR="00C732E3" w:rsidRPr="00DA567A" w:rsidRDefault="003901A1" w:rsidP="00F519F9">
      <w:pPr>
        <w:spacing w:after="0" w:line="240" w:lineRule="auto"/>
        <w:contextualSpacing/>
        <w:jc w:val="both"/>
        <w:rPr>
          <w:rFonts w:asciiTheme="majorBidi" w:hAnsiTheme="majorBidi" w:cstheme="majorBidi"/>
          <w:sz w:val="24"/>
          <w:szCs w:val="24"/>
          <w:lang w:val="lv-LV" w:eastAsia="lv-LV"/>
        </w:rPr>
      </w:pPr>
      <w:r w:rsidRPr="009C69C4">
        <w:rPr>
          <w:rFonts w:asciiTheme="majorBidi" w:hAnsiTheme="majorBidi" w:cstheme="majorBidi"/>
          <w:b/>
          <w:sz w:val="24"/>
          <w:szCs w:val="24"/>
          <w:lang w:val="lv-LV"/>
        </w:rPr>
        <w:t>2</w:t>
      </w:r>
      <w:r w:rsidR="001B252A" w:rsidRPr="009C69C4">
        <w:rPr>
          <w:rFonts w:asciiTheme="majorBidi" w:hAnsiTheme="majorBidi" w:cstheme="majorBidi"/>
          <w:b/>
          <w:sz w:val="24"/>
          <w:szCs w:val="24"/>
          <w:lang w:val="lv-LV"/>
        </w:rPr>
        <w:t>.</w:t>
      </w:r>
      <w:r w:rsidR="001B252A" w:rsidRPr="009C69C4">
        <w:rPr>
          <w:rFonts w:asciiTheme="majorBidi" w:hAnsiTheme="majorBidi" w:cstheme="majorBidi"/>
          <w:bCs/>
          <w:sz w:val="24"/>
          <w:szCs w:val="24"/>
          <w:lang w:val="lv-LV"/>
        </w:rPr>
        <w:t xml:space="preserve"> </w:t>
      </w:r>
      <w:r w:rsidR="001B252A" w:rsidRPr="007318EA">
        <w:rPr>
          <w:rFonts w:asciiTheme="majorBidi" w:hAnsiTheme="majorBidi" w:cstheme="majorBidi"/>
          <w:sz w:val="44"/>
          <w:szCs w:val="44"/>
          <w:lang w:val="lv-LV"/>
        </w:rPr>
        <w:t>□</w:t>
      </w:r>
      <w:r w:rsidR="001B252A" w:rsidRPr="009C69C4">
        <w:rPr>
          <w:rFonts w:asciiTheme="majorBidi" w:hAnsiTheme="majorBidi" w:cstheme="majorBidi"/>
          <w:sz w:val="24"/>
          <w:szCs w:val="24"/>
          <w:lang w:val="lv-LV"/>
        </w:rPr>
        <w:t xml:space="preserve"> </w:t>
      </w:r>
      <w:r w:rsidR="001B252A" w:rsidRPr="00B80D78">
        <w:rPr>
          <w:rFonts w:asciiTheme="majorBidi" w:hAnsiTheme="majorBidi" w:cstheme="majorBidi"/>
          <w:i/>
          <w:iCs/>
          <w:lang w:val="lv-LV"/>
        </w:rPr>
        <w:t>(atzīmē, ja piekrīt)</w:t>
      </w:r>
      <w:r w:rsidR="001B252A" w:rsidRPr="009C69C4">
        <w:rPr>
          <w:rFonts w:asciiTheme="majorBidi" w:hAnsiTheme="majorBidi" w:cstheme="majorBidi"/>
          <w:i/>
          <w:iCs/>
          <w:sz w:val="24"/>
          <w:szCs w:val="24"/>
          <w:lang w:val="lv-LV"/>
        </w:rPr>
        <w:t xml:space="preserve"> </w:t>
      </w:r>
      <w:r w:rsidR="001B252A" w:rsidRPr="009C69C4">
        <w:rPr>
          <w:rFonts w:asciiTheme="majorBidi" w:hAnsiTheme="majorBidi" w:cstheme="majorBidi"/>
          <w:b/>
          <w:iCs/>
          <w:sz w:val="24"/>
          <w:szCs w:val="24"/>
          <w:lang w:val="lv-LV"/>
        </w:rPr>
        <w:t>Līguma izpildes termiņš</w:t>
      </w:r>
      <w:r w:rsidR="001B252A" w:rsidRPr="00DA567A">
        <w:rPr>
          <w:rFonts w:asciiTheme="majorBidi" w:hAnsiTheme="majorBidi" w:cstheme="majorBidi"/>
          <w:b/>
          <w:iCs/>
          <w:sz w:val="24"/>
          <w:szCs w:val="24"/>
          <w:lang w:val="lv-LV"/>
        </w:rPr>
        <w:t>:</w:t>
      </w:r>
      <w:r w:rsidR="001B252A" w:rsidRPr="00DA567A">
        <w:rPr>
          <w:rFonts w:asciiTheme="majorBidi" w:hAnsiTheme="majorBidi" w:cstheme="majorBidi"/>
          <w:iCs/>
          <w:sz w:val="24"/>
          <w:szCs w:val="24"/>
          <w:lang w:val="lv-LV"/>
        </w:rPr>
        <w:t xml:space="preserve"> </w:t>
      </w:r>
      <w:r w:rsidR="00FF13A3">
        <w:rPr>
          <w:rFonts w:asciiTheme="majorBidi" w:hAnsiTheme="majorBidi" w:cstheme="majorBidi"/>
          <w:sz w:val="24"/>
          <w:szCs w:val="24"/>
          <w:lang w:val="lv-LV" w:eastAsia="lv-LV"/>
        </w:rPr>
        <w:t>1</w:t>
      </w:r>
      <w:r w:rsidRPr="00DA567A">
        <w:rPr>
          <w:rFonts w:asciiTheme="majorBidi" w:hAnsiTheme="majorBidi" w:cstheme="majorBidi"/>
          <w:sz w:val="24"/>
          <w:szCs w:val="24"/>
          <w:lang w:val="lv-LV" w:eastAsia="lv-LV"/>
        </w:rPr>
        <w:t xml:space="preserve"> (</w:t>
      </w:r>
      <w:r w:rsidR="00FF13A3">
        <w:rPr>
          <w:rFonts w:asciiTheme="majorBidi" w:hAnsiTheme="majorBidi" w:cstheme="majorBidi"/>
          <w:sz w:val="24"/>
          <w:szCs w:val="24"/>
          <w:lang w:val="lv-LV" w:eastAsia="lv-LV"/>
        </w:rPr>
        <w:t>viena</w:t>
      </w:r>
      <w:r w:rsidRPr="00DA567A">
        <w:rPr>
          <w:rFonts w:asciiTheme="majorBidi" w:hAnsiTheme="majorBidi" w:cstheme="majorBidi"/>
          <w:sz w:val="24"/>
          <w:szCs w:val="24"/>
          <w:lang w:val="lv-LV" w:eastAsia="lv-LV"/>
        </w:rPr>
        <w:t>) mēneš</w:t>
      </w:r>
      <w:r w:rsidR="00FF13A3">
        <w:rPr>
          <w:rFonts w:asciiTheme="majorBidi" w:hAnsiTheme="majorBidi" w:cstheme="majorBidi"/>
          <w:sz w:val="24"/>
          <w:szCs w:val="24"/>
          <w:lang w:val="lv-LV" w:eastAsia="lv-LV"/>
        </w:rPr>
        <w:t>a</w:t>
      </w:r>
      <w:r w:rsidRPr="00DA567A">
        <w:rPr>
          <w:rFonts w:asciiTheme="majorBidi" w:hAnsiTheme="majorBidi" w:cstheme="majorBidi"/>
          <w:sz w:val="24"/>
          <w:szCs w:val="24"/>
          <w:lang w:val="lv-LV" w:eastAsia="lv-LV"/>
        </w:rPr>
        <w:t xml:space="preserve"> laikā no līguma noslēgšanas dienas.</w:t>
      </w:r>
    </w:p>
    <w:p w14:paraId="0D9F06FD" w14:textId="77777777" w:rsidR="003901A1" w:rsidRPr="00DA567A" w:rsidRDefault="003901A1" w:rsidP="00F519F9">
      <w:pPr>
        <w:spacing w:after="0" w:line="240" w:lineRule="auto"/>
        <w:contextualSpacing/>
        <w:jc w:val="both"/>
        <w:rPr>
          <w:rFonts w:asciiTheme="majorBidi" w:hAnsiTheme="majorBidi" w:cstheme="majorBidi"/>
          <w:sz w:val="24"/>
          <w:szCs w:val="24"/>
          <w:lang w:val="lv-LV" w:eastAsia="lv-LV"/>
        </w:rPr>
      </w:pPr>
    </w:p>
    <w:p w14:paraId="1C7BC520" w14:textId="28107A7C" w:rsidR="00211E8C" w:rsidRPr="00DA567A" w:rsidRDefault="00315D5D" w:rsidP="00F519F9">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3</w:t>
      </w:r>
      <w:r w:rsidR="00211E8C" w:rsidRPr="00DA567A">
        <w:rPr>
          <w:rFonts w:asciiTheme="majorBidi" w:hAnsiTheme="majorBidi" w:cstheme="majorBidi"/>
          <w:b/>
          <w:sz w:val="24"/>
          <w:szCs w:val="24"/>
          <w:lang w:val="lv-LV"/>
        </w:rPr>
        <w:t>.</w:t>
      </w:r>
      <w:r w:rsidR="00C404AF" w:rsidRPr="00DA567A">
        <w:rPr>
          <w:rFonts w:asciiTheme="majorBidi" w:hAnsiTheme="majorBidi" w:cstheme="majorBidi"/>
          <w:b/>
          <w:sz w:val="24"/>
          <w:szCs w:val="24"/>
          <w:lang w:val="lv-LV"/>
        </w:rPr>
        <w:t xml:space="preserve"> </w:t>
      </w:r>
      <w:r w:rsidR="00211E8C" w:rsidRPr="00DA567A">
        <w:rPr>
          <w:rFonts w:asciiTheme="majorBidi" w:hAnsiTheme="majorBidi" w:cstheme="majorBidi"/>
          <w:b/>
          <w:sz w:val="24"/>
          <w:szCs w:val="24"/>
          <w:lang w:val="lv-LV"/>
        </w:rPr>
        <w:t>Pretendenta piedāvājuma derīguma termiņš:</w:t>
      </w:r>
      <w:r w:rsidR="00211E8C" w:rsidRPr="00DA567A">
        <w:rPr>
          <w:rFonts w:asciiTheme="majorBidi" w:hAnsiTheme="majorBidi" w:cstheme="majorBidi"/>
          <w:sz w:val="24"/>
          <w:szCs w:val="24"/>
          <w:lang w:val="lv-LV"/>
        </w:rPr>
        <w:t xml:space="preserve"> ____ </w:t>
      </w:r>
      <w:r w:rsidR="00D3750D" w:rsidRPr="00DA567A">
        <w:rPr>
          <w:rFonts w:asciiTheme="majorBidi" w:hAnsiTheme="majorBidi" w:cstheme="majorBidi"/>
          <w:sz w:val="24"/>
          <w:szCs w:val="24"/>
          <w:lang w:val="lv-LV"/>
        </w:rPr>
        <w:t xml:space="preserve">dienas </w:t>
      </w:r>
      <w:r w:rsidR="00211E8C" w:rsidRPr="00DA567A">
        <w:rPr>
          <w:rFonts w:asciiTheme="majorBidi" w:hAnsiTheme="majorBidi" w:cstheme="majorBidi"/>
          <w:sz w:val="24"/>
          <w:szCs w:val="24"/>
          <w:lang w:val="lv-LV"/>
        </w:rPr>
        <w:t>pēc piedāvājumu iesniegšanas beigu termiņa.</w:t>
      </w:r>
    </w:p>
    <w:p w14:paraId="70255B96" w14:textId="77777777" w:rsidR="00D32F80" w:rsidRPr="00DA567A" w:rsidRDefault="00D32F80" w:rsidP="00F519F9">
      <w:pPr>
        <w:spacing w:after="0" w:line="240" w:lineRule="auto"/>
        <w:contextualSpacing/>
        <w:jc w:val="both"/>
        <w:rPr>
          <w:rFonts w:asciiTheme="majorBidi" w:hAnsiTheme="majorBidi" w:cstheme="majorBidi"/>
          <w:sz w:val="24"/>
          <w:szCs w:val="24"/>
          <w:lang w:val="lv-LV"/>
        </w:rPr>
      </w:pPr>
    </w:p>
    <w:p w14:paraId="534622AF" w14:textId="40AB4748" w:rsidR="004669BC" w:rsidRPr="00DA567A" w:rsidRDefault="00315D5D" w:rsidP="00F519F9">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4</w:t>
      </w:r>
      <w:r w:rsidR="00211E8C" w:rsidRPr="00DA567A">
        <w:rPr>
          <w:rFonts w:asciiTheme="majorBidi" w:hAnsiTheme="majorBidi" w:cstheme="majorBidi"/>
          <w:b/>
          <w:bCs/>
          <w:sz w:val="24"/>
          <w:szCs w:val="24"/>
          <w:lang w:val="lv-LV"/>
        </w:rPr>
        <w:t>.</w:t>
      </w:r>
      <w:r w:rsidR="00211E8C" w:rsidRPr="00DA567A">
        <w:rPr>
          <w:rFonts w:asciiTheme="majorBidi" w:hAnsiTheme="majorBidi" w:cstheme="majorBidi"/>
          <w:bCs/>
          <w:sz w:val="24"/>
          <w:szCs w:val="24"/>
          <w:lang w:val="lv-LV"/>
        </w:rPr>
        <w:t xml:space="preserve"> </w:t>
      </w:r>
      <w:r w:rsidR="005C674A" w:rsidRPr="00DA567A">
        <w:rPr>
          <w:rFonts w:asciiTheme="majorBidi" w:hAnsiTheme="majorBidi" w:cstheme="majorBidi"/>
          <w:sz w:val="44"/>
          <w:szCs w:val="44"/>
          <w:lang w:val="lv-LV"/>
        </w:rPr>
        <w:t>□</w:t>
      </w:r>
      <w:r w:rsidR="00211E8C" w:rsidRPr="00DA567A">
        <w:rPr>
          <w:rFonts w:asciiTheme="majorBidi" w:hAnsiTheme="majorBidi" w:cstheme="majorBidi"/>
          <w:sz w:val="24"/>
          <w:szCs w:val="24"/>
          <w:lang w:val="lv-LV"/>
        </w:rPr>
        <w:t xml:space="preserve"> </w:t>
      </w:r>
      <w:r w:rsidR="00211E8C" w:rsidRPr="00B80D78">
        <w:rPr>
          <w:rFonts w:asciiTheme="majorBidi" w:hAnsiTheme="majorBidi" w:cstheme="majorBidi"/>
          <w:i/>
          <w:iCs/>
          <w:lang w:val="lv-LV"/>
        </w:rPr>
        <w:t>(atzīmē, ja piekrīt)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b/>
          <w:bCs/>
          <w:sz w:val="24"/>
          <w:szCs w:val="24"/>
          <w:lang w:val="lv-LV"/>
        </w:rPr>
        <w:t xml:space="preserve">Pretendents apliecina, ka </w:t>
      </w:r>
      <w:r w:rsidR="00211E8C" w:rsidRPr="00DA567A">
        <w:rPr>
          <w:rFonts w:asciiTheme="majorBidi" w:hAnsiTheme="majorBidi" w:cstheme="majorBidi"/>
          <w:b/>
          <w:sz w:val="24"/>
          <w:szCs w:val="24"/>
          <w:lang w:val="lv-LV"/>
        </w:rPr>
        <w:t>ir informēts par būtiskākajiem līguma izpildei izvirzītajiem nosacījumiem.</w:t>
      </w:r>
    </w:p>
    <w:p w14:paraId="44AD670B" w14:textId="77777777" w:rsidR="004367D7" w:rsidRPr="00DA567A" w:rsidRDefault="004367D7" w:rsidP="00F519F9">
      <w:pPr>
        <w:spacing w:after="0" w:line="240" w:lineRule="auto"/>
        <w:contextualSpacing/>
        <w:jc w:val="both"/>
        <w:rPr>
          <w:rFonts w:asciiTheme="majorBidi" w:hAnsiTheme="majorBidi" w:cstheme="majorBidi"/>
          <w:bCs/>
          <w:sz w:val="24"/>
          <w:szCs w:val="24"/>
          <w:lang w:val="lv-LV"/>
        </w:rPr>
      </w:pPr>
    </w:p>
    <w:p w14:paraId="4B56F82C" w14:textId="26C74AFC" w:rsidR="00211E8C" w:rsidRPr="009C69C4" w:rsidRDefault="00315D5D" w:rsidP="00F519F9">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5</w:t>
      </w:r>
      <w:r w:rsidR="00211E8C" w:rsidRPr="00DA567A">
        <w:rPr>
          <w:rFonts w:asciiTheme="majorBidi" w:hAnsiTheme="majorBidi" w:cstheme="majorBidi"/>
          <w:b/>
          <w:bCs/>
          <w:color w:val="000000"/>
          <w:sz w:val="24"/>
          <w:szCs w:val="24"/>
          <w:lang w:val="lv-LV" w:eastAsia="lv-LV"/>
        </w:rPr>
        <w:t xml:space="preserve">. Cita papildus informācija </w:t>
      </w:r>
      <w:r w:rsidR="00211E8C" w:rsidRPr="00A2607D">
        <w:rPr>
          <w:rFonts w:asciiTheme="majorBidi" w:hAnsiTheme="majorBidi" w:cstheme="majorBidi"/>
          <w:i/>
          <w:iCs/>
          <w:color w:val="000000"/>
          <w:lang w:val="lv-LV" w:eastAsia="lv-LV"/>
        </w:rPr>
        <w:t>(ja attiecināms)</w:t>
      </w:r>
      <w:r w:rsidR="00211E8C" w:rsidRPr="00DA567A">
        <w:rPr>
          <w:rFonts w:asciiTheme="majorBidi" w:hAnsiTheme="majorBidi" w:cstheme="majorBidi"/>
          <w:b/>
          <w:bCs/>
          <w:color w:val="000000"/>
          <w:sz w:val="24"/>
          <w:szCs w:val="24"/>
          <w:lang w:val="lv-LV" w:eastAsia="lv-LV"/>
        </w:rPr>
        <w:t>:</w:t>
      </w:r>
      <w:r w:rsidR="00211E8C" w:rsidRPr="009C69C4">
        <w:rPr>
          <w:rFonts w:asciiTheme="majorBidi" w:hAnsiTheme="majorBidi" w:cstheme="majorBidi"/>
          <w:color w:val="000000"/>
          <w:sz w:val="24"/>
          <w:szCs w:val="24"/>
          <w:lang w:val="lv-LV" w:eastAsia="lv-LV"/>
        </w:rPr>
        <w:t xml:space="preserve"> </w:t>
      </w:r>
    </w:p>
    <w:p w14:paraId="627B8E64" w14:textId="77777777" w:rsidR="00211E8C" w:rsidRPr="009C69C4" w:rsidRDefault="00211E8C" w:rsidP="00F519F9">
      <w:pPr>
        <w:spacing w:after="0" w:line="240" w:lineRule="auto"/>
        <w:contextualSpacing/>
        <w:jc w:val="both"/>
        <w:rPr>
          <w:rFonts w:asciiTheme="majorBidi" w:hAnsiTheme="majorBidi" w:cstheme="majorBidi"/>
          <w:sz w:val="24"/>
          <w:szCs w:val="24"/>
          <w:lang w:val="lv-LV"/>
        </w:rPr>
      </w:pPr>
    </w:p>
    <w:p w14:paraId="39128D70" w14:textId="77777777" w:rsidR="00211E8C" w:rsidRPr="004669BC" w:rsidRDefault="00211E8C" w:rsidP="00F519F9">
      <w:pPr>
        <w:spacing w:after="0" w:line="240" w:lineRule="auto"/>
        <w:contextualSpacing/>
        <w:jc w:val="both"/>
        <w:rPr>
          <w:rFonts w:ascii="Times New Roman" w:hAnsi="Times New Roman"/>
          <w:sz w:val="24"/>
          <w:szCs w:val="24"/>
          <w:lang w:val="lv-LV"/>
        </w:rPr>
      </w:pPr>
      <w:r w:rsidRPr="009C69C4">
        <w:rPr>
          <w:rFonts w:asciiTheme="majorBidi" w:hAnsiTheme="majorBidi" w:cstheme="majorBidi"/>
          <w:sz w:val="24"/>
          <w:szCs w:val="24"/>
          <w:lang w:val="lv-LV"/>
        </w:rPr>
        <w:t>Pielikumā</w:t>
      </w:r>
      <w:r w:rsidRPr="004669BC">
        <w:rPr>
          <w:rFonts w:ascii="Times New Roman" w:hAnsi="Times New Roman"/>
          <w:sz w:val="24"/>
          <w:szCs w:val="24"/>
          <w:lang w:val="lv-LV"/>
        </w:rPr>
        <w:t>: …</w:t>
      </w:r>
    </w:p>
    <w:p w14:paraId="17C8C5E0" w14:textId="77777777" w:rsidR="00211E8C" w:rsidRPr="004669BC" w:rsidRDefault="00211E8C" w:rsidP="00F519F9">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F519F9">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F519F9">
      <w:pPr>
        <w:spacing w:after="0" w:line="240" w:lineRule="auto"/>
        <w:contextualSpacing/>
        <w:jc w:val="both"/>
        <w:rPr>
          <w:rFonts w:ascii="Times New Roman" w:hAnsi="Times New Roman"/>
          <w:sz w:val="24"/>
          <w:szCs w:val="24"/>
          <w:lang w:val="lv-LV"/>
        </w:rPr>
      </w:pPr>
    </w:p>
    <w:p w14:paraId="43B972A3" w14:textId="77777777" w:rsidR="00211E8C" w:rsidRDefault="00211E8C" w:rsidP="00F519F9">
      <w:pPr>
        <w:spacing w:after="0" w:line="240" w:lineRule="auto"/>
        <w:contextualSpacing/>
        <w:jc w:val="both"/>
        <w:rPr>
          <w:rFonts w:ascii="Times New Roman" w:hAnsi="Times New Roman"/>
          <w:sz w:val="24"/>
          <w:szCs w:val="24"/>
          <w:lang w:val="lv-LV"/>
        </w:rPr>
      </w:pPr>
    </w:p>
    <w:p w14:paraId="3C6FB746" w14:textId="77777777" w:rsidR="00921541" w:rsidRDefault="00921541" w:rsidP="00F519F9">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F519F9">
      <w:pPr>
        <w:spacing w:after="0" w:line="240" w:lineRule="auto"/>
        <w:contextualSpacing/>
        <w:jc w:val="both"/>
        <w:rPr>
          <w:rFonts w:ascii="Times New Roman" w:hAnsi="Times New Roman"/>
          <w:sz w:val="24"/>
          <w:szCs w:val="24"/>
          <w:lang w:val="lv-LV"/>
        </w:rPr>
      </w:pPr>
    </w:p>
    <w:p w14:paraId="5F843BCA" w14:textId="631AFDAE" w:rsidR="00211E8C" w:rsidRPr="004669BC" w:rsidRDefault="001A4A80" w:rsidP="00F519F9">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5060B2">
        <w:rPr>
          <w:rFonts w:ascii="Times New Roman" w:hAnsi="Times New Roman"/>
          <w:sz w:val="24"/>
          <w:szCs w:val="24"/>
          <w:lang w:val="lv-LV"/>
        </w:rPr>
        <w:t xml:space="preserve"> </w:t>
      </w:r>
      <w:r w:rsidR="00211E8C" w:rsidRPr="004669BC">
        <w:rPr>
          <w:rFonts w:ascii="Times New Roman" w:hAnsi="Times New Roman"/>
          <w:sz w:val="24"/>
          <w:szCs w:val="24"/>
          <w:lang w:val="lv-LV"/>
        </w:rPr>
        <w:t>________________</w:t>
      </w:r>
    </w:p>
    <w:p w14:paraId="6EF6A1B3" w14:textId="77777777" w:rsidR="00AB4A04" w:rsidRPr="004669BC" w:rsidRDefault="00AB4A04" w:rsidP="00F519F9">
      <w:pPr>
        <w:spacing w:after="0" w:line="240" w:lineRule="auto"/>
        <w:contextualSpacing/>
        <w:rPr>
          <w:rFonts w:ascii="Times New Roman" w:hAnsi="Times New Roman"/>
          <w:sz w:val="24"/>
          <w:szCs w:val="24"/>
          <w:lang w:val="lv-LV"/>
        </w:rPr>
      </w:pPr>
    </w:p>
    <w:sectPr w:rsidR="00AB4A04" w:rsidRPr="004669B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EDEBC" w14:textId="77777777" w:rsidR="00E5292A" w:rsidRDefault="00E5292A" w:rsidP="00211E8C">
      <w:pPr>
        <w:spacing w:after="0" w:line="240" w:lineRule="auto"/>
      </w:pPr>
      <w:r>
        <w:separator/>
      </w:r>
    </w:p>
  </w:endnote>
  <w:endnote w:type="continuationSeparator" w:id="0">
    <w:p w14:paraId="67E99CE2" w14:textId="77777777" w:rsidR="00E5292A" w:rsidRDefault="00E5292A"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F4DB9" w14:textId="77777777" w:rsidR="00E5292A" w:rsidRDefault="00E5292A" w:rsidP="00211E8C">
      <w:pPr>
        <w:spacing w:after="0" w:line="240" w:lineRule="auto"/>
      </w:pPr>
      <w:r>
        <w:separator/>
      </w:r>
    </w:p>
  </w:footnote>
  <w:footnote w:type="continuationSeparator" w:id="0">
    <w:p w14:paraId="5D81EF5F" w14:textId="77777777" w:rsidR="00E5292A" w:rsidRDefault="00E5292A"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25691"/>
    <w:rsid w:val="000403A7"/>
    <w:rsid w:val="00053620"/>
    <w:rsid w:val="00066150"/>
    <w:rsid w:val="000674B5"/>
    <w:rsid w:val="000900FE"/>
    <w:rsid w:val="00090A47"/>
    <w:rsid w:val="000933B4"/>
    <w:rsid w:val="000A2BED"/>
    <w:rsid w:val="000A7024"/>
    <w:rsid w:val="000B52AA"/>
    <w:rsid w:val="000D3AF7"/>
    <w:rsid w:val="000F7D38"/>
    <w:rsid w:val="00115DB2"/>
    <w:rsid w:val="00117E35"/>
    <w:rsid w:val="00134C39"/>
    <w:rsid w:val="00170A6C"/>
    <w:rsid w:val="00184C63"/>
    <w:rsid w:val="00187B06"/>
    <w:rsid w:val="001A4A80"/>
    <w:rsid w:val="001B1B74"/>
    <w:rsid w:val="001B252A"/>
    <w:rsid w:val="001C0301"/>
    <w:rsid w:val="001D3CF7"/>
    <w:rsid w:val="001D45F5"/>
    <w:rsid w:val="001F1858"/>
    <w:rsid w:val="00201C06"/>
    <w:rsid w:val="00211E8C"/>
    <w:rsid w:val="00213EAA"/>
    <w:rsid w:val="00214B76"/>
    <w:rsid w:val="00214E63"/>
    <w:rsid w:val="00216908"/>
    <w:rsid w:val="00283818"/>
    <w:rsid w:val="00285FE8"/>
    <w:rsid w:val="002A1E99"/>
    <w:rsid w:val="002B7CDE"/>
    <w:rsid w:val="002C3009"/>
    <w:rsid w:val="002E74A9"/>
    <w:rsid w:val="002F279A"/>
    <w:rsid w:val="002F2EA6"/>
    <w:rsid w:val="003038D3"/>
    <w:rsid w:val="00315D5D"/>
    <w:rsid w:val="00317231"/>
    <w:rsid w:val="003416DE"/>
    <w:rsid w:val="00361AC9"/>
    <w:rsid w:val="00365FD2"/>
    <w:rsid w:val="003837C6"/>
    <w:rsid w:val="00383D03"/>
    <w:rsid w:val="003901A1"/>
    <w:rsid w:val="003D399F"/>
    <w:rsid w:val="003D674B"/>
    <w:rsid w:val="003E1A4F"/>
    <w:rsid w:val="003E2BA5"/>
    <w:rsid w:val="003F6A83"/>
    <w:rsid w:val="00432E87"/>
    <w:rsid w:val="004367D7"/>
    <w:rsid w:val="0044621E"/>
    <w:rsid w:val="00451C06"/>
    <w:rsid w:val="004669BC"/>
    <w:rsid w:val="00470C54"/>
    <w:rsid w:val="00475883"/>
    <w:rsid w:val="004811AD"/>
    <w:rsid w:val="00481F50"/>
    <w:rsid w:val="004A16B2"/>
    <w:rsid w:val="004A7A2C"/>
    <w:rsid w:val="004B1095"/>
    <w:rsid w:val="004C2183"/>
    <w:rsid w:val="004D5604"/>
    <w:rsid w:val="004F5BAA"/>
    <w:rsid w:val="005039E0"/>
    <w:rsid w:val="005060B2"/>
    <w:rsid w:val="00512131"/>
    <w:rsid w:val="00514944"/>
    <w:rsid w:val="005160AC"/>
    <w:rsid w:val="005217CA"/>
    <w:rsid w:val="00532F92"/>
    <w:rsid w:val="00533446"/>
    <w:rsid w:val="0053724D"/>
    <w:rsid w:val="005416E5"/>
    <w:rsid w:val="005768DB"/>
    <w:rsid w:val="005809C1"/>
    <w:rsid w:val="005B399A"/>
    <w:rsid w:val="005B75FD"/>
    <w:rsid w:val="005B7B60"/>
    <w:rsid w:val="005C674A"/>
    <w:rsid w:val="005D7D87"/>
    <w:rsid w:val="005E4F84"/>
    <w:rsid w:val="005E51AE"/>
    <w:rsid w:val="005F5557"/>
    <w:rsid w:val="005F771D"/>
    <w:rsid w:val="006004E3"/>
    <w:rsid w:val="0060116F"/>
    <w:rsid w:val="00602CCD"/>
    <w:rsid w:val="00604830"/>
    <w:rsid w:val="006110EA"/>
    <w:rsid w:val="0066122B"/>
    <w:rsid w:val="006639F4"/>
    <w:rsid w:val="00674E9D"/>
    <w:rsid w:val="006774AA"/>
    <w:rsid w:val="00684090"/>
    <w:rsid w:val="0069095D"/>
    <w:rsid w:val="006A467B"/>
    <w:rsid w:val="006B76CF"/>
    <w:rsid w:val="006D4217"/>
    <w:rsid w:val="006D6356"/>
    <w:rsid w:val="006E49D8"/>
    <w:rsid w:val="006E6235"/>
    <w:rsid w:val="006F208E"/>
    <w:rsid w:val="0071408C"/>
    <w:rsid w:val="00720CD2"/>
    <w:rsid w:val="00727AFF"/>
    <w:rsid w:val="007318EA"/>
    <w:rsid w:val="00732B32"/>
    <w:rsid w:val="00737698"/>
    <w:rsid w:val="00750E1D"/>
    <w:rsid w:val="007568A3"/>
    <w:rsid w:val="00773B8D"/>
    <w:rsid w:val="007744B9"/>
    <w:rsid w:val="007831CA"/>
    <w:rsid w:val="007A146A"/>
    <w:rsid w:val="007B20D4"/>
    <w:rsid w:val="007C2381"/>
    <w:rsid w:val="007E2E9B"/>
    <w:rsid w:val="007E4208"/>
    <w:rsid w:val="00817764"/>
    <w:rsid w:val="00830F45"/>
    <w:rsid w:val="008550ED"/>
    <w:rsid w:val="00864609"/>
    <w:rsid w:val="00894273"/>
    <w:rsid w:val="00895E4D"/>
    <w:rsid w:val="00897250"/>
    <w:rsid w:val="008A0599"/>
    <w:rsid w:val="009046D2"/>
    <w:rsid w:val="009149EE"/>
    <w:rsid w:val="009178AA"/>
    <w:rsid w:val="00917E92"/>
    <w:rsid w:val="00921099"/>
    <w:rsid w:val="00921541"/>
    <w:rsid w:val="0092351F"/>
    <w:rsid w:val="00923D00"/>
    <w:rsid w:val="00926629"/>
    <w:rsid w:val="009267A2"/>
    <w:rsid w:val="00971107"/>
    <w:rsid w:val="00971AAE"/>
    <w:rsid w:val="009771E8"/>
    <w:rsid w:val="00982D21"/>
    <w:rsid w:val="00986909"/>
    <w:rsid w:val="009957BC"/>
    <w:rsid w:val="00996254"/>
    <w:rsid w:val="009A51F3"/>
    <w:rsid w:val="009C2207"/>
    <w:rsid w:val="009C5A07"/>
    <w:rsid w:val="009C69C4"/>
    <w:rsid w:val="009D6473"/>
    <w:rsid w:val="009E7D86"/>
    <w:rsid w:val="009F3CC3"/>
    <w:rsid w:val="00A02891"/>
    <w:rsid w:val="00A25090"/>
    <w:rsid w:val="00A2607D"/>
    <w:rsid w:val="00A419C8"/>
    <w:rsid w:val="00A82213"/>
    <w:rsid w:val="00A9740E"/>
    <w:rsid w:val="00AB148B"/>
    <w:rsid w:val="00AB4A04"/>
    <w:rsid w:val="00AC5E50"/>
    <w:rsid w:val="00AC68AD"/>
    <w:rsid w:val="00AD23C3"/>
    <w:rsid w:val="00AD2FB9"/>
    <w:rsid w:val="00AE282F"/>
    <w:rsid w:val="00AF60C6"/>
    <w:rsid w:val="00B00A9A"/>
    <w:rsid w:val="00B04D53"/>
    <w:rsid w:val="00B150D1"/>
    <w:rsid w:val="00B30933"/>
    <w:rsid w:val="00B43407"/>
    <w:rsid w:val="00B56E19"/>
    <w:rsid w:val="00B61221"/>
    <w:rsid w:val="00B64E6D"/>
    <w:rsid w:val="00B724A6"/>
    <w:rsid w:val="00B72718"/>
    <w:rsid w:val="00B80266"/>
    <w:rsid w:val="00B80D78"/>
    <w:rsid w:val="00B9495F"/>
    <w:rsid w:val="00B94C17"/>
    <w:rsid w:val="00B96464"/>
    <w:rsid w:val="00B971A0"/>
    <w:rsid w:val="00BA27C4"/>
    <w:rsid w:val="00BD52B7"/>
    <w:rsid w:val="00C00D7C"/>
    <w:rsid w:val="00C10BA7"/>
    <w:rsid w:val="00C20167"/>
    <w:rsid w:val="00C24C90"/>
    <w:rsid w:val="00C30507"/>
    <w:rsid w:val="00C310A5"/>
    <w:rsid w:val="00C36F93"/>
    <w:rsid w:val="00C404AF"/>
    <w:rsid w:val="00C41A89"/>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67C24"/>
    <w:rsid w:val="00D708C5"/>
    <w:rsid w:val="00D73B47"/>
    <w:rsid w:val="00DA3B71"/>
    <w:rsid w:val="00DA567A"/>
    <w:rsid w:val="00DB4C83"/>
    <w:rsid w:val="00DB7657"/>
    <w:rsid w:val="00DD0D8F"/>
    <w:rsid w:val="00DD6A46"/>
    <w:rsid w:val="00DD6EB2"/>
    <w:rsid w:val="00DE6556"/>
    <w:rsid w:val="00DF48F7"/>
    <w:rsid w:val="00E11425"/>
    <w:rsid w:val="00E17706"/>
    <w:rsid w:val="00E2739C"/>
    <w:rsid w:val="00E432F7"/>
    <w:rsid w:val="00E44834"/>
    <w:rsid w:val="00E5292A"/>
    <w:rsid w:val="00E57CA0"/>
    <w:rsid w:val="00E7329F"/>
    <w:rsid w:val="00E7355F"/>
    <w:rsid w:val="00E8121F"/>
    <w:rsid w:val="00EA286C"/>
    <w:rsid w:val="00EB3F36"/>
    <w:rsid w:val="00EB49B6"/>
    <w:rsid w:val="00EC0F06"/>
    <w:rsid w:val="00EC2539"/>
    <w:rsid w:val="00ED375E"/>
    <w:rsid w:val="00ED70EB"/>
    <w:rsid w:val="00EE4180"/>
    <w:rsid w:val="00EE7B27"/>
    <w:rsid w:val="00F028E5"/>
    <w:rsid w:val="00F11AE3"/>
    <w:rsid w:val="00F137B2"/>
    <w:rsid w:val="00F33097"/>
    <w:rsid w:val="00F346F8"/>
    <w:rsid w:val="00F46D4B"/>
    <w:rsid w:val="00F47DFB"/>
    <w:rsid w:val="00F519F9"/>
    <w:rsid w:val="00F51BDB"/>
    <w:rsid w:val="00F86B68"/>
    <w:rsid w:val="00F871C7"/>
    <w:rsid w:val="00F92CFE"/>
    <w:rsid w:val="00F949D8"/>
    <w:rsid w:val="00FA69A5"/>
    <w:rsid w:val="00FC167F"/>
    <w:rsid w:val="00FC2E90"/>
    <w:rsid w:val="00FD1229"/>
    <w:rsid w:val="00FE65CD"/>
    <w:rsid w:val="00FF13A3"/>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 w:type="table" w:customStyle="1" w:styleId="TableGrid1">
    <w:name w:val="Table Grid1"/>
    <w:basedOn w:val="TableNormal"/>
    <w:next w:val="TableGrid"/>
    <w:uiPriority w:val="39"/>
    <w:rsid w:val="00FF13A3"/>
    <w:pPr>
      <w:spacing w:after="0" w:line="240" w:lineRule="auto"/>
    </w:pPr>
    <w:rPr>
      <w:rFonts w:eastAsia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6E36B-41BE-4226-9EC2-B6689B41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1449</Words>
  <Characters>826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70</cp:revision>
  <dcterms:created xsi:type="dcterms:W3CDTF">2023-07-02T16:04:00Z</dcterms:created>
  <dcterms:modified xsi:type="dcterms:W3CDTF">2023-10-02T07:38:00Z</dcterms:modified>
</cp:coreProperties>
</file>