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845F27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9FF85E4" w14:textId="77777777" w:rsidR="00FE76F2" w:rsidRPr="00021CCD" w:rsidRDefault="00FE76F2" w:rsidP="00845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1" w:name="_Hlk143026375"/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Tirgus izpētei</w:t>
      </w:r>
    </w:p>
    <w:bookmarkEnd w:id="1"/>
    <w:p w14:paraId="61C121F9" w14:textId="324216B7" w:rsidR="0034024A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“Velo remonta staciju p</w:t>
      </w:r>
      <w:r w:rsidR="00EC09A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iegāde Balvu un Viļakas pilsētām</w:t>
      </w: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</w:p>
    <w:p w14:paraId="18EE451B" w14:textId="07E3419C" w:rsidR="00AA2161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EC09A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156</w:t>
      </w: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65704A8D" w14:textId="77777777" w:rsidR="0034024A" w:rsidRPr="00021CCD" w:rsidRDefault="0034024A" w:rsidP="005962C3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218C9069" w:rsidR="005D027C" w:rsidRPr="00021CCD" w:rsidRDefault="005D027C" w:rsidP="00595BC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21CC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8D626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PIEDĀVĀJUMS</w:t>
      </w:r>
    </w:p>
    <w:p w14:paraId="0D2FDCDE" w14:textId="4C25F2BB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</w:pPr>
      <w:r w:rsidRPr="00021CC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“Velo remonta staciju p</w:t>
      </w:r>
      <w:r w:rsidR="00EC09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iegāde Balvu un Viļakas pilsētām</w:t>
      </w:r>
      <w:r w:rsidRPr="00021CC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  <w:t>”</w:t>
      </w:r>
    </w:p>
    <w:p w14:paraId="0038EDCB" w14:textId="67306FFA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021CCD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24"/>
          <w:szCs w:val="28"/>
          <w:lang w:eastAsia="en-US"/>
        </w:rPr>
        <w:t>(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ID Nr. BNP TI 2023/</w:t>
      </w:r>
      <w:r w:rsidR="00EC09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156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)</w:t>
      </w:r>
    </w:p>
    <w:p w14:paraId="0A59F7E6" w14:textId="77777777" w:rsidR="00DD7825" w:rsidRPr="00021CCD" w:rsidRDefault="00DD7825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color w:val="000000" w:themeColor="text1"/>
          <w:sz w:val="24"/>
          <w:szCs w:val="24"/>
          <w:lang w:eastAsia="en-US"/>
        </w:rPr>
      </w:pPr>
    </w:p>
    <w:p w14:paraId="0A057458" w14:textId="77777777" w:rsidR="005D7CC0" w:rsidRPr="005D7CC0" w:rsidRDefault="005D7CC0" w:rsidP="005D7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7CC0">
        <w:rPr>
          <w:rFonts w:ascii="Times New Roman" w:eastAsia="Times New Roman" w:hAnsi="Times New Roman" w:cs="Times New Roman"/>
          <w:b/>
          <w:bCs/>
          <w:sz w:val="24"/>
          <w:szCs w:val="24"/>
        </w:rPr>
        <w:t>Tirgus izpētes priekšmets:</w:t>
      </w:r>
    </w:p>
    <w:p w14:paraId="1BF91B56" w14:textId="0F43F9AB" w:rsidR="005D7CC0" w:rsidRPr="000F1F05" w:rsidRDefault="005D7CC0" w:rsidP="005D7C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7CC0">
        <w:rPr>
          <w:rFonts w:ascii="Times New Roman" w:eastAsia="Calibri" w:hAnsi="Times New Roman" w:cs="Times New Roman"/>
          <w:sz w:val="24"/>
          <w:szCs w:val="24"/>
          <w:lang w:eastAsia="en-US"/>
        </w:rPr>
        <w:t>Velo remonta staciju (2 gab.) p</w:t>
      </w:r>
      <w:r w:rsidR="00EC09A2">
        <w:rPr>
          <w:rFonts w:ascii="Times New Roman" w:eastAsia="Calibri" w:hAnsi="Times New Roman" w:cs="Times New Roman"/>
          <w:sz w:val="24"/>
          <w:szCs w:val="24"/>
          <w:lang w:eastAsia="en-US"/>
        </w:rPr>
        <w:t>iegāde Balvu un Viļakas pilsētām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60F3383" w14:textId="77777777" w:rsidR="002B56F6" w:rsidRDefault="002B56F6" w:rsidP="004201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06D805" w14:textId="73EAC1C9" w:rsidR="00420130" w:rsidRPr="0066486A" w:rsidRDefault="00420130" w:rsidP="004201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486A">
        <w:rPr>
          <w:rFonts w:asciiTheme="majorBidi" w:hAnsiTheme="majorBidi" w:cstheme="majorBidi"/>
          <w:b/>
          <w:bCs/>
          <w:sz w:val="24"/>
          <w:szCs w:val="24"/>
        </w:rPr>
        <w:t>Iekārtas</w:t>
      </w:r>
      <w:r w:rsidR="00A9458B">
        <w:rPr>
          <w:rFonts w:asciiTheme="majorBidi" w:hAnsiTheme="majorBidi" w:cstheme="majorBidi"/>
          <w:b/>
          <w:bCs/>
          <w:sz w:val="24"/>
          <w:szCs w:val="24"/>
        </w:rPr>
        <w:t xml:space="preserve"> apraksts</w:t>
      </w:r>
      <w:r w:rsidRPr="0066486A">
        <w:rPr>
          <w:rFonts w:asciiTheme="majorBidi" w:hAnsiTheme="majorBidi" w:cstheme="majorBidi"/>
          <w:b/>
          <w:bCs/>
          <w:sz w:val="24"/>
          <w:szCs w:val="24"/>
        </w:rPr>
        <w:t xml:space="preserve"> un komplektācija</w:t>
      </w:r>
      <w:r w:rsidR="008D626B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D626B" w14:paraId="28020BE8" w14:textId="77777777" w:rsidTr="008D626B">
        <w:tc>
          <w:tcPr>
            <w:tcW w:w="4530" w:type="dxa"/>
          </w:tcPr>
          <w:p w14:paraId="17B3B59C" w14:textId="45D890F0" w:rsidR="008D626B" w:rsidRPr="008D626B" w:rsidRDefault="008D626B" w:rsidP="008D62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Pasūtītāja prasības</w:t>
            </w:r>
          </w:p>
        </w:tc>
        <w:tc>
          <w:tcPr>
            <w:tcW w:w="4531" w:type="dxa"/>
          </w:tcPr>
          <w:p w14:paraId="644AE362" w14:textId="5893526F" w:rsidR="008D626B" w:rsidRPr="008D626B" w:rsidRDefault="008D626B" w:rsidP="008D62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Pretendenta piedāvā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j</w:t>
            </w: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ums</w:t>
            </w:r>
          </w:p>
        </w:tc>
      </w:tr>
      <w:tr w:rsidR="00424B33" w14:paraId="108FD9DB" w14:textId="77777777" w:rsidTr="008D626B">
        <w:tc>
          <w:tcPr>
            <w:tcW w:w="4530" w:type="dxa"/>
          </w:tcPr>
          <w:p w14:paraId="610B6321" w14:textId="1B2889FF" w:rsidR="00424B33" w:rsidRPr="00424B33" w:rsidRDefault="00424B33" w:rsidP="00424B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Velo remonta stacija – 2 </w:t>
            </w:r>
            <w:proofErr w:type="spellStart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gb</w:t>
            </w:r>
            <w:proofErr w:type="spellEnd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.</w:t>
            </w:r>
          </w:p>
        </w:tc>
        <w:tc>
          <w:tcPr>
            <w:tcW w:w="4531" w:type="dxa"/>
          </w:tcPr>
          <w:p w14:paraId="0CE6E29A" w14:textId="678F9FAE" w:rsidR="00424B33" w:rsidRPr="00424B33" w:rsidRDefault="00424B33" w:rsidP="00424B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Velo remonta stacija ……. </w:t>
            </w:r>
            <w:r w:rsidRPr="00424B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 w:eastAsia="en-US"/>
              </w:rPr>
              <w:t>(nosaukums, marka, modelis, ražotājvalsts)</w:t>
            </w: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 – 2 </w:t>
            </w:r>
            <w:proofErr w:type="spellStart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gb</w:t>
            </w:r>
            <w:proofErr w:type="spellEnd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.</w:t>
            </w:r>
          </w:p>
        </w:tc>
      </w:tr>
      <w:tr w:rsidR="001E72AD" w14:paraId="504E74FB" w14:textId="77777777" w:rsidTr="008D626B">
        <w:tc>
          <w:tcPr>
            <w:tcW w:w="4530" w:type="dxa"/>
          </w:tcPr>
          <w:p w14:paraId="718F8CEF" w14:textId="3085E921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Garums – no 40 cm</w:t>
            </w:r>
          </w:p>
        </w:tc>
        <w:tc>
          <w:tcPr>
            <w:tcW w:w="4531" w:type="dxa"/>
          </w:tcPr>
          <w:p w14:paraId="2B1E9BDF" w14:textId="10409B5E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Garums – … cm</w:t>
            </w:r>
          </w:p>
        </w:tc>
      </w:tr>
      <w:tr w:rsidR="001E72AD" w14:paraId="11155B65" w14:textId="77777777" w:rsidTr="008D626B">
        <w:tc>
          <w:tcPr>
            <w:tcW w:w="4530" w:type="dxa"/>
          </w:tcPr>
          <w:p w14:paraId="6CEA9926" w14:textId="143E8D38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Platums – no 30 cm</w:t>
            </w:r>
          </w:p>
        </w:tc>
        <w:tc>
          <w:tcPr>
            <w:tcW w:w="4531" w:type="dxa"/>
          </w:tcPr>
          <w:p w14:paraId="7F022A15" w14:textId="104DDA33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Platums – … cm</w:t>
            </w:r>
          </w:p>
        </w:tc>
      </w:tr>
      <w:tr w:rsidR="001E72AD" w14:paraId="401012FE" w14:textId="77777777" w:rsidTr="008D626B">
        <w:tc>
          <w:tcPr>
            <w:tcW w:w="4530" w:type="dxa"/>
          </w:tcPr>
          <w:p w14:paraId="7B5FFD97" w14:textId="23E2D6F6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Augstums – no 130 cm</w:t>
            </w:r>
          </w:p>
        </w:tc>
        <w:tc>
          <w:tcPr>
            <w:tcW w:w="4531" w:type="dxa"/>
          </w:tcPr>
          <w:p w14:paraId="2C908A22" w14:textId="3CA4F54C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Augstums – … cm</w:t>
            </w:r>
          </w:p>
        </w:tc>
      </w:tr>
      <w:tr w:rsidR="001E72AD" w14:paraId="5E28C45C" w14:textId="77777777" w:rsidTr="008D626B">
        <w:tc>
          <w:tcPr>
            <w:tcW w:w="4530" w:type="dxa"/>
          </w:tcPr>
          <w:p w14:paraId="1185EB73" w14:textId="132BD941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vēlamā krāsa</w:t>
            </w:r>
            <w:r w:rsidRPr="00533B12">
              <w:rPr>
                <w:rFonts w:asciiTheme="majorBidi" w:hAnsiTheme="majorBidi" w:cstheme="majorBidi"/>
                <w:sz w:val="24"/>
                <w:szCs w:val="24"/>
              </w:rPr>
              <w:t xml:space="preserve"> – RAL 7035 Light grey</w:t>
            </w:r>
          </w:p>
        </w:tc>
        <w:tc>
          <w:tcPr>
            <w:tcW w:w="4531" w:type="dxa"/>
          </w:tcPr>
          <w:p w14:paraId="59A65C1E" w14:textId="6DBC230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krāsa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– …</w:t>
            </w:r>
          </w:p>
        </w:tc>
      </w:tr>
      <w:tr w:rsidR="00A9458B" w14:paraId="14DA175D" w14:textId="77777777" w:rsidTr="008D626B">
        <w:tc>
          <w:tcPr>
            <w:tcW w:w="4530" w:type="dxa"/>
          </w:tcPr>
          <w:p w14:paraId="700B3BC6" w14:textId="6496D2F5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Stacijas ir izturīgas pret bargiem laika apstākļiem un zādzību/ vandālismu</w:t>
            </w:r>
          </w:p>
        </w:tc>
        <w:tc>
          <w:tcPr>
            <w:tcW w:w="4531" w:type="dxa"/>
          </w:tcPr>
          <w:p w14:paraId="7A010998" w14:textId="1FB1528F" w:rsidR="00A9458B" w:rsidRPr="00A9458B" w:rsidRDefault="009C72E0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298BB06A" w14:textId="77777777" w:rsidTr="008D626B">
        <w:tc>
          <w:tcPr>
            <w:tcW w:w="4530" w:type="dxa"/>
          </w:tcPr>
          <w:p w14:paraId="0A957AE5" w14:textId="4BCC7C7B" w:rsidR="00A9458B" w:rsidRPr="00A9458B" w:rsidRDefault="00ED33C0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Abas stacijas</w:t>
            </w:r>
            <w:r w:rsidR="00A9458B"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ir aprīkota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="00A9458B"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ar monētu atvēršanas sistēmu</w:t>
            </w:r>
          </w:p>
        </w:tc>
        <w:tc>
          <w:tcPr>
            <w:tcW w:w="4531" w:type="dxa"/>
          </w:tcPr>
          <w:p w14:paraId="23986C9E" w14:textId="2DE1BBF4" w:rsidR="00A9458B" w:rsidRPr="00A9458B" w:rsidRDefault="00D347EA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0993B024" w14:textId="77777777" w:rsidTr="008D626B">
        <w:tc>
          <w:tcPr>
            <w:tcW w:w="4530" w:type="dxa"/>
          </w:tcPr>
          <w:p w14:paraId="4A89D5DE" w14:textId="13554091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Korpuss ir izgatavots no bieza cinkota vai nerūsējoša tērauda ar </w:t>
            </w:r>
            <w:proofErr w:type="spellStart"/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pulverkrāsas</w:t>
            </w:r>
            <w:proofErr w:type="spellEnd"/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vai termoplastikas pārklājumu</w:t>
            </w:r>
          </w:p>
        </w:tc>
        <w:tc>
          <w:tcPr>
            <w:tcW w:w="4531" w:type="dxa"/>
          </w:tcPr>
          <w:p w14:paraId="24DE91FF" w14:textId="2D5D63A6" w:rsidR="00A9458B" w:rsidRPr="00A9458B" w:rsidRDefault="00D347EA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Korpuss ir izgatavots no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…….. ar ….. pārklājumu</w:t>
            </w:r>
          </w:p>
        </w:tc>
      </w:tr>
      <w:tr w:rsidR="00A9458B" w14:paraId="2B297928" w14:textId="77777777" w:rsidTr="008D626B">
        <w:tc>
          <w:tcPr>
            <w:tcW w:w="4530" w:type="dxa"/>
          </w:tcPr>
          <w:p w14:paraId="41FE8C75" w14:textId="489AC1EF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Rīki ir pievienoti uz nerūsējošā tērauda stiepļu trosēm. To garums dod iespēju tikt pie visām velosipēdu detaļām</w:t>
            </w:r>
          </w:p>
        </w:tc>
        <w:tc>
          <w:tcPr>
            <w:tcW w:w="4531" w:type="dxa"/>
          </w:tcPr>
          <w:p w14:paraId="5D5F46BC" w14:textId="24DBA42B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…</w:t>
            </w:r>
          </w:p>
        </w:tc>
      </w:tr>
      <w:tr w:rsidR="00A9458B" w14:paraId="672EF4AE" w14:textId="77777777" w:rsidTr="008D626B">
        <w:tc>
          <w:tcPr>
            <w:tcW w:w="4530" w:type="dxa"/>
          </w:tcPr>
          <w:p w14:paraId="758286DC" w14:textId="740EBDB2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Stacijas ir aprīkotas ar rokas sūkni ar adapteri visiem vārstu tipiem</w:t>
            </w:r>
          </w:p>
        </w:tc>
        <w:tc>
          <w:tcPr>
            <w:tcW w:w="4531" w:type="dxa"/>
          </w:tcPr>
          <w:p w14:paraId="2B7CA0BB" w14:textId="6CD9CBFE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28FA3579" w14:textId="77777777" w:rsidTr="008D626B">
        <w:tc>
          <w:tcPr>
            <w:tcW w:w="4530" w:type="dxa"/>
          </w:tcPr>
          <w:p w14:paraId="7AB6A491" w14:textId="5DA99CEC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 stacijām, papildus, nerūsējošā tērauda velo turētājs</w:t>
            </w:r>
          </w:p>
        </w:tc>
        <w:tc>
          <w:tcPr>
            <w:tcW w:w="4531" w:type="dxa"/>
          </w:tcPr>
          <w:p w14:paraId="4BD44224" w14:textId="7A73AFB4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16E8E28C" w14:textId="77777777" w:rsidTr="008D626B">
        <w:tc>
          <w:tcPr>
            <w:tcW w:w="4530" w:type="dxa"/>
          </w:tcPr>
          <w:p w14:paraId="7F1F6649" w14:textId="7E9B6B65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Personalizēts logotips uz velo remonta stacijām – “Ģimenei draudzīga pašvaldība”</w:t>
            </w:r>
          </w:p>
        </w:tc>
        <w:tc>
          <w:tcPr>
            <w:tcW w:w="4531" w:type="dxa"/>
          </w:tcPr>
          <w:p w14:paraId="72A3F487" w14:textId="432883E7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1E72AD" w14:paraId="61E1E550" w14:textId="77777777" w:rsidTr="008D626B">
        <w:tc>
          <w:tcPr>
            <w:tcW w:w="4530" w:type="dxa"/>
          </w:tcPr>
          <w:p w14:paraId="43B56F8B" w14:textId="33F8E9FC" w:rsidR="001E72AD" w:rsidRPr="00A9458B" w:rsidRDefault="001E72AD" w:rsidP="00424B33">
            <w:pPr>
              <w:spacing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Komplektācija:</w:t>
            </w:r>
          </w:p>
        </w:tc>
        <w:tc>
          <w:tcPr>
            <w:tcW w:w="4531" w:type="dxa"/>
          </w:tcPr>
          <w:p w14:paraId="2284F619" w14:textId="5BB6E6AA" w:rsidR="001E72AD" w:rsidRPr="00A9458B" w:rsidRDefault="001E72AD" w:rsidP="00424B33">
            <w:pPr>
              <w:spacing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Komplektācija:</w:t>
            </w:r>
          </w:p>
        </w:tc>
      </w:tr>
      <w:tr w:rsidR="001E72AD" w14:paraId="55F5CE8F" w14:textId="77777777" w:rsidTr="008D626B">
        <w:tc>
          <w:tcPr>
            <w:tcW w:w="4530" w:type="dxa"/>
          </w:tcPr>
          <w:p w14:paraId="32270BCD" w14:textId="1D69C41D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vēlams Philips skrūvgriezis PH2</w:t>
            </w:r>
          </w:p>
        </w:tc>
        <w:tc>
          <w:tcPr>
            <w:tcW w:w="4531" w:type="dxa"/>
          </w:tcPr>
          <w:p w14:paraId="1EFC73DE" w14:textId="6B31F586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301380FF" w14:textId="77777777" w:rsidTr="008D626B">
        <w:tc>
          <w:tcPr>
            <w:tcW w:w="4530" w:type="dxa"/>
          </w:tcPr>
          <w:p w14:paraId="520225A8" w14:textId="1E35581A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plakans skrūvgriezis</w:t>
            </w:r>
          </w:p>
        </w:tc>
        <w:tc>
          <w:tcPr>
            <w:tcW w:w="4531" w:type="dxa"/>
          </w:tcPr>
          <w:p w14:paraId="376B727A" w14:textId="25C95222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126F5231" w14:textId="77777777" w:rsidTr="008D626B">
        <w:tc>
          <w:tcPr>
            <w:tcW w:w="4530" w:type="dxa"/>
          </w:tcPr>
          <w:p w14:paraId="774885D5" w14:textId="0DE4E8B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vēlams TORX | 9 | 10 | 15 | 20 | 25 | 27 | 30 | 40 | skrūvgriezis</w:t>
            </w:r>
          </w:p>
        </w:tc>
        <w:tc>
          <w:tcPr>
            <w:tcW w:w="4531" w:type="dxa"/>
          </w:tcPr>
          <w:p w14:paraId="34433C5C" w14:textId="19669975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3B90AF5F" w14:textId="77777777" w:rsidTr="008D626B">
        <w:tc>
          <w:tcPr>
            <w:tcW w:w="4530" w:type="dxa"/>
          </w:tcPr>
          <w:p w14:paraId="38918524" w14:textId="5D0632B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regulējama uzgriežņu atslēga</w:t>
            </w:r>
          </w:p>
        </w:tc>
        <w:tc>
          <w:tcPr>
            <w:tcW w:w="4531" w:type="dxa"/>
          </w:tcPr>
          <w:p w14:paraId="41AD9743" w14:textId="1019D361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E9F75D2" w14:textId="77777777" w:rsidTr="008D626B">
        <w:tc>
          <w:tcPr>
            <w:tcW w:w="4530" w:type="dxa"/>
          </w:tcPr>
          <w:p w14:paraId="7EE38767" w14:textId="40735C6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uzgriežņu atslēga 8 × 10 mm</w:t>
            </w:r>
          </w:p>
        </w:tc>
        <w:tc>
          <w:tcPr>
            <w:tcW w:w="4531" w:type="dxa"/>
          </w:tcPr>
          <w:p w14:paraId="79CE6902" w14:textId="49CEFAB7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D0BD5F2" w14:textId="77777777" w:rsidTr="008D626B">
        <w:tc>
          <w:tcPr>
            <w:tcW w:w="4530" w:type="dxa"/>
          </w:tcPr>
          <w:p w14:paraId="5ECF9765" w14:textId="353BE51F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uzgriežņu atslēga 13 × 15 mm</w:t>
            </w:r>
          </w:p>
        </w:tc>
        <w:tc>
          <w:tcPr>
            <w:tcW w:w="4531" w:type="dxa"/>
          </w:tcPr>
          <w:p w14:paraId="5CEFF80C" w14:textId="24752D7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369D3A3" w14:textId="77777777" w:rsidTr="008D626B">
        <w:tc>
          <w:tcPr>
            <w:tcW w:w="4530" w:type="dxa"/>
          </w:tcPr>
          <w:p w14:paraId="1F24B60C" w14:textId="37E5845C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proofErr w:type="spellStart"/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seškantu</w:t>
            </w:r>
            <w:proofErr w:type="spellEnd"/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atslēgu komplekts ar rokturi 2-8 mm</w:t>
            </w:r>
          </w:p>
        </w:tc>
        <w:tc>
          <w:tcPr>
            <w:tcW w:w="4531" w:type="dxa"/>
          </w:tcPr>
          <w:p w14:paraId="5E68BEBA" w14:textId="3E5D6EF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08D71AFF" w14:textId="77777777" w:rsidTr="008D626B">
        <w:tc>
          <w:tcPr>
            <w:tcW w:w="4530" w:type="dxa"/>
          </w:tcPr>
          <w:p w14:paraId="4B19F50C" w14:textId="33852172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riepu montāžas sviras</w:t>
            </w:r>
          </w:p>
        </w:tc>
        <w:tc>
          <w:tcPr>
            <w:tcW w:w="4531" w:type="dxa"/>
          </w:tcPr>
          <w:p w14:paraId="3DDAAACC" w14:textId="2177D46D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5805C181" w14:textId="77777777" w:rsidTr="008D626B">
        <w:tc>
          <w:tcPr>
            <w:tcW w:w="4530" w:type="dxa"/>
          </w:tcPr>
          <w:p w14:paraId="19BB4D1A" w14:textId="171B482B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pumpis ar adapteri visiem vārstu veidiem</w:t>
            </w:r>
          </w:p>
        </w:tc>
        <w:tc>
          <w:tcPr>
            <w:tcW w:w="4531" w:type="dxa"/>
          </w:tcPr>
          <w:p w14:paraId="4189A182" w14:textId="0D1D1E6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29716E91" w14:textId="77777777" w:rsidTr="008D626B">
        <w:tc>
          <w:tcPr>
            <w:tcW w:w="4530" w:type="dxa"/>
          </w:tcPr>
          <w:p w14:paraId="09BE0E83" w14:textId="02CA98BA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uzstādīšanas komplekts (4 x enkuri M10, 80 mm)</w:t>
            </w:r>
          </w:p>
        </w:tc>
        <w:tc>
          <w:tcPr>
            <w:tcW w:w="4531" w:type="dxa"/>
          </w:tcPr>
          <w:p w14:paraId="5B3F60CD" w14:textId="312365B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2FCB10E3" w14:textId="77777777" w:rsidTr="008D626B">
        <w:tc>
          <w:tcPr>
            <w:tcW w:w="4530" w:type="dxa"/>
          </w:tcPr>
          <w:p w14:paraId="1AE9767E" w14:textId="15F0783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drošības skrūves ar uzgali</w:t>
            </w:r>
          </w:p>
        </w:tc>
        <w:tc>
          <w:tcPr>
            <w:tcW w:w="4531" w:type="dxa"/>
          </w:tcPr>
          <w:p w14:paraId="0973853C" w14:textId="36016489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F9EA261" w14:textId="77777777" w:rsidTr="008D626B">
        <w:tc>
          <w:tcPr>
            <w:tcW w:w="4530" w:type="dxa"/>
          </w:tcPr>
          <w:p w14:paraId="45526B72" w14:textId="42F6B2D3" w:rsidR="001E72AD" w:rsidRPr="001E72AD" w:rsidRDefault="00EC09A2" w:rsidP="002B56F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lastRenderedPageBreak/>
              <w:t>Pretendents</w:t>
            </w:r>
            <w:bookmarkStart w:id="2" w:name="_GoBack"/>
            <w:bookmarkEnd w:id="2"/>
            <w:r w:rsidR="001E72AD"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t xml:space="preserve"> </w:t>
            </w:r>
            <w:r w:rsidR="001E72AD" w:rsidRPr="001E72AD"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t>nodrošina preces piegādi pasūtītāja norādītajās adresēs.</w:t>
            </w:r>
          </w:p>
        </w:tc>
        <w:tc>
          <w:tcPr>
            <w:tcW w:w="4531" w:type="dxa"/>
          </w:tcPr>
          <w:p w14:paraId="05F0BD66" w14:textId="4DD9C699" w:rsidR="001E72AD" w:rsidRPr="001E72AD" w:rsidRDefault="001D54F6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1E72AD" w14:paraId="450B9598" w14:textId="77777777" w:rsidTr="008D626B">
        <w:tc>
          <w:tcPr>
            <w:tcW w:w="4530" w:type="dxa"/>
          </w:tcPr>
          <w:p w14:paraId="79F62A46" w14:textId="23294E33" w:rsidR="001E72AD" w:rsidRPr="001E72AD" w:rsidRDefault="001E72AD" w:rsidP="001E72AD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Piegādātāj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s apņemas </w:t>
            </w: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krāsu saskaņot ar pasūtītāju.</w:t>
            </w:r>
          </w:p>
        </w:tc>
        <w:tc>
          <w:tcPr>
            <w:tcW w:w="4531" w:type="dxa"/>
          </w:tcPr>
          <w:p w14:paraId="73C0C327" w14:textId="078B8A8C" w:rsidR="001E72AD" w:rsidRPr="001E72AD" w:rsidRDefault="001D54F6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</w:tbl>
    <w:p w14:paraId="5A9931BD" w14:textId="77777777" w:rsidR="00420130" w:rsidRDefault="00420130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4CC23892" w14:textId="77777777" w:rsidR="001E72AD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0D2A1FD4" w14:textId="77777777" w:rsidR="001E72AD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25C74E88" w14:textId="77777777" w:rsidR="001E72AD" w:rsidRPr="0066486A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392558C2" w14:textId="6338EF5B" w:rsidR="004D0ABD" w:rsidRDefault="00420130" w:rsidP="006F532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6486A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66486A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66486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F532A">
        <w:rPr>
          <w:rFonts w:asciiTheme="majorBidi" w:hAnsiTheme="majorBidi" w:cstheme="majorBidi"/>
          <w:color w:val="000000"/>
          <w:sz w:val="24"/>
          <w:szCs w:val="24"/>
        </w:rPr>
        <w:t>______________</w:t>
      </w:r>
    </w:p>
    <w:p w14:paraId="61CC9449" w14:textId="77777777" w:rsidR="001E72AD" w:rsidRPr="006F532A" w:rsidRDefault="001E72AD" w:rsidP="006F532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1E72AD" w:rsidRPr="006F532A" w:rsidSect="00DF7364">
      <w:footerReference w:type="first" r:id="rId8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FAAC8" w14:textId="77777777" w:rsidR="00335ED5" w:rsidRDefault="00335ED5" w:rsidP="005D027C">
      <w:pPr>
        <w:spacing w:after="0" w:line="240" w:lineRule="auto"/>
      </w:pPr>
      <w:r>
        <w:separator/>
      </w:r>
    </w:p>
  </w:endnote>
  <w:endnote w:type="continuationSeparator" w:id="0">
    <w:p w14:paraId="1693184F" w14:textId="77777777" w:rsidR="00335ED5" w:rsidRDefault="00335ED5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v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742B" w14:textId="77777777" w:rsidR="00335ED5" w:rsidRDefault="00335ED5" w:rsidP="005D027C">
      <w:pPr>
        <w:spacing w:after="0" w:line="240" w:lineRule="auto"/>
      </w:pPr>
      <w:r>
        <w:separator/>
      </w:r>
    </w:p>
  </w:footnote>
  <w:footnote w:type="continuationSeparator" w:id="0">
    <w:p w14:paraId="2F70F3BA" w14:textId="77777777" w:rsidR="00335ED5" w:rsidRDefault="00335ED5" w:rsidP="005D027C">
      <w:pPr>
        <w:spacing w:after="0" w:line="240" w:lineRule="auto"/>
      </w:pPr>
      <w:r>
        <w:continuationSeparator/>
      </w:r>
    </w:p>
  </w:footnote>
  <w:footnote w:id="1">
    <w:p w14:paraId="41DB97FC" w14:textId="77777777" w:rsidR="00420130" w:rsidRPr="000D45E6" w:rsidRDefault="00420130" w:rsidP="00420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7A9"/>
    <w:multiLevelType w:val="hybridMultilevel"/>
    <w:tmpl w:val="1F4E74DC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4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5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6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8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487"/>
    <w:multiLevelType w:val="hybridMultilevel"/>
    <w:tmpl w:val="F462FC38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0BC0"/>
    <w:multiLevelType w:val="hybridMultilevel"/>
    <w:tmpl w:val="E536DC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9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21CCD"/>
    <w:rsid w:val="0003078F"/>
    <w:rsid w:val="0003416D"/>
    <w:rsid w:val="00046823"/>
    <w:rsid w:val="00051688"/>
    <w:rsid w:val="00052BC2"/>
    <w:rsid w:val="00054387"/>
    <w:rsid w:val="0006100C"/>
    <w:rsid w:val="0009446F"/>
    <w:rsid w:val="000A0625"/>
    <w:rsid w:val="000A0673"/>
    <w:rsid w:val="000A33BB"/>
    <w:rsid w:val="000C050B"/>
    <w:rsid w:val="000D43B6"/>
    <w:rsid w:val="000D4FEB"/>
    <w:rsid w:val="000E0639"/>
    <w:rsid w:val="000E36A1"/>
    <w:rsid w:val="000F1F05"/>
    <w:rsid w:val="00115970"/>
    <w:rsid w:val="00121669"/>
    <w:rsid w:val="00124D9E"/>
    <w:rsid w:val="001C0C8F"/>
    <w:rsid w:val="001C2A46"/>
    <w:rsid w:val="001D54F6"/>
    <w:rsid w:val="001E1117"/>
    <w:rsid w:val="001E3D11"/>
    <w:rsid w:val="001E72AD"/>
    <w:rsid w:val="001F2691"/>
    <w:rsid w:val="001F2C47"/>
    <w:rsid w:val="00201776"/>
    <w:rsid w:val="0020380F"/>
    <w:rsid w:val="002111F0"/>
    <w:rsid w:val="00221ACB"/>
    <w:rsid w:val="00221C00"/>
    <w:rsid w:val="00231884"/>
    <w:rsid w:val="00263DF2"/>
    <w:rsid w:val="00276D60"/>
    <w:rsid w:val="002770A8"/>
    <w:rsid w:val="00296441"/>
    <w:rsid w:val="0029780A"/>
    <w:rsid w:val="002B4545"/>
    <w:rsid w:val="002B56F6"/>
    <w:rsid w:val="002C08C5"/>
    <w:rsid w:val="002C1D96"/>
    <w:rsid w:val="002D3DF0"/>
    <w:rsid w:val="002D5278"/>
    <w:rsid w:val="002E68DB"/>
    <w:rsid w:val="0030516E"/>
    <w:rsid w:val="00305F50"/>
    <w:rsid w:val="003218DA"/>
    <w:rsid w:val="00322D4C"/>
    <w:rsid w:val="00332F71"/>
    <w:rsid w:val="003342D6"/>
    <w:rsid w:val="00335ED5"/>
    <w:rsid w:val="0034024A"/>
    <w:rsid w:val="00345C8A"/>
    <w:rsid w:val="003470A4"/>
    <w:rsid w:val="003551FF"/>
    <w:rsid w:val="0036708D"/>
    <w:rsid w:val="003769B4"/>
    <w:rsid w:val="003B1CFB"/>
    <w:rsid w:val="003B2EA2"/>
    <w:rsid w:val="003E27F5"/>
    <w:rsid w:val="003F36BB"/>
    <w:rsid w:val="003F5F45"/>
    <w:rsid w:val="003F6996"/>
    <w:rsid w:val="00400E8B"/>
    <w:rsid w:val="0041141F"/>
    <w:rsid w:val="00413931"/>
    <w:rsid w:val="00420130"/>
    <w:rsid w:val="00424B33"/>
    <w:rsid w:val="004251B1"/>
    <w:rsid w:val="004252EF"/>
    <w:rsid w:val="00436AB7"/>
    <w:rsid w:val="00437433"/>
    <w:rsid w:val="00446B3E"/>
    <w:rsid w:val="00446D28"/>
    <w:rsid w:val="00450267"/>
    <w:rsid w:val="0045639D"/>
    <w:rsid w:val="00460E37"/>
    <w:rsid w:val="00482E09"/>
    <w:rsid w:val="00484412"/>
    <w:rsid w:val="0049426F"/>
    <w:rsid w:val="00495437"/>
    <w:rsid w:val="004B4DB5"/>
    <w:rsid w:val="004B5826"/>
    <w:rsid w:val="004C351D"/>
    <w:rsid w:val="004D0ABD"/>
    <w:rsid w:val="004F45C0"/>
    <w:rsid w:val="005006BB"/>
    <w:rsid w:val="00504A7F"/>
    <w:rsid w:val="00506407"/>
    <w:rsid w:val="00507C0E"/>
    <w:rsid w:val="00532325"/>
    <w:rsid w:val="00533B12"/>
    <w:rsid w:val="00545BEB"/>
    <w:rsid w:val="005573F5"/>
    <w:rsid w:val="0056076C"/>
    <w:rsid w:val="0056218D"/>
    <w:rsid w:val="005739D7"/>
    <w:rsid w:val="0057770D"/>
    <w:rsid w:val="00577F90"/>
    <w:rsid w:val="00593992"/>
    <w:rsid w:val="00595BCF"/>
    <w:rsid w:val="005962C3"/>
    <w:rsid w:val="005B1331"/>
    <w:rsid w:val="005C2F1D"/>
    <w:rsid w:val="005D027C"/>
    <w:rsid w:val="005D7CC0"/>
    <w:rsid w:val="005E605A"/>
    <w:rsid w:val="005E6F49"/>
    <w:rsid w:val="005E7B88"/>
    <w:rsid w:val="006067A6"/>
    <w:rsid w:val="00606BD0"/>
    <w:rsid w:val="00620CEF"/>
    <w:rsid w:val="00625ED0"/>
    <w:rsid w:val="00636548"/>
    <w:rsid w:val="00644286"/>
    <w:rsid w:val="00644D59"/>
    <w:rsid w:val="00655878"/>
    <w:rsid w:val="00660A69"/>
    <w:rsid w:val="0066486A"/>
    <w:rsid w:val="0066647F"/>
    <w:rsid w:val="00672671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6E0ED5"/>
    <w:rsid w:val="006F532A"/>
    <w:rsid w:val="007049A2"/>
    <w:rsid w:val="00711131"/>
    <w:rsid w:val="007147EE"/>
    <w:rsid w:val="00733A58"/>
    <w:rsid w:val="00734E8E"/>
    <w:rsid w:val="007444B9"/>
    <w:rsid w:val="0077715C"/>
    <w:rsid w:val="007834F5"/>
    <w:rsid w:val="0078533C"/>
    <w:rsid w:val="0079121A"/>
    <w:rsid w:val="00796C1C"/>
    <w:rsid w:val="007D3557"/>
    <w:rsid w:val="007E4CE4"/>
    <w:rsid w:val="007E66B1"/>
    <w:rsid w:val="007E73B0"/>
    <w:rsid w:val="007F7366"/>
    <w:rsid w:val="00810CF9"/>
    <w:rsid w:val="008148E1"/>
    <w:rsid w:val="008158DD"/>
    <w:rsid w:val="0083741D"/>
    <w:rsid w:val="00845F27"/>
    <w:rsid w:val="008471DF"/>
    <w:rsid w:val="008A6140"/>
    <w:rsid w:val="008B0E52"/>
    <w:rsid w:val="008B64AC"/>
    <w:rsid w:val="008C5EF3"/>
    <w:rsid w:val="008D626B"/>
    <w:rsid w:val="008E184F"/>
    <w:rsid w:val="00902861"/>
    <w:rsid w:val="0091227B"/>
    <w:rsid w:val="0091616E"/>
    <w:rsid w:val="00921ED2"/>
    <w:rsid w:val="00931628"/>
    <w:rsid w:val="0093569D"/>
    <w:rsid w:val="00971FBE"/>
    <w:rsid w:val="00986F90"/>
    <w:rsid w:val="0099253D"/>
    <w:rsid w:val="009A7D51"/>
    <w:rsid w:val="009C0A6F"/>
    <w:rsid w:val="009C2E65"/>
    <w:rsid w:val="009C72E0"/>
    <w:rsid w:val="009D3AD4"/>
    <w:rsid w:val="009E0202"/>
    <w:rsid w:val="009E17FF"/>
    <w:rsid w:val="009F0987"/>
    <w:rsid w:val="009F51FD"/>
    <w:rsid w:val="00A02D74"/>
    <w:rsid w:val="00A12D73"/>
    <w:rsid w:val="00A266DC"/>
    <w:rsid w:val="00A43587"/>
    <w:rsid w:val="00A4474C"/>
    <w:rsid w:val="00A44ECC"/>
    <w:rsid w:val="00A5672A"/>
    <w:rsid w:val="00A61797"/>
    <w:rsid w:val="00A65AE9"/>
    <w:rsid w:val="00A739EC"/>
    <w:rsid w:val="00A9458B"/>
    <w:rsid w:val="00AA2161"/>
    <w:rsid w:val="00AA5866"/>
    <w:rsid w:val="00AE291C"/>
    <w:rsid w:val="00AF3D81"/>
    <w:rsid w:val="00B20AE8"/>
    <w:rsid w:val="00B21A8E"/>
    <w:rsid w:val="00B278DE"/>
    <w:rsid w:val="00B44FB4"/>
    <w:rsid w:val="00B6319C"/>
    <w:rsid w:val="00B63EE4"/>
    <w:rsid w:val="00B72CCF"/>
    <w:rsid w:val="00B80ACA"/>
    <w:rsid w:val="00B81F5D"/>
    <w:rsid w:val="00B83B00"/>
    <w:rsid w:val="00B84F7E"/>
    <w:rsid w:val="00B86ECA"/>
    <w:rsid w:val="00B909E5"/>
    <w:rsid w:val="00B965FC"/>
    <w:rsid w:val="00BB546E"/>
    <w:rsid w:val="00BB604A"/>
    <w:rsid w:val="00BC178E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449D2"/>
    <w:rsid w:val="00C50A7C"/>
    <w:rsid w:val="00C80EFB"/>
    <w:rsid w:val="00C84769"/>
    <w:rsid w:val="00CA1465"/>
    <w:rsid w:val="00CA5551"/>
    <w:rsid w:val="00CA5FDE"/>
    <w:rsid w:val="00CB1143"/>
    <w:rsid w:val="00CB41A3"/>
    <w:rsid w:val="00CC4168"/>
    <w:rsid w:val="00CC6955"/>
    <w:rsid w:val="00CC711D"/>
    <w:rsid w:val="00CE021D"/>
    <w:rsid w:val="00CE5279"/>
    <w:rsid w:val="00CE6AFA"/>
    <w:rsid w:val="00CE79C7"/>
    <w:rsid w:val="00CF63F7"/>
    <w:rsid w:val="00CF7E26"/>
    <w:rsid w:val="00D07426"/>
    <w:rsid w:val="00D13BD5"/>
    <w:rsid w:val="00D21EDF"/>
    <w:rsid w:val="00D3149E"/>
    <w:rsid w:val="00D31926"/>
    <w:rsid w:val="00D340E6"/>
    <w:rsid w:val="00D347EA"/>
    <w:rsid w:val="00D353EE"/>
    <w:rsid w:val="00D51DF6"/>
    <w:rsid w:val="00D616DB"/>
    <w:rsid w:val="00D64FD5"/>
    <w:rsid w:val="00D677AD"/>
    <w:rsid w:val="00D7269D"/>
    <w:rsid w:val="00D73DD7"/>
    <w:rsid w:val="00D87630"/>
    <w:rsid w:val="00D963BB"/>
    <w:rsid w:val="00D97A53"/>
    <w:rsid w:val="00DA35F2"/>
    <w:rsid w:val="00DA6A8F"/>
    <w:rsid w:val="00DB47E5"/>
    <w:rsid w:val="00DC14C3"/>
    <w:rsid w:val="00DD0CDA"/>
    <w:rsid w:val="00DD5F36"/>
    <w:rsid w:val="00DD6153"/>
    <w:rsid w:val="00DD7825"/>
    <w:rsid w:val="00DE17C0"/>
    <w:rsid w:val="00DE6C2F"/>
    <w:rsid w:val="00DF5155"/>
    <w:rsid w:val="00DF5938"/>
    <w:rsid w:val="00DF6E5C"/>
    <w:rsid w:val="00DF7364"/>
    <w:rsid w:val="00DF7D16"/>
    <w:rsid w:val="00E0074D"/>
    <w:rsid w:val="00E33967"/>
    <w:rsid w:val="00E40561"/>
    <w:rsid w:val="00E57A93"/>
    <w:rsid w:val="00E67DC9"/>
    <w:rsid w:val="00E73B74"/>
    <w:rsid w:val="00E770D3"/>
    <w:rsid w:val="00E836F1"/>
    <w:rsid w:val="00E86587"/>
    <w:rsid w:val="00E86EA4"/>
    <w:rsid w:val="00E9177F"/>
    <w:rsid w:val="00EA4C2C"/>
    <w:rsid w:val="00EC09A2"/>
    <w:rsid w:val="00EC3C42"/>
    <w:rsid w:val="00ED04B4"/>
    <w:rsid w:val="00ED33C0"/>
    <w:rsid w:val="00ED55B1"/>
    <w:rsid w:val="00EF72EF"/>
    <w:rsid w:val="00F10C7A"/>
    <w:rsid w:val="00F209EE"/>
    <w:rsid w:val="00F253CC"/>
    <w:rsid w:val="00F26513"/>
    <w:rsid w:val="00F37787"/>
    <w:rsid w:val="00F444BD"/>
    <w:rsid w:val="00F56782"/>
    <w:rsid w:val="00F70171"/>
    <w:rsid w:val="00F71EF1"/>
    <w:rsid w:val="00F720BD"/>
    <w:rsid w:val="00F95BFC"/>
    <w:rsid w:val="00FB06BA"/>
    <w:rsid w:val="00FB7C8E"/>
    <w:rsid w:val="00FE4FEF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63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934D-C5BC-46EC-BC57-3ED09557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238</cp:revision>
  <dcterms:created xsi:type="dcterms:W3CDTF">2023-07-02T15:29:00Z</dcterms:created>
  <dcterms:modified xsi:type="dcterms:W3CDTF">2023-11-03T09:00:00Z</dcterms:modified>
</cp:coreProperties>
</file>