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E2D" w:rsidRDefault="008F4E2D" w:rsidP="008F4E2D">
      <w:pPr>
        <w:pStyle w:val="BodyText3"/>
        <w:keepNext/>
        <w:jc w:val="center"/>
        <w:outlineLvl w:val="0"/>
        <w:rPr>
          <w:rFonts w:ascii="Times New Roman" w:hAnsi="Times New Roman"/>
        </w:rPr>
      </w:pPr>
      <w:bookmarkStart w:id="0" w:name="_GoBack"/>
      <w:bookmarkEnd w:id="0"/>
    </w:p>
    <w:p w:rsidR="003A2D03" w:rsidRDefault="003A2D03" w:rsidP="003A2D03">
      <w:pPr>
        <w:jc w:val="center"/>
        <w:rPr>
          <w:noProof/>
        </w:rPr>
      </w:pPr>
      <w:r>
        <w:rPr>
          <w:noProof/>
          <w:lang w:val="en-US"/>
        </w:rPr>
        <w:drawing>
          <wp:inline distT="0" distB="0" distL="0" distR="0" wp14:anchorId="04CCF616" wp14:editId="7042570A">
            <wp:extent cx="626110" cy="720090"/>
            <wp:effectExtent l="0" t="0" r="2540" b="3810"/>
            <wp:docPr id="3" name="Attēl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ēls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D03" w:rsidRPr="00200283" w:rsidRDefault="003A2D03" w:rsidP="003A2D03">
      <w:pPr>
        <w:jc w:val="center"/>
        <w:rPr>
          <w:rFonts w:ascii="Times New Roman" w:hAnsi="Times New Roman"/>
          <w:b/>
          <w:sz w:val="24"/>
          <w:szCs w:val="24"/>
        </w:rPr>
      </w:pPr>
      <w:r w:rsidRPr="00200283">
        <w:rPr>
          <w:rFonts w:ascii="Times New Roman" w:hAnsi="Times New Roman"/>
          <w:b/>
          <w:sz w:val="24"/>
          <w:szCs w:val="24"/>
        </w:rPr>
        <w:t>BALVU NOVADA PAŠVALDĪBA</w:t>
      </w:r>
    </w:p>
    <w:p w:rsidR="003A2D03" w:rsidRPr="003A2D03" w:rsidRDefault="003A2D03" w:rsidP="003A2D03">
      <w:pPr>
        <w:jc w:val="center"/>
        <w:rPr>
          <w:rFonts w:ascii="Times New Roman" w:hAnsi="Times New Roman"/>
          <w:b/>
          <w:sz w:val="28"/>
          <w:szCs w:val="28"/>
        </w:rPr>
      </w:pPr>
      <w:r w:rsidRPr="003A2D03">
        <w:rPr>
          <w:rFonts w:ascii="Times New Roman" w:hAnsi="Times New Roman"/>
          <w:b/>
          <w:sz w:val="28"/>
          <w:szCs w:val="28"/>
        </w:rPr>
        <w:t>BALVU MŪZIKAS SKOLA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3A2D03" w:rsidRPr="00EB28E7" w:rsidTr="00033A3E">
        <w:trPr>
          <w:trHeight w:val="523"/>
        </w:trPr>
        <w:tc>
          <w:tcPr>
            <w:tcW w:w="9008" w:type="dxa"/>
          </w:tcPr>
          <w:p w:rsidR="003A2D03" w:rsidRPr="003A2D03" w:rsidRDefault="003A2D03" w:rsidP="00033A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A2D03">
              <w:rPr>
                <w:rFonts w:ascii="Times New Roman" w:hAnsi="Times New Roman"/>
                <w:sz w:val="22"/>
                <w:szCs w:val="22"/>
              </w:rPr>
              <w:t>Reģ.Nr</w:t>
            </w:r>
            <w:proofErr w:type="spellEnd"/>
            <w:r w:rsidRPr="003A2D03">
              <w:rPr>
                <w:rFonts w:ascii="Times New Roman" w:hAnsi="Times New Roman"/>
                <w:sz w:val="22"/>
                <w:szCs w:val="22"/>
              </w:rPr>
              <w:t xml:space="preserve">. 40900023316, </w:t>
            </w:r>
            <w:proofErr w:type="spellStart"/>
            <w:r w:rsidRPr="003A2D03">
              <w:rPr>
                <w:rFonts w:ascii="Times New Roman" w:hAnsi="Times New Roman"/>
                <w:sz w:val="22"/>
                <w:szCs w:val="22"/>
              </w:rPr>
              <w:t>Partizānu</w:t>
            </w:r>
            <w:proofErr w:type="spellEnd"/>
            <w:r w:rsidRPr="003A2D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A2D03">
              <w:rPr>
                <w:rFonts w:ascii="Times New Roman" w:hAnsi="Times New Roman"/>
                <w:sz w:val="22"/>
                <w:szCs w:val="22"/>
              </w:rPr>
              <w:t>iela</w:t>
            </w:r>
            <w:proofErr w:type="spellEnd"/>
            <w:r w:rsidRPr="003A2D03">
              <w:rPr>
                <w:rFonts w:ascii="Times New Roman" w:hAnsi="Times New Roman"/>
                <w:sz w:val="22"/>
                <w:szCs w:val="22"/>
              </w:rPr>
              <w:t xml:space="preserve"> 18, </w:t>
            </w:r>
            <w:proofErr w:type="spellStart"/>
            <w:r w:rsidRPr="003A2D03">
              <w:rPr>
                <w:rFonts w:ascii="Times New Roman" w:hAnsi="Times New Roman"/>
                <w:sz w:val="22"/>
                <w:szCs w:val="22"/>
              </w:rPr>
              <w:t>Balvi</w:t>
            </w:r>
            <w:proofErr w:type="spellEnd"/>
            <w:r w:rsidRPr="003A2D03">
              <w:rPr>
                <w:rFonts w:ascii="Times New Roman" w:hAnsi="Times New Roman"/>
                <w:sz w:val="22"/>
                <w:szCs w:val="22"/>
              </w:rPr>
              <w:t xml:space="preserve">, Balvu </w:t>
            </w:r>
            <w:proofErr w:type="spellStart"/>
            <w:r w:rsidRPr="003A2D03">
              <w:rPr>
                <w:rFonts w:ascii="Times New Roman" w:hAnsi="Times New Roman"/>
                <w:sz w:val="22"/>
                <w:szCs w:val="22"/>
              </w:rPr>
              <w:t>novads</w:t>
            </w:r>
            <w:proofErr w:type="spellEnd"/>
            <w:r w:rsidRPr="003A2D03">
              <w:rPr>
                <w:rFonts w:ascii="Times New Roman" w:hAnsi="Times New Roman"/>
                <w:sz w:val="22"/>
                <w:szCs w:val="22"/>
              </w:rPr>
              <w:t>, LV-4501</w:t>
            </w:r>
          </w:p>
          <w:p w:rsidR="003A2D03" w:rsidRPr="003A2D03" w:rsidRDefault="003A2D03" w:rsidP="00033A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2D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A2D03">
              <w:rPr>
                <w:rFonts w:ascii="Times New Roman" w:hAnsi="Times New Roman"/>
                <w:sz w:val="22"/>
                <w:szCs w:val="22"/>
              </w:rPr>
              <w:t>Tālr</w:t>
            </w:r>
            <w:proofErr w:type="spellEnd"/>
            <w:r w:rsidRPr="003A2D03">
              <w:rPr>
                <w:rFonts w:ascii="Times New Roman" w:hAnsi="Times New Roman"/>
                <w:sz w:val="22"/>
                <w:szCs w:val="22"/>
              </w:rPr>
              <w:t>. +371 64521095, +371 64521275, e-pasts: balvimuz@balvi.lv</w:t>
            </w:r>
          </w:p>
          <w:p w:rsidR="003A2D03" w:rsidRPr="00EB28E7" w:rsidRDefault="003A2D03" w:rsidP="00033A3E">
            <w:pPr>
              <w:jc w:val="center"/>
              <w:rPr>
                <w:b/>
                <w:sz w:val="32"/>
              </w:rPr>
            </w:pPr>
          </w:p>
        </w:tc>
      </w:tr>
    </w:tbl>
    <w:p w:rsidR="008F4E2D" w:rsidRPr="00200283" w:rsidRDefault="008F4E2D" w:rsidP="008F4E2D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200283">
        <w:rPr>
          <w:rFonts w:ascii="Times New Roman" w:hAnsi="Times New Roman"/>
          <w:b/>
          <w:sz w:val="24"/>
          <w:szCs w:val="24"/>
          <w:lang w:val="lv-LV"/>
        </w:rPr>
        <w:t>IEKŠĒJIE NOTEIKUMI</w:t>
      </w:r>
    </w:p>
    <w:p w:rsidR="008F4E2D" w:rsidRPr="003A2D03" w:rsidRDefault="008F4E2D" w:rsidP="008F4E2D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A2D03">
        <w:rPr>
          <w:rFonts w:ascii="Times New Roman" w:hAnsi="Times New Roman"/>
          <w:sz w:val="24"/>
          <w:szCs w:val="24"/>
        </w:rPr>
        <w:t>Balvos</w:t>
      </w:r>
      <w:proofErr w:type="spellEnd"/>
    </w:p>
    <w:p w:rsidR="008F4E2D" w:rsidRDefault="008F4E2D" w:rsidP="008F4E2D">
      <w:pPr>
        <w:jc w:val="center"/>
        <w:rPr>
          <w:rFonts w:ascii="Times New Roman" w:hAnsi="Times New Roman"/>
          <w:b/>
          <w:sz w:val="16"/>
        </w:rPr>
      </w:pPr>
    </w:p>
    <w:p w:rsidR="008F4E2D" w:rsidRPr="00200283" w:rsidRDefault="008F4E2D" w:rsidP="008F4E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2023.gad</w:t>
      </w:r>
      <w:r w:rsidR="00C043C6">
        <w:rPr>
          <w:rFonts w:ascii="Times New Roman" w:hAnsi="Times New Roman"/>
          <w:sz w:val="24"/>
        </w:rPr>
        <w:t>a 7.</w:t>
      </w:r>
      <w:r w:rsidR="00200283">
        <w:rPr>
          <w:rFonts w:ascii="Times New Roman" w:hAnsi="Times New Roman"/>
          <w:sz w:val="24"/>
        </w:rPr>
        <w:t xml:space="preserve"> </w:t>
      </w:r>
      <w:proofErr w:type="spellStart"/>
      <w:r w:rsidR="00200283">
        <w:rPr>
          <w:rFonts w:ascii="Times New Roman" w:hAnsi="Times New Roman"/>
          <w:sz w:val="24"/>
        </w:rPr>
        <w:t>novem</w:t>
      </w:r>
      <w:r w:rsidR="00BF6633">
        <w:rPr>
          <w:rFonts w:ascii="Times New Roman" w:hAnsi="Times New Roman"/>
          <w:sz w:val="24"/>
        </w:rPr>
        <w:t>brī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Nr.</w:t>
      </w:r>
      <w:r w:rsidRPr="00200283">
        <w:rPr>
          <w:rFonts w:ascii="Times New Roman" w:hAnsi="Times New Roman"/>
          <w:sz w:val="24"/>
        </w:rPr>
        <w:t>MZ/202</w:t>
      </w:r>
      <w:r w:rsidR="003A2D03" w:rsidRPr="00200283">
        <w:rPr>
          <w:rFonts w:ascii="Times New Roman" w:hAnsi="Times New Roman"/>
          <w:sz w:val="24"/>
        </w:rPr>
        <w:t>3</w:t>
      </w:r>
      <w:r w:rsidRPr="00200283">
        <w:rPr>
          <w:rFonts w:ascii="Times New Roman" w:hAnsi="Times New Roman"/>
          <w:sz w:val="24"/>
        </w:rPr>
        <w:t>/1.3</w:t>
      </w:r>
      <w:r w:rsidR="00C043C6">
        <w:rPr>
          <w:rFonts w:ascii="Times New Roman" w:hAnsi="Times New Roman"/>
          <w:sz w:val="24"/>
        </w:rPr>
        <w:t>/4</w:t>
      </w:r>
      <w:r w:rsidRPr="00200283">
        <w:rPr>
          <w:rFonts w:ascii="Times New Roman" w:hAnsi="Times New Roman"/>
          <w:sz w:val="24"/>
        </w:rPr>
        <w:t>/INA</w:t>
      </w:r>
    </w:p>
    <w:p w:rsidR="008F4E2D" w:rsidRDefault="008F4E2D" w:rsidP="008F4E2D">
      <w:pPr>
        <w:rPr>
          <w:rFonts w:ascii="Times New Roman" w:hAnsi="Times New Roman"/>
          <w:sz w:val="24"/>
        </w:rPr>
      </w:pPr>
    </w:p>
    <w:p w:rsidR="00200283" w:rsidRPr="00200283" w:rsidRDefault="008F4E2D" w:rsidP="00200283">
      <w:pPr>
        <w:ind w:left="5040"/>
        <w:rPr>
          <w:rFonts w:ascii="Times New Roman" w:hAnsi="Times New Roman"/>
          <w:sz w:val="24"/>
          <w:szCs w:val="24"/>
        </w:rPr>
      </w:pPr>
      <w:r w:rsidRPr="00200283">
        <w:rPr>
          <w:rFonts w:ascii="Times New Roman" w:hAnsi="Times New Roman"/>
          <w:sz w:val="24"/>
          <w:szCs w:val="24"/>
        </w:rPr>
        <w:t>APST</w:t>
      </w:r>
      <w:r w:rsidR="003A2D03" w:rsidRPr="00200283">
        <w:rPr>
          <w:rFonts w:ascii="Times New Roman" w:hAnsi="Times New Roman"/>
          <w:sz w:val="24"/>
          <w:szCs w:val="24"/>
        </w:rPr>
        <w:t>I</w:t>
      </w:r>
      <w:r w:rsidRPr="00200283">
        <w:rPr>
          <w:rFonts w:ascii="Times New Roman" w:hAnsi="Times New Roman"/>
          <w:sz w:val="24"/>
          <w:szCs w:val="24"/>
        </w:rPr>
        <w:t>PRIN</w:t>
      </w:r>
      <w:r w:rsidR="00200283" w:rsidRPr="00200283">
        <w:rPr>
          <w:rFonts w:ascii="Times New Roman" w:hAnsi="Times New Roman"/>
          <w:sz w:val="24"/>
          <w:szCs w:val="24"/>
        </w:rPr>
        <w:t xml:space="preserve">ĀTI </w:t>
      </w:r>
      <w:proofErr w:type="spellStart"/>
      <w:r w:rsidR="00481816">
        <w:rPr>
          <w:rFonts w:ascii="Times New Roman" w:hAnsi="Times New Roman"/>
          <w:sz w:val="24"/>
          <w:szCs w:val="24"/>
        </w:rPr>
        <w:t>ar</w:t>
      </w:r>
      <w:proofErr w:type="spellEnd"/>
      <w:r w:rsidR="00200283" w:rsidRPr="00200283">
        <w:rPr>
          <w:rFonts w:ascii="Times New Roman" w:hAnsi="Times New Roman"/>
          <w:sz w:val="24"/>
          <w:szCs w:val="24"/>
        </w:rPr>
        <w:t xml:space="preserve"> Balvu Mūzikas </w:t>
      </w:r>
      <w:proofErr w:type="spellStart"/>
      <w:r w:rsidR="00200283" w:rsidRPr="00200283">
        <w:rPr>
          <w:rFonts w:ascii="Times New Roman" w:hAnsi="Times New Roman"/>
          <w:sz w:val="24"/>
          <w:szCs w:val="24"/>
        </w:rPr>
        <w:t>skolas</w:t>
      </w:r>
      <w:proofErr w:type="spellEnd"/>
      <w:r w:rsidR="00200283" w:rsidRPr="00200283">
        <w:rPr>
          <w:rFonts w:ascii="Times New Roman" w:hAnsi="Times New Roman"/>
          <w:sz w:val="24"/>
          <w:szCs w:val="24"/>
        </w:rPr>
        <w:t xml:space="preserve"> 2023.gad</w:t>
      </w:r>
      <w:r w:rsidR="00C043C6">
        <w:rPr>
          <w:rFonts w:ascii="Times New Roman" w:hAnsi="Times New Roman"/>
          <w:sz w:val="24"/>
          <w:szCs w:val="24"/>
        </w:rPr>
        <w:t>a 7.</w:t>
      </w:r>
      <w:r w:rsidR="00200283" w:rsidRPr="00200283">
        <w:rPr>
          <w:rFonts w:ascii="Times New Roman" w:hAnsi="Times New Roman"/>
          <w:sz w:val="24"/>
          <w:szCs w:val="24"/>
        </w:rPr>
        <w:t xml:space="preserve">novembra </w:t>
      </w:r>
    </w:p>
    <w:p w:rsidR="008F4E2D" w:rsidRPr="00200283" w:rsidRDefault="00200283" w:rsidP="00200283">
      <w:pPr>
        <w:ind w:left="4320" w:firstLine="720"/>
        <w:rPr>
          <w:rFonts w:ascii="Times New Roman" w:hAnsi="Times New Roman"/>
          <w:sz w:val="24"/>
          <w:szCs w:val="24"/>
        </w:rPr>
      </w:pPr>
      <w:proofErr w:type="spellStart"/>
      <w:r w:rsidRPr="00200283">
        <w:rPr>
          <w:rFonts w:ascii="Times New Roman" w:hAnsi="Times New Roman"/>
          <w:sz w:val="24"/>
          <w:szCs w:val="24"/>
        </w:rPr>
        <w:t>rīkojumu</w:t>
      </w:r>
      <w:proofErr w:type="spellEnd"/>
      <w:r w:rsidRPr="00200283">
        <w:rPr>
          <w:rFonts w:ascii="Times New Roman" w:hAnsi="Times New Roman"/>
          <w:sz w:val="24"/>
          <w:szCs w:val="24"/>
        </w:rPr>
        <w:t xml:space="preserve"> Nr.MZ/2023/1.</w:t>
      </w:r>
      <w:r w:rsidR="00C043C6">
        <w:rPr>
          <w:rFonts w:ascii="Times New Roman" w:hAnsi="Times New Roman"/>
          <w:sz w:val="24"/>
          <w:szCs w:val="24"/>
        </w:rPr>
        <w:t>4/30</w:t>
      </w:r>
      <w:r w:rsidRPr="00200283">
        <w:rPr>
          <w:rFonts w:ascii="Times New Roman" w:hAnsi="Times New Roman"/>
          <w:sz w:val="24"/>
          <w:szCs w:val="24"/>
        </w:rPr>
        <w:t>/RIKP</w:t>
      </w:r>
    </w:p>
    <w:p w:rsidR="008F4E2D" w:rsidRPr="00200283" w:rsidRDefault="008F4E2D" w:rsidP="008F4E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8F4E2D" w:rsidRDefault="008F4E2D" w:rsidP="008F4E2D">
      <w:pPr>
        <w:rPr>
          <w:rFonts w:ascii="Times New Roman" w:hAnsi="Times New Roman"/>
          <w:sz w:val="24"/>
        </w:rPr>
      </w:pPr>
    </w:p>
    <w:p w:rsidR="008F4E2D" w:rsidRDefault="008F4E2D" w:rsidP="008F4E2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IZGLĪTOJAMO MĀCĪBU SASNIEGUMU VĒRTĒŠANAS, PĀRCELŠANAS NĀKAMAJĀ KLASĒ, S</w:t>
      </w:r>
      <w:r>
        <w:rPr>
          <w:rFonts w:ascii="Times New Roman" w:hAnsi="Times New Roman"/>
          <w:b/>
          <w:color w:val="000000"/>
          <w:sz w:val="28"/>
        </w:rPr>
        <w:t xml:space="preserve">KOLAS BEIGŠANAS </w:t>
      </w:r>
      <w:r>
        <w:rPr>
          <w:rFonts w:ascii="Times New Roman" w:hAnsi="Times New Roman"/>
          <w:b/>
          <w:sz w:val="28"/>
        </w:rPr>
        <w:t>UN ATSKAITĪŠANAS KĀRTĪBA</w:t>
      </w:r>
    </w:p>
    <w:p w:rsidR="00200283" w:rsidRDefault="00200283" w:rsidP="008F4E2D">
      <w:pPr>
        <w:jc w:val="center"/>
        <w:rPr>
          <w:rFonts w:ascii="Times New Roman" w:hAnsi="Times New Roman"/>
          <w:b/>
          <w:sz w:val="28"/>
        </w:rPr>
      </w:pPr>
    </w:p>
    <w:p w:rsidR="008F4E2D" w:rsidRPr="00200283" w:rsidRDefault="008F4E2D" w:rsidP="008F4E2D">
      <w:pPr>
        <w:jc w:val="right"/>
        <w:rPr>
          <w:rFonts w:ascii="Times New Roman" w:hAnsi="Times New Roman"/>
          <w:sz w:val="22"/>
          <w:szCs w:val="22"/>
        </w:rPr>
      </w:pPr>
      <w:proofErr w:type="spellStart"/>
      <w:r w:rsidRPr="00200283">
        <w:rPr>
          <w:rFonts w:ascii="Times New Roman" w:hAnsi="Times New Roman"/>
          <w:sz w:val="22"/>
          <w:szCs w:val="22"/>
        </w:rPr>
        <w:t>Izdot</w:t>
      </w:r>
      <w:r w:rsidR="003A2D03" w:rsidRPr="00200283">
        <w:rPr>
          <w:rFonts w:ascii="Times New Roman" w:hAnsi="Times New Roman"/>
          <w:sz w:val="22"/>
          <w:szCs w:val="22"/>
        </w:rPr>
        <w:t>i</w:t>
      </w:r>
      <w:proofErr w:type="spellEnd"/>
      <w:r w:rsidRPr="002002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283">
        <w:rPr>
          <w:rFonts w:ascii="Times New Roman" w:hAnsi="Times New Roman"/>
          <w:sz w:val="22"/>
          <w:szCs w:val="22"/>
        </w:rPr>
        <w:t>saskaņā</w:t>
      </w:r>
      <w:proofErr w:type="spellEnd"/>
      <w:r w:rsidRPr="002002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283">
        <w:rPr>
          <w:rFonts w:ascii="Times New Roman" w:hAnsi="Times New Roman"/>
          <w:sz w:val="22"/>
          <w:szCs w:val="22"/>
        </w:rPr>
        <w:t>ar</w:t>
      </w:r>
      <w:proofErr w:type="spellEnd"/>
      <w:r w:rsidRPr="00200283">
        <w:rPr>
          <w:rFonts w:ascii="Times New Roman" w:hAnsi="Times New Roman"/>
          <w:sz w:val="22"/>
          <w:szCs w:val="22"/>
        </w:rPr>
        <w:t xml:space="preserve"> Valsts </w:t>
      </w:r>
      <w:proofErr w:type="spellStart"/>
      <w:r w:rsidRPr="00200283">
        <w:rPr>
          <w:rFonts w:ascii="Times New Roman" w:hAnsi="Times New Roman"/>
          <w:sz w:val="22"/>
          <w:szCs w:val="22"/>
        </w:rPr>
        <w:t>pārvaldes</w:t>
      </w:r>
      <w:proofErr w:type="spellEnd"/>
      <w:r w:rsidRPr="002002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283">
        <w:rPr>
          <w:rFonts w:ascii="Times New Roman" w:hAnsi="Times New Roman"/>
          <w:sz w:val="22"/>
          <w:szCs w:val="22"/>
        </w:rPr>
        <w:t>iekārtas</w:t>
      </w:r>
      <w:proofErr w:type="spellEnd"/>
      <w:r w:rsidRPr="00200283">
        <w:rPr>
          <w:rFonts w:ascii="Times New Roman" w:hAnsi="Times New Roman"/>
          <w:sz w:val="22"/>
          <w:szCs w:val="22"/>
        </w:rPr>
        <w:t xml:space="preserve"> </w:t>
      </w:r>
    </w:p>
    <w:p w:rsidR="008F4E2D" w:rsidRPr="00200283" w:rsidRDefault="008F4E2D" w:rsidP="008F4E2D">
      <w:pPr>
        <w:jc w:val="right"/>
        <w:rPr>
          <w:rFonts w:ascii="Times New Roman" w:hAnsi="Times New Roman"/>
          <w:sz w:val="22"/>
          <w:szCs w:val="22"/>
        </w:rPr>
      </w:pPr>
      <w:proofErr w:type="spellStart"/>
      <w:r w:rsidRPr="00200283">
        <w:rPr>
          <w:rFonts w:ascii="Times New Roman" w:hAnsi="Times New Roman"/>
          <w:sz w:val="22"/>
          <w:szCs w:val="22"/>
        </w:rPr>
        <w:t>likuma</w:t>
      </w:r>
      <w:proofErr w:type="spellEnd"/>
      <w:r w:rsidRPr="00200283">
        <w:rPr>
          <w:rFonts w:ascii="Times New Roman" w:hAnsi="Times New Roman"/>
          <w:sz w:val="22"/>
          <w:szCs w:val="22"/>
        </w:rPr>
        <w:t xml:space="preserve"> 72. </w:t>
      </w:r>
      <w:proofErr w:type="spellStart"/>
      <w:proofErr w:type="gramStart"/>
      <w:r w:rsidRPr="00200283">
        <w:rPr>
          <w:rFonts w:ascii="Times New Roman" w:hAnsi="Times New Roman"/>
          <w:sz w:val="22"/>
          <w:szCs w:val="22"/>
        </w:rPr>
        <w:t>panta</w:t>
      </w:r>
      <w:proofErr w:type="spellEnd"/>
      <w:proofErr w:type="gramEnd"/>
      <w:r w:rsidRPr="002002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283">
        <w:rPr>
          <w:rFonts w:ascii="Times New Roman" w:hAnsi="Times New Roman"/>
          <w:sz w:val="22"/>
          <w:szCs w:val="22"/>
        </w:rPr>
        <w:t>pirmās</w:t>
      </w:r>
      <w:proofErr w:type="spellEnd"/>
      <w:r w:rsidRPr="002002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00283">
        <w:rPr>
          <w:rFonts w:ascii="Times New Roman" w:hAnsi="Times New Roman"/>
          <w:sz w:val="22"/>
          <w:szCs w:val="22"/>
        </w:rPr>
        <w:t>daļas</w:t>
      </w:r>
      <w:proofErr w:type="spellEnd"/>
      <w:r w:rsidRPr="00200283">
        <w:rPr>
          <w:rFonts w:ascii="Times New Roman" w:hAnsi="Times New Roman"/>
          <w:sz w:val="22"/>
          <w:szCs w:val="22"/>
        </w:rPr>
        <w:t xml:space="preserve"> 2.punktu, </w:t>
      </w:r>
    </w:p>
    <w:p w:rsidR="008F4E2D" w:rsidRPr="00200283" w:rsidRDefault="008F4E2D" w:rsidP="008F4E2D">
      <w:pPr>
        <w:jc w:val="right"/>
        <w:rPr>
          <w:rFonts w:ascii="Times New Roman" w:hAnsi="Times New Roman"/>
          <w:sz w:val="22"/>
          <w:szCs w:val="22"/>
          <w:lang w:val="de-DE"/>
        </w:rPr>
      </w:pPr>
      <w:r w:rsidRPr="00200283">
        <w:rPr>
          <w:rFonts w:ascii="Times New Roman" w:hAnsi="Times New Roman"/>
          <w:sz w:val="22"/>
          <w:szCs w:val="22"/>
          <w:lang w:val="de-DE"/>
        </w:rPr>
        <w:t>Izglītības likuma 35.pantu,</w:t>
      </w:r>
    </w:p>
    <w:p w:rsidR="008F4E2D" w:rsidRPr="00200283" w:rsidRDefault="003A2D03" w:rsidP="008F4E2D">
      <w:pPr>
        <w:jc w:val="right"/>
        <w:rPr>
          <w:rFonts w:ascii="Times New Roman" w:hAnsi="Times New Roman"/>
          <w:sz w:val="22"/>
          <w:szCs w:val="22"/>
          <w:lang w:val="de-DE"/>
        </w:rPr>
      </w:pPr>
      <w:r w:rsidRPr="00200283">
        <w:rPr>
          <w:rFonts w:ascii="Times New Roman" w:hAnsi="Times New Roman"/>
          <w:sz w:val="22"/>
          <w:szCs w:val="22"/>
          <w:lang w:val="de-DE"/>
        </w:rPr>
        <w:t xml:space="preserve">MK </w:t>
      </w:r>
      <w:r w:rsidR="008F4E2D" w:rsidRPr="00200283">
        <w:rPr>
          <w:rFonts w:ascii="Times New Roman" w:hAnsi="Times New Roman"/>
          <w:sz w:val="22"/>
          <w:szCs w:val="22"/>
          <w:lang w:val="de-DE"/>
        </w:rPr>
        <w:t xml:space="preserve">2023.gada 2.maija </w:t>
      </w:r>
      <w:r w:rsidRPr="00200283">
        <w:rPr>
          <w:rFonts w:ascii="Times New Roman" w:hAnsi="Times New Roman"/>
          <w:sz w:val="22"/>
          <w:szCs w:val="22"/>
          <w:lang w:val="de-DE"/>
        </w:rPr>
        <w:t>n</w:t>
      </w:r>
      <w:r w:rsidR="008F4E2D" w:rsidRPr="00200283">
        <w:rPr>
          <w:rFonts w:ascii="Times New Roman" w:hAnsi="Times New Roman"/>
          <w:sz w:val="22"/>
          <w:szCs w:val="22"/>
          <w:lang w:val="de-DE"/>
        </w:rPr>
        <w:t>oteikumiem Nr.220</w:t>
      </w:r>
    </w:p>
    <w:p w:rsidR="008F4E2D" w:rsidRPr="00200283" w:rsidRDefault="008F4E2D" w:rsidP="008F4E2D">
      <w:pPr>
        <w:jc w:val="right"/>
        <w:rPr>
          <w:rFonts w:ascii="Times New Roman" w:hAnsi="Times New Roman"/>
          <w:sz w:val="22"/>
          <w:szCs w:val="22"/>
          <w:lang w:val="de-DE"/>
        </w:rPr>
      </w:pPr>
      <w:r w:rsidRPr="00200283">
        <w:rPr>
          <w:rFonts w:ascii="Times New Roman" w:hAnsi="Times New Roman"/>
          <w:sz w:val="22"/>
          <w:szCs w:val="22"/>
          <w:lang w:val="de-DE"/>
        </w:rPr>
        <w:t xml:space="preserve">„Noteikumi par uzņemšanas kārtību profesionālās izglītības </w:t>
      </w:r>
    </w:p>
    <w:p w:rsidR="008F4E2D" w:rsidRPr="00200283" w:rsidRDefault="008F4E2D" w:rsidP="008F4E2D">
      <w:pPr>
        <w:jc w:val="right"/>
        <w:rPr>
          <w:rFonts w:ascii="Times New Roman" w:hAnsi="Times New Roman"/>
          <w:sz w:val="22"/>
          <w:szCs w:val="22"/>
          <w:lang w:val="de-DE"/>
        </w:rPr>
      </w:pPr>
      <w:r w:rsidRPr="00200283">
        <w:rPr>
          <w:rFonts w:ascii="Times New Roman" w:hAnsi="Times New Roman"/>
          <w:sz w:val="22"/>
          <w:szCs w:val="22"/>
          <w:lang w:val="de-DE"/>
        </w:rPr>
        <w:t>programmās un atskaitīšanu no tām</w:t>
      </w:r>
      <w:r w:rsidR="003A2D03" w:rsidRPr="00200283">
        <w:rPr>
          <w:rFonts w:ascii="Times New Roman" w:hAnsi="Times New Roman"/>
          <w:sz w:val="22"/>
          <w:szCs w:val="22"/>
          <w:lang w:val="de-DE"/>
        </w:rPr>
        <w:t>“,</w:t>
      </w:r>
    </w:p>
    <w:p w:rsidR="008F4E2D" w:rsidRDefault="008F4E2D" w:rsidP="008F4E2D">
      <w:pPr>
        <w:jc w:val="right"/>
        <w:rPr>
          <w:rFonts w:ascii="Times New Roman" w:hAnsi="Times New Roman"/>
          <w:sz w:val="24"/>
          <w:lang w:val="de-DE"/>
        </w:rPr>
      </w:pPr>
      <w:r w:rsidRPr="00200283">
        <w:rPr>
          <w:rFonts w:ascii="Times New Roman" w:hAnsi="Times New Roman"/>
          <w:sz w:val="22"/>
          <w:szCs w:val="22"/>
          <w:lang w:val="de-DE"/>
        </w:rPr>
        <w:t xml:space="preserve"> Skolas nolikuma 22.un 39.punktu</w:t>
      </w:r>
      <w:r>
        <w:rPr>
          <w:rFonts w:ascii="Times New Roman" w:hAnsi="Times New Roman"/>
          <w:sz w:val="24"/>
          <w:lang w:val="de-DE"/>
        </w:rPr>
        <w:t xml:space="preserve"> </w:t>
      </w:r>
    </w:p>
    <w:p w:rsidR="008F4E2D" w:rsidRDefault="008F4E2D" w:rsidP="008F4E2D">
      <w:pPr>
        <w:jc w:val="center"/>
        <w:rPr>
          <w:rFonts w:ascii="Times New Roman" w:hAnsi="Times New Roman"/>
          <w:b/>
          <w:sz w:val="24"/>
          <w:lang w:val="de-DE"/>
        </w:rPr>
      </w:pPr>
    </w:p>
    <w:p w:rsidR="008F4E2D" w:rsidRDefault="008F4E2D" w:rsidP="008F4E2D">
      <w:pPr>
        <w:jc w:val="center"/>
        <w:rPr>
          <w:rFonts w:ascii="Times New Roman" w:hAnsi="Times New Roman"/>
          <w:b/>
          <w:sz w:val="24"/>
          <w:lang w:val="de-DE"/>
        </w:rPr>
      </w:pPr>
      <w:r>
        <w:rPr>
          <w:rFonts w:ascii="Times New Roman" w:hAnsi="Times New Roman"/>
          <w:b/>
          <w:sz w:val="24"/>
          <w:lang w:val="de-DE"/>
        </w:rPr>
        <w:t>I Vispārīgie jautājumi</w:t>
      </w:r>
    </w:p>
    <w:p w:rsidR="008F4E2D" w:rsidRDefault="008F4E2D" w:rsidP="008F4E2D">
      <w:pPr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>1. Balvu Mūzikas skola (turpmāk -</w:t>
      </w:r>
      <w:r w:rsidR="003A2D03">
        <w:rPr>
          <w:rFonts w:ascii="Times New Roman" w:hAnsi="Times New Roman"/>
          <w:sz w:val="24"/>
          <w:lang w:val="de-DE"/>
        </w:rPr>
        <w:t xml:space="preserve"> s</w:t>
      </w:r>
      <w:r>
        <w:rPr>
          <w:rFonts w:ascii="Times New Roman" w:hAnsi="Times New Roman"/>
          <w:sz w:val="24"/>
          <w:lang w:val="de-DE"/>
        </w:rPr>
        <w:t>kola) izglītojamo (turpmāk -</w:t>
      </w:r>
      <w:r w:rsidR="003A2D03">
        <w:rPr>
          <w:rFonts w:ascii="Times New Roman" w:hAnsi="Times New Roman"/>
          <w:sz w:val="24"/>
          <w:lang w:val="de-DE"/>
        </w:rPr>
        <w:t xml:space="preserve"> a</w:t>
      </w:r>
      <w:r>
        <w:rPr>
          <w:rFonts w:ascii="Times New Roman" w:hAnsi="Times New Roman"/>
          <w:sz w:val="24"/>
          <w:lang w:val="de-DE"/>
        </w:rPr>
        <w:t>udzēkņ</w:t>
      </w:r>
      <w:r w:rsidR="003A2D03">
        <w:rPr>
          <w:rFonts w:ascii="Times New Roman" w:hAnsi="Times New Roman"/>
          <w:sz w:val="24"/>
          <w:lang w:val="de-DE"/>
        </w:rPr>
        <w:t>i</w:t>
      </w:r>
      <w:r>
        <w:rPr>
          <w:rFonts w:ascii="Times New Roman" w:hAnsi="Times New Roman"/>
          <w:sz w:val="24"/>
          <w:lang w:val="de-DE"/>
        </w:rPr>
        <w:t xml:space="preserve">) mācību sasniegumu vērtēšanas, pārcelšanas nākamajā klasē, skolas beigšanas un atskaitīšanas  kārtība (turpmāk – </w:t>
      </w:r>
      <w:r w:rsidR="003A2D03">
        <w:rPr>
          <w:rFonts w:ascii="Times New Roman" w:hAnsi="Times New Roman"/>
          <w:sz w:val="24"/>
          <w:lang w:val="de-DE"/>
        </w:rPr>
        <w:t>k</w:t>
      </w:r>
      <w:r>
        <w:rPr>
          <w:rFonts w:ascii="Times New Roman" w:hAnsi="Times New Roman"/>
          <w:sz w:val="24"/>
          <w:lang w:val="de-DE"/>
        </w:rPr>
        <w:t xml:space="preserve">ārtība) nosaka profesionālās ievirzes izglītības programmu </w:t>
      </w:r>
      <w:r w:rsidR="006A6DF1">
        <w:rPr>
          <w:rFonts w:ascii="Times New Roman" w:hAnsi="Times New Roman"/>
          <w:sz w:val="24"/>
          <w:lang w:val="de-DE"/>
        </w:rPr>
        <w:t>a</w:t>
      </w:r>
      <w:r>
        <w:rPr>
          <w:rFonts w:ascii="Times New Roman" w:hAnsi="Times New Roman"/>
          <w:sz w:val="24"/>
          <w:lang w:val="de-DE"/>
        </w:rPr>
        <w:t xml:space="preserve">udzēkņu mācību sasniegumu vērtēšanas kārtību visās klasēs. </w:t>
      </w:r>
    </w:p>
    <w:p w:rsidR="008F4E2D" w:rsidRDefault="008F4E2D" w:rsidP="008F4E2D">
      <w:pPr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2. Šī kārtība nosaka: </w:t>
      </w:r>
    </w:p>
    <w:p w:rsidR="008F4E2D" w:rsidRDefault="008F4E2D" w:rsidP="00892EFA">
      <w:pPr>
        <w:ind w:firstLine="426"/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2.1. audzēkņu zināšanu un prasmju vērtēšanas kritērijus un kārtību; </w:t>
      </w:r>
    </w:p>
    <w:p w:rsidR="008F4E2D" w:rsidRDefault="008F4E2D" w:rsidP="00892EFA">
      <w:pPr>
        <w:ind w:firstLine="426"/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2.2. atzīmju izlikšanu dokumentā par profesionālās ievirzes izglītību; </w:t>
      </w:r>
    </w:p>
    <w:p w:rsidR="008F4E2D" w:rsidRDefault="008F4E2D" w:rsidP="00892EFA">
      <w:pPr>
        <w:ind w:firstLine="426"/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2.3. audzēkņu pārcelšanas nākamajā klasē kārtību; </w:t>
      </w:r>
    </w:p>
    <w:p w:rsidR="008F4E2D" w:rsidRDefault="008F4E2D" w:rsidP="00892EFA">
      <w:pPr>
        <w:ind w:firstLine="426"/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2.4. </w:t>
      </w:r>
      <w:r w:rsidR="006A6DF1">
        <w:rPr>
          <w:rFonts w:ascii="Times New Roman" w:hAnsi="Times New Roman"/>
          <w:sz w:val="24"/>
          <w:lang w:val="de-DE"/>
        </w:rPr>
        <w:t>audzēkņu atskaitīšanas kārtību s</w:t>
      </w:r>
      <w:r>
        <w:rPr>
          <w:rFonts w:ascii="Times New Roman" w:hAnsi="Times New Roman"/>
          <w:sz w:val="24"/>
          <w:lang w:val="de-DE"/>
        </w:rPr>
        <w:t xml:space="preserve">kolā; </w:t>
      </w:r>
    </w:p>
    <w:p w:rsidR="008F4E2D" w:rsidRDefault="008F4E2D" w:rsidP="00892EFA">
      <w:pPr>
        <w:ind w:firstLine="426"/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2.5. </w:t>
      </w:r>
      <w:r w:rsidR="003A2D03">
        <w:rPr>
          <w:rFonts w:ascii="Times New Roman" w:hAnsi="Times New Roman"/>
          <w:sz w:val="24"/>
          <w:lang w:val="de-DE"/>
        </w:rPr>
        <w:t>izglītības programmu</w:t>
      </w:r>
      <w:r>
        <w:rPr>
          <w:rFonts w:ascii="Times New Roman" w:hAnsi="Times New Roman"/>
          <w:sz w:val="24"/>
          <w:lang w:val="de-DE"/>
        </w:rPr>
        <w:t xml:space="preserve"> maiņas kārtību; </w:t>
      </w:r>
    </w:p>
    <w:p w:rsidR="008F4E2D" w:rsidRDefault="008F4E2D" w:rsidP="00892EFA">
      <w:pPr>
        <w:ind w:firstLine="426"/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2.6. mācību pārtraukuma uz 1 gadu piešķiršanas kārtību; </w:t>
      </w:r>
    </w:p>
    <w:p w:rsidR="008F4E2D" w:rsidRDefault="008F4E2D" w:rsidP="008F4E2D">
      <w:pPr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3. Vērtēšanas kārtības mērķis ir: </w:t>
      </w:r>
    </w:p>
    <w:p w:rsidR="008F4E2D" w:rsidRDefault="008F4E2D" w:rsidP="00892EFA">
      <w:pPr>
        <w:ind w:firstLine="426"/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3.1. noteikt audzēkņu zināšanu pārbaudes kārtību; </w:t>
      </w:r>
    </w:p>
    <w:p w:rsidR="008F4E2D" w:rsidRDefault="008F4E2D" w:rsidP="00892EFA">
      <w:pPr>
        <w:ind w:firstLine="426"/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3.2. noteikt principus vērtējuma noteikšanai semestrī un gadā; </w:t>
      </w:r>
    </w:p>
    <w:p w:rsidR="008F4E2D" w:rsidRDefault="008F4E2D" w:rsidP="00892EFA">
      <w:pPr>
        <w:ind w:firstLine="426"/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3.3. noteikt minimālās prasības audzēkņa pārcelšanai nākamajā klasē; </w:t>
      </w:r>
    </w:p>
    <w:p w:rsidR="008F4E2D" w:rsidRDefault="008F4E2D" w:rsidP="00892EFA">
      <w:pPr>
        <w:ind w:firstLine="426"/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lastRenderedPageBreak/>
        <w:t>3.4. noteikt audzēkņu likumisko pārstāvju  (turpmāk – vecāk</w:t>
      </w:r>
      <w:r w:rsidR="000127D7">
        <w:rPr>
          <w:rFonts w:ascii="Times New Roman" w:hAnsi="Times New Roman"/>
          <w:sz w:val="24"/>
          <w:lang w:val="de-DE"/>
        </w:rPr>
        <w:t>i</w:t>
      </w:r>
      <w:r>
        <w:rPr>
          <w:rFonts w:ascii="Times New Roman" w:hAnsi="Times New Roman"/>
          <w:sz w:val="24"/>
          <w:lang w:val="de-DE"/>
        </w:rPr>
        <w:t xml:space="preserve">) informēšanas par audzēkņu mācību sasniegumiem kārtību. </w:t>
      </w:r>
    </w:p>
    <w:p w:rsidR="008F4E2D" w:rsidRDefault="008F4E2D" w:rsidP="007D736A">
      <w:pPr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>4. Kārtība izstrādāta</w:t>
      </w:r>
      <w:r w:rsidR="003A2D03">
        <w:rPr>
          <w:rFonts w:ascii="Times New Roman" w:hAnsi="Times New Roman"/>
          <w:sz w:val="24"/>
          <w:lang w:val="de-DE"/>
        </w:rPr>
        <w:t>,</w:t>
      </w:r>
      <w:r>
        <w:rPr>
          <w:rFonts w:ascii="Times New Roman" w:hAnsi="Times New Roman"/>
          <w:sz w:val="24"/>
          <w:lang w:val="de-DE"/>
        </w:rPr>
        <w:t xml:space="preserve"> pamatojoties uz spēkā esošajiem normatīvajiem dokumentiem, kuri</w:t>
      </w:r>
      <w:r w:rsidR="007D736A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  <w:lang w:val="de-DE"/>
        </w:rPr>
        <w:t>regulē audzēkņu zināšanu pārbaudīšanas, vērtēšanas un atspoguļošanas kārtību, kā arī</w:t>
      </w:r>
      <w:r w:rsidR="007D736A">
        <w:rPr>
          <w:rFonts w:ascii="Times New Roman" w:hAnsi="Times New Roman"/>
          <w:sz w:val="24"/>
          <w:lang w:val="de-DE"/>
        </w:rPr>
        <w:t xml:space="preserve"> </w:t>
      </w:r>
      <w:r w:rsidR="00097331">
        <w:rPr>
          <w:rFonts w:ascii="Times New Roman" w:hAnsi="Times New Roman"/>
          <w:sz w:val="24"/>
          <w:lang w:val="de-DE"/>
        </w:rPr>
        <w:t>kār</w:t>
      </w:r>
      <w:r w:rsidR="00950C45">
        <w:rPr>
          <w:rFonts w:ascii="Times New Roman" w:hAnsi="Times New Roman"/>
          <w:sz w:val="24"/>
          <w:lang w:val="de-DE"/>
        </w:rPr>
        <w:t>tību a</w:t>
      </w:r>
      <w:r>
        <w:rPr>
          <w:rFonts w:ascii="Times New Roman" w:hAnsi="Times New Roman"/>
          <w:sz w:val="24"/>
          <w:lang w:val="de-DE"/>
        </w:rPr>
        <w:t>udzēkņu pārcelšan</w:t>
      </w:r>
      <w:r w:rsidR="003A2D03">
        <w:rPr>
          <w:rFonts w:ascii="Times New Roman" w:hAnsi="Times New Roman"/>
          <w:sz w:val="24"/>
          <w:lang w:val="de-DE"/>
        </w:rPr>
        <w:t>ai</w:t>
      </w:r>
      <w:r>
        <w:rPr>
          <w:rFonts w:ascii="Times New Roman" w:hAnsi="Times New Roman"/>
          <w:sz w:val="24"/>
          <w:lang w:val="de-DE"/>
        </w:rPr>
        <w:t xml:space="preserve"> nākamajā klasē un profesionālās ievirzes izglītību apliecinoša</w:t>
      </w:r>
      <w:r w:rsidR="007D736A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  <w:lang w:val="de-DE"/>
        </w:rPr>
        <w:t>dokumenta izsniegšanai.</w:t>
      </w:r>
    </w:p>
    <w:p w:rsidR="008F4E2D" w:rsidRDefault="00950C45" w:rsidP="007D736A">
      <w:pPr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>5. Šī kārtība ir saistoša s</w:t>
      </w:r>
      <w:r w:rsidR="008F4E2D">
        <w:rPr>
          <w:rFonts w:ascii="Times New Roman" w:hAnsi="Times New Roman"/>
          <w:sz w:val="24"/>
          <w:lang w:val="de-DE"/>
        </w:rPr>
        <w:t>kolas pedagogiem, kuri ir atbildīgi par minēto prasību ievērošanu.</w:t>
      </w:r>
    </w:p>
    <w:p w:rsidR="008F4E2D" w:rsidRDefault="008F4E2D" w:rsidP="007D736A">
      <w:pPr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>6. Mācību gada plānojumu nosaka direktora apstiprinātais mācību plāns.</w:t>
      </w:r>
    </w:p>
    <w:p w:rsidR="008F4E2D" w:rsidRDefault="008F4E2D" w:rsidP="007D736A">
      <w:pPr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>7. Mā</w:t>
      </w:r>
      <w:r w:rsidR="00950C45">
        <w:rPr>
          <w:rFonts w:ascii="Times New Roman" w:hAnsi="Times New Roman"/>
          <w:sz w:val="24"/>
          <w:lang w:val="de-DE"/>
        </w:rPr>
        <w:t>cību procesa īstenošanas laiku s</w:t>
      </w:r>
      <w:r>
        <w:rPr>
          <w:rFonts w:ascii="Times New Roman" w:hAnsi="Times New Roman"/>
          <w:sz w:val="24"/>
          <w:lang w:val="de-DE"/>
        </w:rPr>
        <w:t>kolā plāno, ievērojot vispārējās izglītības iestāžu</w:t>
      </w:r>
      <w:r w:rsidR="007D736A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  <w:lang w:val="de-DE"/>
        </w:rPr>
        <w:t>mācību režīmu: mācību gada, semestru sākumu un beigas, brīvdienas nosaka atbilstoši</w:t>
      </w:r>
      <w:r w:rsidR="007D736A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  <w:lang w:val="de-DE"/>
        </w:rPr>
        <w:t>vispārizglītojošo skolu termiņiem, kurus nosaka Ministru kabinets.</w:t>
      </w:r>
    </w:p>
    <w:p w:rsidR="008F4E2D" w:rsidRDefault="008F4E2D" w:rsidP="007D736A">
      <w:pPr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>8. Izglītības programmu īstenošanas darba laika vienība ir mācību gads, kura ilgums ir 35</w:t>
      </w:r>
      <w:r w:rsidR="007D736A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  <w:lang w:val="de-DE"/>
        </w:rPr>
        <w:t>nedēļas. Mācību gads dalās divos semestros.</w:t>
      </w:r>
    </w:p>
    <w:p w:rsidR="008F4E2D" w:rsidRDefault="008F4E2D" w:rsidP="007D736A">
      <w:pPr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>9. Izglītības programmas tiek īstenotas grupu un individuālajās nodarbībās pedagoga vadībā,</w:t>
      </w:r>
      <w:r w:rsidR="007D736A">
        <w:rPr>
          <w:rFonts w:ascii="Times New Roman" w:hAnsi="Times New Roman"/>
          <w:sz w:val="24"/>
          <w:lang w:val="de-DE"/>
        </w:rPr>
        <w:t xml:space="preserve"> </w:t>
      </w:r>
      <w:r w:rsidR="00950C45">
        <w:rPr>
          <w:rFonts w:ascii="Times New Roman" w:hAnsi="Times New Roman"/>
          <w:sz w:val="24"/>
          <w:lang w:val="de-DE"/>
        </w:rPr>
        <w:t>a</w:t>
      </w:r>
      <w:r>
        <w:rPr>
          <w:rFonts w:ascii="Times New Roman" w:hAnsi="Times New Roman"/>
          <w:sz w:val="24"/>
          <w:lang w:val="de-DE"/>
        </w:rPr>
        <w:t>udzēkņa patstāvīgajā darbā, ārpusstundu pasākumos – konkursos, koncertos, festivālos,</w:t>
      </w:r>
      <w:r w:rsidR="007D736A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  <w:lang w:val="de-DE"/>
        </w:rPr>
        <w:t>projektos, akcijās, u</w:t>
      </w:r>
      <w:r w:rsidR="003A2D03">
        <w:rPr>
          <w:rFonts w:ascii="Times New Roman" w:hAnsi="Times New Roman"/>
          <w:sz w:val="24"/>
          <w:lang w:val="de-DE"/>
        </w:rPr>
        <w:t>t</w:t>
      </w:r>
      <w:r>
        <w:rPr>
          <w:rFonts w:ascii="Times New Roman" w:hAnsi="Times New Roman"/>
          <w:sz w:val="24"/>
          <w:lang w:val="de-DE"/>
        </w:rPr>
        <w:t>t.</w:t>
      </w:r>
      <w:r w:rsidR="003A2D03">
        <w:rPr>
          <w:rFonts w:ascii="Times New Roman" w:hAnsi="Times New Roman"/>
          <w:sz w:val="24"/>
          <w:lang w:val="de-DE"/>
        </w:rPr>
        <w:t>.</w:t>
      </w:r>
    </w:p>
    <w:p w:rsidR="008F4E2D" w:rsidRPr="00BC5B23" w:rsidRDefault="00097331" w:rsidP="007D736A">
      <w:pPr>
        <w:jc w:val="both"/>
        <w:rPr>
          <w:rFonts w:ascii="Times New Roman" w:hAnsi="Times New Roman"/>
          <w:color w:val="000000" w:themeColor="text1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10. </w:t>
      </w:r>
      <w:r w:rsidR="00950C45" w:rsidRPr="00BC5B23">
        <w:rPr>
          <w:rFonts w:ascii="Times New Roman" w:hAnsi="Times New Roman"/>
          <w:color w:val="000000" w:themeColor="text1"/>
          <w:sz w:val="24"/>
          <w:lang w:val="de-DE"/>
        </w:rPr>
        <w:t>Ja a</w:t>
      </w:r>
      <w:r w:rsidRPr="00BC5B23">
        <w:rPr>
          <w:rFonts w:ascii="Times New Roman" w:hAnsi="Times New Roman"/>
          <w:color w:val="000000" w:themeColor="text1"/>
          <w:sz w:val="24"/>
          <w:lang w:val="de-DE"/>
        </w:rPr>
        <w:t xml:space="preserve">udzēknis pēc uzņemšanas </w:t>
      </w:r>
      <w:r w:rsidR="003A2D03">
        <w:rPr>
          <w:rFonts w:ascii="Times New Roman" w:hAnsi="Times New Roman"/>
          <w:color w:val="000000" w:themeColor="text1"/>
          <w:sz w:val="24"/>
          <w:lang w:val="de-DE"/>
        </w:rPr>
        <w:t>s</w:t>
      </w:r>
      <w:r w:rsidRPr="00BC5B23">
        <w:rPr>
          <w:rFonts w:ascii="Times New Roman" w:hAnsi="Times New Roman"/>
          <w:color w:val="000000" w:themeColor="text1"/>
          <w:sz w:val="24"/>
          <w:lang w:val="de-DE"/>
        </w:rPr>
        <w:t xml:space="preserve">kolā 10 mācību dienu laikā bez attaisnojoša iemesla nav uzsācis </w:t>
      </w:r>
      <w:r w:rsidR="00BC5B23">
        <w:rPr>
          <w:rFonts w:ascii="Times New Roman" w:hAnsi="Times New Roman"/>
          <w:color w:val="000000" w:themeColor="text1"/>
          <w:sz w:val="24"/>
          <w:lang w:val="de-DE"/>
        </w:rPr>
        <w:t xml:space="preserve">  </w:t>
      </w:r>
      <w:r w:rsidRPr="00BC5B23">
        <w:rPr>
          <w:rFonts w:ascii="Times New Roman" w:hAnsi="Times New Roman"/>
          <w:color w:val="000000" w:themeColor="text1"/>
          <w:sz w:val="24"/>
          <w:lang w:val="de-DE"/>
        </w:rPr>
        <w:t>apgūt pro</w:t>
      </w:r>
      <w:r w:rsidR="006A6DF1">
        <w:rPr>
          <w:rFonts w:ascii="Times New Roman" w:hAnsi="Times New Roman"/>
          <w:color w:val="000000" w:themeColor="text1"/>
          <w:sz w:val="24"/>
          <w:lang w:val="de-DE"/>
        </w:rPr>
        <w:t>fesionālās ievirzes programmu, s</w:t>
      </w:r>
      <w:r w:rsidRPr="00BC5B23">
        <w:rPr>
          <w:rFonts w:ascii="Times New Roman" w:hAnsi="Times New Roman"/>
          <w:color w:val="000000" w:themeColor="text1"/>
          <w:sz w:val="24"/>
          <w:lang w:val="de-DE"/>
        </w:rPr>
        <w:t>kolas direktors ir tiesīgs</w:t>
      </w:r>
      <w:r w:rsidR="00950C45" w:rsidRPr="00BC5B23">
        <w:rPr>
          <w:rFonts w:ascii="Times New Roman" w:hAnsi="Times New Roman"/>
          <w:color w:val="000000" w:themeColor="text1"/>
          <w:sz w:val="24"/>
          <w:lang w:val="de-DE"/>
        </w:rPr>
        <w:t xml:space="preserve"> </w:t>
      </w:r>
      <w:r w:rsidRPr="00BC5B23">
        <w:rPr>
          <w:rFonts w:ascii="Times New Roman" w:hAnsi="Times New Roman"/>
          <w:color w:val="000000" w:themeColor="text1"/>
          <w:sz w:val="24"/>
          <w:lang w:val="de-DE"/>
        </w:rPr>
        <w:t xml:space="preserve">izdot rīkojumu par </w:t>
      </w:r>
      <w:r w:rsidR="00950C45" w:rsidRPr="00BC5B23">
        <w:rPr>
          <w:rFonts w:ascii="Times New Roman" w:hAnsi="Times New Roman"/>
          <w:color w:val="000000" w:themeColor="text1"/>
          <w:sz w:val="24"/>
          <w:lang w:val="de-DE"/>
        </w:rPr>
        <w:t>a</w:t>
      </w:r>
      <w:r w:rsidRPr="00BC5B23">
        <w:rPr>
          <w:rFonts w:ascii="Times New Roman" w:hAnsi="Times New Roman"/>
          <w:color w:val="000000" w:themeColor="text1"/>
          <w:sz w:val="24"/>
          <w:lang w:val="de-DE"/>
        </w:rPr>
        <w:t xml:space="preserve">udzēkņa atskaitīšanu no </w:t>
      </w:r>
      <w:r w:rsidR="006A6DF1">
        <w:rPr>
          <w:rFonts w:ascii="Times New Roman" w:hAnsi="Times New Roman"/>
          <w:color w:val="000000" w:themeColor="text1"/>
          <w:sz w:val="24"/>
          <w:lang w:val="de-DE"/>
        </w:rPr>
        <w:t xml:space="preserve"> s</w:t>
      </w:r>
      <w:r w:rsidRPr="00BC5B23">
        <w:rPr>
          <w:rFonts w:ascii="Times New Roman" w:hAnsi="Times New Roman"/>
          <w:color w:val="000000" w:themeColor="text1"/>
          <w:sz w:val="24"/>
          <w:lang w:val="de-DE"/>
        </w:rPr>
        <w:t>kolas.</w:t>
      </w:r>
    </w:p>
    <w:p w:rsidR="008F4E2D" w:rsidRDefault="008F4E2D" w:rsidP="007D736A">
      <w:pPr>
        <w:jc w:val="both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11. Mācību saturu izglītības </w:t>
      </w:r>
      <w:r w:rsidR="00950C45">
        <w:rPr>
          <w:rFonts w:ascii="Times New Roman" w:hAnsi="Times New Roman"/>
          <w:sz w:val="24"/>
          <w:lang w:val="de-DE"/>
        </w:rPr>
        <w:t>programmu īstenošanai izstrādā s</w:t>
      </w:r>
      <w:r>
        <w:rPr>
          <w:rFonts w:ascii="Times New Roman" w:hAnsi="Times New Roman"/>
          <w:sz w:val="24"/>
          <w:lang w:val="de-DE"/>
        </w:rPr>
        <w:t>kolas pedagogi atbilstoši</w:t>
      </w:r>
      <w:r w:rsidR="007D736A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  <w:lang w:val="de-DE"/>
        </w:rPr>
        <w:t>apstiprinātajām mācību priekšmetu paraugprogrammām. Mācību</w:t>
      </w:r>
      <w:r w:rsidR="007D736A">
        <w:rPr>
          <w:rFonts w:ascii="Times New Roman" w:hAnsi="Times New Roman"/>
          <w:sz w:val="24"/>
          <w:lang w:val="de-DE"/>
        </w:rPr>
        <w:t xml:space="preserve"> </w:t>
      </w:r>
      <w:r>
        <w:rPr>
          <w:rFonts w:ascii="Times New Roman" w:hAnsi="Times New Roman"/>
          <w:sz w:val="24"/>
          <w:lang w:val="de-DE"/>
        </w:rPr>
        <w:t xml:space="preserve">priekšmetu programmas izskata metodiskajās komisijās </w:t>
      </w:r>
      <w:r w:rsidR="00950C45">
        <w:rPr>
          <w:rFonts w:ascii="Times New Roman" w:hAnsi="Times New Roman"/>
          <w:sz w:val="24"/>
          <w:lang w:val="de-DE"/>
        </w:rPr>
        <w:t>un apstiprina s</w:t>
      </w:r>
      <w:r>
        <w:rPr>
          <w:rFonts w:ascii="Times New Roman" w:hAnsi="Times New Roman"/>
          <w:sz w:val="24"/>
          <w:lang w:val="de-DE"/>
        </w:rPr>
        <w:t>kolas direktors.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</w:rPr>
        <w:t>12</w:t>
      </w:r>
      <w:r w:rsidRPr="00792CC3">
        <w:rPr>
          <w:rFonts w:ascii="Times New Roman" w:hAnsi="Times New Roman"/>
          <w:sz w:val="24"/>
          <w:lang w:val="lv-LV"/>
        </w:rPr>
        <w:t>. Mācību darba organizācijas pamatforma ir mācību stunda, kuras ilgums ir 40 minūtes.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Mācību slodzes sadalījumu pa nedēļas dienām atspoguļo stundu saraksts</w:t>
      </w:r>
      <w:r w:rsidRPr="00792CC3">
        <w:rPr>
          <w:rFonts w:ascii="Times New Roman" w:hAnsi="Times New Roman"/>
          <w:color w:val="FF0000"/>
          <w:sz w:val="24"/>
          <w:lang w:val="lv-LV"/>
        </w:rPr>
        <w:t xml:space="preserve">. </w:t>
      </w:r>
      <w:r w:rsidRPr="00792CC3">
        <w:rPr>
          <w:rFonts w:ascii="Times New Roman" w:hAnsi="Times New Roman"/>
          <w:color w:val="000000"/>
          <w:sz w:val="24"/>
          <w:lang w:val="lv-LV"/>
        </w:rPr>
        <w:t>Ar stundu</w:t>
      </w:r>
      <w:r w:rsidR="007D736A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Pr="00792CC3">
        <w:rPr>
          <w:rFonts w:ascii="Times New Roman" w:hAnsi="Times New Roman"/>
          <w:color w:val="000000"/>
          <w:sz w:val="24"/>
          <w:lang w:val="lv-LV"/>
        </w:rPr>
        <w:t xml:space="preserve">sarakstu pedagogi, audzēkņi un </w:t>
      </w:r>
      <w:r w:rsidR="006A6DF1">
        <w:rPr>
          <w:rFonts w:ascii="Times New Roman" w:hAnsi="Times New Roman"/>
          <w:color w:val="000000"/>
          <w:sz w:val="24"/>
          <w:lang w:val="lv-LV"/>
        </w:rPr>
        <w:t>audzēkņu likumiskie pārstāvji</w:t>
      </w:r>
      <w:r w:rsidR="006A6DF1" w:rsidRPr="00792CC3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Pr="00792CC3">
        <w:rPr>
          <w:rFonts w:ascii="Times New Roman" w:hAnsi="Times New Roman"/>
          <w:color w:val="000000"/>
          <w:sz w:val="24"/>
          <w:lang w:val="lv-LV"/>
        </w:rPr>
        <w:t>tiek iepazīstināti katra semestra sākumā.</w:t>
      </w:r>
    </w:p>
    <w:p w:rsidR="008F4E2D" w:rsidRPr="00792CC3" w:rsidRDefault="008F4E2D" w:rsidP="007D736A">
      <w:pPr>
        <w:jc w:val="both"/>
        <w:rPr>
          <w:rFonts w:ascii="Times New Roman" w:hAnsi="Times New Roman"/>
          <w:color w:val="000000"/>
          <w:sz w:val="24"/>
          <w:lang w:val="lv-LV"/>
        </w:rPr>
      </w:pPr>
      <w:r w:rsidRPr="00792CC3">
        <w:rPr>
          <w:rFonts w:ascii="Times New Roman" w:hAnsi="Times New Roman"/>
          <w:color w:val="000000"/>
          <w:sz w:val="24"/>
          <w:lang w:val="lv-LV"/>
        </w:rPr>
        <w:t>13. Stundu sarakstu un izmaiņas tajā apstiprina direktora vietnieks mācību darbā.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14. Pedagogi mācību gada sākumā izskaidro audzēkņiem vērtēšanas pamatprincipus,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izvirzītās prasības un vērtēšanas kritērijus katrā mācību priekšmetā.</w:t>
      </w:r>
    </w:p>
    <w:p w:rsidR="008F4E2D" w:rsidRPr="00792CC3" w:rsidRDefault="008F4E2D" w:rsidP="007D736A">
      <w:pPr>
        <w:jc w:val="both"/>
        <w:rPr>
          <w:rFonts w:ascii="Times New Roman" w:hAnsi="Times New Roman"/>
          <w:b/>
          <w:sz w:val="12"/>
          <w:lang w:val="lv-LV"/>
        </w:rPr>
      </w:pPr>
    </w:p>
    <w:p w:rsidR="008F4E2D" w:rsidRPr="00792CC3" w:rsidRDefault="008F4E2D" w:rsidP="00200283">
      <w:pPr>
        <w:jc w:val="center"/>
        <w:rPr>
          <w:rFonts w:ascii="Times New Roman" w:hAnsi="Times New Roman"/>
          <w:b/>
          <w:sz w:val="24"/>
          <w:lang w:val="lv-LV"/>
        </w:rPr>
      </w:pPr>
      <w:r w:rsidRPr="00792CC3">
        <w:rPr>
          <w:rFonts w:ascii="Times New Roman" w:hAnsi="Times New Roman"/>
          <w:b/>
          <w:sz w:val="24"/>
          <w:lang w:val="lv-LV"/>
        </w:rPr>
        <w:t>II Vērtēšanas mērķis, uzdevumi un pamatprincipi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15. Audzēkņu mācību sasniegumu vērtēšanas mērķis ir objektīvs un profesionāls audzēkņa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sasniegumu raksturojums, kas sekmē katra audzēkņa sabiedriskajai un individuālajai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dzīvei nepieciešamo zināšanu un prasmju apguvi un izpratni par mācīšanās panākumiem.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16. Audzēkņu mācību sasniegumu vērtēšanas uzdevumi ir šādi: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16.1. konstatēt katra audzēkņa mācību sasniegumus;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16.2. motivēt audzēkņus pilnveidot savus mācību sasniegumus;</w:t>
      </w:r>
    </w:p>
    <w:p w:rsidR="008F4E2D" w:rsidRPr="00792CC3" w:rsidRDefault="008F4E2D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16.3. sekmēt audzēkņu līdzatbildību par mācību rezultātiem, attīstīt pašapziņas,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paškontroles, pašvērtēšanas un pašdisciplīnas prasmes;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 xml:space="preserve">16.4. veicināt pedagogu, audzēkņu un </w:t>
      </w:r>
      <w:r w:rsidR="00CC022B">
        <w:rPr>
          <w:rFonts w:ascii="Times New Roman" w:hAnsi="Times New Roman"/>
          <w:color w:val="000000"/>
          <w:sz w:val="24"/>
          <w:lang w:val="lv-LV"/>
        </w:rPr>
        <w:t>audzēkņu likumisko pārstāvju</w:t>
      </w:r>
      <w:r w:rsidR="00CC022B" w:rsidRPr="00792CC3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sadarbību.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17. Audzēkņu mācību sasniegumu vērtēšanas pamatprincipi ir šādi:</w:t>
      </w:r>
    </w:p>
    <w:p w:rsidR="008F4E2D" w:rsidRPr="00792CC3" w:rsidRDefault="008F4E2D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17.1. prasību atklātības un skaidrības princips – izglītības programmās ir noteikts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mācību  priekšmetu saturs un pamatprasības audzēkņu sasniegumiem;</w:t>
      </w:r>
    </w:p>
    <w:p w:rsidR="008F4E2D" w:rsidRPr="00792CC3" w:rsidRDefault="008F4E2D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17.2. sasniegumu summēšanas princips, summējot pozitīvos sasniegumus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iegaumēšanas un izpratnes, zināšanu lietošanas un radošās darbības līmenī;</w:t>
      </w:r>
    </w:p>
    <w:p w:rsidR="008F4E2D" w:rsidRPr="00792CC3" w:rsidRDefault="008F4E2D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17.3. vērtējuma atbilstības princips – noslēguma pārbaudījumā tiek dota iespēja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apliecināt savas zināšanas, prasmes un iemaņas visiem mācību sasniegumu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vērtēšanas līmeņiem. Pārbaudījuma organizācija nodrošina adekvātu un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objektīvu vērtējumu;</w:t>
      </w:r>
    </w:p>
    <w:p w:rsidR="008F4E2D" w:rsidRPr="00792CC3" w:rsidRDefault="008F4E2D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17.4. vērtējuma noteikšanai izmantoto veidu dažādības princips – mācību sasniegumu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vērtēšanā izmanto dažādas praktiskas, rakstiskas, mutiskas un kombinētas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pārbaudes, individuālo un grupas sasniegumu vērtēšanu, kā arī pārbaudījumus;</w:t>
      </w:r>
    </w:p>
    <w:p w:rsidR="008F4E2D" w:rsidRPr="00792CC3" w:rsidRDefault="008F4E2D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lastRenderedPageBreak/>
        <w:t>17.5. vērtēšanas regularitātes princips – mācību sasniegumi tiek vērtēti regulāri, lai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pārliecinātos par audzēkņa iegūtajām zināšanām, prasmēm, iemaņām, mācību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sasniegumu attīstības dinamiku un pilnveidotu turpmāko izglītības procesu;</w:t>
      </w:r>
    </w:p>
    <w:p w:rsidR="008F4E2D" w:rsidRPr="00792CC3" w:rsidRDefault="008F4E2D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17.6. vērtējuma princips – audzēknim nepieciešams iegūt vērtējumu visos izglītības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programmas mācību priekšmetos un pārbaudījumos.</w:t>
      </w:r>
    </w:p>
    <w:p w:rsidR="008F4E2D" w:rsidRPr="00792CC3" w:rsidRDefault="008F4E2D" w:rsidP="007D736A">
      <w:pPr>
        <w:jc w:val="both"/>
        <w:rPr>
          <w:rFonts w:ascii="Times New Roman" w:hAnsi="Times New Roman"/>
          <w:color w:val="000000"/>
          <w:sz w:val="24"/>
          <w:lang w:val="lv-LV"/>
        </w:rPr>
      </w:pPr>
      <w:r w:rsidRPr="00792CC3">
        <w:rPr>
          <w:rFonts w:ascii="Times New Roman" w:hAnsi="Times New Roman"/>
          <w:color w:val="000000"/>
          <w:sz w:val="24"/>
          <w:lang w:val="lv-LV"/>
        </w:rPr>
        <w:t>18. Mācību vērtēšanas kritēriji izstrādāti un pievienoti katrai mācību priekšmeta programmai.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12"/>
          <w:lang w:val="lv-LV"/>
        </w:rPr>
      </w:pPr>
    </w:p>
    <w:p w:rsidR="008F4E2D" w:rsidRPr="00792CC3" w:rsidRDefault="008F4E2D" w:rsidP="00200283">
      <w:pPr>
        <w:jc w:val="center"/>
        <w:rPr>
          <w:rFonts w:ascii="Times New Roman" w:hAnsi="Times New Roman"/>
          <w:b/>
          <w:sz w:val="24"/>
          <w:lang w:val="lv-LV"/>
        </w:rPr>
      </w:pPr>
      <w:r w:rsidRPr="00792CC3">
        <w:rPr>
          <w:rFonts w:ascii="Times New Roman" w:hAnsi="Times New Roman"/>
          <w:b/>
          <w:sz w:val="24"/>
          <w:lang w:val="lv-LV"/>
        </w:rPr>
        <w:t>III Audzēkņu mācību sasniegumu vērtēšanas plānošana un vadība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19. Skolas administrācijas pienākumi:</w:t>
      </w:r>
    </w:p>
    <w:p w:rsidR="008F4E2D" w:rsidRPr="00792CC3" w:rsidRDefault="008F4E2D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19.1. atbilstoši profesionālās ievirzes izglītības programmām nodrošināt vienotu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audzēkņu mācību sasniegumu vērtēšanu;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19.2. katra semestra sākumā ar pedagogiem saskaņot pārbaudījumu grafiku;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19.3. plānot nepieciešamos pasākumus pedagogu tālākizglītībā, kas attiecas uz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vērtēšanu;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19.4. analizēt audzēkņu mācību sasniegumus;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19.5. nodrošināt pedagogu un vecāku sadarbību audzēkņu mācību sasniegumu analīzē;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</w:p>
    <w:p w:rsidR="008F4E2D" w:rsidRPr="00792CC3" w:rsidRDefault="008F4E2D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19.6. pārbaudīt, kā pedagogi veic ierakstus par audzēkņu mācību sasniegumiem un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veikt pārbaudi 4 reizes mācību gadā;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19.7. noteikt papildu pārbaudījumus mācību gada laikā.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20. Skolas pedagogu pienākumi: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20.1. veikt objektīvu un savlaicīgu katra audzēkņa mācību sasniegumu vērtēšanu;</w:t>
      </w:r>
    </w:p>
    <w:p w:rsidR="008F4E2D" w:rsidRPr="00792CC3" w:rsidRDefault="008F4E2D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20.2. noteikt ikdienas pārbaudījumu metodiskos paņēmienus, apjomu, skaitu, izpildes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laiku un vērtēšanas kritērijus;</w:t>
      </w:r>
    </w:p>
    <w:p w:rsidR="008F4E2D" w:rsidRPr="00792CC3" w:rsidRDefault="00950C45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20.3. ievērot valstī un s</w:t>
      </w:r>
      <w:r w:rsidR="008F4E2D" w:rsidRPr="00792CC3">
        <w:rPr>
          <w:rFonts w:ascii="Times New Roman" w:hAnsi="Times New Roman"/>
          <w:sz w:val="24"/>
          <w:lang w:val="lv-LV"/>
        </w:rPr>
        <w:t>kolā noteikto vērtēšanas kārtību, iegūtos mācību sasniegumu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>rezultātus izmantot tālākās darbības pilnveidošanā;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20.4. ievērot paredzēto pārbaudījumu grafiku;</w:t>
      </w:r>
    </w:p>
    <w:p w:rsidR="008F4E2D" w:rsidRPr="00792CC3" w:rsidRDefault="008F4E2D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20.5. savlaicīgi saskaņot ar direktoru izmaiņas pārbaudījumu grafikā un informēt par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to  audzēkņus;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20.6. pirms pārbaudījuma iepazīstināt audzēkņus ar pārbaudījuma vērtēšanas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kritērijiem;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20.7. izlikt vērtējumus 5 darbdienu laikā pēc pārbaudījuma;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20.8. iepazīstināt audzēkņus ar pārbaudījumu rezultātiem, veikt to analīzi.</w:t>
      </w:r>
    </w:p>
    <w:p w:rsidR="008F4E2D" w:rsidRPr="00792CC3" w:rsidRDefault="008F4E2D" w:rsidP="007D736A">
      <w:pPr>
        <w:jc w:val="both"/>
        <w:rPr>
          <w:rFonts w:ascii="Times New Roman" w:hAnsi="Times New Roman"/>
          <w:b/>
          <w:sz w:val="8"/>
          <w:lang w:val="lv-LV"/>
        </w:rPr>
      </w:pPr>
    </w:p>
    <w:p w:rsidR="008F4E2D" w:rsidRPr="00792CC3" w:rsidRDefault="008F4E2D" w:rsidP="00200283">
      <w:pPr>
        <w:jc w:val="center"/>
        <w:rPr>
          <w:rFonts w:ascii="Times New Roman" w:hAnsi="Times New Roman"/>
          <w:b/>
          <w:sz w:val="24"/>
          <w:lang w:val="lv-LV"/>
        </w:rPr>
      </w:pPr>
      <w:r w:rsidRPr="00792CC3">
        <w:rPr>
          <w:rFonts w:ascii="Times New Roman" w:hAnsi="Times New Roman"/>
          <w:b/>
          <w:sz w:val="24"/>
          <w:lang w:val="lv-LV"/>
        </w:rPr>
        <w:t>IV Vecāku informēšanas kārtība par audzēkņu mācību sasniegumiem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 xml:space="preserve">21. Pedagogi informē vecākus par audzēkņu sasniegumiem, veicot ierakstus </w:t>
      </w:r>
      <w:r w:rsidR="00FB38CE">
        <w:rPr>
          <w:rFonts w:ascii="Times New Roman" w:hAnsi="Times New Roman"/>
          <w:sz w:val="24"/>
          <w:lang w:val="lv-LV"/>
        </w:rPr>
        <w:t>e-klasē</w:t>
      </w:r>
      <w:r w:rsidRPr="00792CC3">
        <w:rPr>
          <w:rFonts w:ascii="Times New Roman" w:hAnsi="Times New Roman"/>
          <w:sz w:val="24"/>
          <w:lang w:val="lv-LV"/>
        </w:rPr>
        <w:t>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 xml:space="preserve">22. </w:t>
      </w:r>
      <w:r w:rsidR="00FB38CE">
        <w:rPr>
          <w:rFonts w:ascii="Times New Roman" w:hAnsi="Times New Roman"/>
          <w:sz w:val="24"/>
          <w:lang w:val="lv-LV"/>
        </w:rPr>
        <w:t>Instrumenta spēles</w:t>
      </w:r>
      <w:r w:rsidRPr="00792CC3">
        <w:rPr>
          <w:rFonts w:ascii="Times New Roman" w:hAnsi="Times New Roman"/>
          <w:sz w:val="24"/>
          <w:lang w:val="lv-LV"/>
        </w:rPr>
        <w:t xml:space="preserve"> pedagogs ne retāk kā 2 reizes gadā ziņo vecākiem rakstiskā veidā (audzēkņa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liecība) par audzēkņa sasniegumiem. Vecāki pēc pirmā semestra liecību paraksta un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iesniedz atpakaļ instrumen</w:t>
      </w:r>
      <w:r w:rsidR="003A2D03">
        <w:rPr>
          <w:rFonts w:ascii="Times New Roman" w:hAnsi="Times New Roman"/>
          <w:sz w:val="24"/>
          <w:lang w:val="lv-LV"/>
        </w:rPr>
        <w:t>t</w:t>
      </w:r>
      <w:r w:rsidR="00FB38CE">
        <w:rPr>
          <w:rFonts w:ascii="Times New Roman" w:hAnsi="Times New Roman"/>
          <w:sz w:val="24"/>
          <w:lang w:val="lv-LV"/>
        </w:rPr>
        <w:t xml:space="preserve">a </w:t>
      </w:r>
      <w:r w:rsidRPr="00792CC3">
        <w:rPr>
          <w:rFonts w:ascii="Times New Roman" w:hAnsi="Times New Roman"/>
          <w:sz w:val="24"/>
          <w:lang w:val="lv-LV"/>
        </w:rPr>
        <w:t>spēles pedagogam pirmajā nedēļā pēc brīvlaika.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23. Nepieciešamības gadījumā audzēkņa vecāki par viņa bērna mācību sasniegumiem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tiek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informēti individuālā sarunā.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24. Tiekoties ar vecākiem, pedagogam atļauts izmantot sarunā tikai to, kas attiecas uz šo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vecāku bērnu.</w:t>
      </w:r>
    </w:p>
    <w:p w:rsidR="008F4E2D" w:rsidRPr="00792CC3" w:rsidRDefault="008F4E2D" w:rsidP="007D736A">
      <w:pPr>
        <w:jc w:val="both"/>
        <w:rPr>
          <w:rFonts w:ascii="Times New Roman" w:hAnsi="Times New Roman"/>
          <w:b/>
          <w:sz w:val="8"/>
          <w:lang w:val="lv-LV"/>
        </w:rPr>
      </w:pPr>
    </w:p>
    <w:p w:rsidR="008F4E2D" w:rsidRPr="00792CC3" w:rsidRDefault="008F4E2D" w:rsidP="00200283">
      <w:pPr>
        <w:jc w:val="center"/>
        <w:rPr>
          <w:rFonts w:ascii="Times New Roman" w:hAnsi="Times New Roman"/>
          <w:b/>
          <w:sz w:val="24"/>
          <w:lang w:val="lv-LV"/>
        </w:rPr>
      </w:pPr>
      <w:r w:rsidRPr="00792CC3">
        <w:rPr>
          <w:rFonts w:ascii="Times New Roman" w:hAnsi="Times New Roman"/>
          <w:b/>
          <w:sz w:val="24"/>
          <w:lang w:val="lv-LV"/>
        </w:rPr>
        <w:t>V Vērtēšana mācību procesā un vērtējumu atspoguļošana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25. Audzēkņu zināšanu un prasmju sasniegumus novērtē un veic ierakstus: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 xml:space="preserve">25.1. </w:t>
      </w:r>
      <w:r w:rsidR="00FB38CE">
        <w:rPr>
          <w:rFonts w:ascii="Times New Roman" w:hAnsi="Times New Roman"/>
          <w:sz w:val="24"/>
          <w:lang w:val="lv-LV"/>
        </w:rPr>
        <w:t>e-klasē;</w:t>
      </w:r>
    </w:p>
    <w:p w:rsidR="008F4E2D" w:rsidRPr="00792CC3" w:rsidRDefault="008F4E2D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 xml:space="preserve">25.2. </w:t>
      </w:r>
      <w:r w:rsidR="00FB38CE" w:rsidRPr="00792CC3">
        <w:rPr>
          <w:rFonts w:ascii="Times New Roman" w:hAnsi="Times New Roman"/>
          <w:sz w:val="24"/>
          <w:lang w:val="lv-LV"/>
        </w:rPr>
        <w:t>izglītības programmas noslēgumā –  audzēkņa dokumenta par profesionālās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FB38CE" w:rsidRPr="00792CC3">
        <w:rPr>
          <w:rFonts w:ascii="Times New Roman" w:hAnsi="Times New Roman"/>
          <w:sz w:val="24"/>
          <w:lang w:val="lv-LV"/>
        </w:rPr>
        <w:t>ievirzes izglītību sekmju izrakstā.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26. Mācību priekšmetos, kuros nav noteikta pārcelšanas ieskaite vai eksāmens, audzēkņu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zināšanu un prasmju sasniegumus novērtē pedagogs, ņemot vērā:</w:t>
      </w:r>
    </w:p>
    <w:p w:rsidR="008F4E2D" w:rsidRPr="00792CC3" w:rsidRDefault="008F4E2D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26.1. visus semestrī iegūtos vērtējumus, ieskaitot mācību koncertus, tehniskās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ieskaites un  citas zināšanu un prasmju vērtējuma formas. Pedagogs ņem vērā arī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 xml:space="preserve">attieksmi pret mācību </w:t>
      </w:r>
      <w:r w:rsidRPr="00792CC3">
        <w:rPr>
          <w:rFonts w:ascii="Times New Roman" w:hAnsi="Times New Roman"/>
          <w:sz w:val="24"/>
          <w:lang w:val="lv-LV"/>
        </w:rPr>
        <w:lastRenderedPageBreak/>
        <w:t>procesu un sasniegumu attīstības dinamiku (tikai tad, ja ir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 xml:space="preserve">jāizšķir par </w:t>
      </w:r>
      <w:r w:rsidR="00FB38CE">
        <w:rPr>
          <w:rFonts w:ascii="Times New Roman" w:hAnsi="Times New Roman"/>
          <w:sz w:val="24"/>
          <w:lang w:val="lv-LV"/>
        </w:rPr>
        <w:t>v</w:t>
      </w:r>
      <w:r w:rsidRPr="00792CC3">
        <w:rPr>
          <w:rFonts w:ascii="Times New Roman" w:hAnsi="Times New Roman"/>
          <w:sz w:val="24"/>
          <w:lang w:val="lv-LV"/>
        </w:rPr>
        <w:t>ērtējumu vienas balles robežās);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26.2. gada vērtējums ir vidējā atzīme, kas atspoguļo divos semestros iegūtās vidējās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atzīmes.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27. Mācību priekšmetos, kuros ir jākārto pārcelšanas ieskaite vai eksāmens, rezultātus vērtē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komisija (vismaz trīs locekļu sastāvā), kurā ietilpst direktors un attiecīgo specialitāšu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 xml:space="preserve">pedagogi, rezultātus atspoguļojot eksāmena protokolā. Pedagogs nosaka </w:t>
      </w:r>
      <w:r w:rsidRPr="00792CC3">
        <w:rPr>
          <w:rFonts w:ascii="Times New Roman" w:hAnsi="Times New Roman"/>
          <w:color w:val="000000"/>
          <w:sz w:val="24"/>
          <w:lang w:val="lv-LV"/>
        </w:rPr>
        <w:t>galīgo</w:t>
      </w:r>
      <w:r w:rsidRPr="00792CC3">
        <w:rPr>
          <w:rFonts w:ascii="Times New Roman" w:hAnsi="Times New Roman"/>
          <w:sz w:val="24"/>
          <w:lang w:val="lv-LV"/>
        </w:rPr>
        <w:t xml:space="preserve"> atzīmi,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ņemot vērā gada un pārcelšanas ieskaites vai eksāmena atzīmi. Galīgās atzīmes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atspoguļošanai noteicošā ir pārcelšanas ieskaites vai eksāmena atzīme. Mācību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priekšmeta pedagogs saskaņā ar protokolu gada, pārcelšanas ieskaites vai  eksāmena un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 xml:space="preserve">galīgo atzīmi ieraksta </w:t>
      </w:r>
      <w:r w:rsidR="00FB38CE">
        <w:rPr>
          <w:rFonts w:ascii="Times New Roman" w:hAnsi="Times New Roman"/>
          <w:sz w:val="24"/>
          <w:lang w:val="lv-LV"/>
        </w:rPr>
        <w:t>e-klasē</w:t>
      </w:r>
      <w:r w:rsidRPr="00792CC3">
        <w:rPr>
          <w:rFonts w:ascii="Times New Roman" w:hAnsi="Times New Roman"/>
          <w:sz w:val="24"/>
          <w:lang w:val="lv-LV"/>
        </w:rPr>
        <w:t>.</w:t>
      </w:r>
    </w:p>
    <w:p w:rsidR="008F4E2D" w:rsidRPr="00792CC3" w:rsidRDefault="008F4E2D" w:rsidP="007D736A">
      <w:pPr>
        <w:jc w:val="both"/>
        <w:rPr>
          <w:rFonts w:ascii="Times New Roman" w:hAnsi="Times New Roman"/>
          <w:color w:val="000000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 xml:space="preserve">28. Izlaiduma klasēm </w:t>
      </w:r>
      <w:r w:rsidRPr="00792CC3">
        <w:rPr>
          <w:rFonts w:ascii="Times New Roman" w:hAnsi="Times New Roman"/>
          <w:color w:val="000000"/>
          <w:sz w:val="24"/>
          <w:lang w:val="lv-LV"/>
        </w:rPr>
        <w:t>mācību priekšmetos, kuros ir noteikti beigšanas eksāmeni, to rezultātus</w:t>
      </w:r>
      <w:r w:rsidR="007D736A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Pr="00792CC3">
        <w:rPr>
          <w:rFonts w:ascii="Times New Roman" w:hAnsi="Times New Roman"/>
          <w:color w:val="000000"/>
          <w:sz w:val="24"/>
          <w:lang w:val="lv-LV"/>
        </w:rPr>
        <w:t>vērtē ar direktora rīkojumu apstiprināta eksāmenu komisija un rezultātus atspoguļo</w:t>
      </w:r>
      <w:r w:rsidR="007D736A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Pr="00792CC3">
        <w:rPr>
          <w:rFonts w:ascii="Times New Roman" w:hAnsi="Times New Roman"/>
          <w:color w:val="000000"/>
          <w:sz w:val="24"/>
          <w:lang w:val="lv-LV"/>
        </w:rPr>
        <w:t>protokolā. Komisija  nosaka galīgo atzīmi, ņemot vērā gada un beigšanas eksāmena</w:t>
      </w:r>
      <w:r w:rsidR="007D736A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Pr="00792CC3">
        <w:rPr>
          <w:rFonts w:ascii="Times New Roman" w:hAnsi="Times New Roman"/>
          <w:color w:val="000000"/>
          <w:sz w:val="24"/>
          <w:lang w:val="lv-LV"/>
        </w:rPr>
        <w:t>atzīmi. Galīgās atzīmes atspoguļošanai noteicošā ir beigšanas eksāmena atzīme.</w:t>
      </w:r>
      <w:r w:rsidR="007D736A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Pr="00792CC3">
        <w:rPr>
          <w:rFonts w:ascii="Times New Roman" w:hAnsi="Times New Roman"/>
          <w:color w:val="000000"/>
          <w:sz w:val="24"/>
          <w:lang w:val="lv-LV"/>
        </w:rPr>
        <w:t>Instrument</w:t>
      </w:r>
      <w:r w:rsidR="00FB38CE">
        <w:rPr>
          <w:rFonts w:ascii="Times New Roman" w:hAnsi="Times New Roman"/>
          <w:color w:val="000000"/>
          <w:sz w:val="24"/>
          <w:lang w:val="lv-LV"/>
        </w:rPr>
        <w:t xml:space="preserve">a </w:t>
      </w:r>
      <w:r w:rsidRPr="00792CC3">
        <w:rPr>
          <w:rFonts w:ascii="Times New Roman" w:hAnsi="Times New Roman"/>
          <w:color w:val="000000"/>
          <w:sz w:val="24"/>
          <w:lang w:val="lv-LV"/>
        </w:rPr>
        <w:t>spēles pedagogs saskaņā ar protokolu gada, beigšanas eksāmena un galīgo</w:t>
      </w:r>
      <w:r w:rsidR="007D736A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Pr="00792CC3">
        <w:rPr>
          <w:rFonts w:ascii="Times New Roman" w:hAnsi="Times New Roman"/>
          <w:color w:val="000000"/>
          <w:sz w:val="24"/>
          <w:lang w:val="lv-LV"/>
        </w:rPr>
        <w:t xml:space="preserve">atzīmi ieraksta </w:t>
      </w:r>
      <w:r w:rsidR="00FB38CE">
        <w:rPr>
          <w:rFonts w:ascii="Times New Roman" w:hAnsi="Times New Roman"/>
          <w:color w:val="000000"/>
          <w:sz w:val="24"/>
          <w:lang w:val="lv-LV"/>
        </w:rPr>
        <w:t>e-klasē</w:t>
      </w:r>
      <w:r w:rsidRPr="00792CC3">
        <w:rPr>
          <w:rFonts w:ascii="Times New Roman" w:hAnsi="Times New Roman"/>
          <w:color w:val="000000"/>
          <w:sz w:val="24"/>
          <w:lang w:val="lv-LV"/>
        </w:rPr>
        <w:t>.</w:t>
      </w:r>
    </w:p>
    <w:p w:rsidR="008F4E2D" w:rsidRPr="00792CC3" w:rsidRDefault="008F4E2D" w:rsidP="007D736A">
      <w:pPr>
        <w:jc w:val="both"/>
        <w:rPr>
          <w:rFonts w:ascii="Times New Roman" w:hAnsi="Times New Roman"/>
          <w:color w:val="000000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 xml:space="preserve">29. Zināšanu un prasmju vērtēšanas formas un </w:t>
      </w:r>
      <w:r w:rsidRPr="00792CC3">
        <w:rPr>
          <w:rFonts w:ascii="Times New Roman" w:hAnsi="Times New Roman"/>
          <w:color w:val="000000"/>
          <w:sz w:val="24"/>
          <w:lang w:val="lv-LV"/>
        </w:rPr>
        <w:t>metodes nosaka direktora apstiprinātā mācību</w:t>
      </w:r>
      <w:r w:rsidR="007D736A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Pr="00792CC3">
        <w:rPr>
          <w:rFonts w:ascii="Times New Roman" w:hAnsi="Times New Roman"/>
          <w:color w:val="000000"/>
          <w:sz w:val="24"/>
          <w:lang w:val="lv-LV"/>
        </w:rPr>
        <w:t>priekšmeta programma. Pārbaudījumu vērtēšanas prot</w:t>
      </w:r>
      <w:r w:rsidRPr="00792CC3">
        <w:rPr>
          <w:rFonts w:ascii="Times New Roman" w:hAnsi="Times New Roman"/>
          <w:sz w:val="24"/>
          <w:lang w:val="lv-LV"/>
        </w:rPr>
        <w:t xml:space="preserve">okols </w:t>
      </w:r>
      <w:r w:rsidR="00FB38CE">
        <w:rPr>
          <w:rFonts w:ascii="Times New Roman" w:hAnsi="Times New Roman"/>
          <w:sz w:val="24"/>
          <w:lang w:val="lv-LV"/>
        </w:rPr>
        <w:t xml:space="preserve">instrumenta spēlē </w:t>
      </w:r>
      <w:r w:rsidRPr="00792CC3">
        <w:rPr>
          <w:rFonts w:ascii="Times New Roman" w:hAnsi="Times New Roman"/>
          <w:sz w:val="24"/>
          <w:lang w:val="lv-LV"/>
        </w:rPr>
        <w:t xml:space="preserve">tiek sagatavots par tehniskās ieskaites rezultātiem, mācību koncertu rezultātiem, </w:t>
      </w:r>
      <w:r w:rsidRPr="00792CC3">
        <w:rPr>
          <w:rFonts w:ascii="Times New Roman" w:hAnsi="Times New Roman"/>
          <w:color w:val="000000"/>
          <w:sz w:val="24"/>
          <w:lang w:val="lv-LV"/>
        </w:rPr>
        <w:t>pārcelšanas ieskaites un</w:t>
      </w:r>
      <w:r w:rsidR="007D736A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Pr="00792CC3">
        <w:rPr>
          <w:rFonts w:ascii="Times New Roman" w:hAnsi="Times New Roman"/>
          <w:color w:val="000000"/>
          <w:sz w:val="24"/>
          <w:lang w:val="lv-LV"/>
        </w:rPr>
        <w:t>eksāmenu</w:t>
      </w:r>
      <w:r w:rsidRPr="00792CC3">
        <w:rPr>
          <w:rFonts w:ascii="Times New Roman" w:hAnsi="Times New Roman"/>
          <w:sz w:val="24"/>
          <w:lang w:val="lv-LV"/>
        </w:rPr>
        <w:t xml:space="preserve"> rezultātiem, skolas beigšanas eksāmenu rezultātiem, atbilstoši katra mācību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priekšmeta izstrādātajiem pārbaudes kritērijiem attiecīgajā apmācības gadā.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30. Audzēkņu mācību sasniegumu vērtēšanā izmanto: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30.1. dažādas vērtēšanas formas</w:t>
      </w:r>
      <w:r w:rsidR="003A2D03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- mutiskā, rakstiskā, praktiskā un kombinētā;</w:t>
      </w:r>
    </w:p>
    <w:p w:rsidR="008F4E2D" w:rsidRPr="00792CC3" w:rsidRDefault="008F4E2D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30.2. dažādus vērtēšanas metodiskos paņēmienus</w:t>
      </w:r>
      <w:r w:rsidR="003A2D03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- ievadvērtēšana, kārtējā ikdienas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vērtēšana, robežvērtēšana, noslēguma vērtēšana.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31. Audzēkņa mācību sasniegumus vērtē 10 ballu skalā. Izglītības programmu apguves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 xml:space="preserve">zināšanu un prasmju </w:t>
      </w:r>
      <w:r w:rsidRPr="00792CC3">
        <w:rPr>
          <w:rFonts w:ascii="Times New Roman" w:hAnsi="Times New Roman"/>
          <w:b/>
          <w:sz w:val="24"/>
          <w:lang w:val="lv-LV"/>
        </w:rPr>
        <w:t>pietiekams</w:t>
      </w:r>
      <w:r w:rsidRPr="00792CC3">
        <w:rPr>
          <w:rFonts w:ascii="Times New Roman" w:hAnsi="Times New Roman"/>
          <w:sz w:val="24"/>
          <w:lang w:val="lv-LV"/>
        </w:rPr>
        <w:t xml:space="preserve"> novērtējums ir 4 balles</w:t>
      </w:r>
      <w:r w:rsidR="003A2D03">
        <w:rPr>
          <w:rFonts w:ascii="Times New Roman" w:hAnsi="Times New Roman"/>
          <w:sz w:val="24"/>
          <w:lang w:val="lv-LV"/>
        </w:rPr>
        <w:t>.</w:t>
      </w:r>
      <w:r w:rsidRPr="00792CC3">
        <w:rPr>
          <w:rFonts w:ascii="Times New Roman" w:hAnsi="Times New Roman"/>
          <w:sz w:val="24"/>
          <w:lang w:val="lv-LV"/>
        </w:rPr>
        <w:t xml:space="preserve"> 3 un  zemākas balles ir zināšanu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 xml:space="preserve">un prasmju </w:t>
      </w:r>
      <w:r w:rsidRPr="00792CC3">
        <w:rPr>
          <w:rFonts w:ascii="Times New Roman" w:hAnsi="Times New Roman"/>
          <w:b/>
          <w:sz w:val="24"/>
          <w:lang w:val="lv-LV"/>
        </w:rPr>
        <w:t>nepietiekams</w:t>
      </w:r>
      <w:r w:rsidRPr="00792CC3">
        <w:rPr>
          <w:rFonts w:ascii="Times New Roman" w:hAnsi="Times New Roman"/>
          <w:sz w:val="24"/>
          <w:lang w:val="lv-LV"/>
        </w:rPr>
        <w:t xml:space="preserve"> novērtējums.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32. Mācību sasniegumu vērtējumu 10 ballu skalā veido šādi kritēriji: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32.1. iegūto zināšanu apjoms un kvalitāte;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32.2. iegūtās prasmes un iemaņas;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32.3. attieksme pret mācību procesu;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32.4. mācību sasniegumu attīstības dinamika;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32.5. iegūtās prasmes un iemaņas.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33. Noslēguma eksāmenos mācību sasniegumu vērtējuma kritēriji ir audzēkņa iegūto zināšanu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apjoms un kvalitāte, prasmes un iemaņas.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34. Audzēkņu sasniegumi mācību priekšmetu konkursos var tikt vērtēti ar ballēm: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34.1. par godalgotu vietu un atzinību (8-10 balles);</w:t>
      </w:r>
    </w:p>
    <w:p w:rsidR="008F4E2D" w:rsidRPr="00792CC3" w:rsidRDefault="008F4E2D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34.2. par veiksmīgu piedalīšanos konkursos (7-8 balles).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35. Skolas audzēkņi, kuri ir apguvuši pilnu izglītības programmas kursu, saņem apliecību par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profesionālās ievirzes izglītību. Audzēkņi, kuri nav apguvuši pilnu izglītības programmas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 xml:space="preserve">kursu, saņem </w:t>
      </w:r>
      <w:r w:rsidR="003A2D03">
        <w:rPr>
          <w:rFonts w:ascii="Times New Roman" w:hAnsi="Times New Roman"/>
          <w:sz w:val="24"/>
          <w:lang w:val="lv-LV"/>
        </w:rPr>
        <w:t>s</w:t>
      </w:r>
      <w:r w:rsidRPr="00792CC3">
        <w:rPr>
          <w:rFonts w:ascii="Times New Roman" w:hAnsi="Times New Roman"/>
          <w:sz w:val="24"/>
          <w:lang w:val="lv-LV"/>
        </w:rPr>
        <w:t>kolas izziņu ar sekmju izrakstu.</w:t>
      </w:r>
    </w:p>
    <w:p w:rsidR="008F4E2D" w:rsidRPr="00792CC3" w:rsidRDefault="008F4E2D" w:rsidP="007D736A">
      <w:pPr>
        <w:jc w:val="both"/>
        <w:rPr>
          <w:rFonts w:ascii="Times New Roman" w:hAnsi="Times New Roman"/>
          <w:b/>
          <w:sz w:val="8"/>
          <w:lang w:val="lv-LV"/>
        </w:rPr>
      </w:pPr>
    </w:p>
    <w:p w:rsidR="008F4E2D" w:rsidRPr="00792CC3" w:rsidRDefault="008F4E2D" w:rsidP="00200283">
      <w:pPr>
        <w:jc w:val="center"/>
        <w:rPr>
          <w:rFonts w:ascii="Times New Roman" w:hAnsi="Times New Roman"/>
          <w:b/>
          <w:sz w:val="24"/>
          <w:lang w:val="lv-LV"/>
        </w:rPr>
      </w:pPr>
      <w:r w:rsidRPr="00792CC3">
        <w:rPr>
          <w:rFonts w:ascii="Times New Roman" w:hAnsi="Times New Roman"/>
          <w:b/>
          <w:sz w:val="24"/>
          <w:lang w:val="lv-LV"/>
        </w:rPr>
        <w:t>VI Audzēkņu mācību sasniegumu vērtēšanas plānošana un īstenošana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36. Pedagogi ievēro šādu vērtēšanas skalā noteikto proporciju starp darba izpildes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kopprocentu un vērtējumu ballēs: 10 balles (izcili) – darbs tiek veikts 95-100%; 9 balles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(teicami) – 86-94%; 8 balles (ļoti labi) – 77-85%;  7 balles (labi) – 68-76%; 6 balles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(gandrīz labi) – 59-67%; 5 balles (viduvēji)</w:t>
      </w:r>
      <w:r w:rsidR="003A2D03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– 47-58%; 4 balles (gandrīz viduvēji) – 35-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46%; 3 balles (vāji) – 23-34%; 2 balles (ļoti vāji) – 11-22%;</w:t>
      </w:r>
      <w:r w:rsidR="003A2D03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1 balle (ļoti, ļoti vāji) – 0-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10%.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37. Vienā dienā audzēknis piedalās ne vairāk kā vienā pārbaudījumā.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38. Pedagoga pienākums ir informēt audzēkņus par plānoto pārbaudījumu vismaz vienu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nedēļu pirms tā.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lastRenderedPageBreak/>
        <w:t>39. Ja audzēknis ilgstoši nav piedalījies mācību procesā un ir kārtojams liels skaits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 xml:space="preserve">pārbaudījumu, viņam ir tiesības sadarbībā ar </w:t>
      </w:r>
      <w:r w:rsidR="00E418A3">
        <w:rPr>
          <w:rFonts w:ascii="Times New Roman" w:hAnsi="Times New Roman"/>
          <w:sz w:val="24"/>
          <w:lang w:val="lv-LV"/>
        </w:rPr>
        <w:t>instrumenta spēles</w:t>
      </w:r>
      <w:r w:rsidRPr="00792CC3">
        <w:rPr>
          <w:rFonts w:ascii="Times New Roman" w:hAnsi="Times New Roman"/>
          <w:sz w:val="24"/>
          <w:lang w:val="lv-LV"/>
        </w:rPr>
        <w:t xml:space="preserve"> pedagogu lūgt laika limita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pagarinājumu, sagatavot individuālo pārbaudes darba grafiku, saskaņojot to ar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instrumen</w:t>
      </w:r>
      <w:r w:rsidR="00E418A3">
        <w:rPr>
          <w:rFonts w:ascii="Times New Roman" w:hAnsi="Times New Roman"/>
          <w:sz w:val="24"/>
          <w:lang w:val="lv-LV"/>
        </w:rPr>
        <w:t xml:space="preserve">ta </w:t>
      </w:r>
      <w:r w:rsidRPr="00792CC3">
        <w:rPr>
          <w:rFonts w:ascii="Times New Roman" w:hAnsi="Times New Roman"/>
          <w:sz w:val="24"/>
          <w:lang w:val="lv-LV"/>
        </w:rPr>
        <w:t>spēles pedagogiem.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40. Ja audzēknis nav piedalījies pārbaudes darbā (teorētiskajos mācību priekšmetos) vai raksta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to atkārtoti, pedagogam ir tiesības mainīt pārbaudes darba saturu, variantus un</w:t>
      </w:r>
      <w:r w:rsidR="003A2D03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/</w:t>
      </w:r>
      <w:r w:rsidR="003A2D03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vai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vērtēšanas formas, saglabājot vērtēšanu pēc 10 ballu skalas.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41. Audzēknis var atkār</w:t>
      </w:r>
      <w:r w:rsidR="003A2D03">
        <w:rPr>
          <w:rFonts w:ascii="Times New Roman" w:hAnsi="Times New Roman"/>
          <w:sz w:val="24"/>
          <w:lang w:val="lv-LV"/>
        </w:rPr>
        <w:t>t</w:t>
      </w:r>
      <w:r w:rsidRPr="00792CC3">
        <w:rPr>
          <w:rFonts w:ascii="Times New Roman" w:hAnsi="Times New Roman"/>
          <w:sz w:val="24"/>
          <w:lang w:val="lv-LV"/>
        </w:rPr>
        <w:t>oti kārtot pārbaudījumu nesekmīga vērtējuma gadījumā divu nedēļu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laikā no vērtējuma uzzināšanas brīža.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42. Skolas beigšanas pārbaudījumus atkārtoti veikt nedrīkst.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43. Apliecībās par profesionālās ievirzes izglītību sekmju izrakstā izliek pēdējā mācību gada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galīgo un eksāmena vērtējumu.</w:t>
      </w:r>
    </w:p>
    <w:p w:rsidR="00030078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 xml:space="preserve">44. </w:t>
      </w:r>
      <w:r w:rsidR="005237DC">
        <w:rPr>
          <w:rFonts w:ascii="Times New Roman" w:hAnsi="Times New Roman"/>
          <w:sz w:val="24"/>
          <w:lang w:val="lv-LV"/>
        </w:rPr>
        <w:t>Ja</w:t>
      </w:r>
      <w:r w:rsidR="003A2D03">
        <w:rPr>
          <w:rFonts w:ascii="Times New Roman" w:hAnsi="Times New Roman"/>
          <w:sz w:val="24"/>
          <w:lang w:val="lv-LV"/>
        </w:rPr>
        <w:t xml:space="preserve"> </w:t>
      </w:r>
      <w:r w:rsidR="00EF11B3">
        <w:rPr>
          <w:rFonts w:ascii="Times New Roman" w:hAnsi="Times New Roman"/>
          <w:sz w:val="24"/>
          <w:lang w:val="lv-LV"/>
        </w:rPr>
        <w:t xml:space="preserve">audzēkņa </w:t>
      </w:r>
      <w:r w:rsidR="00030078">
        <w:rPr>
          <w:rFonts w:ascii="Times New Roman" w:hAnsi="Times New Roman"/>
          <w:sz w:val="24"/>
          <w:lang w:val="lv-LV"/>
        </w:rPr>
        <w:t>likumiskais pārstāvis</w:t>
      </w:r>
      <w:r w:rsidR="00EF11B3">
        <w:rPr>
          <w:rFonts w:ascii="Times New Roman" w:hAnsi="Times New Roman"/>
          <w:sz w:val="24"/>
          <w:lang w:val="lv-LV"/>
        </w:rPr>
        <w:t xml:space="preserve"> apstrīd galīgo vērtējumu kādā mācību priekšmetā</w:t>
      </w:r>
      <w:r w:rsidR="003A2D03">
        <w:rPr>
          <w:rFonts w:ascii="Times New Roman" w:hAnsi="Times New Roman"/>
          <w:sz w:val="24"/>
          <w:lang w:val="lv-LV"/>
        </w:rPr>
        <w:t xml:space="preserve"> </w:t>
      </w:r>
      <w:r w:rsidR="00EF11B3">
        <w:rPr>
          <w:rFonts w:ascii="Times New Roman" w:hAnsi="Times New Roman"/>
          <w:sz w:val="24"/>
          <w:lang w:val="lv-LV"/>
        </w:rPr>
        <w:t>un vienošanās ar attiecīgā mācību priekšmeta pedagogu nav panākta, vercākam ir tiesības divu nedēļu laikā pēc galīgā vērtējuma paziņošanas iesniegt rakstv</w:t>
      </w:r>
      <w:r w:rsidR="003A2D03">
        <w:rPr>
          <w:rFonts w:ascii="Times New Roman" w:hAnsi="Times New Roman"/>
          <w:sz w:val="24"/>
          <w:lang w:val="lv-LV"/>
        </w:rPr>
        <w:t>ei</w:t>
      </w:r>
      <w:r w:rsidR="00EF11B3">
        <w:rPr>
          <w:rFonts w:ascii="Times New Roman" w:hAnsi="Times New Roman"/>
          <w:sz w:val="24"/>
          <w:lang w:val="lv-LV"/>
        </w:rPr>
        <w:t>da lūgumu skolas direktoram par galīgā vērtējuma pārskatīšanu mācību priekšmetā.</w:t>
      </w:r>
    </w:p>
    <w:p w:rsidR="00EF11B3" w:rsidRDefault="00030078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45.</w:t>
      </w:r>
      <w:r w:rsidR="00EF11B3">
        <w:rPr>
          <w:rFonts w:ascii="Times New Roman" w:hAnsi="Times New Roman"/>
          <w:sz w:val="24"/>
          <w:lang w:val="lv-LV"/>
        </w:rPr>
        <w:t xml:space="preserve"> </w:t>
      </w:r>
      <w:r>
        <w:rPr>
          <w:rFonts w:ascii="Times New Roman" w:hAnsi="Times New Roman"/>
          <w:sz w:val="24"/>
          <w:lang w:val="lv-LV"/>
        </w:rPr>
        <w:t xml:space="preserve">Saņemot  44.punktā minēto iesniegumu, </w:t>
      </w:r>
      <w:r w:rsidR="003A2D03">
        <w:rPr>
          <w:rFonts w:ascii="Times New Roman" w:hAnsi="Times New Roman"/>
          <w:sz w:val="24"/>
          <w:lang w:val="lv-LV"/>
        </w:rPr>
        <w:t>d</w:t>
      </w:r>
      <w:r>
        <w:rPr>
          <w:rFonts w:ascii="Times New Roman" w:hAnsi="Times New Roman"/>
          <w:sz w:val="24"/>
          <w:lang w:val="lv-LV"/>
        </w:rPr>
        <w:t>irektors ar rīkojumu</w:t>
      </w:r>
      <w:r w:rsidR="003A2D03">
        <w:rPr>
          <w:rFonts w:ascii="Times New Roman" w:hAnsi="Times New Roman"/>
          <w:sz w:val="24"/>
          <w:lang w:val="lv-LV"/>
        </w:rPr>
        <w:t xml:space="preserve"> </w:t>
      </w:r>
      <w:r w:rsidR="00EF11B3">
        <w:rPr>
          <w:rFonts w:ascii="Times New Roman" w:hAnsi="Times New Roman"/>
          <w:sz w:val="24"/>
          <w:lang w:val="lv-LV"/>
        </w:rPr>
        <w:t xml:space="preserve">izveido apelācijas komisiju ne mazāk kā triju pedagogu sastāvā, iekļaujot tajā attiecīgā </w:t>
      </w:r>
      <w:r>
        <w:rPr>
          <w:rFonts w:ascii="Times New Roman" w:hAnsi="Times New Roman"/>
          <w:sz w:val="24"/>
          <w:lang w:val="lv-LV"/>
        </w:rPr>
        <w:t>mācību priekšmeta pedagogu. Apelācijas komisija:</w:t>
      </w:r>
    </w:p>
    <w:p w:rsidR="00030078" w:rsidRDefault="00030078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45.1. pamatojoties uz profesionālās ievirzes izglītības programmā noteiktajām prasībām un audzēkņa mācību sasniegumu izvērtējumu, pārskata attiecīgo vērtējumu un, ja nepieciešams, organizē pārbaudījumu;</w:t>
      </w:r>
    </w:p>
    <w:p w:rsidR="00030078" w:rsidRDefault="00BC5B23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45</w:t>
      </w:r>
      <w:r w:rsidR="00EF11B3">
        <w:rPr>
          <w:rFonts w:ascii="Times New Roman" w:hAnsi="Times New Roman"/>
          <w:sz w:val="24"/>
          <w:lang w:val="lv-LV"/>
        </w:rPr>
        <w:t>.2.</w:t>
      </w:r>
      <w:r w:rsidR="005237DC">
        <w:rPr>
          <w:rFonts w:ascii="Times New Roman" w:hAnsi="Times New Roman"/>
          <w:sz w:val="24"/>
          <w:lang w:val="lv-LV"/>
        </w:rPr>
        <w:t xml:space="preserve"> </w:t>
      </w:r>
      <w:r w:rsidR="00030078">
        <w:rPr>
          <w:rFonts w:ascii="Times New Roman" w:hAnsi="Times New Roman"/>
          <w:sz w:val="24"/>
          <w:lang w:val="lv-LV"/>
        </w:rPr>
        <w:t>sniedz direktoram rakstveida atzinumu.</w:t>
      </w:r>
    </w:p>
    <w:p w:rsidR="00030078" w:rsidRDefault="00030078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46. Pamatojoties uz apelācijas komisijas atzinumu, direktors pieņ</w:t>
      </w:r>
      <w:r w:rsidR="003A2D03">
        <w:rPr>
          <w:rFonts w:ascii="Times New Roman" w:hAnsi="Times New Roman"/>
          <w:sz w:val="24"/>
          <w:lang w:val="lv-LV"/>
        </w:rPr>
        <w:t>e</w:t>
      </w:r>
      <w:r>
        <w:rPr>
          <w:rFonts w:ascii="Times New Roman" w:hAnsi="Times New Roman"/>
          <w:sz w:val="24"/>
          <w:lang w:val="lv-LV"/>
        </w:rPr>
        <w:t>m lēmumu par audzēkņa galīgā vērtējuma apstiprināšanu attiecīgajā mācību priekšmetā un informē par to audzēkņa likumisko pārstāvi.</w:t>
      </w:r>
    </w:p>
    <w:p w:rsidR="008F4E2D" w:rsidRPr="00792CC3" w:rsidRDefault="008F4E2D" w:rsidP="00200283">
      <w:pPr>
        <w:jc w:val="center"/>
        <w:rPr>
          <w:rFonts w:ascii="Times New Roman" w:hAnsi="Times New Roman"/>
          <w:b/>
          <w:sz w:val="24"/>
          <w:lang w:val="lv-LV"/>
        </w:rPr>
      </w:pPr>
      <w:r w:rsidRPr="00792CC3">
        <w:rPr>
          <w:rFonts w:ascii="Times New Roman" w:hAnsi="Times New Roman"/>
          <w:b/>
          <w:sz w:val="24"/>
          <w:lang w:val="lv-LV"/>
        </w:rPr>
        <w:t>VII Audzēkņu mācību sasniegumu atspoguļošana</w:t>
      </w:r>
    </w:p>
    <w:p w:rsidR="008F4E2D" w:rsidRPr="00792CC3" w:rsidRDefault="004843DF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47</w:t>
      </w:r>
      <w:r w:rsidR="008F4E2D" w:rsidRPr="00792CC3">
        <w:rPr>
          <w:rFonts w:ascii="Times New Roman" w:hAnsi="Times New Roman"/>
          <w:sz w:val="24"/>
          <w:lang w:val="lv-LV"/>
        </w:rPr>
        <w:t xml:space="preserve">. Pedagogi informē </w:t>
      </w:r>
      <w:r w:rsidR="00030078">
        <w:rPr>
          <w:rFonts w:ascii="Times New Roman" w:hAnsi="Times New Roman"/>
          <w:sz w:val="24"/>
          <w:lang w:val="lv-LV"/>
        </w:rPr>
        <w:t>audzēkņu likumiskos pārstāvjus p</w:t>
      </w:r>
      <w:r w:rsidR="008F4E2D" w:rsidRPr="00792CC3">
        <w:rPr>
          <w:rFonts w:ascii="Times New Roman" w:hAnsi="Times New Roman"/>
          <w:sz w:val="24"/>
          <w:lang w:val="lv-LV"/>
        </w:rPr>
        <w:t xml:space="preserve">ar audzēkņu mācību sasniegumiem </w:t>
      </w:r>
      <w:r w:rsidR="00E418A3">
        <w:rPr>
          <w:rFonts w:ascii="Times New Roman" w:hAnsi="Times New Roman"/>
          <w:sz w:val="24"/>
          <w:lang w:val="lv-LV"/>
        </w:rPr>
        <w:t>e-klasē</w:t>
      </w:r>
      <w:r w:rsidR="008F4E2D" w:rsidRPr="00792CC3">
        <w:rPr>
          <w:rFonts w:ascii="Times New Roman" w:hAnsi="Times New Roman"/>
          <w:sz w:val="24"/>
          <w:lang w:val="lv-LV"/>
        </w:rPr>
        <w:t>.</w:t>
      </w:r>
    </w:p>
    <w:p w:rsidR="008F4E2D" w:rsidRPr="00792CC3" w:rsidRDefault="004843DF" w:rsidP="007D736A">
      <w:pPr>
        <w:jc w:val="both"/>
        <w:rPr>
          <w:rFonts w:ascii="Times New Roman" w:hAnsi="Times New Roman"/>
          <w:color w:val="000000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48</w:t>
      </w:r>
      <w:r w:rsidR="008F4E2D" w:rsidRPr="00792CC3">
        <w:rPr>
          <w:rFonts w:ascii="Times New Roman" w:hAnsi="Times New Roman"/>
          <w:color w:val="000000"/>
          <w:sz w:val="24"/>
          <w:lang w:val="lv-LV"/>
        </w:rPr>
        <w:t>. Semestra laikā mācību priekšmetu pedagogi novērtē audzēkņa sasniegumus un ieraksta</w:t>
      </w:r>
      <w:r w:rsidR="007D736A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color w:val="000000"/>
          <w:sz w:val="24"/>
          <w:lang w:val="lv-LV"/>
        </w:rPr>
        <w:t xml:space="preserve">tos </w:t>
      </w:r>
      <w:r w:rsidR="00E418A3">
        <w:rPr>
          <w:rFonts w:ascii="Times New Roman" w:hAnsi="Times New Roman"/>
          <w:color w:val="000000"/>
          <w:sz w:val="24"/>
          <w:lang w:val="lv-LV"/>
        </w:rPr>
        <w:t>e-klasē</w:t>
      </w:r>
      <w:r w:rsidR="008F4E2D" w:rsidRPr="00792CC3">
        <w:rPr>
          <w:rFonts w:ascii="Times New Roman" w:hAnsi="Times New Roman"/>
          <w:color w:val="000000"/>
          <w:sz w:val="24"/>
          <w:lang w:val="lv-LV"/>
        </w:rPr>
        <w:t>, lietojot 10 ballu skalu.</w:t>
      </w:r>
    </w:p>
    <w:p w:rsidR="008F4E2D" w:rsidRPr="00792CC3" w:rsidRDefault="004843DF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49</w:t>
      </w:r>
      <w:r w:rsidR="008F4E2D" w:rsidRPr="00792CC3">
        <w:rPr>
          <w:rFonts w:ascii="Times New Roman" w:hAnsi="Times New Roman"/>
          <w:sz w:val="24"/>
          <w:lang w:val="lv-LV"/>
        </w:rPr>
        <w:t>. Audzēkņu mācību sasniegumu atspoguļošana liecībā ir šāda:</w:t>
      </w:r>
    </w:p>
    <w:p w:rsidR="008F4E2D" w:rsidRPr="00792CC3" w:rsidRDefault="004843DF" w:rsidP="00892EFA">
      <w:pPr>
        <w:ind w:firstLine="426"/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49</w:t>
      </w:r>
      <w:r w:rsidR="008F4E2D" w:rsidRPr="00792CC3">
        <w:rPr>
          <w:rFonts w:ascii="Times New Roman" w:hAnsi="Times New Roman"/>
          <w:sz w:val="24"/>
          <w:lang w:val="lv-LV"/>
        </w:rPr>
        <w:t>.1. katru semestri un mācību gada beigās ieraksta vērtējumu 10 ballu skalā;</w:t>
      </w:r>
    </w:p>
    <w:p w:rsidR="008F4E2D" w:rsidRPr="00792CC3" w:rsidRDefault="004843DF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49</w:t>
      </w:r>
      <w:r w:rsidR="00E418A3">
        <w:rPr>
          <w:rFonts w:ascii="Times New Roman" w:hAnsi="Times New Roman"/>
          <w:sz w:val="24"/>
          <w:lang w:val="lv-LV"/>
        </w:rPr>
        <w:t>.2. audzēkņu liecība</w:t>
      </w:r>
      <w:r w:rsidR="008F4E2D" w:rsidRPr="00792CC3">
        <w:rPr>
          <w:rFonts w:ascii="Times New Roman" w:hAnsi="Times New Roman"/>
          <w:sz w:val="24"/>
          <w:lang w:val="lv-LV"/>
        </w:rPr>
        <w:t xml:space="preserve">s </w:t>
      </w:r>
      <w:r w:rsidR="00E418A3">
        <w:rPr>
          <w:rFonts w:ascii="Times New Roman" w:hAnsi="Times New Roman"/>
          <w:sz w:val="24"/>
          <w:lang w:val="lv-LV"/>
        </w:rPr>
        <w:t>paraksta</w:t>
      </w:r>
      <w:r w:rsidR="008F4E2D" w:rsidRPr="00792CC3">
        <w:rPr>
          <w:rFonts w:ascii="Times New Roman" w:hAnsi="Times New Roman"/>
          <w:sz w:val="24"/>
          <w:lang w:val="lv-LV"/>
        </w:rPr>
        <w:t xml:space="preserve"> instrumenta spēles skolotājs, mācību gada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>beigās paraksta direktors.</w:t>
      </w:r>
    </w:p>
    <w:p w:rsidR="008F4E2D" w:rsidRPr="00792CC3" w:rsidRDefault="004843DF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50</w:t>
      </w:r>
      <w:r w:rsidR="008F4E2D" w:rsidRPr="00792CC3">
        <w:rPr>
          <w:rFonts w:ascii="Times New Roman" w:hAnsi="Times New Roman"/>
          <w:sz w:val="24"/>
          <w:lang w:val="lv-LV"/>
        </w:rPr>
        <w:t xml:space="preserve">. Ieraksti </w:t>
      </w:r>
      <w:r w:rsidR="00E418A3">
        <w:rPr>
          <w:rFonts w:ascii="Times New Roman" w:hAnsi="Times New Roman"/>
          <w:sz w:val="24"/>
          <w:lang w:val="lv-LV"/>
        </w:rPr>
        <w:t>e-klasē</w:t>
      </w:r>
      <w:r w:rsidR="008F4E2D" w:rsidRPr="00792CC3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>ir šādi:</w:t>
      </w:r>
    </w:p>
    <w:p w:rsidR="008F4E2D" w:rsidRPr="00792CC3" w:rsidRDefault="004843DF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50</w:t>
      </w:r>
      <w:r w:rsidR="008F4E2D" w:rsidRPr="00792CC3">
        <w:rPr>
          <w:rFonts w:ascii="Times New Roman" w:hAnsi="Times New Roman"/>
          <w:sz w:val="24"/>
          <w:lang w:val="lv-LV"/>
        </w:rPr>
        <w:t>.1. ieraksta katra audzēkņa mācību sasniegumus semestrī, mācību gadā, pārcelšanas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>ieskaitē vai eksāmenā un galīgo vērtējumu;</w:t>
      </w:r>
    </w:p>
    <w:p w:rsidR="008F4E2D" w:rsidRPr="00792CC3" w:rsidRDefault="004843DF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50</w:t>
      </w:r>
      <w:r w:rsidR="008F4E2D" w:rsidRPr="00792CC3">
        <w:rPr>
          <w:rFonts w:ascii="Times New Roman" w:hAnsi="Times New Roman"/>
          <w:sz w:val="24"/>
          <w:lang w:val="lv-LV"/>
        </w:rPr>
        <w:t xml:space="preserve">.2. mācību gada beigās </w:t>
      </w:r>
      <w:r w:rsidR="00E418A3">
        <w:rPr>
          <w:rFonts w:ascii="Times New Roman" w:hAnsi="Times New Roman"/>
          <w:sz w:val="24"/>
          <w:lang w:val="lv-LV"/>
        </w:rPr>
        <w:t>direktors izdod</w:t>
      </w:r>
      <w:r w:rsidR="008F4E2D" w:rsidRPr="00792CC3">
        <w:rPr>
          <w:rFonts w:ascii="Times New Roman" w:hAnsi="Times New Roman"/>
          <w:sz w:val="24"/>
          <w:lang w:val="lv-LV"/>
        </w:rPr>
        <w:t xml:space="preserve"> rīkojum</w:t>
      </w:r>
      <w:r w:rsidR="003A2D03">
        <w:rPr>
          <w:rFonts w:ascii="Times New Roman" w:hAnsi="Times New Roman"/>
          <w:sz w:val="24"/>
          <w:lang w:val="lv-LV"/>
        </w:rPr>
        <w:t>u</w:t>
      </w:r>
      <w:r w:rsidR="008F4E2D" w:rsidRPr="00792CC3">
        <w:rPr>
          <w:rFonts w:ascii="Times New Roman" w:hAnsi="Times New Roman"/>
          <w:sz w:val="24"/>
          <w:lang w:val="lv-LV"/>
        </w:rPr>
        <w:t xml:space="preserve"> par audzēkņa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>pārcelšanu nākamajā klasē vai par profesionālās ievirzes izglītības beigšanas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>apliecības izsniegšanu.</w:t>
      </w:r>
    </w:p>
    <w:p w:rsidR="008F4E2D" w:rsidRDefault="004843DF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51</w:t>
      </w:r>
      <w:r w:rsidR="008F4E2D" w:rsidRPr="00792CC3">
        <w:rPr>
          <w:rFonts w:ascii="Times New Roman" w:hAnsi="Times New Roman"/>
          <w:sz w:val="24"/>
          <w:lang w:val="lv-LV"/>
        </w:rPr>
        <w:t>. Ja kādā no izglītības programmā paredzētajiem mācību priekšmetiem audzēknis nav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 xml:space="preserve">ieguvis </w:t>
      </w:r>
      <w:r w:rsidR="003A2D03">
        <w:rPr>
          <w:rFonts w:ascii="Times New Roman" w:hAnsi="Times New Roman"/>
          <w:sz w:val="24"/>
          <w:lang w:val="lv-LV"/>
        </w:rPr>
        <w:t>v</w:t>
      </w:r>
      <w:r w:rsidR="008F4E2D" w:rsidRPr="00792CC3">
        <w:rPr>
          <w:rFonts w:ascii="Times New Roman" w:hAnsi="Times New Roman"/>
          <w:sz w:val="24"/>
          <w:lang w:val="lv-LV"/>
        </w:rPr>
        <w:t>ērtējumu, tad visos dokumentos ierakstāms apzīmējums „n/v”.</w:t>
      </w:r>
    </w:p>
    <w:p w:rsidR="004C207B" w:rsidRDefault="004C207B" w:rsidP="007D736A">
      <w:pPr>
        <w:jc w:val="both"/>
        <w:rPr>
          <w:rFonts w:ascii="Times New Roman" w:hAnsi="Times New Roman"/>
          <w:sz w:val="24"/>
          <w:lang w:val="lv-LV"/>
        </w:rPr>
      </w:pPr>
    </w:p>
    <w:p w:rsidR="008F4E2D" w:rsidRPr="00792CC3" w:rsidRDefault="008F4E2D" w:rsidP="00200283">
      <w:pPr>
        <w:jc w:val="center"/>
        <w:rPr>
          <w:rFonts w:ascii="Times New Roman" w:hAnsi="Times New Roman"/>
          <w:b/>
          <w:color w:val="000000"/>
          <w:sz w:val="24"/>
          <w:lang w:val="lv-LV"/>
        </w:rPr>
      </w:pPr>
      <w:r w:rsidRPr="00792CC3">
        <w:rPr>
          <w:rFonts w:ascii="Times New Roman" w:hAnsi="Times New Roman"/>
          <w:b/>
          <w:sz w:val="24"/>
          <w:lang w:val="lv-LV"/>
        </w:rPr>
        <w:t>VIII Audzēkņa pārcelšana nākamajā klasē, pēcpārbaudījumu noteikšana</w:t>
      </w:r>
      <w:r w:rsidRPr="00792CC3">
        <w:rPr>
          <w:rFonts w:ascii="Times New Roman" w:hAnsi="Times New Roman"/>
          <w:b/>
          <w:color w:val="000000"/>
          <w:sz w:val="24"/>
          <w:lang w:val="lv-LV"/>
        </w:rPr>
        <w:t>, pagarinātā</w:t>
      </w:r>
    </w:p>
    <w:p w:rsidR="008F4E2D" w:rsidRPr="00792CC3" w:rsidRDefault="008F4E2D" w:rsidP="00200283">
      <w:pPr>
        <w:jc w:val="center"/>
        <w:rPr>
          <w:rFonts w:ascii="Times New Roman" w:hAnsi="Times New Roman"/>
          <w:b/>
          <w:color w:val="000000"/>
          <w:sz w:val="24"/>
          <w:lang w:val="lv-LV"/>
        </w:rPr>
      </w:pPr>
      <w:r w:rsidRPr="00792CC3">
        <w:rPr>
          <w:rFonts w:ascii="Times New Roman" w:hAnsi="Times New Roman"/>
          <w:b/>
          <w:color w:val="000000"/>
          <w:sz w:val="24"/>
          <w:lang w:val="lv-LV"/>
        </w:rPr>
        <w:t>mācību gada noteikšana, atstāšana iepriekšējā klasē uz atkārtotu mācību gadu,</w:t>
      </w:r>
    </w:p>
    <w:p w:rsidR="004C207B" w:rsidRPr="00792CC3" w:rsidRDefault="008F4E2D" w:rsidP="00200283">
      <w:pPr>
        <w:jc w:val="center"/>
        <w:rPr>
          <w:rFonts w:ascii="Times New Roman" w:hAnsi="Times New Roman"/>
          <w:b/>
          <w:sz w:val="24"/>
          <w:lang w:val="lv-LV"/>
        </w:rPr>
      </w:pPr>
      <w:r w:rsidRPr="00792CC3">
        <w:rPr>
          <w:rFonts w:ascii="Times New Roman" w:hAnsi="Times New Roman"/>
          <w:b/>
          <w:color w:val="000000"/>
          <w:sz w:val="24"/>
          <w:lang w:val="lv-LV"/>
        </w:rPr>
        <w:t>izglītības programmas maiņa</w:t>
      </w:r>
      <w:r w:rsidRPr="00792CC3">
        <w:rPr>
          <w:rFonts w:ascii="Times New Roman" w:hAnsi="Times New Roman"/>
          <w:b/>
          <w:sz w:val="24"/>
          <w:lang w:val="lv-LV"/>
        </w:rPr>
        <w:t>, mācību pārtraukuma uz 1 gadu piešķiršana</w:t>
      </w:r>
    </w:p>
    <w:p w:rsidR="008F4E2D" w:rsidRPr="00792CC3" w:rsidRDefault="004843DF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52</w:t>
      </w:r>
      <w:r w:rsidR="00546E0A">
        <w:rPr>
          <w:rFonts w:ascii="Times New Roman" w:hAnsi="Times New Roman"/>
          <w:sz w:val="24"/>
          <w:lang w:val="lv-LV"/>
        </w:rPr>
        <w:t>. Audzēkni, pamatojoties uz p</w:t>
      </w:r>
      <w:r w:rsidR="00E30591">
        <w:rPr>
          <w:rFonts w:ascii="Times New Roman" w:hAnsi="Times New Roman"/>
          <w:sz w:val="24"/>
          <w:lang w:val="lv-LV"/>
        </w:rPr>
        <w:t>edagoģiskās padomes lēmumu, ar s</w:t>
      </w:r>
      <w:r w:rsidR="00546E0A">
        <w:rPr>
          <w:rFonts w:ascii="Times New Roman" w:hAnsi="Times New Roman"/>
          <w:sz w:val="24"/>
          <w:lang w:val="lv-LV"/>
        </w:rPr>
        <w:t>kolas direktora rīkojumu pārceļ</w:t>
      </w:r>
      <w:r w:rsidR="002D53D9">
        <w:rPr>
          <w:rFonts w:ascii="Times New Roman" w:hAnsi="Times New Roman"/>
          <w:sz w:val="24"/>
          <w:lang w:val="lv-LV"/>
        </w:rPr>
        <w:t xml:space="preserve"> profesionālās ievirze</w:t>
      </w:r>
      <w:r w:rsidR="00546E0A">
        <w:rPr>
          <w:rFonts w:ascii="Times New Roman" w:hAnsi="Times New Roman"/>
          <w:sz w:val="24"/>
          <w:lang w:val="lv-LV"/>
        </w:rPr>
        <w:t>s izglītības programmas nākamajā klasē</w:t>
      </w:r>
      <w:r w:rsidR="002D53D9">
        <w:rPr>
          <w:rFonts w:ascii="Times New Roman" w:hAnsi="Times New Roman"/>
          <w:sz w:val="24"/>
          <w:lang w:val="lv-LV"/>
        </w:rPr>
        <w:t>, ja:</w:t>
      </w:r>
    </w:p>
    <w:p w:rsidR="002D53D9" w:rsidRDefault="004843DF" w:rsidP="00892EFA">
      <w:pPr>
        <w:ind w:left="426"/>
        <w:jc w:val="both"/>
        <w:rPr>
          <w:rFonts w:ascii="Times New Roman" w:hAnsi="Times New Roman"/>
          <w:b/>
          <w:i/>
          <w:sz w:val="24"/>
          <w:u w:val="single"/>
          <w:lang w:val="lv-LV"/>
        </w:rPr>
      </w:pPr>
      <w:r>
        <w:rPr>
          <w:rFonts w:ascii="Times New Roman" w:hAnsi="Times New Roman"/>
          <w:sz w:val="24"/>
          <w:lang w:val="lv-LV"/>
        </w:rPr>
        <w:t>52</w:t>
      </w:r>
      <w:r w:rsidR="008F4E2D" w:rsidRPr="00792CC3">
        <w:rPr>
          <w:rFonts w:ascii="Times New Roman" w:hAnsi="Times New Roman"/>
          <w:sz w:val="24"/>
          <w:lang w:val="lv-LV"/>
        </w:rPr>
        <w:t>.1</w:t>
      </w:r>
      <w:r w:rsidR="002D53D9" w:rsidRPr="002D53D9">
        <w:rPr>
          <w:rFonts w:ascii="Times New Roman" w:hAnsi="Times New Roman"/>
          <w:sz w:val="24"/>
          <w:lang w:val="lv-LV"/>
        </w:rPr>
        <w:t xml:space="preserve"> </w:t>
      </w:r>
      <w:r w:rsidR="002D53D9">
        <w:rPr>
          <w:rFonts w:ascii="Times New Roman" w:hAnsi="Times New Roman"/>
          <w:sz w:val="24"/>
          <w:lang w:val="lv-LV"/>
        </w:rPr>
        <w:t xml:space="preserve">Audzēknis izpildījis </w:t>
      </w:r>
      <w:r w:rsidR="002D53D9" w:rsidRPr="002D53D9">
        <w:rPr>
          <w:rFonts w:ascii="Times New Roman" w:hAnsi="Times New Roman"/>
          <w:b/>
          <w:i/>
          <w:sz w:val="24"/>
          <w:u w:val="single"/>
          <w:lang w:val="lv-LV"/>
        </w:rPr>
        <w:t xml:space="preserve">valsts profesionālās ievirzes standartā </w:t>
      </w:r>
      <w:r w:rsidR="002D53D9">
        <w:rPr>
          <w:rFonts w:ascii="Times New Roman" w:hAnsi="Times New Roman"/>
          <w:b/>
          <w:i/>
          <w:sz w:val="24"/>
          <w:u w:val="single"/>
          <w:lang w:val="lv-LV"/>
        </w:rPr>
        <w:t xml:space="preserve">noteiktās prasības </w:t>
      </w:r>
      <w:r w:rsidR="002D53D9" w:rsidRPr="002D53D9">
        <w:rPr>
          <w:rFonts w:ascii="Times New Roman" w:hAnsi="Times New Roman"/>
          <w:b/>
          <w:i/>
          <w:sz w:val="24"/>
          <w:u w:val="single"/>
          <w:lang w:val="lv-LV"/>
        </w:rPr>
        <w:t>(šo prasību nepiemēro līdz 2023.gada 31.decembrim)</w:t>
      </w:r>
      <w:r w:rsidR="002D53D9">
        <w:rPr>
          <w:rFonts w:ascii="Times New Roman" w:hAnsi="Times New Roman"/>
          <w:b/>
          <w:i/>
          <w:sz w:val="24"/>
          <w:u w:val="single"/>
          <w:lang w:val="lv-LV"/>
        </w:rPr>
        <w:t>;</w:t>
      </w:r>
    </w:p>
    <w:p w:rsidR="00F07602" w:rsidRPr="002D53D9" w:rsidRDefault="00D46B47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lastRenderedPageBreak/>
        <w:t>52</w:t>
      </w:r>
      <w:r w:rsidR="002D53D9" w:rsidRPr="002D53D9">
        <w:rPr>
          <w:rFonts w:ascii="Times New Roman" w:hAnsi="Times New Roman"/>
          <w:sz w:val="24"/>
          <w:lang w:val="lv-LV"/>
        </w:rPr>
        <w:t xml:space="preserve">.2. </w:t>
      </w:r>
      <w:r w:rsidR="002D53D9">
        <w:rPr>
          <w:rFonts w:ascii="Times New Roman" w:hAnsi="Times New Roman"/>
          <w:sz w:val="24"/>
          <w:lang w:val="lv-LV"/>
        </w:rPr>
        <w:t xml:space="preserve">Audzēknis </w:t>
      </w:r>
      <w:r w:rsidR="00F07602">
        <w:rPr>
          <w:rFonts w:ascii="Times New Roman" w:hAnsi="Times New Roman"/>
          <w:sz w:val="24"/>
          <w:lang w:val="lv-LV"/>
        </w:rPr>
        <w:t>ir</w:t>
      </w:r>
      <w:r w:rsidR="002D53D9">
        <w:rPr>
          <w:rFonts w:ascii="Times New Roman" w:hAnsi="Times New Roman"/>
          <w:sz w:val="24"/>
          <w:lang w:val="lv-LV"/>
        </w:rPr>
        <w:t xml:space="preserve"> izpildījis profesionālās ievirzes</w:t>
      </w:r>
      <w:r w:rsidR="00F07602">
        <w:rPr>
          <w:rFonts w:ascii="Times New Roman" w:hAnsi="Times New Roman"/>
          <w:sz w:val="24"/>
          <w:lang w:val="lv-LV"/>
        </w:rPr>
        <w:t xml:space="preserve"> </w:t>
      </w:r>
      <w:r w:rsidR="002D53D9">
        <w:rPr>
          <w:rFonts w:ascii="Times New Roman" w:hAnsi="Times New Roman"/>
          <w:sz w:val="24"/>
          <w:lang w:val="lv-LV"/>
        </w:rPr>
        <w:t xml:space="preserve">izglītības programmā noteiktās prasības un </w:t>
      </w:r>
      <w:r w:rsidR="00F07602">
        <w:rPr>
          <w:rFonts w:ascii="Times New Roman" w:hAnsi="Times New Roman"/>
          <w:sz w:val="24"/>
          <w:lang w:val="lv-LV"/>
        </w:rPr>
        <w:t>ir</w:t>
      </w:r>
      <w:r w:rsidR="002D53D9">
        <w:rPr>
          <w:rFonts w:ascii="Times New Roman" w:hAnsi="Times New Roman"/>
          <w:sz w:val="24"/>
          <w:lang w:val="lv-LV"/>
        </w:rPr>
        <w:t xml:space="preserve"> apguvis saturu </w:t>
      </w:r>
      <w:r w:rsidR="00F07602">
        <w:rPr>
          <w:rFonts w:ascii="Times New Roman" w:hAnsi="Times New Roman"/>
          <w:sz w:val="24"/>
          <w:lang w:val="lv-LV"/>
        </w:rPr>
        <w:t>un mācību gada noslēgumā visos mācību priekšmetos ir saņēmis vērtējumu, kas nav  zemāks par četrām ballēm vai “ieskaitīts”</w:t>
      </w:r>
      <w:r w:rsidR="00E30591">
        <w:rPr>
          <w:rFonts w:ascii="Times New Roman" w:hAnsi="Times New Roman"/>
          <w:sz w:val="24"/>
          <w:lang w:val="lv-LV"/>
        </w:rPr>
        <w:t>.</w:t>
      </w:r>
    </w:p>
    <w:p w:rsidR="002D53D9" w:rsidRPr="00792CC3" w:rsidRDefault="00D46B47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53</w:t>
      </w:r>
      <w:r w:rsidR="008F4E2D" w:rsidRPr="00792CC3">
        <w:rPr>
          <w:rFonts w:ascii="Times New Roman" w:hAnsi="Times New Roman"/>
          <w:sz w:val="24"/>
          <w:lang w:val="lv-LV"/>
        </w:rPr>
        <w:t xml:space="preserve">. </w:t>
      </w:r>
      <w:r w:rsidR="00F07602">
        <w:rPr>
          <w:rFonts w:ascii="Times New Roman" w:hAnsi="Times New Roman"/>
          <w:sz w:val="24"/>
          <w:lang w:val="lv-LV"/>
        </w:rPr>
        <w:t xml:space="preserve"> </w:t>
      </w:r>
      <w:r w:rsidR="00E30591">
        <w:rPr>
          <w:rFonts w:ascii="Times New Roman" w:hAnsi="Times New Roman"/>
          <w:sz w:val="24"/>
          <w:lang w:val="lv-LV"/>
        </w:rPr>
        <w:t>A</w:t>
      </w:r>
      <w:r w:rsidR="008F4E2D" w:rsidRPr="00792CC3">
        <w:rPr>
          <w:rFonts w:ascii="Times New Roman" w:hAnsi="Times New Roman"/>
          <w:sz w:val="24"/>
          <w:lang w:val="lv-LV"/>
        </w:rPr>
        <w:t xml:space="preserve">udzēknim, kuram gada zināšanu un prasmju vērtējums ir nepietiekams, </w:t>
      </w:r>
      <w:r w:rsidR="003A2D03">
        <w:rPr>
          <w:rFonts w:ascii="Times New Roman" w:hAnsi="Times New Roman"/>
          <w:sz w:val="24"/>
          <w:lang w:val="lv-LV"/>
        </w:rPr>
        <w:t>s</w:t>
      </w:r>
      <w:r w:rsidR="008F4E2D" w:rsidRPr="00792CC3">
        <w:rPr>
          <w:rFonts w:ascii="Times New Roman" w:hAnsi="Times New Roman"/>
          <w:sz w:val="24"/>
          <w:lang w:val="lv-LV"/>
        </w:rPr>
        <w:t xml:space="preserve">kolas </w:t>
      </w:r>
      <w:r w:rsidR="00B025AB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 xml:space="preserve">pedagoģiskā padome var noteikt papildu </w:t>
      </w:r>
      <w:r w:rsidR="007016AB">
        <w:rPr>
          <w:rFonts w:ascii="Times New Roman" w:hAnsi="Times New Roman"/>
          <w:sz w:val="24"/>
          <w:lang w:val="lv-LV"/>
        </w:rPr>
        <w:t xml:space="preserve">mācību pasākumus un </w:t>
      </w:r>
      <w:r w:rsidR="00E30591">
        <w:rPr>
          <w:rFonts w:ascii="Times New Roman" w:hAnsi="Times New Roman"/>
          <w:sz w:val="24"/>
          <w:lang w:val="lv-LV"/>
        </w:rPr>
        <w:t>termiņu zināšanu un</w:t>
      </w:r>
      <w:r w:rsidR="00B025AB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 xml:space="preserve">prasmju  </w:t>
      </w:r>
      <w:r w:rsidR="00F07602">
        <w:rPr>
          <w:rFonts w:ascii="Times New Roman" w:hAnsi="Times New Roman"/>
          <w:sz w:val="24"/>
          <w:lang w:val="lv-LV"/>
        </w:rPr>
        <w:t xml:space="preserve">    </w:t>
      </w:r>
      <w:r w:rsidR="007016AB">
        <w:rPr>
          <w:rFonts w:ascii="Times New Roman" w:hAnsi="Times New Roman"/>
          <w:sz w:val="24"/>
          <w:lang w:val="lv-LV"/>
        </w:rPr>
        <w:t>pēcpārbaudījumam</w:t>
      </w:r>
      <w:r w:rsidR="008F4E2D" w:rsidRPr="00792CC3">
        <w:rPr>
          <w:rFonts w:ascii="Times New Roman" w:hAnsi="Times New Roman"/>
          <w:sz w:val="24"/>
          <w:lang w:val="lv-LV"/>
        </w:rPr>
        <w:t xml:space="preserve"> līdz </w:t>
      </w:r>
      <w:r w:rsidR="008F4E2D" w:rsidRPr="00792CC3">
        <w:rPr>
          <w:rFonts w:ascii="Times New Roman" w:hAnsi="Times New Roman"/>
          <w:color w:val="000000"/>
          <w:sz w:val="24"/>
          <w:lang w:val="lv-LV"/>
        </w:rPr>
        <w:t xml:space="preserve">tekošā </w:t>
      </w:r>
      <w:r w:rsidR="008F4E2D" w:rsidRPr="00792CC3">
        <w:rPr>
          <w:rFonts w:ascii="Times New Roman" w:hAnsi="Times New Roman"/>
          <w:sz w:val="24"/>
          <w:lang w:val="lv-LV"/>
        </w:rPr>
        <w:t>gada 25.augustam;</w:t>
      </w:r>
    </w:p>
    <w:p w:rsidR="008F4E2D" w:rsidRPr="00792CC3" w:rsidRDefault="00D46B47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54</w:t>
      </w:r>
      <w:r w:rsidR="00E30591">
        <w:rPr>
          <w:rFonts w:ascii="Times New Roman" w:hAnsi="Times New Roman"/>
          <w:sz w:val="24"/>
          <w:lang w:val="lv-LV"/>
        </w:rPr>
        <w:t>. A</w:t>
      </w:r>
      <w:r w:rsidR="008F4E2D" w:rsidRPr="00792CC3">
        <w:rPr>
          <w:rFonts w:ascii="Times New Roman" w:hAnsi="Times New Roman"/>
          <w:sz w:val="24"/>
          <w:lang w:val="lv-LV"/>
        </w:rPr>
        <w:t xml:space="preserve">udzēkni, kurš attaisnojoša iemesla dēļ nav apguvis izglītības programmas  prasības vai pēc </w:t>
      </w:r>
      <w:r w:rsidR="00F07602">
        <w:rPr>
          <w:rFonts w:ascii="Times New Roman" w:hAnsi="Times New Roman"/>
          <w:sz w:val="24"/>
          <w:lang w:val="lv-LV"/>
        </w:rPr>
        <w:t xml:space="preserve">           </w:t>
      </w:r>
      <w:r w:rsidR="00B025AB">
        <w:rPr>
          <w:rFonts w:ascii="Times New Roman" w:hAnsi="Times New Roman"/>
          <w:sz w:val="24"/>
          <w:lang w:val="lv-LV"/>
        </w:rPr>
        <w:t xml:space="preserve">   </w:t>
      </w:r>
      <w:r w:rsidR="008F4E2D" w:rsidRPr="00792CC3">
        <w:rPr>
          <w:rFonts w:ascii="Times New Roman" w:hAnsi="Times New Roman"/>
          <w:sz w:val="24"/>
          <w:lang w:val="lv-LV"/>
        </w:rPr>
        <w:t xml:space="preserve">atkārtotas zināšanu un prasmju pārbaudes ir saņēmis nepietiekamu vērtējumu, </w:t>
      </w:r>
      <w:r w:rsidR="008F4E2D" w:rsidRPr="00792CC3">
        <w:rPr>
          <w:rFonts w:ascii="Times New Roman" w:hAnsi="Times New Roman"/>
          <w:color w:val="000000"/>
          <w:sz w:val="24"/>
          <w:lang w:val="lv-LV"/>
        </w:rPr>
        <w:t xml:space="preserve">var atstāt </w:t>
      </w:r>
      <w:r w:rsidR="00B025AB">
        <w:rPr>
          <w:rFonts w:ascii="Times New Roman" w:hAnsi="Times New Roman"/>
          <w:color w:val="000000"/>
          <w:sz w:val="24"/>
          <w:lang w:val="lv-LV"/>
        </w:rPr>
        <w:t xml:space="preserve">  </w:t>
      </w:r>
      <w:r w:rsidR="008F4E2D" w:rsidRPr="00792CC3">
        <w:rPr>
          <w:rFonts w:ascii="Times New Roman" w:hAnsi="Times New Roman"/>
          <w:color w:val="000000"/>
          <w:sz w:val="24"/>
          <w:lang w:val="lv-LV"/>
        </w:rPr>
        <w:t xml:space="preserve">iepriekšējā klasē uz atkārtotu mācību gadu,  pamatojoties </w:t>
      </w:r>
      <w:r w:rsidR="00B025AB">
        <w:rPr>
          <w:rFonts w:ascii="Times New Roman" w:hAnsi="Times New Roman"/>
          <w:color w:val="000000"/>
          <w:sz w:val="24"/>
          <w:lang w:val="lv-LV"/>
        </w:rPr>
        <w:t xml:space="preserve">uz </w:t>
      </w:r>
      <w:r w:rsidR="00B025AB" w:rsidRPr="00792CC3">
        <w:rPr>
          <w:rFonts w:ascii="Times New Roman" w:hAnsi="Times New Roman"/>
          <w:sz w:val="24"/>
          <w:lang w:val="lv-LV"/>
        </w:rPr>
        <w:t>pedagoģiskā</w:t>
      </w:r>
      <w:r w:rsidR="00B025AB">
        <w:rPr>
          <w:rFonts w:ascii="Times New Roman" w:hAnsi="Times New Roman"/>
          <w:sz w:val="24"/>
          <w:lang w:val="lv-LV"/>
        </w:rPr>
        <w:t>s</w:t>
      </w:r>
      <w:r w:rsidR="00B025AB" w:rsidRPr="00792CC3">
        <w:rPr>
          <w:rFonts w:ascii="Times New Roman" w:hAnsi="Times New Roman"/>
          <w:sz w:val="24"/>
          <w:lang w:val="lv-LV"/>
        </w:rPr>
        <w:t xml:space="preserve"> padome</w:t>
      </w:r>
      <w:r w:rsidR="00B025AB">
        <w:rPr>
          <w:rFonts w:ascii="Times New Roman" w:hAnsi="Times New Roman"/>
          <w:sz w:val="24"/>
          <w:lang w:val="lv-LV"/>
        </w:rPr>
        <w:t>s</w:t>
      </w:r>
      <w:r w:rsidR="00B025AB" w:rsidRPr="00792CC3">
        <w:rPr>
          <w:rFonts w:ascii="Times New Roman" w:hAnsi="Times New Roman"/>
          <w:sz w:val="24"/>
          <w:lang w:val="lv-LV"/>
        </w:rPr>
        <w:t xml:space="preserve"> </w:t>
      </w:r>
      <w:r w:rsidR="00B025AB">
        <w:rPr>
          <w:rFonts w:ascii="Times New Roman" w:hAnsi="Times New Roman"/>
          <w:color w:val="000000"/>
          <w:sz w:val="24"/>
          <w:lang w:val="lv-LV"/>
        </w:rPr>
        <w:t xml:space="preserve">un </w:t>
      </w:r>
      <w:r w:rsidR="004C207B">
        <w:rPr>
          <w:rFonts w:ascii="Times New Roman" w:hAnsi="Times New Roman"/>
          <w:color w:val="000000"/>
          <w:sz w:val="24"/>
          <w:lang w:val="lv-LV"/>
        </w:rPr>
        <w:t>audzēkņa likumiskā pārstāvja</w:t>
      </w:r>
      <w:r w:rsidR="00E30591">
        <w:rPr>
          <w:rFonts w:ascii="Times New Roman" w:hAnsi="Times New Roman"/>
          <w:color w:val="000000"/>
          <w:sz w:val="24"/>
          <w:lang w:val="lv-LV"/>
        </w:rPr>
        <w:t xml:space="preserve"> iesniegumu.</w:t>
      </w:r>
    </w:p>
    <w:p w:rsidR="008F4E2D" w:rsidRPr="00792CC3" w:rsidRDefault="00D46B47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55</w:t>
      </w:r>
      <w:r w:rsidR="00BC5B23">
        <w:rPr>
          <w:rFonts w:ascii="Times New Roman" w:hAnsi="Times New Roman"/>
          <w:sz w:val="24"/>
          <w:lang w:val="lv-LV"/>
        </w:rPr>
        <w:t>. A</w:t>
      </w:r>
      <w:r w:rsidR="008F4E2D" w:rsidRPr="00792CC3">
        <w:rPr>
          <w:rFonts w:ascii="Times New Roman" w:hAnsi="Times New Roman"/>
          <w:sz w:val="24"/>
          <w:lang w:val="lv-LV"/>
        </w:rPr>
        <w:t xml:space="preserve">udzēkni, kurš slimības vai citu attaisnojošu iemeslu dēļ nevar piedalīties  pārcelšanas iekaitēs vai </w:t>
      </w:r>
      <w:r w:rsidR="008F4E2D" w:rsidRPr="00792CC3">
        <w:rPr>
          <w:rFonts w:ascii="Times New Roman" w:hAnsi="Times New Roman"/>
          <w:color w:val="000000"/>
          <w:sz w:val="24"/>
          <w:lang w:val="lv-LV"/>
        </w:rPr>
        <w:t>eksāmenos</w:t>
      </w:r>
      <w:r w:rsidR="008F4E2D" w:rsidRPr="00792CC3">
        <w:rPr>
          <w:rFonts w:ascii="Times New Roman" w:hAnsi="Times New Roman"/>
          <w:sz w:val="24"/>
          <w:lang w:val="lv-LV"/>
        </w:rPr>
        <w:t>, nākamajā klasē pārceļ, par pamatu ņemot  semestr</w:t>
      </w:r>
      <w:r w:rsidR="00E30591">
        <w:rPr>
          <w:rFonts w:ascii="Times New Roman" w:hAnsi="Times New Roman"/>
          <w:sz w:val="24"/>
          <w:lang w:val="lv-LV"/>
        </w:rPr>
        <w:t>a vidējo atzīmi un gada atzīmi.</w:t>
      </w:r>
    </w:p>
    <w:p w:rsidR="008F4E2D" w:rsidRPr="00792CC3" w:rsidRDefault="00B025AB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5</w:t>
      </w:r>
      <w:r w:rsidR="00D46B47">
        <w:rPr>
          <w:rFonts w:ascii="Times New Roman" w:hAnsi="Times New Roman"/>
          <w:sz w:val="24"/>
          <w:lang w:val="lv-LV"/>
        </w:rPr>
        <w:t>6</w:t>
      </w:r>
      <w:r>
        <w:rPr>
          <w:rFonts w:ascii="Times New Roman" w:hAnsi="Times New Roman"/>
          <w:sz w:val="24"/>
          <w:lang w:val="lv-LV"/>
        </w:rPr>
        <w:t xml:space="preserve">. </w:t>
      </w:r>
      <w:r w:rsidR="00BC5B23">
        <w:rPr>
          <w:rFonts w:ascii="Times New Roman" w:hAnsi="Times New Roman"/>
          <w:sz w:val="24"/>
          <w:lang w:val="lv-LV"/>
        </w:rPr>
        <w:t xml:space="preserve"> A</w:t>
      </w:r>
      <w:r w:rsidR="008F4E2D" w:rsidRPr="00792CC3">
        <w:rPr>
          <w:rFonts w:ascii="Times New Roman" w:hAnsi="Times New Roman"/>
          <w:sz w:val="24"/>
          <w:lang w:val="lv-LV"/>
        </w:rPr>
        <w:t xml:space="preserve">udzēknis, kurš neattaisnotu iemeslu dēļ nav nokārtojis pārbaudījumus, ieskaites, </w:t>
      </w:r>
      <w:r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>pārbaudes darbus semestra laikā,</w:t>
      </w:r>
      <w:r w:rsidR="004C207B">
        <w:rPr>
          <w:rFonts w:ascii="Times New Roman" w:hAnsi="Times New Roman"/>
          <w:sz w:val="24"/>
          <w:lang w:val="lv-LV"/>
        </w:rPr>
        <w:t xml:space="preserve"> netiek pielaists</w:t>
      </w:r>
      <w:r w:rsidR="008F4E2D" w:rsidRPr="00792CC3">
        <w:rPr>
          <w:rFonts w:ascii="Times New Roman" w:hAnsi="Times New Roman"/>
          <w:sz w:val="24"/>
          <w:lang w:val="lv-LV"/>
        </w:rPr>
        <w:t xml:space="preserve"> pie skolas</w:t>
      </w:r>
      <w:r w:rsidR="004C207B">
        <w:rPr>
          <w:rFonts w:ascii="Times New Roman" w:hAnsi="Times New Roman"/>
          <w:sz w:val="24"/>
          <w:lang w:val="lv-LV"/>
        </w:rPr>
        <w:t xml:space="preserve"> beigšanas pārbaudījuma</w:t>
      </w:r>
      <w:r w:rsidR="00E30591">
        <w:rPr>
          <w:rFonts w:ascii="Times New Roman" w:hAnsi="Times New Roman"/>
          <w:sz w:val="24"/>
          <w:lang w:val="lv-LV"/>
        </w:rPr>
        <w:t>.</w:t>
      </w:r>
    </w:p>
    <w:p w:rsidR="008F4E2D" w:rsidRPr="00792CC3" w:rsidRDefault="002A48B5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5</w:t>
      </w:r>
      <w:r w:rsidR="00D46B47">
        <w:rPr>
          <w:rFonts w:ascii="Times New Roman" w:hAnsi="Times New Roman"/>
          <w:sz w:val="24"/>
          <w:lang w:val="lv-LV"/>
        </w:rPr>
        <w:t>7</w:t>
      </w:r>
      <w:r w:rsidR="00B51536">
        <w:rPr>
          <w:rFonts w:ascii="Times New Roman" w:hAnsi="Times New Roman"/>
          <w:sz w:val="24"/>
          <w:lang w:val="lv-LV"/>
        </w:rPr>
        <w:t>.</w:t>
      </w:r>
      <w:r w:rsidR="008F4E2D" w:rsidRPr="00792CC3">
        <w:rPr>
          <w:rFonts w:ascii="Times New Roman" w:hAnsi="Times New Roman"/>
          <w:sz w:val="24"/>
          <w:lang w:val="lv-LV"/>
        </w:rPr>
        <w:t xml:space="preserve"> Mācību gada laikā vai mācību gada beigās audzēknis drīkst mainīt izglītības programmu pēc </w:t>
      </w:r>
      <w:r w:rsidR="004C207B">
        <w:rPr>
          <w:rFonts w:ascii="Times New Roman" w:hAnsi="Times New Roman"/>
          <w:color w:val="000000"/>
          <w:sz w:val="24"/>
          <w:lang w:val="lv-LV"/>
        </w:rPr>
        <w:t>audzēkņa likumiskā pārstāvja</w:t>
      </w:r>
      <w:r w:rsidR="008F4E2D" w:rsidRPr="00792CC3">
        <w:rPr>
          <w:rFonts w:ascii="Times New Roman" w:hAnsi="Times New Roman"/>
          <w:sz w:val="24"/>
          <w:lang w:val="lv-LV"/>
        </w:rPr>
        <w:t xml:space="preserve"> rakstiska iesnieguma. Izglītības programmas maiņa tiek apstiprināta ar direktora rīkojumu.</w:t>
      </w:r>
    </w:p>
    <w:p w:rsidR="008F4E2D" w:rsidRPr="00792CC3" w:rsidRDefault="00D46B47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58</w:t>
      </w:r>
      <w:r w:rsidR="008F4E2D" w:rsidRPr="00792CC3">
        <w:rPr>
          <w:rFonts w:ascii="Times New Roman" w:hAnsi="Times New Roman"/>
          <w:sz w:val="24"/>
          <w:lang w:val="lv-LV"/>
        </w:rPr>
        <w:t xml:space="preserve">. </w:t>
      </w:r>
      <w:r w:rsidR="00546E0A">
        <w:rPr>
          <w:rFonts w:ascii="Times New Roman" w:hAnsi="Times New Roman"/>
          <w:sz w:val="24"/>
          <w:lang w:val="lv-LV"/>
        </w:rPr>
        <w:t xml:space="preserve">Pamatojoties uz </w:t>
      </w:r>
      <w:r w:rsidR="004C207B">
        <w:rPr>
          <w:rFonts w:ascii="Times New Roman" w:hAnsi="Times New Roman"/>
          <w:color w:val="000000"/>
          <w:sz w:val="24"/>
          <w:lang w:val="lv-LV"/>
        </w:rPr>
        <w:t>audzēkņa likumiskā pārstāvja</w:t>
      </w:r>
      <w:r w:rsidR="00E30591">
        <w:rPr>
          <w:rFonts w:ascii="Times New Roman" w:hAnsi="Times New Roman"/>
          <w:sz w:val="24"/>
          <w:lang w:val="lv-LV"/>
        </w:rPr>
        <w:t xml:space="preserve"> iesniegumu</w:t>
      </w:r>
      <w:r w:rsidR="003A2D03">
        <w:rPr>
          <w:rFonts w:ascii="Times New Roman" w:hAnsi="Times New Roman"/>
          <w:sz w:val="24"/>
          <w:lang w:val="lv-LV"/>
        </w:rPr>
        <w:t>,</w:t>
      </w:r>
      <w:r w:rsidR="00E30591">
        <w:rPr>
          <w:rFonts w:ascii="Times New Roman" w:hAnsi="Times New Roman"/>
          <w:sz w:val="24"/>
          <w:lang w:val="lv-LV"/>
        </w:rPr>
        <w:t xml:space="preserve"> a</w:t>
      </w:r>
      <w:r w:rsidR="00546E0A">
        <w:rPr>
          <w:rFonts w:ascii="Times New Roman" w:hAnsi="Times New Roman"/>
          <w:sz w:val="24"/>
          <w:lang w:val="lv-LV"/>
        </w:rPr>
        <w:t xml:space="preserve">udzēknim drīkst piešķirt mācību pārtraukumu, </w:t>
      </w:r>
      <w:r w:rsidR="008F4E2D" w:rsidRPr="00792CC3">
        <w:rPr>
          <w:rFonts w:ascii="Times New Roman" w:hAnsi="Times New Roman"/>
          <w:sz w:val="24"/>
          <w:lang w:val="lv-LV"/>
        </w:rPr>
        <w:t xml:space="preserve"> </w:t>
      </w:r>
      <w:r w:rsidR="00546E0A">
        <w:rPr>
          <w:rFonts w:ascii="Times New Roman" w:hAnsi="Times New Roman"/>
          <w:sz w:val="24"/>
          <w:lang w:val="lv-LV"/>
        </w:rPr>
        <w:t>kurš nedrīkst</w:t>
      </w:r>
      <w:r w:rsidR="008F4E2D" w:rsidRPr="00792CC3">
        <w:rPr>
          <w:rFonts w:ascii="Times New Roman" w:hAnsi="Times New Roman"/>
          <w:sz w:val="24"/>
          <w:lang w:val="lv-LV"/>
        </w:rPr>
        <w:t xml:space="preserve"> būt garāks par 12</w:t>
      </w:r>
      <w:r w:rsidR="00546E0A">
        <w:rPr>
          <w:rFonts w:ascii="Times New Roman" w:hAnsi="Times New Roman"/>
          <w:sz w:val="24"/>
          <w:lang w:val="lv-LV"/>
        </w:rPr>
        <w:t xml:space="preserve"> </w:t>
      </w:r>
      <w:r w:rsidR="00B51536">
        <w:rPr>
          <w:rFonts w:ascii="Times New Roman" w:hAnsi="Times New Roman"/>
          <w:sz w:val="24"/>
          <w:lang w:val="lv-LV"/>
        </w:rPr>
        <w:t xml:space="preserve">mēnešiem, </w:t>
      </w:r>
      <w:r w:rsidR="008F4E2D" w:rsidRPr="00792CC3">
        <w:rPr>
          <w:rFonts w:ascii="Times New Roman" w:hAnsi="Times New Roman"/>
          <w:sz w:val="24"/>
          <w:lang w:val="lv-LV"/>
        </w:rPr>
        <w:t xml:space="preserve">to </w:t>
      </w:r>
      <w:r w:rsidR="00546E0A">
        <w:rPr>
          <w:rFonts w:ascii="Times New Roman" w:hAnsi="Times New Roman"/>
          <w:sz w:val="24"/>
          <w:lang w:val="lv-LV"/>
        </w:rPr>
        <w:t xml:space="preserve">var </w:t>
      </w:r>
      <w:r w:rsidR="008F4E2D" w:rsidRPr="00792CC3">
        <w:rPr>
          <w:rFonts w:ascii="Times New Roman" w:hAnsi="Times New Roman"/>
          <w:sz w:val="24"/>
          <w:lang w:val="lv-LV"/>
        </w:rPr>
        <w:t>piešķir</w:t>
      </w:r>
      <w:r w:rsidR="00546E0A">
        <w:rPr>
          <w:rFonts w:ascii="Times New Roman" w:hAnsi="Times New Roman"/>
          <w:sz w:val="24"/>
          <w:lang w:val="lv-LV"/>
        </w:rPr>
        <w:t>t</w:t>
      </w:r>
      <w:r w:rsidR="008F4E2D" w:rsidRPr="00792CC3">
        <w:rPr>
          <w:rFonts w:ascii="Times New Roman" w:hAnsi="Times New Roman"/>
          <w:sz w:val="24"/>
          <w:lang w:val="lv-LV"/>
        </w:rPr>
        <w:t xml:space="preserve"> slimības dēļ, pamatojoties uz izziņu, kuru izsniedz ģimenes ārsts</w:t>
      </w:r>
      <w:r w:rsidR="003A2D03">
        <w:rPr>
          <w:rFonts w:ascii="Times New Roman" w:hAnsi="Times New Roman"/>
          <w:sz w:val="24"/>
          <w:lang w:val="lv-LV"/>
        </w:rPr>
        <w:t>,</w:t>
      </w:r>
      <w:r w:rsidR="00546E0A">
        <w:rPr>
          <w:rFonts w:ascii="Times New Roman" w:hAnsi="Times New Roman"/>
          <w:sz w:val="24"/>
          <w:lang w:val="lv-LV"/>
        </w:rPr>
        <w:t xml:space="preserve"> vai audzēkņa </w:t>
      </w:r>
      <w:r w:rsidR="004C207B">
        <w:rPr>
          <w:rFonts w:ascii="Times New Roman" w:hAnsi="Times New Roman"/>
          <w:color w:val="000000"/>
          <w:sz w:val="24"/>
          <w:lang w:val="lv-LV"/>
        </w:rPr>
        <w:t>likumiskā pārstāvja</w:t>
      </w:r>
      <w:r w:rsidR="00546E0A">
        <w:rPr>
          <w:rFonts w:ascii="Times New Roman" w:hAnsi="Times New Roman"/>
          <w:sz w:val="24"/>
          <w:lang w:val="lv-LV"/>
        </w:rPr>
        <w:t xml:space="preserve"> iesniegumu</w:t>
      </w:r>
      <w:r w:rsidR="003A2D03">
        <w:rPr>
          <w:rFonts w:ascii="Times New Roman" w:hAnsi="Times New Roman"/>
          <w:sz w:val="24"/>
          <w:lang w:val="lv-LV"/>
        </w:rPr>
        <w:t xml:space="preserve"> </w:t>
      </w:r>
      <w:r w:rsidR="00546E0A">
        <w:rPr>
          <w:rFonts w:ascii="Times New Roman" w:hAnsi="Times New Roman"/>
          <w:sz w:val="24"/>
          <w:lang w:val="lv-LV"/>
        </w:rPr>
        <w:t>-</w:t>
      </w:r>
      <w:r w:rsidR="00B51536">
        <w:rPr>
          <w:rFonts w:ascii="Times New Roman" w:hAnsi="Times New Roman"/>
          <w:sz w:val="24"/>
          <w:lang w:val="lv-LV"/>
        </w:rPr>
        <w:t xml:space="preserve"> ģimenes apstākļu dēļ.</w:t>
      </w:r>
      <w:r w:rsidR="003A2D03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 xml:space="preserve">Skolas direktors izdod rīkojumu par mācību pārtraukuma piešķiršanu </w:t>
      </w:r>
      <w:r w:rsidR="00E30591">
        <w:rPr>
          <w:rFonts w:ascii="Times New Roman" w:hAnsi="Times New Roman"/>
          <w:sz w:val="24"/>
          <w:lang w:val="lv-LV"/>
        </w:rPr>
        <w:t>a</w:t>
      </w:r>
      <w:r w:rsidR="008F4E2D" w:rsidRPr="00792CC3">
        <w:rPr>
          <w:rFonts w:ascii="Times New Roman" w:hAnsi="Times New Roman"/>
          <w:sz w:val="24"/>
          <w:lang w:val="lv-LV"/>
        </w:rPr>
        <w:t>udzēknim.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12"/>
          <w:lang w:val="lv-LV"/>
        </w:rPr>
      </w:pPr>
    </w:p>
    <w:p w:rsidR="008F4E2D" w:rsidRPr="00792CC3" w:rsidRDefault="008F4E2D" w:rsidP="00200283">
      <w:pPr>
        <w:jc w:val="center"/>
        <w:rPr>
          <w:rFonts w:ascii="Times New Roman" w:hAnsi="Times New Roman"/>
          <w:b/>
          <w:sz w:val="24"/>
          <w:lang w:val="lv-LV"/>
        </w:rPr>
      </w:pPr>
      <w:r w:rsidRPr="00792CC3">
        <w:rPr>
          <w:rFonts w:ascii="Times New Roman" w:hAnsi="Times New Roman"/>
          <w:b/>
          <w:sz w:val="24"/>
          <w:lang w:val="lv-LV"/>
        </w:rPr>
        <w:t>IX Audzēkņu atskaitīšanas kārtība</w:t>
      </w:r>
    </w:p>
    <w:p w:rsidR="008F4E2D" w:rsidRPr="00792CC3" w:rsidRDefault="00D46B47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59</w:t>
      </w:r>
      <w:r w:rsidR="008F4E2D" w:rsidRPr="00792CC3">
        <w:rPr>
          <w:rFonts w:ascii="Times New Roman" w:hAnsi="Times New Roman"/>
          <w:sz w:val="24"/>
          <w:lang w:val="lv-LV"/>
        </w:rPr>
        <w:t xml:space="preserve">. </w:t>
      </w:r>
      <w:r w:rsidR="00097331">
        <w:rPr>
          <w:rFonts w:ascii="Times New Roman" w:hAnsi="Times New Roman"/>
          <w:sz w:val="24"/>
          <w:lang w:val="lv-LV"/>
        </w:rPr>
        <w:t xml:space="preserve"> Skolas direktors</w:t>
      </w:r>
      <w:r w:rsidR="00F02B98">
        <w:rPr>
          <w:rFonts w:ascii="Times New Roman" w:hAnsi="Times New Roman"/>
          <w:sz w:val="24"/>
          <w:lang w:val="lv-LV"/>
        </w:rPr>
        <w:t xml:space="preserve">, </w:t>
      </w:r>
      <w:r w:rsidR="00F02B98" w:rsidRPr="00792CC3">
        <w:rPr>
          <w:rFonts w:ascii="Times New Roman" w:hAnsi="Times New Roman"/>
          <w:sz w:val="24"/>
          <w:lang w:val="lv-LV"/>
        </w:rPr>
        <w:t>pamatojoties uz pedagoģiskās pado</w:t>
      </w:r>
      <w:r w:rsidR="00F02B98">
        <w:rPr>
          <w:rFonts w:ascii="Times New Roman" w:hAnsi="Times New Roman"/>
          <w:sz w:val="24"/>
          <w:lang w:val="lv-LV"/>
        </w:rPr>
        <w:t>mes lēmumu</w:t>
      </w:r>
      <w:r w:rsidR="00F02B98" w:rsidRPr="00792CC3">
        <w:rPr>
          <w:rFonts w:ascii="Times New Roman" w:hAnsi="Times New Roman"/>
          <w:sz w:val="24"/>
          <w:lang w:val="lv-LV"/>
        </w:rPr>
        <w:t xml:space="preserve">, </w:t>
      </w:r>
      <w:r w:rsidR="00F02B98">
        <w:rPr>
          <w:rFonts w:ascii="Times New Roman" w:hAnsi="Times New Roman"/>
          <w:sz w:val="24"/>
          <w:lang w:val="lv-LV"/>
        </w:rPr>
        <w:t xml:space="preserve">informējot par to </w:t>
      </w:r>
      <w:r w:rsidR="003A2D03">
        <w:rPr>
          <w:rFonts w:ascii="Times New Roman" w:hAnsi="Times New Roman"/>
          <w:sz w:val="24"/>
          <w:lang w:val="lv-LV"/>
        </w:rPr>
        <w:t>a</w:t>
      </w:r>
      <w:r w:rsidR="00F02B98">
        <w:rPr>
          <w:rFonts w:ascii="Times New Roman" w:hAnsi="Times New Roman"/>
          <w:sz w:val="24"/>
          <w:lang w:val="lv-LV"/>
        </w:rPr>
        <w:t>udzēkņa vecākus,</w:t>
      </w:r>
      <w:r w:rsidR="00F02B98" w:rsidRPr="00792CC3">
        <w:rPr>
          <w:rFonts w:ascii="Times New Roman" w:hAnsi="Times New Roman"/>
          <w:sz w:val="24"/>
          <w:lang w:val="lv-LV"/>
        </w:rPr>
        <w:t xml:space="preserve"> </w:t>
      </w:r>
      <w:r w:rsidR="00BC5B23">
        <w:rPr>
          <w:rFonts w:ascii="Times New Roman" w:hAnsi="Times New Roman"/>
          <w:sz w:val="24"/>
          <w:lang w:val="lv-LV"/>
        </w:rPr>
        <w:t>izdod rīkojumu par a</w:t>
      </w:r>
      <w:r w:rsidR="00097331">
        <w:rPr>
          <w:rFonts w:ascii="Times New Roman" w:hAnsi="Times New Roman"/>
          <w:sz w:val="24"/>
          <w:lang w:val="lv-LV"/>
        </w:rPr>
        <w:t>udzēkņa atskait</w:t>
      </w:r>
      <w:r w:rsidR="00BC5B23">
        <w:rPr>
          <w:rFonts w:ascii="Times New Roman" w:hAnsi="Times New Roman"/>
          <w:sz w:val="24"/>
          <w:lang w:val="lv-LV"/>
        </w:rPr>
        <w:t>īšanu no s</w:t>
      </w:r>
      <w:r w:rsidR="00F02B98">
        <w:rPr>
          <w:rFonts w:ascii="Times New Roman" w:hAnsi="Times New Roman"/>
          <w:sz w:val="24"/>
          <w:lang w:val="lv-LV"/>
        </w:rPr>
        <w:t>kolas šādos gadījumos:</w:t>
      </w:r>
    </w:p>
    <w:p w:rsidR="008F4E2D" w:rsidRPr="00792CC3" w:rsidRDefault="00D46B47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59</w:t>
      </w:r>
      <w:r w:rsidR="008F4E2D" w:rsidRPr="00792CC3">
        <w:rPr>
          <w:rFonts w:ascii="Times New Roman" w:hAnsi="Times New Roman"/>
          <w:sz w:val="24"/>
          <w:lang w:val="lv-LV"/>
        </w:rPr>
        <w:t xml:space="preserve">.1. </w:t>
      </w:r>
      <w:r w:rsidR="00BC5B23">
        <w:rPr>
          <w:rFonts w:ascii="Times New Roman" w:hAnsi="Times New Roman"/>
          <w:sz w:val="24"/>
          <w:lang w:val="lv-LV"/>
        </w:rPr>
        <w:t>a</w:t>
      </w:r>
      <w:r w:rsidR="00F02B98">
        <w:rPr>
          <w:rFonts w:ascii="Times New Roman" w:hAnsi="Times New Roman"/>
          <w:sz w:val="24"/>
          <w:lang w:val="lv-LV"/>
        </w:rPr>
        <w:t>udzēknis mācību gada noslēgumā vai pēcpārbaudījumā</w:t>
      </w:r>
      <w:r w:rsidR="008F4E2D" w:rsidRPr="00792CC3">
        <w:rPr>
          <w:rFonts w:ascii="Times New Roman" w:hAnsi="Times New Roman"/>
          <w:sz w:val="24"/>
          <w:lang w:val="lv-LV"/>
        </w:rPr>
        <w:t xml:space="preserve"> </w:t>
      </w:r>
      <w:r w:rsidR="00F02B98">
        <w:rPr>
          <w:rFonts w:ascii="Times New Roman" w:hAnsi="Times New Roman"/>
          <w:sz w:val="24"/>
          <w:lang w:val="lv-LV"/>
        </w:rPr>
        <w:t>visos mācību priekšmetos</w:t>
      </w:r>
      <w:r w:rsidR="003A2D03">
        <w:rPr>
          <w:rFonts w:ascii="Times New Roman" w:hAnsi="Times New Roman"/>
          <w:sz w:val="24"/>
          <w:lang w:val="lv-LV"/>
        </w:rPr>
        <w:t xml:space="preserve"> </w:t>
      </w:r>
      <w:r w:rsidR="00042B39">
        <w:rPr>
          <w:rFonts w:ascii="Times New Roman" w:hAnsi="Times New Roman"/>
          <w:sz w:val="24"/>
          <w:lang w:val="lv-LV"/>
        </w:rPr>
        <w:t xml:space="preserve">nav vērtējumā saņēmis </w:t>
      </w:r>
      <w:r w:rsidR="00097331">
        <w:rPr>
          <w:rFonts w:ascii="Times New Roman" w:hAnsi="Times New Roman"/>
          <w:sz w:val="24"/>
          <w:lang w:val="lv-LV"/>
        </w:rPr>
        <w:t xml:space="preserve"> </w:t>
      </w:r>
      <w:r w:rsidR="00042B39">
        <w:rPr>
          <w:rFonts w:ascii="Times New Roman" w:hAnsi="Times New Roman"/>
          <w:sz w:val="24"/>
          <w:lang w:val="lv-LV"/>
        </w:rPr>
        <w:t>vismaz  če</w:t>
      </w:r>
      <w:r w:rsidR="003A2D03">
        <w:rPr>
          <w:rFonts w:ascii="Times New Roman" w:hAnsi="Times New Roman"/>
          <w:sz w:val="24"/>
          <w:lang w:val="lv-LV"/>
        </w:rPr>
        <w:t>tr</w:t>
      </w:r>
      <w:r w:rsidR="00042B39">
        <w:rPr>
          <w:rFonts w:ascii="Times New Roman" w:hAnsi="Times New Roman"/>
          <w:sz w:val="24"/>
          <w:lang w:val="lv-LV"/>
        </w:rPr>
        <w:t>as balles vai “ieskaitīts”;</w:t>
      </w:r>
    </w:p>
    <w:p w:rsidR="008F4E2D" w:rsidRPr="00792CC3" w:rsidRDefault="00D46B47" w:rsidP="00892EFA">
      <w:pPr>
        <w:ind w:left="426"/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59</w:t>
      </w:r>
      <w:r w:rsidR="008F4E2D" w:rsidRPr="00792CC3">
        <w:rPr>
          <w:rFonts w:ascii="Times New Roman" w:hAnsi="Times New Roman"/>
          <w:sz w:val="24"/>
          <w:lang w:val="lv-LV"/>
        </w:rPr>
        <w:t>.2. pagarinātā mācību gada laikā audzēknis nav nokārtojis pēcpārbaudījumu un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>vērtējums ir zemāks  par četrām ballēm;</w:t>
      </w:r>
    </w:p>
    <w:p w:rsidR="008F4E2D" w:rsidRPr="00792CC3" w:rsidRDefault="00D46B47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60</w:t>
      </w:r>
      <w:r w:rsidR="00D41DF0">
        <w:rPr>
          <w:rFonts w:ascii="Times New Roman" w:hAnsi="Times New Roman"/>
          <w:sz w:val="24"/>
          <w:lang w:val="lv-LV"/>
        </w:rPr>
        <w:t>. A</w:t>
      </w:r>
      <w:r w:rsidR="008F4E2D" w:rsidRPr="00792CC3">
        <w:rPr>
          <w:rFonts w:ascii="Times New Roman" w:hAnsi="Times New Roman"/>
          <w:sz w:val="24"/>
          <w:lang w:val="lv-LV"/>
        </w:rPr>
        <w:t>udzēkni, kurš bez attaisnojoša iemesla sistemātiski (2 mēnešus pēc kārtas)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 xml:space="preserve">neizpilda mācību priekšmetu programmu prasības, neapmeklē nodarbības vai neievēro iekšējās </w:t>
      </w:r>
      <w:r w:rsidR="00BC5B23">
        <w:rPr>
          <w:rFonts w:ascii="Times New Roman" w:hAnsi="Times New Roman"/>
          <w:sz w:val="24"/>
          <w:lang w:val="lv-LV"/>
        </w:rPr>
        <w:t>kārtības noteikumus, no s</w:t>
      </w:r>
      <w:r w:rsidR="008F4E2D" w:rsidRPr="00792CC3">
        <w:rPr>
          <w:rFonts w:ascii="Times New Roman" w:hAnsi="Times New Roman"/>
          <w:sz w:val="24"/>
          <w:lang w:val="lv-LV"/>
        </w:rPr>
        <w:t>kolas var atskaitīt mācību gada laikā, par to informējot audzēkņa</w:t>
      </w:r>
      <w:r w:rsidR="00BC5B23">
        <w:rPr>
          <w:rFonts w:ascii="Times New Roman" w:hAnsi="Times New Roman"/>
          <w:color w:val="000000"/>
          <w:sz w:val="24"/>
          <w:lang w:val="lv-LV"/>
        </w:rPr>
        <w:t xml:space="preserve"> likumisko pārstāvi</w:t>
      </w:r>
      <w:r w:rsidR="008F4E2D" w:rsidRPr="00792CC3">
        <w:rPr>
          <w:rFonts w:ascii="Times New Roman" w:hAnsi="Times New Roman"/>
          <w:sz w:val="24"/>
          <w:lang w:val="lv-LV"/>
        </w:rPr>
        <w:t>.</w:t>
      </w:r>
    </w:p>
    <w:p w:rsidR="008F4E2D" w:rsidRPr="00792CC3" w:rsidRDefault="00D46B47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61</w:t>
      </w:r>
      <w:r w:rsidR="008F4E2D" w:rsidRPr="00792CC3">
        <w:rPr>
          <w:rFonts w:ascii="Times New Roman" w:hAnsi="Times New Roman"/>
          <w:sz w:val="24"/>
          <w:lang w:val="lv-LV"/>
        </w:rPr>
        <w:t>. Pēc pieprasījuma a</w:t>
      </w:r>
      <w:r w:rsidR="00E30591">
        <w:rPr>
          <w:rFonts w:ascii="Times New Roman" w:hAnsi="Times New Roman"/>
          <w:sz w:val="24"/>
          <w:lang w:val="lv-LV"/>
        </w:rPr>
        <w:t>tskaitītie audzēkņi var saņemt s</w:t>
      </w:r>
      <w:r w:rsidR="008F4E2D" w:rsidRPr="00792CC3">
        <w:rPr>
          <w:rFonts w:ascii="Times New Roman" w:hAnsi="Times New Roman"/>
          <w:sz w:val="24"/>
          <w:lang w:val="lv-LV"/>
        </w:rPr>
        <w:t>kolas izsniegtu izziņu par mācībām.</w:t>
      </w:r>
    </w:p>
    <w:p w:rsidR="008F4E2D" w:rsidRDefault="00D46B47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62</w:t>
      </w:r>
      <w:r w:rsidR="008F4E2D" w:rsidRPr="00792CC3">
        <w:rPr>
          <w:rFonts w:ascii="Times New Roman" w:hAnsi="Times New Roman"/>
          <w:sz w:val="24"/>
          <w:lang w:val="lv-LV"/>
        </w:rPr>
        <w:t>. Audzēkņu atskaitīšanu pēc skolas beigšanas nosaka Ministru kabineta 2005.gada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>29.novembra noteikumi Nr. 902 “Kārtība, kādā izsniedzami profesionālās pilnveides un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>profesionālās ievirzes izglītību apliecinoši dokumenti”.</w:t>
      </w:r>
    </w:p>
    <w:p w:rsidR="00BC5B23" w:rsidRDefault="00BC5B23" w:rsidP="007D736A">
      <w:pPr>
        <w:jc w:val="both"/>
        <w:rPr>
          <w:rFonts w:ascii="Times New Roman" w:hAnsi="Times New Roman"/>
          <w:sz w:val="24"/>
          <w:lang w:val="lv-LV"/>
        </w:rPr>
      </w:pPr>
    </w:p>
    <w:p w:rsidR="008F4E2D" w:rsidRPr="00BC5B23" w:rsidRDefault="008F4E2D" w:rsidP="00200283">
      <w:pPr>
        <w:jc w:val="center"/>
        <w:rPr>
          <w:rFonts w:ascii="Times New Roman" w:hAnsi="Times New Roman"/>
          <w:b/>
          <w:sz w:val="24"/>
          <w:lang w:val="lv-LV"/>
        </w:rPr>
      </w:pPr>
      <w:r w:rsidRPr="00792CC3">
        <w:rPr>
          <w:rFonts w:ascii="Times New Roman" w:hAnsi="Times New Roman"/>
          <w:b/>
          <w:sz w:val="24"/>
          <w:lang w:val="lv-LV"/>
        </w:rPr>
        <w:t xml:space="preserve">X Audzēkņu zināšanu un prasmju vērtēšanas kritēriji skolas </w:t>
      </w:r>
      <w:r w:rsidRPr="00792CC3">
        <w:rPr>
          <w:rFonts w:ascii="Times New Roman" w:hAnsi="Times New Roman"/>
          <w:b/>
          <w:color w:val="000000"/>
          <w:sz w:val="24"/>
          <w:lang w:val="lv-LV"/>
        </w:rPr>
        <w:t>beigšanas</w:t>
      </w:r>
      <w:r w:rsidRPr="00792CC3">
        <w:rPr>
          <w:rFonts w:ascii="Times New Roman" w:hAnsi="Times New Roman"/>
          <w:b/>
          <w:sz w:val="24"/>
          <w:lang w:val="lv-LV"/>
        </w:rPr>
        <w:t xml:space="preserve"> eksāmenā</w:t>
      </w:r>
    </w:p>
    <w:p w:rsidR="008F4E2D" w:rsidRPr="00792CC3" w:rsidRDefault="008F4E2D" w:rsidP="007D736A">
      <w:pPr>
        <w:jc w:val="both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sz w:val="24"/>
          <w:lang w:val="lv-LV"/>
        </w:rPr>
        <w:t>6</w:t>
      </w:r>
      <w:r w:rsidR="00D46B47">
        <w:rPr>
          <w:rFonts w:ascii="Times New Roman" w:hAnsi="Times New Roman"/>
          <w:sz w:val="24"/>
          <w:lang w:val="lv-LV"/>
        </w:rPr>
        <w:t>3</w:t>
      </w:r>
      <w:r w:rsidRPr="00792CC3">
        <w:rPr>
          <w:rFonts w:ascii="Times New Roman" w:hAnsi="Times New Roman"/>
          <w:sz w:val="24"/>
          <w:lang w:val="lv-LV"/>
        </w:rPr>
        <w:t>. Mācību priekšmetos, kuros ir noteikts skolas beigšanas eksāmens, eksāmena rezultātus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vērtē ar direktora rīkojumu apstiprināta komisija, kura eksāmena rezultātus atspoguļo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Pr="00792CC3">
        <w:rPr>
          <w:rFonts w:ascii="Times New Roman" w:hAnsi="Times New Roman"/>
          <w:sz w:val="24"/>
          <w:lang w:val="lv-LV"/>
        </w:rPr>
        <w:t>protokolā.</w:t>
      </w:r>
    </w:p>
    <w:p w:rsidR="008F4E2D" w:rsidRPr="00792CC3" w:rsidRDefault="00D46B47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64</w:t>
      </w:r>
      <w:r w:rsidR="008F4E2D" w:rsidRPr="00792CC3">
        <w:rPr>
          <w:rFonts w:ascii="Times New Roman" w:hAnsi="Times New Roman"/>
          <w:sz w:val="24"/>
          <w:lang w:val="lv-LV"/>
        </w:rPr>
        <w:t xml:space="preserve">. Skolas </w:t>
      </w:r>
      <w:r w:rsidR="008F4E2D" w:rsidRPr="00792CC3">
        <w:rPr>
          <w:rFonts w:ascii="Times New Roman" w:hAnsi="Times New Roman"/>
          <w:color w:val="000000"/>
          <w:sz w:val="24"/>
          <w:lang w:val="lv-LV"/>
        </w:rPr>
        <w:t>beigšanas</w:t>
      </w:r>
      <w:r w:rsidR="008F4E2D" w:rsidRPr="00792CC3">
        <w:rPr>
          <w:rFonts w:ascii="Times New Roman" w:hAnsi="Times New Roman"/>
          <w:sz w:val="24"/>
          <w:lang w:val="lv-LV"/>
        </w:rPr>
        <w:t xml:space="preserve"> eksāmenus drīkst kārtot visi audzēkņi, kuri saņēmuši pietiekošu (ne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 xml:space="preserve">mazāk </w:t>
      </w:r>
      <w:r w:rsidR="007D736A">
        <w:rPr>
          <w:rFonts w:ascii="Times New Roman" w:hAnsi="Times New Roman"/>
          <w:sz w:val="24"/>
          <w:lang w:val="lv-LV"/>
        </w:rPr>
        <w:t>k</w:t>
      </w:r>
      <w:r w:rsidR="008F4E2D" w:rsidRPr="00792CC3">
        <w:rPr>
          <w:rFonts w:ascii="Times New Roman" w:hAnsi="Times New Roman"/>
          <w:sz w:val="24"/>
          <w:lang w:val="lv-LV"/>
        </w:rPr>
        <w:t>ā 4 balles) vai „ieskaitīts” vērtējumu visos mācību priekšmetos.</w:t>
      </w:r>
    </w:p>
    <w:p w:rsidR="008F4E2D" w:rsidRPr="00792CC3" w:rsidRDefault="00D46B47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65</w:t>
      </w:r>
      <w:r w:rsidR="008F4E2D" w:rsidRPr="00792CC3">
        <w:rPr>
          <w:rFonts w:ascii="Times New Roman" w:hAnsi="Times New Roman"/>
          <w:sz w:val="24"/>
          <w:lang w:val="lv-LV"/>
        </w:rPr>
        <w:t xml:space="preserve">. Ja kādā mācību priekšmetā nav vērtējuma, tad pie </w:t>
      </w:r>
      <w:r w:rsidR="008F4E2D" w:rsidRPr="00792CC3">
        <w:rPr>
          <w:rFonts w:ascii="Times New Roman" w:hAnsi="Times New Roman"/>
          <w:color w:val="000000"/>
          <w:sz w:val="24"/>
          <w:lang w:val="lv-LV"/>
        </w:rPr>
        <w:t>beigšanas</w:t>
      </w:r>
      <w:r w:rsidR="008F4E2D" w:rsidRPr="00792CC3">
        <w:rPr>
          <w:rFonts w:ascii="Times New Roman" w:hAnsi="Times New Roman"/>
          <w:sz w:val="24"/>
          <w:lang w:val="lv-LV"/>
        </w:rPr>
        <w:t xml:space="preserve"> eksāmena audzēknis netiek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 xml:space="preserve">pielaists un, </w:t>
      </w:r>
      <w:r w:rsidR="003A2D03">
        <w:rPr>
          <w:rFonts w:ascii="Times New Roman" w:hAnsi="Times New Roman"/>
          <w:sz w:val="24"/>
          <w:lang w:val="lv-LV"/>
        </w:rPr>
        <w:t>s</w:t>
      </w:r>
      <w:r w:rsidR="008F4E2D" w:rsidRPr="00792CC3">
        <w:rPr>
          <w:rFonts w:ascii="Times New Roman" w:hAnsi="Times New Roman"/>
          <w:sz w:val="24"/>
          <w:lang w:val="lv-LV"/>
        </w:rPr>
        <w:t>kolu beidzot, saņem liecību un izziņu par mācībām skolā.</w:t>
      </w:r>
    </w:p>
    <w:p w:rsidR="008F4E2D" w:rsidRPr="00792CC3" w:rsidRDefault="00D46B47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66</w:t>
      </w:r>
      <w:r w:rsidR="008F4E2D" w:rsidRPr="00792CC3">
        <w:rPr>
          <w:rFonts w:ascii="Times New Roman" w:hAnsi="Times New Roman"/>
          <w:sz w:val="24"/>
          <w:lang w:val="lv-LV"/>
        </w:rPr>
        <w:t>. Ja zināšanas kādā eksāmenā novērtētas ar 3 ballēm un zemāk, pārējos pārbaudījumus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>drīkst kārtot. Šajā gadījumā audzēknis saņem sekmju izrakstu, bet nenokārtoto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>pārbaudījumu drīkst kārtot ar pedagoģiskās padomes lēmumu noteiktajā laikā.</w:t>
      </w:r>
    </w:p>
    <w:p w:rsidR="008F4E2D" w:rsidRPr="00792CC3" w:rsidRDefault="00D46B47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67</w:t>
      </w:r>
      <w:r w:rsidR="008F4E2D" w:rsidRPr="00792CC3">
        <w:rPr>
          <w:rFonts w:ascii="Times New Roman" w:hAnsi="Times New Roman"/>
          <w:sz w:val="24"/>
          <w:lang w:val="lv-LV"/>
        </w:rPr>
        <w:t xml:space="preserve">. Audzēkni, kurš nevar kārtot </w:t>
      </w:r>
      <w:r w:rsidR="003A2D03">
        <w:rPr>
          <w:rFonts w:ascii="Times New Roman" w:hAnsi="Times New Roman"/>
          <w:sz w:val="24"/>
          <w:lang w:val="lv-LV"/>
        </w:rPr>
        <w:t>s</w:t>
      </w:r>
      <w:r w:rsidR="008F4E2D" w:rsidRPr="00792CC3">
        <w:rPr>
          <w:rFonts w:ascii="Times New Roman" w:hAnsi="Times New Roman"/>
          <w:sz w:val="24"/>
          <w:lang w:val="lv-LV"/>
        </w:rPr>
        <w:t>kolas beigšanas eksāmenus slimības vai traumas dēļ (ja tam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>ir dokumentāls pamatojums), ar pedagoģiskās padomes lēmumu var atbrīvot no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 xml:space="preserve">eksāmeniem, ja </w:t>
      </w:r>
      <w:r w:rsidR="008F4E2D" w:rsidRPr="00792CC3">
        <w:rPr>
          <w:rFonts w:ascii="Times New Roman" w:hAnsi="Times New Roman"/>
          <w:sz w:val="24"/>
          <w:lang w:val="lv-LV"/>
        </w:rPr>
        <w:lastRenderedPageBreak/>
        <w:t>gada, ieskaišu, mācību koncertu vērtējums specialitātē un citos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>priekšmetos nav zemāks par 4 ballēm.</w:t>
      </w:r>
    </w:p>
    <w:p w:rsidR="008F4E2D" w:rsidRPr="00792CC3" w:rsidRDefault="008F4E2D" w:rsidP="007D736A">
      <w:pPr>
        <w:jc w:val="both"/>
        <w:rPr>
          <w:rFonts w:ascii="Times New Roman" w:hAnsi="Times New Roman"/>
          <w:b/>
          <w:sz w:val="12"/>
          <w:lang w:val="lv-LV"/>
        </w:rPr>
      </w:pPr>
    </w:p>
    <w:p w:rsidR="008F4E2D" w:rsidRPr="00792CC3" w:rsidRDefault="008F4E2D" w:rsidP="00200283">
      <w:pPr>
        <w:jc w:val="center"/>
        <w:rPr>
          <w:rFonts w:ascii="Times New Roman" w:hAnsi="Times New Roman"/>
          <w:b/>
          <w:sz w:val="24"/>
          <w:lang w:val="lv-LV"/>
        </w:rPr>
      </w:pPr>
      <w:r w:rsidRPr="00792CC3">
        <w:rPr>
          <w:rFonts w:ascii="Times New Roman" w:hAnsi="Times New Roman"/>
          <w:b/>
          <w:sz w:val="24"/>
          <w:lang w:val="lv-LV"/>
        </w:rPr>
        <w:t>XI Audzēkņu sasniegumu vērtējuma atspoguļošanas kārtība dokumentā</w:t>
      </w:r>
    </w:p>
    <w:p w:rsidR="008F4E2D" w:rsidRPr="00792CC3" w:rsidRDefault="008F4E2D" w:rsidP="00200283">
      <w:pPr>
        <w:jc w:val="center"/>
        <w:rPr>
          <w:rFonts w:ascii="Times New Roman" w:hAnsi="Times New Roman"/>
          <w:b/>
          <w:sz w:val="24"/>
          <w:lang w:val="lv-LV"/>
        </w:rPr>
      </w:pPr>
      <w:r w:rsidRPr="00792CC3">
        <w:rPr>
          <w:rFonts w:ascii="Times New Roman" w:hAnsi="Times New Roman"/>
          <w:b/>
          <w:sz w:val="24"/>
          <w:lang w:val="lv-LV"/>
        </w:rPr>
        <w:t>par profesionālās ievirzes izglītības iegūšanu</w:t>
      </w:r>
    </w:p>
    <w:p w:rsidR="008F4E2D" w:rsidRPr="00792CC3" w:rsidRDefault="00D46B47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68</w:t>
      </w:r>
      <w:r w:rsidR="008F4E2D" w:rsidRPr="00792CC3">
        <w:rPr>
          <w:rFonts w:ascii="Times New Roman" w:hAnsi="Times New Roman"/>
          <w:sz w:val="24"/>
          <w:lang w:val="lv-LV"/>
        </w:rPr>
        <w:t>. Dokumentā par profesionālās ievirzes izglītības iegūšanu tiek atspoguļoti gan audzēkņa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>mācību sasniegumi un zināšanas</w:t>
      </w:r>
      <w:r w:rsidR="003A2D03">
        <w:rPr>
          <w:rFonts w:ascii="Times New Roman" w:hAnsi="Times New Roman"/>
          <w:sz w:val="24"/>
          <w:lang w:val="lv-LV"/>
        </w:rPr>
        <w:t>,</w:t>
      </w:r>
      <w:r w:rsidR="008F4E2D" w:rsidRPr="00792CC3">
        <w:rPr>
          <w:rFonts w:ascii="Times New Roman" w:hAnsi="Times New Roman"/>
          <w:sz w:val="24"/>
          <w:lang w:val="lv-LV"/>
        </w:rPr>
        <w:t xml:space="preserve"> apgūstot konkrētu izglītības programmu, gan </w:t>
      </w:r>
      <w:r w:rsidR="003A2D03">
        <w:rPr>
          <w:rFonts w:ascii="Times New Roman" w:hAnsi="Times New Roman"/>
          <w:color w:val="000000"/>
          <w:sz w:val="24"/>
          <w:lang w:val="lv-LV"/>
        </w:rPr>
        <w:t>s</w:t>
      </w:r>
      <w:r w:rsidR="008F4E2D" w:rsidRPr="00792CC3">
        <w:rPr>
          <w:rFonts w:ascii="Times New Roman" w:hAnsi="Times New Roman"/>
          <w:color w:val="000000"/>
          <w:sz w:val="24"/>
          <w:lang w:val="lv-LV"/>
        </w:rPr>
        <w:t>kolas</w:t>
      </w:r>
      <w:r w:rsidR="007D736A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color w:val="000000"/>
          <w:sz w:val="24"/>
          <w:lang w:val="lv-LV"/>
        </w:rPr>
        <w:t xml:space="preserve">beigšanas </w:t>
      </w:r>
      <w:r w:rsidR="008F4E2D" w:rsidRPr="00792CC3">
        <w:rPr>
          <w:rFonts w:ascii="Times New Roman" w:hAnsi="Times New Roman"/>
          <w:sz w:val="24"/>
          <w:lang w:val="lv-LV"/>
        </w:rPr>
        <w:t>eksāmenu rezultāti.</w:t>
      </w:r>
    </w:p>
    <w:p w:rsidR="008F4E2D" w:rsidRPr="00792CC3" w:rsidRDefault="00D46B47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69</w:t>
      </w:r>
      <w:r w:rsidR="008F4E2D" w:rsidRPr="00792CC3">
        <w:rPr>
          <w:rFonts w:ascii="Times New Roman" w:hAnsi="Times New Roman"/>
          <w:sz w:val="24"/>
          <w:lang w:val="lv-LV"/>
        </w:rPr>
        <w:t>. Izliekot atzīmes</w:t>
      </w:r>
      <w:r w:rsidR="003A2D03">
        <w:rPr>
          <w:rFonts w:ascii="Times New Roman" w:hAnsi="Times New Roman"/>
          <w:sz w:val="24"/>
          <w:lang w:val="lv-LV"/>
        </w:rPr>
        <w:t>,</w:t>
      </w:r>
      <w:r w:rsidR="008F4E2D" w:rsidRPr="00792CC3">
        <w:rPr>
          <w:rFonts w:ascii="Times New Roman" w:hAnsi="Times New Roman"/>
          <w:sz w:val="24"/>
          <w:lang w:val="lv-LV"/>
        </w:rPr>
        <w:t xml:space="preserve"> tiek izvērtēti audzēkņa sasniegumi un zināšanas apgūstot izglītības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 xml:space="preserve">programmu, ņemot vērā pēdējā mācību gada mācību sasniegumus un skolas </w:t>
      </w:r>
      <w:r w:rsidR="008F4E2D" w:rsidRPr="00792CC3">
        <w:rPr>
          <w:rFonts w:ascii="Times New Roman" w:hAnsi="Times New Roman"/>
          <w:color w:val="000000"/>
          <w:sz w:val="24"/>
          <w:lang w:val="lv-LV"/>
        </w:rPr>
        <w:t>beigšanas</w:t>
      </w:r>
      <w:r w:rsidR="007D736A">
        <w:rPr>
          <w:rFonts w:ascii="Times New Roman" w:hAnsi="Times New Roman"/>
          <w:color w:val="000000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>eksāmena vērtējumu, kurus apkopojot tiek izlikta galīgā atzīme dokumentā par</w:t>
      </w:r>
      <w:r w:rsid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>profesionālās ievirzes pamatizglītības iegūšanu.</w:t>
      </w:r>
    </w:p>
    <w:p w:rsidR="008F4E2D" w:rsidRPr="00792CC3" w:rsidRDefault="008F4E2D" w:rsidP="007D736A">
      <w:pPr>
        <w:jc w:val="both"/>
        <w:rPr>
          <w:rFonts w:ascii="Times New Roman" w:hAnsi="Times New Roman"/>
          <w:b/>
          <w:sz w:val="10"/>
          <w:lang w:val="lv-LV"/>
        </w:rPr>
      </w:pPr>
    </w:p>
    <w:p w:rsidR="008F4E2D" w:rsidRPr="00792CC3" w:rsidRDefault="008F4E2D" w:rsidP="00200283">
      <w:pPr>
        <w:jc w:val="center"/>
        <w:rPr>
          <w:rFonts w:ascii="Times New Roman" w:hAnsi="Times New Roman"/>
          <w:b/>
          <w:sz w:val="24"/>
          <w:lang w:val="lv-LV"/>
        </w:rPr>
      </w:pPr>
      <w:r w:rsidRPr="00792CC3">
        <w:rPr>
          <w:rFonts w:ascii="Times New Roman" w:hAnsi="Times New Roman"/>
          <w:b/>
          <w:sz w:val="24"/>
          <w:lang w:val="lv-LV"/>
        </w:rPr>
        <w:t>X</w:t>
      </w:r>
      <w:r w:rsidR="00200283">
        <w:rPr>
          <w:rFonts w:ascii="Times New Roman" w:hAnsi="Times New Roman"/>
          <w:b/>
          <w:sz w:val="24"/>
          <w:lang w:val="lv-LV"/>
        </w:rPr>
        <w:t>II</w:t>
      </w:r>
      <w:r w:rsidRPr="00792CC3">
        <w:rPr>
          <w:rFonts w:ascii="Times New Roman" w:hAnsi="Times New Roman"/>
          <w:b/>
          <w:sz w:val="24"/>
          <w:lang w:val="lv-LV"/>
        </w:rPr>
        <w:t xml:space="preserve"> Papildu noteikumi</w:t>
      </w:r>
    </w:p>
    <w:p w:rsidR="008F4E2D" w:rsidRPr="00792CC3" w:rsidRDefault="00D46B47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70</w:t>
      </w:r>
      <w:r w:rsidR="008F4E2D" w:rsidRPr="00792CC3">
        <w:rPr>
          <w:rFonts w:ascii="Times New Roman" w:hAnsi="Times New Roman"/>
          <w:sz w:val="24"/>
          <w:lang w:val="lv-LV"/>
        </w:rPr>
        <w:t>. Ar kārtību specialitāšu pedagogi iepazīstina visus audzēkņus un viņu vecākus.</w:t>
      </w:r>
    </w:p>
    <w:p w:rsidR="008F4E2D" w:rsidRPr="00792CC3" w:rsidRDefault="00D46B47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71</w:t>
      </w:r>
      <w:r w:rsidR="008F4E2D" w:rsidRPr="00792CC3">
        <w:rPr>
          <w:rFonts w:ascii="Times New Roman" w:hAnsi="Times New Roman"/>
          <w:sz w:val="24"/>
          <w:lang w:val="lv-LV"/>
        </w:rPr>
        <w:t>. Par uzvedību stundā pedagogi nedrīkst likt vērtējumu mācību priekšmetā.</w:t>
      </w:r>
    </w:p>
    <w:p w:rsidR="008F4E2D" w:rsidRPr="00792CC3" w:rsidRDefault="00D46B47" w:rsidP="007D736A">
      <w:pPr>
        <w:jc w:val="both"/>
        <w:rPr>
          <w:rFonts w:ascii="Times New Roman" w:hAnsi="Times New Roman"/>
          <w:b/>
          <w:sz w:val="28"/>
          <w:lang w:val="lv-LV"/>
        </w:rPr>
      </w:pPr>
      <w:r>
        <w:rPr>
          <w:rFonts w:ascii="Times New Roman" w:hAnsi="Times New Roman"/>
          <w:sz w:val="24"/>
          <w:lang w:val="lv-LV"/>
        </w:rPr>
        <w:t>72</w:t>
      </w:r>
      <w:r w:rsidR="008F4E2D" w:rsidRPr="00792CC3">
        <w:rPr>
          <w:rFonts w:ascii="Times New Roman" w:hAnsi="Times New Roman"/>
          <w:sz w:val="24"/>
          <w:lang w:val="lv-LV"/>
        </w:rPr>
        <w:t>. Kārtību izskata</w:t>
      </w:r>
      <w:r w:rsidR="008F4E2D" w:rsidRPr="00792CC3">
        <w:rPr>
          <w:rFonts w:ascii="Times New Roman" w:hAnsi="Times New Roman"/>
          <w:b/>
          <w:sz w:val="24"/>
          <w:lang w:val="lv-LV"/>
        </w:rPr>
        <w:t xml:space="preserve"> </w:t>
      </w:r>
      <w:r w:rsidR="008F4E2D" w:rsidRPr="00792CC3">
        <w:rPr>
          <w:rFonts w:ascii="Times New Roman" w:hAnsi="Times New Roman"/>
          <w:sz w:val="24"/>
          <w:lang w:val="lv-LV"/>
        </w:rPr>
        <w:t>pedagoģiskā padome un apstiprina skolas direktors.</w:t>
      </w:r>
    </w:p>
    <w:p w:rsidR="008F4E2D" w:rsidRPr="00792CC3" w:rsidRDefault="00D46B47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73</w:t>
      </w:r>
      <w:r w:rsidR="008F4E2D" w:rsidRPr="00792CC3">
        <w:rPr>
          <w:rFonts w:ascii="Times New Roman" w:hAnsi="Times New Roman"/>
          <w:sz w:val="24"/>
          <w:lang w:val="lv-LV"/>
        </w:rPr>
        <w:t>. Grozījumus kārtībā veic pēc direktora vai pedagoģiskās padomes priekšlikuma.</w:t>
      </w:r>
    </w:p>
    <w:p w:rsidR="008F4E2D" w:rsidRPr="00792CC3" w:rsidRDefault="008F4E2D" w:rsidP="007D736A">
      <w:pPr>
        <w:jc w:val="both"/>
        <w:rPr>
          <w:rFonts w:ascii="Times New Roman" w:hAnsi="Times New Roman"/>
          <w:b/>
          <w:sz w:val="12"/>
          <w:lang w:val="lv-LV"/>
        </w:rPr>
      </w:pPr>
    </w:p>
    <w:p w:rsidR="008F4E2D" w:rsidRPr="00792CC3" w:rsidRDefault="008F4E2D" w:rsidP="00200283">
      <w:pPr>
        <w:jc w:val="center"/>
        <w:rPr>
          <w:rFonts w:ascii="Times New Roman" w:hAnsi="Times New Roman"/>
          <w:sz w:val="24"/>
          <w:lang w:val="lv-LV"/>
        </w:rPr>
      </w:pPr>
      <w:r w:rsidRPr="00792CC3">
        <w:rPr>
          <w:rFonts w:ascii="Times New Roman" w:hAnsi="Times New Roman"/>
          <w:b/>
          <w:sz w:val="24"/>
          <w:lang w:val="lv-LV"/>
        </w:rPr>
        <w:t>XI</w:t>
      </w:r>
      <w:r w:rsidR="00200283">
        <w:rPr>
          <w:rFonts w:ascii="Times New Roman" w:hAnsi="Times New Roman"/>
          <w:b/>
          <w:sz w:val="24"/>
          <w:lang w:val="lv-LV"/>
        </w:rPr>
        <w:t>II</w:t>
      </w:r>
      <w:r w:rsidRPr="00792CC3">
        <w:rPr>
          <w:rFonts w:ascii="Times New Roman" w:hAnsi="Times New Roman"/>
          <w:b/>
          <w:sz w:val="24"/>
          <w:lang w:val="lv-LV"/>
        </w:rPr>
        <w:t xml:space="preserve"> Noslēguma jautājumi</w:t>
      </w:r>
    </w:p>
    <w:p w:rsidR="008F4E2D" w:rsidRPr="00792CC3" w:rsidRDefault="00D46B47" w:rsidP="007D736A">
      <w:pPr>
        <w:jc w:val="both"/>
        <w:rPr>
          <w:rFonts w:ascii="Times New Roman" w:hAnsi="Times New Roman"/>
          <w:sz w:val="24"/>
          <w:lang w:val="lv-LV"/>
        </w:rPr>
      </w:pPr>
      <w:r>
        <w:rPr>
          <w:rFonts w:ascii="Times New Roman" w:hAnsi="Times New Roman"/>
          <w:sz w:val="24"/>
          <w:lang w:val="lv-LV"/>
        </w:rPr>
        <w:t>74</w:t>
      </w:r>
      <w:r w:rsidR="008F4E2D" w:rsidRPr="00792CC3">
        <w:rPr>
          <w:rFonts w:ascii="Times New Roman" w:hAnsi="Times New Roman"/>
          <w:sz w:val="24"/>
          <w:lang w:val="lv-LV"/>
        </w:rPr>
        <w:t xml:space="preserve">. </w:t>
      </w:r>
      <w:r w:rsidR="00AA43E5">
        <w:rPr>
          <w:rFonts w:ascii="Times New Roman" w:hAnsi="Times New Roman"/>
          <w:sz w:val="24"/>
          <w:lang w:val="lv-LV"/>
        </w:rPr>
        <w:t xml:space="preserve">Ar </w:t>
      </w:r>
      <w:r w:rsidR="00481816">
        <w:rPr>
          <w:rFonts w:ascii="Times New Roman" w:hAnsi="Times New Roman"/>
          <w:sz w:val="24"/>
          <w:lang w:val="lv-LV"/>
        </w:rPr>
        <w:t>kārtības</w:t>
      </w:r>
      <w:r w:rsidR="00AA43E5">
        <w:rPr>
          <w:rFonts w:ascii="Times New Roman" w:hAnsi="Times New Roman"/>
          <w:sz w:val="24"/>
          <w:lang w:val="lv-LV"/>
        </w:rPr>
        <w:t xml:space="preserve"> spēkā stāšanos </w:t>
      </w:r>
      <w:r w:rsidR="008F4E2D" w:rsidRPr="00792CC3">
        <w:rPr>
          <w:rFonts w:ascii="Times New Roman" w:hAnsi="Times New Roman"/>
          <w:sz w:val="24"/>
          <w:lang w:val="lv-LV"/>
        </w:rPr>
        <w:t>spēk</w:t>
      </w:r>
      <w:r w:rsidR="00AA43E5">
        <w:rPr>
          <w:rFonts w:ascii="Times New Roman" w:hAnsi="Times New Roman"/>
          <w:sz w:val="24"/>
          <w:lang w:val="lv-LV"/>
        </w:rPr>
        <w:t>u</w:t>
      </w:r>
      <w:r w:rsidR="008F4E2D" w:rsidRPr="00792CC3">
        <w:rPr>
          <w:rFonts w:ascii="Times New Roman" w:hAnsi="Times New Roman"/>
          <w:sz w:val="24"/>
          <w:lang w:val="lv-LV"/>
        </w:rPr>
        <w:t xml:space="preserve"> zaudē 20</w:t>
      </w:r>
      <w:r w:rsidR="00AA43E5">
        <w:rPr>
          <w:rFonts w:ascii="Times New Roman" w:hAnsi="Times New Roman"/>
          <w:sz w:val="24"/>
          <w:lang w:val="lv-LV"/>
        </w:rPr>
        <w:t>20</w:t>
      </w:r>
      <w:r w:rsidR="008F4E2D" w:rsidRPr="007D736A">
        <w:rPr>
          <w:rFonts w:ascii="Times New Roman" w:hAnsi="Times New Roman"/>
          <w:sz w:val="24"/>
          <w:lang w:val="lv-LV"/>
        </w:rPr>
        <w:t>.gada 2</w:t>
      </w:r>
      <w:r w:rsidR="00AA43E5">
        <w:rPr>
          <w:rFonts w:ascii="Times New Roman" w:hAnsi="Times New Roman"/>
          <w:sz w:val="24"/>
          <w:lang w:val="lv-LV"/>
        </w:rPr>
        <w:t>1</w:t>
      </w:r>
      <w:r w:rsidR="008F4E2D" w:rsidRPr="007D736A">
        <w:rPr>
          <w:rFonts w:ascii="Times New Roman" w:hAnsi="Times New Roman"/>
          <w:sz w:val="24"/>
          <w:lang w:val="lv-LV"/>
        </w:rPr>
        <w:t xml:space="preserve">.septembra </w:t>
      </w:r>
      <w:r w:rsidR="00AA43E5">
        <w:rPr>
          <w:rFonts w:ascii="Times New Roman" w:hAnsi="Times New Roman"/>
          <w:sz w:val="24"/>
          <w:lang w:val="lv-LV"/>
        </w:rPr>
        <w:t xml:space="preserve">Iekšējie noteikumi </w:t>
      </w:r>
      <w:r w:rsidR="008F4E2D" w:rsidRPr="007D736A">
        <w:rPr>
          <w:rFonts w:ascii="Times New Roman" w:hAnsi="Times New Roman"/>
          <w:sz w:val="24"/>
          <w:lang w:val="lv-LV"/>
        </w:rPr>
        <w:t>Nr.</w:t>
      </w:r>
      <w:r w:rsidR="00AA43E5">
        <w:rPr>
          <w:rFonts w:ascii="Times New Roman" w:hAnsi="Times New Roman"/>
          <w:sz w:val="24"/>
          <w:lang w:val="lv-LV"/>
        </w:rPr>
        <w:t>MZ/2020/1.3/3/INA</w:t>
      </w:r>
      <w:r w:rsidR="008F4E2D" w:rsidRPr="007D736A">
        <w:rPr>
          <w:rFonts w:ascii="Times New Roman" w:hAnsi="Times New Roman"/>
          <w:sz w:val="24"/>
          <w:lang w:val="lv-LV"/>
        </w:rPr>
        <w:t xml:space="preserve"> „Izglītojamo</w:t>
      </w:r>
      <w:r w:rsidR="007D736A" w:rsidRPr="007D736A">
        <w:rPr>
          <w:rFonts w:ascii="Times New Roman" w:hAnsi="Times New Roman"/>
          <w:sz w:val="24"/>
          <w:lang w:val="lv-LV"/>
        </w:rPr>
        <w:t xml:space="preserve"> </w:t>
      </w:r>
      <w:r w:rsidR="008F4E2D" w:rsidRPr="007D736A">
        <w:rPr>
          <w:rFonts w:ascii="Times New Roman" w:hAnsi="Times New Roman"/>
          <w:sz w:val="24"/>
          <w:lang w:val="lv-LV"/>
        </w:rPr>
        <w:t>mācību sasniegumu vērtēšanas</w:t>
      </w:r>
      <w:r w:rsidR="003A2D03" w:rsidRPr="007D736A">
        <w:rPr>
          <w:rFonts w:ascii="Times New Roman" w:hAnsi="Times New Roman"/>
          <w:sz w:val="24"/>
          <w:lang w:val="lv-LV"/>
        </w:rPr>
        <w:t>,</w:t>
      </w:r>
      <w:r w:rsidR="008F4E2D" w:rsidRPr="007D736A">
        <w:rPr>
          <w:rFonts w:ascii="Times New Roman" w:hAnsi="Times New Roman"/>
          <w:sz w:val="24"/>
          <w:lang w:val="lv-LV"/>
        </w:rPr>
        <w:t xml:space="preserve"> pārcelšanas nāk</w:t>
      </w:r>
      <w:r w:rsidR="007D736A" w:rsidRPr="007D736A">
        <w:rPr>
          <w:rFonts w:ascii="Times New Roman" w:hAnsi="Times New Roman"/>
          <w:sz w:val="24"/>
          <w:lang w:val="lv-LV"/>
        </w:rPr>
        <w:t xml:space="preserve">amajā </w:t>
      </w:r>
      <w:r w:rsidR="008F4E2D" w:rsidRPr="00792CC3">
        <w:rPr>
          <w:rFonts w:ascii="Times New Roman" w:hAnsi="Times New Roman"/>
          <w:sz w:val="24"/>
          <w:lang w:val="lv-LV"/>
        </w:rPr>
        <w:t>klasē</w:t>
      </w:r>
      <w:r w:rsidR="00AA43E5">
        <w:rPr>
          <w:rFonts w:ascii="Times New Roman" w:hAnsi="Times New Roman"/>
          <w:sz w:val="24"/>
          <w:lang w:val="lv-LV"/>
        </w:rPr>
        <w:t>, skolas beigšanas</w:t>
      </w:r>
      <w:r w:rsidR="008F4E2D" w:rsidRPr="00792CC3">
        <w:rPr>
          <w:rFonts w:ascii="Times New Roman" w:hAnsi="Times New Roman"/>
          <w:sz w:val="24"/>
          <w:lang w:val="lv-LV"/>
        </w:rPr>
        <w:t xml:space="preserve"> un atskaitīšanas kārtīb</w:t>
      </w:r>
      <w:r w:rsidR="00AA43E5">
        <w:rPr>
          <w:rFonts w:ascii="Times New Roman" w:hAnsi="Times New Roman"/>
          <w:sz w:val="24"/>
          <w:lang w:val="lv-LV"/>
        </w:rPr>
        <w:t>a</w:t>
      </w:r>
      <w:r w:rsidR="008F4E2D" w:rsidRPr="00792CC3">
        <w:rPr>
          <w:rFonts w:ascii="Times New Roman" w:hAnsi="Times New Roman"/>
          <w:sz w:val="24"/>
          <w:lang w:val="lv-LV"/>
        </w:rPr>
        <w:t>”.</w:t>
      </w:r>
    </w:p>
    <w:p w:rsidR="008F4E2D" w:rsidRPr="00792CC3" w:rsidRDefault="008F4E2D" w:rsidP="007D736A">
      <w:pPr>
        <w:jc w:val="both"/>
        <w:rPr>
          <w:rFonts w:ascii="Times New Roman" w:hAnsi="Times New Roman"/>
          <w:lang w:val="lv-LV"/>
        </w:rPr>
      </w:pPr>
    </w:p>
    <w:p w:rsidR="008F4E2D" w:rsidRPr="00792CC3" w:rsidRDefault="008F4E2D" w:rsidP="007D736A">
      <w:pPr>
        <w:jc w:val="both"/>
        <w:rPr>
          <w:rFonts w:ascii="Times New Roman" w:hAnsi="Times New Roman"/>
          <w:lang w:val="lv-LV"/>
        </w:rPr>
      </w:pPr>
    </w:p>
    <w:p w:rsidR="008F4E2D" w:rsidRPr="00481816" w:rsidRDefault="00481816" w:rsidP="007D736A">
      <w:pPr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481816">
        <w:rPr>
          <w:rFonts w:ascii="Times New Roman" w:hAnsi="Times New Roman"/>
          <w:color w:val="000000"/>
          <w:sz w:val="24"/>
          <w:szCs w:val="24"/>
          <w:lang w:val="lv-LV"/>
        </w:rPr>
        <w:t>Kārtība</w:t>
      </w:r>
      <w:r w:rsidR="00AA43E5" w:rsidRPr="00481816">
        <w:rPr>
          <w:rFonts w:ascii="Times New Roman" w:hAnsi="Times New Roman"/>
          <w:color w:val="000000"/>
          <w:sz w:val="24"/>
          <w:szCs w:val="24"/>
          <w:lang w:val="lv-LV"/>
        </w:rPr>
        <w:t xml:space="preserve"> izskatīt</w:t>
      </w:r>
      <w:r w:rsidRPr="00481816">
        <w:rPr>
          <w:rFonts w:ascii="Times New Roman" w:hAnsi="Times New Roman"/>
          <w:color w:val="000000"/>
          <w:sz w:val="24"/>
          <w:szCs w:val="24"/>
          <w:lang w:val="lv-LV"/>
        </w:rPr>
        <w:t>a</w:t>
      </w:r>
      <w:r w:rsidR="008F4E2D" w:rsidRPr="00481816">
        <w:rPr>
          <w:rFonts w:ascii="Times New Roman" w:hAnsi="Times New Roman"/>
          <w:color w:val="000000"/>
          <w:sz w:val="24"/>
          <w:szCs w:val="24"/>
          <w:lang w:val="lv-LV"/>
        </w:rPr>
        <w:t>:</w:t>
      </w:r>
    </w:p>
    <w:p w:rsidR="008F4E2D" w:rsidRPr="00481816" w:rsidRDefault="003A2D03" w:rsidP="007D736A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481816">
        <w:rPr>
          <w:rFonts w:ascii="Times New Roman" w:hAnsi="Times New Roman"/>
          <w:sz w:val="24"/>
          <w:szCs w:val="24"/>
          <w:lang w:val="lv-LV"/>
        </w:rPr>
        <w:t>2023.gada 22.septembra</w:t>
      </w:r>
      <w:r w:rsidRPr="00481816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="00AA43E5" w:rsidRPr="00481816">
        <w:rPr>
          <w:rFonts w:ascii="Times New Roman" w:hAnsi="Times New Roman"/>
          <w:color w:val="000000"/>
          <w:sz w:val="24"/>
          <w:szCs w:val="24"/>
          <w:lang w:val="lv-LV"/>
        </w:rPr>
        <w:t>P</w:t>
      </w:r>
      <w:r w:rsidR="008F4E2D" w:rsidRPr="00481816">
        <w:rPr>
          <w:rFonts w:ascii="Times New Roman" w:hAnsi="Times New Roman"/>
          <w:color w:val="000000"/>
          <w:sz w:val="24"/>
          <w:szCs w:val="24"/>
          <w:lang w:val="lv-LV"/>
        </w:rPr>
        <w:t>edagoģiskās padomes</w:t>
      </w:r>
      <w:r w:rsidR="008F4E2D" w:rsidRPr="00481816">
        <w:rPr>
          <w:rFonts w:ascii="Times New Roman" w:hAnsi="Times New Roman"/>
          <w:sz w:val="24"/>
          <w:szCs w:val="24"/>
          <w:lang w:val="lv-LV"/>
        </w:rPr>
        <w:t xml:space="preserve"> sēdē </w:t>
      </w:r>
      <w:r w:rsidR="00AA43E5" w:rsidRPr="00481816">
        <w:rPr>
          <w:rFonts w:ascii="Times New Roman" w:hAnsi="Times New Roman"/>
          <w:sz w:val="24"/>
          <w:szCs w:val="24"/>
          <w:lang w:val="lv-LV"/>
        </w:rPr>
        <w:t>(</w:t>
      </w:r>
      <w:r w:rsidR="008F4E2D" w:rsidRPr="00481816">
        <w:rPr>
          <w:rFonts w:ascii="Times New Roman" w:hAnsi="Times New Roman"/>
          <w:sz w:val="24"/>
          <w:szCs w:val="24"/>
          <w:lang w:val="lv-LV"/>
        </w:rPr>
        <w:t>protokols Nr</w:t>
      </w:r>
      <w:r w:rsidR="008F4E2D" w:rsidRPr="00481816">
        <w:rPr>
          <w:rFonts w:ascii="Times New Roman" w:hAnsi="Times New Roman"/>
          <w:color w:val="000000" w:themeColor="text1"/>
          <w:sz w:val="24"/>
          <w:szCs w:val="24"/>
          <w:lang w:val="lv-LV"/>
        </w:rPr>
        <w:t>.4</w:t>
      </w:r>
      <w:r w:rsidR="00AA43E5" w:rsidRPr="00481816">
        <w:rPr>
          <w:rFonts w:ascii="Times New Roman" w:hAnsi="Times New Roman"/>
          <w:color w:val="000000" w:themeColor="text1"/>
          <w:sz w:val="24"/>
          <w:szCs w:val="24"/>
          <w:lang w:val="lv-LV"/>
        </w:rPr>
        <w:t>)</w:t>
      </w:r>
      <w:r w:rsidR="00481816" w:rsidRPr="00481816">
        <w:rPr>
          <w:rFonts w:ascii="Times New Roman" w:hAnsi="Times New Roman"/>
          <w:color w:val="000000" w:themeColor="text1"/>
          <w:sz w:val="24"/>
          <w:szCs w:val="24"/>
          <w:lang w:val="lv-LV"/>
        </w:rPr>
        <w:t>;</w:t>
      </w:r>
    </w:p>
    <w:p w:rsidR="008F4E2D" w:rsidRPr="00481816" w:rsidRDefault="003A2D03" w:rsidP="007D736A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481816">
        <w:rPr>
          <w:rFonts w:ascii="Times New Roman" w:hAnsi="Times New Roman"/>
          <w:sz w:val="24"/>
          <w:szCs w:val="24"/>
          <w:lang w:val="lv-LV"/>
        </w:rPr>
        <w:t xml:space="preserve">2023.gada 27.septembra </w:t>
      </w:r>
      <w:r w:rsidR="00AA43E5" w:rsidRPr="00481816">
        <w:rPr>
          <w:rFonts w:ascii="Times New Roman" w:hAnsi="Times New Roman"/>
          <w:sz w:val="24"/>
          <w:szCs w:val="24"/>
          <w:lang w:val="lv-LV"/>
        </w:rPr>
        <w:t xml:space="preserve">Skolas </w:t>
      </w:r>
      <w:r w:rsidR="008F4E2D" w:rsidRPr="00481816">
        <w:rPr>
          <w:rFonts w:ascii="Times New Roman" w:hAnsi="Times New Roman"/>
          <w:sz w:val="24"/>
          <w:szCs w:val="24"/>
          <w:lang w:val="lv-LV"/>
        </w:rPr>
        <w:t xml:space="preserve">padomes sēdē </w:t>
      </w:r>
      <w:r w:rsidR="00AA43E5" w:rsidRPr="00481816">
        <w:rPr>
          <w:rFonts w:ascii="Times New Roman" w:hAnsi="Times New Roman"/>
          <w:sz w:val="24"/>
          <w:szCs w:val="24"/>
          <w:lang w:val="lv-LV"/>
        </w:rPr>
        <w:t>(</w:t>
      </w:r>
      <w:r w:rsidR="008F4E2D" w:rsidRPr="00481816">
        <w:rPr>
          <w:rFonts w:ascii="Times New Roman" w:hAnsi="Times New Roman"/>
          <w:sz w:val="24"/>
          <w:szCs w:val="24"/>
          <w:lang w:val="lv-LV"/>
        </w:rPr>
        <w:t>protokols Nr.</w:t>
      </w:r>
      <w:r w:rsidR="00BF6633" w:rsidRPr="00481816">
        <w:rPr>
          <w:rFonts w:ascii="Times New Roman" w:hAnsi="Times New Roman"/>
          <w:color w:val="000000" w:themeColor="text1"/>
          <w:sz w:val="24"/>
          <w:szCs w:val="24"/>
          <w:lang w:val="lv-LV"/>
        </w:rPr>
        <w:t>1</w:t>
      </w:r>
      <w:r w:rsidR="00AA43E5" w:rsidRPr="00481816">
        <w:rPr>
          <w:rFonts w:ascii="Times New Roman" w:hAnsi="Times New Roman"/>
          <w:color w:val="000000" w:themeColor="text1"/>
          <w:sz w:val="24"/>
          <w:szCs w:val="24"/>
          <w:lang w:val="lv-LV"/>
        </w:rPr>
        <w:t>)</w:t>
      </w:r>
      <w:r w:rsidRPr="00481816">
        <w:rPr>
          <w:rFonts w:ascii="Times New Roman" w:hAnsi="Times New Roman"/>
          <w:color w:val="000000" w:themeColor="text1"/>
          <w:sz w:val="24"/>
          <w:szCs w:val="24"/>
          <w:lang w:val="lv-LV"/>
        </w:rPr>
        <w:t>.</w:t>
      </w:r>
    </w:p>
    <w:p w:rsidR="008F4E2D" w:rsidRPr="00481816" w:rsidRDefault="008F4E2D" w:rsidP="007D736A">
      <w:pPr>
        <w:pStyle w:val="Heading4"/>
        <w:rPr>
          <w:szCs w:val="24"/>
          <w:lang w:val="lv-LV"/>
        </w:rPr>
      </w:pPr>
    </w:p>
    <w:p w:rsidR="00481816" w:rsidRDefault="00481816" w:rsidP="007D736A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:rsidR="008F4E2D" w:rsidRPr="00481816" w:rsidRDefault="00481816" w:rsidP="007D736A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481816">
        <w:rPr>
          <w:rFonts w:ascii="Times New Roman" w:hAnsi="Times New Roman"/>
          <w:sz w:val="24"/>
          <w:szCs w:val="24"/>
          <w:lang w:val="lv-LV"/>
        </w:rPr>
        <w:t>Direktors</w:t>
      </w:r>
      <w:r w:rsidRPr="00481816">
        <w:rPr>
          <w:rFonts w:ascii="Times New Roman" w:hAnsi="Times New Roman"/>
          <w:sz w:val="24"/>
          <w:szCs w:val="24"/>
          <w:lang w:val="lv-LV"/>
        </w:rPr>
        <w:tab/>
      </w:r>
      <w:r w:rsidRPr="00481816">
        <w:rPr>
          <w:rFonts w:ascii="Times New Roman" w:hAnsi="Times New Roman"/>
          <w:sz w:val="24"/>
          <w:szCs w:val="24"/>
          <w:lang w:val="lv-LV"/>
        </w:rPr>
        <w:tab/>
      </w:r>
      <w:r w:rsidRPr="00481816">
        <w:rPr>
          <w:rFonts w:ascii="Times New Roman" w:hAnsi="Times New Roman"/>
          <w:sz w:val="24"/>
          <w:szCs w:val="24"/>
          <w:lang w:val="lv-LV"/>
        </w:rPr>
        <w:tab/>
      </w:r>
      <w:r w:rsidRPr="00481816">
        <w:rPr>
          <w:rFonts w:ascii="Times New Roman" w:hAnsi="Times New Roman"/>
          <w:sz w:val="24"/>
          <w:szCs w:val="24"/>
          <w:lang w:val="lv-LV"/>
        </w:rPr>
        <w:tab/>
      </w:r>
      <w:r w:rsidRPr="00481816">
        <w:rPr>
          <w:rFonts w:ascii="Times New Roman" w:hAnsi="Times New Roman"/>
          <w:sz w:val="24"/>
          <w:szCs w:val="24"/>
          <w:lang w:val="lv-LV"/>
        </w:rPr>
        <w:tab/>
      </w:r>
      <w:r w:rsidRPr="00481816">
        <w:rPr>
          <w:rFonts w:ascii="Times New Roman" w:hAnsi="Times New Roman"/>
          <w:sz w:val="24"/>
          <w:szCs w:val="24"/>
          <w:lang w:val="lv-LV"/>
        </w:rPr>
        <w:tab/>
      </w:r>
      <w:r w:rsidRPr="00481816">
        <w:rPr>
          <w:rFonts w:ascii="Times New Roman" w:hAnsi="Times New Roman"/>
          <w:sz w:val="24"/>
          <w:szCs w:val="24"/>
          <w:lang w:val="lv-LV"/>
        </w:rPr>
        <w:tab/>
      </w:r>
      <w:r w:rsidRPr="00481816">
        <w:rPr>
          <w:rFonts w:ascii="Times New Roman" w:hAnsi="Times New Roman"/>
          <w:sz w:val="24"/>
          <w:szCs w:val="24"/>
          <w:lang w:val="lv-LV"/>
        </w:rPr>
        <w:tab/>
      </w:r>
      <w:r w:rsidRPr="00481816">
        <w:rPr>
          <w:rFonts w:ascii="Times New Roman" w:hAnsi="Times New Roman"/>
          <w:sz w:val="24"/>
          <w:szCs w:val="24"/>
          <w:lang w:val="lv-LV"/>
        </w:rPr>
        <w:tab/>
      </w:r>
      <w:r w:rsidRPr="00481816">
        <w:rPr>
          <w:rFonts w:ascii="Times New Roman" w:hAnsi="Times New Roman"/>
          <w:sz w:val="24"/>
          <w:szCs w:val="24"/>
          <w:lang w:val="lv-LV"/>
        </w:rPr>
        <w:tab/>
        <w:t>E.Salmanis</w:t>
      </w:r>
    </w:p>
    <w:p w:rsidR="00AD4BAE" w:rsidRPr="00481816" w:rsidRDefault="00AD4BAE" w:rsidP="003A2D03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D4BAE" w:rsidRPr="00481816" w:rsidSect="008F4E2D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2F"/>
    <w:rsid w:val="000127D7"/>
    <w:rsid w:val="00030078"/>
    <w:rsid w:val="00042B39"/>
    <w:rsid w:val="00097331"/>
    <w:rsid w:val="000D0E6B"/>
    <w:rsid w:val="00132CD1"/>
    <w:rsid w:val="00200283"/>
    <w:rsid w:val="002A48B5"/>
    <w:rsid w:val="002D53D9"/>
    <w:rsid w:val="003A2D03"/>
    <w:rsid w:val="003E2F60"/>
    <w:rsid w:val="00481816"/>
    <w:rsid w:val="004843DF"/>
    <w:rsid w:val="004C207B"/>
    <w:rsid w:val="004C462F"/>
    <w:rsid w:val="005237DC"/>
    <w:rsid w:val="00546E0A"/>
    <w:rsid w:val="00574D50"/>
    <w:rsid w:val="006A6DF1"/>
    <w:rsid w:val="006F68CE"/>
    <w:rsid w:val="007016AB"/>
    <w:rsid w:val="00725298"/>
    <w:rsid w:val="00776BBC"/>
    <w:rsid w:val="00792CC3"/>
    <w:rsid w:val="007D736A"/>
    <w:rsid w:val="0081035D"/>
    <w:rsid w:val="00827F56"/>
    <w:rsid w:val="00892EFA"/>
    <w:rsid w:val="008F4E2D"/>
    <w:rsid w:val="00950C45"/>
    <w:rsid w:val="00AA2EB6"/>
    <w:rsid w:val="00AA43E5"/>
    <w:rsid w:val="00AD4BAE"/>
    <w:rsid w:val="00B025AB"/>
    <w:rsid w:val="00B51536"/>
    <w:rsid w:val="00BA5BD9"/>
    <w:rsid w:val="00BC5B23"/>
    <w:rsid w:val="00BF6633"/>
    <w:rsid w:val="00BF79B2"/>
    <w:rsid w:val="00C043C6"/>
    <w:rsid w:val="00CC022B"/>
    <w:rsid w:val="00D41DF0"/>
    <w:rsid w:val="00D46B47"/>
    <w:rsid w:val="00DB7288"/>
    <w:rsid w:val="00E30591"/>
    <w:rsid w:val="00E418A3"/>
    <w:rsid w:val="00ED0557"/>
    <w:rsid w:val="00EF11B3"/>
    <w:rsid w:val="00F02B98"/>
    <w:rsid w:val="00F07602"/>
    <w:rsid w:val="00F74088"/>
    <w:rsid w:val="00FB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80BE5-0655-4C7E-8BA9-6069F6A2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E2D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F4E2D"/>
    <w:pPr>
      <w:keepNext/>
      <w:jc w:val="both"/>
      <w:outlineLvl w:val="3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8F4E2D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Hyperlink">
    <w:name w:val="Hyperlink"/>
    <w:basedOn w:val="DefaultParagraphFont"/>
    <w:semiHidden/>
    <w:unhideWhenUsed/>
    <w:rsid w:val="008F4E2D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unhideWhenUsed/>
    <w:rsid w:val="008F4E2D"/>
    <w:rPr>
      <w:sz w:val="26"/>
      <w:lang w:val="lv-LV"/>
    </w:rPr>
  </w:style>
  <w:style w:type="character" w:customStyle="1" w:styleId="BodyText3Char">
    <w:name w:val="Body Text 3 Char"/>
    <w:basedOn w:val="DefaultParagraphFont"/>
    <w:link w:val="BodyText3"/>
    <w:semiHidden/>
    <w:rsid w:val="008F4E2D"/>
    <w:rPr>
      <w:rFonts w:ascii="Arial" w:eastAsia="Times New Roman" w:hAnsi="Arial" w:cs="Times New Roman"/>
      <w:sz w:val="26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A8E49-8784-4500-AD67-4AD58ADC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3074</Words>
  <Characters>17526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2023-11-08T15:40:00Z</dcterms:created>
  <dcterms:modified xsi:type="dcterms:W3CDTF">2023-11-08T15:40:00Z</dcterms:modified>
</cp:coreProperties>
</file>