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892D" w14:textId="77777777" w:rsidR="00217D93" w:rsidRPr="009A5218" w:rsidRDefault="00217D93" w:rsidP="00217D93">
      <w:pPr>
        <w:spacing w:line="259" w:lineRule="auto"/>
        <w:jc w:val="center"/>
        <w:rPr>
          <w:rFonts w:cs="Arial"/>
          <w:b/>
          <w:sz w:val="28"/>
          <w:szCs w:val="28"/>
        </w:rPr>
      </w:pPr>
      <w:r w:rsidRPr="009A5218">
        <w:rPr>
          <w:rFonts w:cs="Arial"/>
          <w:noProof/>
          <w:lang w:eastAsia="lv-LV"/>
        </w:rPr>
        <w:drawing>
          <wp:anchor distT="0" distB="0" distL="114300" distR="114300" simplePos="0" relativeHeight="251659264" behindDoc="0" locked="0" layoutInCell="1" allowOverlap="1" wp14:anchorId="3F83B956" wp14:editId="3B69E27F">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218">
        <w:rPr>
          <w:rFonts w:cs="Arial"/>
          <w:b/>
          <w:sz w:val="28"/>
          <w:szCs w:val="28"/>
        </w:rPr>
        <w:t>BALVU NOVADA PAŠVALDĪBA</w:t>
      </w:r>
    </w:p>
    <w:p w14:paraId="2ECD7C82" w14:textId="77777777" w:rsidR="00217D93" w:rsidRPr="009A5218" w:rsidRDefault="00217D93" w:rsidP="00217D93">
      <w:pPr>
        <w:spacing w:line="259" w:lineRule="auto"/>
        <w:jc w:val="center"/>
        <w:rPr>
          <w:rFonts w:cs="Arial"/>
          <w:b/>
          <w:sz w:val="28"/>
          <w:szCs w:val="28"/>
        </w:rPr>
      </w:pPr>
      <w:r w:rsidRPr="009A5218">
        <w:rPr>
          <w:rFonts w:cs="Arial"/>
          <w:b/>
          <w:sz w:val="28"/>
          <w:szCs w:val="28"/>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217D93" w:rsidRPr="009A5218" w14:paraId="071B5B21" w14:textId="77777777" w:rsidTr="00F91D38">
        <w:trPr>
          <w:trHeight w:val="523"/>
        </w:trPr>
        <w:tc>
          <w:tcPr>
            <w:tcW w:w="9008" w:type="dxa"/>
          </w:tcPr>
          <w:p w14:paraId="1C2E560E" w14:textId="77777777" w:rsidR="00217D93" w:rsidRPr="009A5218" w:rsidRDefault="00217D93" w:rsidP="00F91D38">
            <w:pPr>
              <w:jc w:val="center"/>
              <w:rPr>
                <w:rFonts w:cs="Arial"/>
                <w:sz w:val="20"/>
                <w:szCs w:val="20"/>
              </w:rPr>
            </w:pPr>
            <w:proofErr w:type="spellStart"/>
            <w:r w:rsidRPr="009A5218">
              <w:rPr>
                <w:rFonts w:cs="Arial"/>
                <w:sz w:val="20"/>
                <w:szCs w:val="20"/>
              </w:rPr>
              <w:t>Reģ.Nr</w:t>
            </w:r>
            <w:proofErr w:type="spellEnd"/>
            <w:r w:rsidRPr="009A5218">
              <w:rPr>
                <w:rFonts w:cs="Arial"/>
                <w:sz w:val="20"/>
                <w:szCs w:val="20"/>
                <w:shd w:val="clear" w:color="auto" w:fill="FFFFFF"/>
              </w:rPr>
              <w:t xml:space="preserve"> 90009115622</w:t>
            </w:r>
            <w:r w:rsidRPr="009A5218">
              <w:rPr>
                <w:rFonts w:cs="Arial"/>
                <w:sz w:val="20"/>
                <w:szCs w:val="20"/>
              </w:rPr>
              <w:t xml:space="preserve">., Bērzpils </w:t>
            </w:r>
            <w:proofErr w:type="spellStart"/>
            <w:r w:rsidRPr="009A5218">
              <w:rPr>
                <w:rFonts w:cs="Arial"/>
                <w:sz w:val="20"/>
                <w:szCs w:val="20"/>
              </w:rPr>
              <w:t>iela</w:t>
            </w:r>
            <w:proofErr w:type="spellEnd"/>
            <w:r w:rsidRPr="009A5218">
              <w:rPr>
                <w:rFonts w:cs="Arial"/>
                <w:sz w:val="20"/>
                <w:szCs w:val="20"/>
              </w:rPr>
              <w:t xml:space="preserve"> 1A, </w:t>
            </w:r>
            <w:proofErr w:type="spellStart"/>
            <w:r w:rsidRPr="009A5218">
              <w:rPr>
                <w:rFonts w:cs="Arial"/>
                <w:sz w:val="20"/>
                <w:szCs w:val="20"/>
              </w:rPr>
              <w:t>Balvi</w:t>
            </w:r>
            <w:proofErr w:type="spellEnd"/>
            <w:r w:rsidRPr="009A5218">
              <w:rPr>
                <w:rFonts w:cs="Arial"/>
                <w:sz w:val="20"/>
                <w:szCs w:val="20"/>
              </w:rPr>
              <w:t xml:space="preserve">, Balvu </w:t>
            </w:r>
            <w:proofErr w:type="spellStart"/>
            <w:r w:rsidRPr="009A5218">
              <w:rPr>
                <w:rFonts w:cs="Arial"/>
                <w:sz w:val="20"/>
                <w:szCs w:val="20"/>
              </w:rPr>
              <w:t>novads</w:t>
            </w:r>
            <w:proofErr w:type="spellEnd"/>
            <w:r w:rsidRPr="009A5218">
              <w:rPr>
                <w:rFonts w:cs="Arial"/>
                <w:sz w:val="20"/>
                <w:szCs w:val="20"/>
              </w:rPr>
              <w:t xml:space="preserve">, LV-4501, </w:t>
            </w:r>
          </w:p>
          <w:p w14:paraId="38A80DDC" w14:textId="77777777" w:rsidR="00217D93" w:rsidRPr="009A5218" w:rsidRDefault="00217D93" w:rsidP="00F91D38">
            <w:pPr>
              <w:jc w:val="center"/>
              <w:rPr>
                <w:rFonts w:cs="Arial"/>
                <w:sz w:val="20"/>
                <w:szCs w:val="20"/>
              </w:rPr>
            </w:pPr>
            <w:proofErr w:type="spellStart"/>
            <w:r w:rsidRPr="009A5218">
              <w:rPr>
                <w:rFonts w:cs="Arial"/>
                <w:sz w:val="20"/>
                <w:szCs w:val="20"/>
              </w:rPr>
              <w:t>tālrunis</w:t>
            </w:r>
            <w:proofErr w:type="spellEnd"/>
            <w:r w:rsidRPr="009A5218">
              <w:rPr>
                <w:rFonts w:cs="Arial"/>
                <w:sz w:val="20"/>
                <w:szCs w:val="20"/>
              </w:rPr>
              <w:t xml:space="preserve"> +371 64522453, e-pasts: dome@balvi.lv</w:t>
            </w:r>
          </w:p>
          <w:p w14:paraId="2228824C" w14:textId="77777777" w:rsidR="00217D93" w:rsidRPr="009A5218" w:rsidRDefault="00217D93" w:rsidP="00F91D38">
            <w:pPr>
              <w:jc w:val="center"/>
              <w:rPr>
                <w:rFonts w:eastAsia="Times New Roman" w:cs="Arial"/>
                <w:b/>
                <w:sz w:val="32"/>
                <w:szCs w:val="20"/>
              </w:rPr>
            </w:pPr>
          </w:p>
        </w:tc>
      </w:tr>
    </w:tbl>
    <w:p w14:paraId="2A9016AF" w14:textId="77777777" w:rsidR="00C3319B" w:rsidRPr="00BD66D0" w:rsidRDefault="00F13306" w:rsidP="00C3319B">
      <w:pPr>
        <w:jc w:val="center"/>
        <w:rPr>
          <w:lang w:val="it-IT"/>
        </w:rPr>
      </w:pPr>
      <w:r w:rsidRPr="00BD66D0">
        <w:rPr>
          <w:lang w:val="it-IT"/>
        </w:rPr>
        <w:t>Balvos</w:t>
      </w:r>
    </w:p>
    <w:p w14:paraId="74C2F251" w14:textId="77777777" w:rsidR="003E01DC" w:rsidRPr="002C152A" w:rsidRDefault="00F13306" w:rsidP="003E01DC">
      <w:pPr>
        <w:keepNext/>
        <w:jc w:val="right"/>
        <w:outlineLvl w:val="1"/>
        <w:rPr>
          <w:rFonts w:eastAsia="Times New Roman"/>
          <w:b/>
          <w:lang w:val="lv-LV"/>
        </w:rPr>
      </w:pPr>
      <w:r>
        <w:rPr>
          <w:rFonts w:eastAsia="Times New Roman"/>
          <w:b/>
          <w:lang w:val="lv-LV"/>
        </w:rPr>
        <w:t>APSTIPRINĀTI</w:t>
      </w:r>
    </w:p>
    <w:p w14:paraId="75D6F6D9" w14:textId="77777777" w:rsidR="003E01DC" w:rsidRPr="002C152A" w:rsidRDefault="00F13306" w:rsidP="003E01DC">
      <w:pPr>
        <w:keepNext/>
        <w:jc w:val="right"/>
        <w:outlineLvl w:val="1"/>
        <w:rPr>
          <w:rFonts w:eastAsia="Times New Roman"/>
          <w:lang w:val="lv-LV"/>
        </w:rPr>
      </w:pPr>
      <w:r>
        <w:rPr>
          <w:rFonts w:eastAsia="Times New Roman"/>
          <w:lang w:val="lv-LV"/>
        </w:rPr>
        <w:t xml:space="preserve">ar </w:t>
      </w:r>
      <w:r w:rsidRPr="002C152A">
        <w:rPr>
          <w:rFonts w:eastAsia="Times New Roman"/>
          <w:lang w:val="lv-LV"/>
        </w:rPr>
        <w:t xml:space="preserve">Balvu novada Domes </w:t>
      </w:r>
    </w:p>
    <w:p w14:paraId="52C8D28D" w14:textId="24C03642" w:rsidR="003E01DC" w:rsidRPr="002C152A" w:rsidRDefault="00F13306" w:rsidP="003E01DC">
      <w:pPr>
        <w:keepNext/>
        <w:jc w:val="right"/>
        <w:outlineLvl w:val="1"/>
        <w:rPr>
          <w:rFonts w:eastAsia="Times New Roman"/>
          <w:lang w:val="lv-LV"/>
        </w:rPr>
      </w:pPr>
      <w:r w:rsidRPr="002C152A">
        <w:rPr>
          <w:lang w:val="lv-LV" w:eastAsia="ru-RU"/>
        </w:rPr>
        <w:t>202</w:t>
      </w:r>
      <w:r w:rsidR="00FC072B">
        <w:rPr>
          <w:lang w:val="lv-LV" w:eastAsia="ru-RU"/>
        </w:rPr>
        <w:t>3</w:t>
      </w:r>
      <w:r>
        <w:rPr>
          <w:lang w:val="lv-LV" w:eastAsia="ru-RU"/>
        </w:rPr>
        <w:t>.</w:t>
      </w:r>
      <w:r w:rsidRPr="002C152A">
        <w:rPr>
          <w:lang w:val="lv-LV" w:eastAsia="ru-RU"/>
        </w:rPr>
        <w:t xml:space="preserve">gada </w:t>
      </w:r>
      <w:r w:rsidR="00FC072B">
        <w:rPr>
          <w:lang w:val="lv-LV" w:eastAsia="ru-RU"/>
        </w:rPr>
        <w:t>28</w:t>
      </w:r>
      <w:r w:rsidRPr="002C152A">
        <w:rPr>
          <w:lang w:val="lv-LV" w:eastAsia="ru-RU"/>
        </w:rPr>
        <w:t>.</w:t>
      </w:r>
      <w:r w:rsidR="00FC072B">
        <w:rPr>
          <w:lang w:val="lv-LV" w:eastAsia="ru-RU"/>
        </w:rPr>
        <w:t>decembra</w:t>
      </w:r>
      <w:r w:rsidRPr="002C152A">
        <w:rPr>
          <w:rFonts w:eastAsia="Times New Roman"/>
          <w:lang w:val="lv-LV"/>
        </w:rPr>
        <w:t xml:space="preserve"> </w:t>
      </w:r>
    </w:p>
    <w:p w14:paraId="7D423E77" w14:textId="19600FCE" w:rsidR="003E01DC" w:rsidRDefault="00F13306" w:rsidP="003E01DC">
      <w:pPr>
        <w:keepNext/>
        <w:jc w:val="right"/>
        <w:outlineLvl w:val="1"/>
        <w:rPr>
          <w:rFonts w:eastAsia="Times New Roman"/>
          <w:lang w:val="lv-LV"/>
        </w:rPr>
      </w:pPr>
      <w:r w:rsidRPr="002C152A">
        <w:rPr>
          <w:rFonts w:eastAsia="Times New Roman"/>
          <w:lang w:val="lv-LV"/>
        </w:rPr>
        <w:t>lēmum</w:t>
      </w:r>
      <w:r>
        <w:rPr>
          <w:rFonts w:eastAsia="Times New Roman"/>
          <w:lang w:val="lv-LV"/>
        </w:rPr>
        <w:t>u</w:t>
      </w:r>
      <w:r w:rsidRPr="002C152A">
        <w:rPr>
          <w:rFonts w:eastAsia="Times New Roman"/>
          <w:lang w:val="lv-LV"/>
        </w:rPr>
        <w:t xml:space="preserve"> (sēdes prot. Nr.</w:t>
      </w:r>
      <w:r w:rsidR="00FC072B">
        <w:rPr>
          <w:rFonts w:eastAsia="Times New Roman"/>
          <w:lang w:val="lv-LV"/>
        </w:rPr>
        <w:t>__</w:t>
      </w:r>
      <w:r w:rsidRPr="002C152A">
        <w:rPr>
          <w:rFonts w:eastAsia="Times New Roman"/>
          <w:lang w:val="lv-LV"/>
        </w:rPr>
        <w:t xml:space="preserve">., </w:t>
      </w:r>
      <w:r w:rsidR="00FC072B">
        <w:rPr>
          <w:rFonts w:eastAsia="Times New Roman"/>
          <w:lang w:val="lv-LV"/>
        </w:rPr>
        <w:t>___</w:t>
      </w:r>
      <w:r w:rsidRPr="002C152A">
        <w:rPr>
          <w:rFonts w:eastAsia="Times New Roman"/>
          <w:lang w:val="lv-LV"/>
        </w:rPr>
        <w:t>.§)</w:t>
      </w:r>
    </w:p>
    <w:p w14:paraId="716353DD" w14:textId="77777777" w:rsidR="00D21E4D" w:rsidRDefault="00D21E4D" w:rsidP="003E01DC">
      <w:pPr>
        <w:keepNext/>
        <w:jc w:val="right"/>
        <w:outlineLvl w:val="1"/>
        <w:rPr>
          <w:rFonts w:eastAsia="Times New Roman"/>
          <w:lang w:val="lv-LV"/>
        </w:rPr>
      </w:pPr>
    </w:p>
    <w:p w14:paraId="702E787E" w14:textId="77777777" w:rsidR="00C3319B" w:rsidRPr="00DB5DD1" w:rsidRDefault="00C3319B" w:rsidP="00C3319B">
      <w:pPr>
        <w:jc w:val="center"/>
        <w:rPr>
          <w:rFonts w:eastAsia="Times New Roman"/>
          <w:b/>
          <w:sz w:val="28"/>
          <w:szCs w:val="28"/>
          <w:lang w:val="lv-LV"/>
        </w:rPr>
      </w:pPr>
    </w:p>
    <w:p w14:paraId="41D15DCE" w14:textId="77777777" w:rsidR="00376BF9" w:rsidRPr="00DB5DD1" w:rsidRDefault="00F13306" w:rsidP="00376BF9">
      <w:pPr>
        <w:jc w:val="center"/>
        <w:rPr>
          <w:rFonts w:eastAsia="Times New Roman"/>
          <w:b/>
          <w:sz w:val="28"/>
          <w:szCs w:val="28"/>
          <w:lang w:val="lv-LV"/>
        </w:rPr>
      </w:pPr>
      <w:r w:rsidRPr="00DB5DD1">
        <w:rPr>
          <w:rFonts w:eastAsia="Times New Roman"/>
          <w:b/>
          <w:sz w:val="28"/>
          <w:szCs w:val="28"/>
          <w:lang w:val="lv-LV"/>
        </w:rPr>
        <w:t>SAISTOŠIE NOTEIKUMI</w:t>
      </w:r>
    </w:p>
    <w:p w14:paraId="18086E32" w14:textId="3A069FA5" w:rsidR="00376BF9" w:rsidRPr="00DB5DD1" w:rsidRDefault="00F13306" w:rsidP="00376BF9">
      <w:pPr>
        <w:jc w:val="center"/>
        <w:rPr>
          <w:rFonts w:eastAsia="Times New Roman"/>
          <w:lang w:val="lv-LV"/>
        </w:rPr>
      </w:pPr>
      <w:r w:rsidRPr="00DB5DD1">
        <w:rPr>
          <w:lang w:val="lv-LV" w:eastAsia="ru-RU"/>
        </w:rPr>
        <w:t>20</w:t>
      </w:r>
      <w:r w:rsidR="00B40F86" w:rsidRPr="00DB5DD1">
        <w:rPr>
          <w:lang w:val="lv-LV" w:eastAsia="ru-RU"/>
        </w:rPr>
        <w:t>2</w:t>
      </w:r>
      <w:r w:rsidR="009537D2">
        <w:rPr>
          <w:lang w:val="lv-LV" w:eastAsia="ru-RU"/>
        </w:rPr>
        <w:t>3</w:t>
      </w:r>
      <w:r w:rsidRPr="00DB5DD1">
        <w:rPr>
          <w:lang w:val="lv-LV" w:eastAsia="ru-RU"/>
        </w:rPr>
        <w:t xml:space="preserve">.gada </w:t>
      </w:r>
      <w:r w:rsidR="009537D2">
        <w:rPr>
          <w:lang w:val="lv-LV" w:eastAsia="ru-RU"/>
        </w:rPr>
        <w:t>28</w:t>
      </w:r>
      <w:r w:rsidR="00540B65" w:rsidRPr="00DB5DD1">
        <w:rPr>
          <w:lang w:val="lv-LV" w:eastAsia="ru-RU"/>
        </w:rPr>
        <w:t>.</w:t>
      </w:r>
      <w:r w:rsidR="009537D2">
        <w:rPr>
          <w:lang w:val="lv-LV" w:eastAsia="ru-RU"/>
        </w:rPr>
        <w:t>decembrī</w:t>
      </w:r>
      <w:r w:rsidRPr="00DB5DD1">
        <w:rPr>
          <w:lang w:val="lv-LV" w:eastAsia="ru-RU"/>
        </w:rPr>
        <w:t xml:space="preserve">                                                                                            </w:t>
      </w:r>
      <w:r w:rsidR="00B40F86" w:rsidRPr="00DB5DD1">
        <w:rPr>
          <w:lang w:val="lv-LV" w:eastAsia="ru-RU"/>
        </w:rPr>
        <w:tab/>
      </w:r>
      <w:r w:rsidRPr="00DB5DD1">
        <w:rPr>
          <w:rFonts w:eastAsia="Times New Roman"/>
          <w:b/>
          <w:lang w:val="lv-LV"/>
        </w:rPr>
        <w:t>Nr.</w:t>
      </w:r>
      <w:r w:rsidR="00C73DC1">
        <w:rPr>
          <w:rFonts w:eastAsia="Times New Roman"/>
          <w:b/>
          <w:lang w:val="lv-LV"/>
        </w:rPr>
        <w:t>___</w:t>
      </w:r>
      <w:r w:rsidRPr="00DB5DD1">
        <w:rPr>
          <w:rFonts w:eastAsia="Times New Roman"/>
          <w:b/>
          <w:lang w:val="lv-LV"/>
        </w:rPr>
        <w:t>/20</w:t>
      </w:r>
      <w:r w:rsidR="00B40F86" w:rsidRPr="00DB5DD1">
        <w:rPr>
          <w:rFonts w:eastAsia="Times New Roman"/>
          <w:b/>
          <w:lang w:val="lv-LV"/>
        </w:rPr>
        <w:t>2</w:t>
      </w:r>
      <w:r w:rsidR="00C73DC1">
        <w:rPr>
          <w:rFonts w:eastAsia="Times New Roman"/>
          <w:b/>
          <w:lang w:val="lv-LV"/>
        </w:rPr>
        <w:t>3</w:t>
      </w:r>
    </w:p>
    <w:p w14:paraId="16783D26" w14:textId="77777777" w:rsidR="00376BF9" w:rsidRPr="00DB5DD1" w:rsidRDefault="00376BF9" w:rsidP="00376BF9">
      <w:pPr>
        <w:jc w:val="center"/>
        <w:rPr>
          <w:rFonts w:eastAsia="Arial Unicode MS"/>
          <w:b/>
          <w:bCs/>
          <w:sz w:val="28"/>
          <w:szCs w:val="28"/>
          <w:lang w:val="lv-LV"/>
        </w:rPr>
      </w:pPr>
    </w:p>
    <w:p w14:paraId="1DCE8B23" w14:textId="77777777" w:rsidR="00376BF9" w:rsidRPr="00230C4B" w:rsidRDefault="00F13306" w:rsidP="00376BF9">
      <w:pPr>
        <w:jc w:val="center"/>
        <w:rPr>
          <w:rFonts w:eastAsia="Arial Unicode MS"/>
          <w:b/>
          <w:bCs/>
          <w:caps/>
          <w:sz w:val="28"/>
          <w:szCs w:val="28"/>
          <w:lang w:val="lv-LV"/>
        </w:rPr>
      </w:pPr>
      <w:r w:rsidRPr="00230C4B">
        <w:rPr>
          <w:b/>
          <w:bCs/>
          <w:caps/>
          <w:sz w:val="28"/>
          <w:szCs w:val="28"/>
          <w:lang w:val="lv-LV"/>
        </w:rPr>
        <w:t>Par kapsētu uzturēšanu un apsaimniekošanu Balvu novadā</w:t>
      </w:r>
    </w:p>
    <w:p w14:paraId="17BC7743" w14:textId="77777777" w:rsidR="00376BF9" w:rsidRPr="00230C4B" w:rsidRDefault="00376BF9" w:rsidP="00376BF9">
      <w:pPr>
        <w:jc w:val="right"/>
        <w:rPr>
          <w:rFonts w:eastAsia="Arial Unicode MS"/>
          <w:b/>
          <w:bCs/>
          <w:sz w:val="20"/>
          <w:szCs w:val="20"/>
          <w:lang w:val="lv-LV"/>
        </w:rPr>
      </w:pPr>
    </w:p>
    <w:p w14:paraId="73833CEE" w14:textId="47E35554" w:rsidR="00E361E6" w:rsidRPr="00230C4B" w:rsidRDefault="000324ED" w:rsidP="00AC110F">
      <w:pPr>
        <w:shd w:val="clear" w:color="auto" w:fill="FFFFFF"/>
        <w:ind w:right="45"/>
        <w:jc w:val="right"/>
        <w:rPr>
          <w:rFonts w:eastAsia="Times New Roman"/>
          <w:bCs/>
          <w:i/>
          <w:lang w:val="lv-LV" w:eastAsia="ar-SA"/>
        </w:rPr>
      </w:pPr>
      <w:r w:rsidRPr="00230C4B">
        <w:rPr>
          <w:rFonts w:eastAsia="Times New Roman"/>
          <w:bCs/>
          <w:i/>
          <w:lang w:val="lv-LV" w:eastAsia="ar-SA"/>
        </w:rPr>
        <w:t xml:space="preserve">Izdoti saskaņā ar </w:t>
      </w:r>
      <w:r w:rsidR="00E361E6" w:rsidRPr="00230C4B">
        <w:rPr>
          <w:rFonts w:eastAsia="Times New Roman"/>
          <w:bCs/>
          <w:i/>
          <w:lang w:val="lv-LV" w:eastAsia="ar-SA"/>
        </w:rPr>
        <w:t>Pašvaldību likuma</w:t>
      </w:r>
    </w:p>
    <w:p w14:paraId="65311A7D" w14:textId="0CC569C7" w:rsidR="00376BF9" w:rsidRPr="00230C4B" w:rsidRDefault="00E361E6" w:rsidP="00E361E6">
      <w:pPr>
        <w:shd w:val="clear" w:color="auto" w:fill="FFFFFF"/>
        <w:ind w:right="45"/>
        <w:jc w:val="right"/>
        <w:rPr>
          <w:rFonts w:eastAsia="Times New Roman"/>
          <w:i/>
          <w:lang w:val="lv-LV"/>
        </w:rPr>
      </w:pPr>
      <w:r w:rsidRPr="00230C4B">
        <w:rPr>
          <w:rFonts w:eastAsia="Times New Roman"/>
          <w:bCs/>
          <w:i/>
          <w:lang w:val="lv-LV" w:eastAsia="ar-SA"/>
        </w:rPr>
        <w:t>45. panta pirmās daļas 2. punktu</w:t>
      </w:r>
    </w:p>
    <w:p w14:paraId="27D219FC" w14:textId="77777777" w:rsidR="00376BF9" w:rsidRPr="00230C4B" w:rsidRDefault="00376BF9" w:rsidP="00376BF9">
      <w:pPr>
        <w:ind w:firstLine="720"/>
        <w:jc w:val="both"/>
        <w:rPr>
          <w:rFonts w:eastAsia="Times New Roman" w:cs="Calibri"/>
          <w:bCs/>
          <w:lang w:val="lv-LV" w:eastAsia="ar-SA"/>
        </w:rPr>
      </w:pPr>
    </w:p>
    <w:p w14:paraId="423B9397" w14:textId="77777777" w:rsidR="00ED6457" w:rsidRPr="00151E56" w:rsidRDefault="00F13306" w:rsidP="00ED6457">
      <w:pPr>
        <w:jc w:val="center"/>
        <w:rPr>
          <w:rFonts w:eastAsia="Times New Roman"/>
          <w:b/>
          <w:bCs/>
          <w:lang w:val="lv-LV"/>
        </w:rPr>
      </w:pPr>
      <w:r w:rsidRPr="00151E56">
        <w:rPr>
          <w:rFonts w:eastAsia="Times New Roman"/>
          <w:b/>
          <w:bCs/>
          <w:lang w:val="lv-LV"/>
        </w:rPr>
        <w:t>I. Vispārīgie jautājumi</w:t>
      </w:r>
    </w:p>
    <w:p w14:paraId="0299E6CB" w14:textId="77777777" w:rsidR="00ED6457" w:rsidRPr="009A6764" w:rsidRDefault="00ED6457" w:rsidP="00ED6457">
      <w:pPr>
        <w:ind w:firstLine="300"/>
        <w:jc w:val="both"/>
        <w:rPr>
          <w:rFonts w:eastAsia="Times New Roman"/>
          <w:lang w:val="lv-LV"/>
        </w:rPr>
      </w:pPr>
      <w:bookmarkStart w:id="0" w:name="p-771329"/>
      <w:bookmarkStart w:id="1" w:name="p1"/>
      <w:bookmarkEnd w:id="0"/>
      <w:bookmarkEnd w:id="1"/>
    </w:p>
    <w:p w14:paraId="6537B28A" w14:textId="77777777" w:rsidR="00ED6457" w:rsidRPr="009A6764" w:rsidRDefault="00F13306" w:rsidP="00026B87">
      <w:pPr>
        <w:ind w:firstLine="426"/>
        <w:jc w:val="both"/>
        <w:rPr>
          <w:rFonts w:eastAsia="Times New Roman"/>
          <w:lang w:val="lv-LV"/>
        </w:rPr>
      </w:pPr>
      <w:r w:rsidRPr="009A6764">
        <w:rPr>
          <w:rFonts w:eastAsia="Times New Roman"/>
          <w:lang w:val="lv-LV"/>
        </w:rPr>
        <w:t>1. Saistošie noteikumi (turpmāk – Noteikumi) nosaka Balvu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24C94C33" w14:textId="77777777" w:rsidR="00ED6457" w:rsidRPr="009A6764" w:rsidRDefault="00F13306" w:rsidP="00026B87">
      <w:pPr>
        <w:ind w:firstLine="426"/>
        <w:jc w:val="both"/>
        <w:rPr>
          <w:rFonts w:eastAsia="Times New Roman"/>
          <w:lang w:val="lv-LV"/>
        </w:rPr>
      </w:pPr>
      <w:bookmarkStart w:id="2" w:name="p-771330"/>
      <w:bookmarkStart w:id="3" w:name="p2"/>
      <w:bookmarkEnd w:id="2"/>
      <w:bookmarkEnd w:id="3"/>
      <w:r w:rsidRPr="009A6764">
        <w:rPr>
          <w:rFonts w:eastAsia="Times New Roman"/>
          <w:lang w:val="lv-LV"/>
        </w:rPr>
        <w:t>2. Noteikumos lietotie termini:</w:t>
      </w:r>
    </w:p>
    <w:p w14:paraId="597D18DE" w14:textId="77777777" w:rsidR="00ED6457" w:rsidRPr="009A6764" w:rsidRDefault="00F13306" w:rsidP="00026B87">
      <w:pPr>
        <w:ind w:left="709"/>
        <w:jc w:val="both"/>
        <w:rPr>
          <w:rFonts w:eastAsia="Times New Roman"/>
          <w:lang w:val="lv-LV"/>
        </w:rPr>
      </w:pPr>
      <w:r w:rsidRPr="009A6764">
        <w:rPr>
          <w:rFonts w:eastAsia="Times New Roman"/>
          <w:lang w:val="lv-LV"/>
        </w:rPr>
        <w:t xml:space="preserve">2.1. </w:t>
      </w:r>
      <w:proofErr w:type="spellStart"/>
      <w:r w:rsidRPr="009A6764">
        <w:rPr>
          <w:rFonts w:eastAsia="Times New Roman"/>
          <w:lang w:val="lv-LV"/>
        </w:rPr>
        <w:t>aktēšana</w:t>
      </w:r>
      <w:proofErr w:type="spellEnd"/>
      <w:r w:rsidRPr="009A6764">
        <w:rPr>
          <w:rFonts w:eastAsia="Times New Roman"/>
          <w:lang w:val="lv-LV"/>
        </w:rPr>
        <w:t xml:space="preserve"> – darbību kopums, kurā ietilpst vizuāla kapavietas apsekošana, brīdinājuma zīmes uzstādīšana un akta par nekoptu kapavietu sastādīšana;</w:t>
      </w:r>
    </w:p>
    <w:p w14:paraId="2F2FDC68" w14:textId="77777777" w:rsidR="00ED6457" w:rsidRPr="009A6764" w:rsidRDefault="00F13306" w:rsidP="00026B87">
      <w:pPr>
        <w:ind w:left="709"/>
        <w:jc w:val="both"/>
        <w:rPr>
          <w:rFonts w:eastAsia="Times New Roman"/>
          <w:lang w:val="lv-LV"/>
        </w:rPr>
      </w:pPr>
      <w:r w:rsidRPr="009A6764">
        <w:rPr>
          <w:rFonts w:eastAsia="Times New Roman"/>
          <w:lang w:val="lv-LV"/>
        </w:rPr>
        <w:t xml:space="preserve">2.2. </w:t>
      </w:r>
      <w:proofErr w:type="spellStart"/>
      <w:r w:rsidRPr="009A6764">
        <w:rPr>
          <w:rFonts w:eastAsia="Times New Roman"/>
          <w:lang w:val="lv-LV"/>
        </w:rPr>
        <w:t>aktēta</w:t>
      </w:r>
      <w:proofErr w:type="spellEnd"/>
      <w:r w:rsidRPr="009A6764">
        <w:rPr>
          <w:rFonts w:eastAsia="Times New Roman"/>
          <w:lang w:val="lv-LV"/>
        </w:rPr>
        <w:t xml:space="preserve"> kapavieta – noteiktā kārtībā par nekoptu atzīta kapavieta;</w:t>
      </w:r>
    </w:p>
    <w:p w14:paraId="5A2760DD" w14:textId="77777777" w:rsidR="00ED6457" w:rsidRPr="009A6764" w:rsidRDefault="00F13306" w:rsidP="00026B87">
      <w:pPr>
        <w:ind w:left="709"/>
        <w:jc w:val="both"/>
        <w:rPr>
          <w:rFonts w:eastAsia="Times New Roman"/>
          <w:lang w:val="lv-LV"/>
        </w:rPr>
      </w:pPr>
      <w:r w:rsidRPr="009A6764">
        <w:rPr>
          <w:rFonts w:eastAsia="Times New Roman"/>
          <w:lang w:val="lv-LV"/>
        </w:rPr>
        <w:t>2.3. atvērtā kapsēta – kapsēta, kurā mirušo apbedīšanai tiek ierādītas jaunas kapavietas vai mirušos apbedī izveidotās kapavietās;</w:t>
      </w:r>
    </w:p>
    <w:p w14:paraId="33BBEB62" w14:textId="77777777" w:rsidR="00ED6457" w:rsidRPr="009A6764" w:rsidRDefault="00F13306" w:rsidP="00026B87">
      <w:pPr>
        <w:ind w:left="709"/>
        <w:jc w:val="both"/>
        <w:rPr>
          <w:rFonts w:eastAsia="Times New Roman"/>
          <w:lang w:val="lv-LV"/>
        </w:rPr>
      </w:pPr>
      <w:r w:rsidRPr="009A6764">
        <w:rPr>
          <w:rFonts w:eastAsia="Times New Roman"/>
          <w:lang w:val="lv-LV"/>
        </w:rPr>
        <w:t>2.4. daļēji slēgta kapsēta – kapsēta, kurā mirušos apbedī izveidotās kapavietās, bet jaunu kapavietu ierādīšana vairs nenotiek;</w:t>
      </w:r>
    </w:p>
    <w:p w14:paraId="4B41D40F" w14:textId="77777777" w:rsidR="00ED6457" w:rsidRPr="009A6764" w:rsidRDefault="00F13306" w:rsidP="00026B87">
      <w:pPr>
        <w:widowControl w:val="0"/>
        <w:suppressAutoHyphens/>
        <w:ind w:left="709"/>
        <w:jc w:val="both"/>
        <w:rPr>
          <w:rFonts w:eastAsia="Times New Roman"/>
          <w:lang w:val="lv-LV"/>
        </w:rPr>
      </w:pPr>
      <w:r w:rsidRPr="009A6764">
        <w:rPr>
          <w:rFonts w:eastAsia="Times New Roman"/>
          <w:lang w:val="lv-LV"/>
        </w:rPr>
        <w:t xml:space="preserve">2.5. </w:t>
      </w:r>
      <w:r w:rsidRPr="009A6764">
        <w:rPr>
          <w:rFonts w:eastAsia="Lucida Sans Unicode"/>
          <w:b/>
          <w:kern w:val="1"/>
          <w:lang w:val="lv-LV"/>
        </w:rPr>
        <w:t xml:space="preserve"> </w:t>
      </w:r>
      <w:r w:rsidRPr="009A6764">
        <w:rPr>
          <w:rFonts w:eastAsia="Lucida Sans Unicode"/>
          <w:bCs/>
          <w:kern w:val="1"/>
          <w:lang w:val="lv-LV"/>
        </w:rPr>
        <w:t>slēgta kapsēta</w:t>
      </w:r>
      <w:r w:rsidRPr="009A6764">
        <w:rPr>
          <w:rFonts w:eastAsia="Lucida Sans Unicode"/>
          <w:kern w:val="1"/>
          <w:lang w:val="lv-LV"/>
        </w:rPr>
        <w:t xml:space="preserve"> – kapsēta, </w:t>
      </w:r>
      <w:r w:rsidR="00D5197E">
        <w:rPr>
          <w:rFonts w:eastAsia="Lucida Sans Unicode"/>
          <w:kern w:val="1"/>
          <w:lang w:val="lv-LV"/>
        </w:rPr>
        <w:t>kurā mirušo apbedīšana nenotiek;</w:t>
      </w:r>
    </w:p>
    <w:p w14:paraId="37712BE6" w14:textId="17506776" w:rsidR="00ED6457" w:rsidRPr="00230C4B" w:rsidRDefault="00F13306" w:rsidP="00026B87">
      <w:pPr>
        <w:ind w:left="709"/>
        <w:jc w:val="both"/>
        <w:rPr>
          <w:rFonts w:eastAsia="Times New Roman"/>
          <w:lang w:val="lv-LV"/>
        </w:rPr>
      </w:pPr>
      <w:r w:rsidRPr="00230C4B">
        <w:rPr>
          <w:rFonts w:eastAsia="Times New Roman"/>
          <w:lang w:val="lv-LV"/>
        </w:rPr>
        <w:t xml:space="preserve">2.6. </w:t>
      </w:r>
      <w:proofErr w:type="spellStart"/>
      <w:r w:rsidRPr="00230C4B">
        <w:rPr>
          <w:rFonts w:eastAsia="Times New Roman"/>
          <w:lang w:val="lv-LV"/>
        </w:rPr>
        <w:t>bezpiederīgais</w:t>
      </w:r>
      <w:proofErr w:type="spellEnd"/>
      <w:r w:rsidRPr="00230C4B">
        <w:rPr>
          <w:rFonts w:eastAsia="Times New Roman"/>
          <w:lang w:val="lv-LV"/>
        </w:rPr>
        <w:t xml:space="preserve"> mirušais cilvēks – mirušais cilvēks, kuram nav laulātā, radinieku vai citu personu, kuras organizē mirušā apbedīšanu</w:t>
      </w:r>
      <w:r w:rsidR="00BD66D0" w:rsidRPr="00230C4B">
        <w:rPr>
          <w:lang w:val="lv-LV" w:eastAsia="zh-CN"/>
        </w:rPr>
        <w:t>, vai mirušais, kura piederīgie iesnieguši rakstisku iesniegumu pašvaldībā, kurā bijusi mirušā pēdējā dzīvesvieta, vai kur viņš miris, apliecinot atteikšanos no mirušā apbedīšanas</w:t>
      </w:r>
      <w:r w:rsidRPr="00230C4B">
        <w:rPr>
          <w:rFonts w:eastAsia="Times New Roman"/>
          <w:lang w:val="lv-LV"/>
        </w:rPr>
        <w:t>;</w:t>
      </w:r>
    </w:p>
    <w:p w14:paraId="0BADF857" w14:textId="77777777" w:rsidR="00ED6457" w:rsidRPr="009A6764" w:rsidRDefault="00F13306" w:rsidP="00026B87">
      <w:pPr>
        <w:ind w:left="709"/>
        <w:jc w:val="both"/>
        <w:rPr>
          <w:rFonts w:eastAsia="Times New Roman"/>
          <w:lang w:val="lv-LV"/>
        </w:rPr>
      </w:pPr>
      <w:r>
        <w:rPr>
          <w:rFonts w:eastAsia="Times New Roman"/>
          <w:lang w:val="lv-LV"/>
        </w:rPr>
        <w:t>2.7</w:t>
      </w:r>
      <w:r w:rsidR="00793D05" w:rsidRPr="009A6764">
        <w:rPr>
          <w:rFonts w:eastAsia="Times New Roman"/>
          <w:lang w:val="lv-LV"/>
        </w:rPr>
        <w:t xml:space="preserve">. kapavieta (tajā skaitā arī ģimenes vai dzimtas kapavieta) – noteikta izmēra zemes iecirknis kapsētā, kuru ierāda mirušā vai urnas ar mirušā pelniem apbedīšanai un šīs </w:t>
      </w:r>
      <w:r w:rsidR="00793D05" w:rsidRPr="009A6764">
        <w:rPr>
          <w:rFonts w:eastAsia="Times New Roman"/>
          <w:lang w:val="lv-LV"/>
        </w:rPr>
        <w:lastRenderedPageBreak/>
        <w:t>teritorijas labiekārtošanai (kapu kopiņas izveidošanai un apzaļumošanai, krūmu sastādīšanai, soliņa novietošanai, kapa aprīkojuma uzstādīšanai utt.);</w:t>
      </w:r>
    </w:p>
    <w:p w14:paraId="2C1CD6A8" w14:textId="77777777" w:rsidR="00ED6457" w:rsidRPr="009A6764" w:rsidRDefault="00F13306" w:rsidP="00026B87">
      <w:pPr>
        <w:widowControl w:val="0"/>
        <w:suppressAutoHyphens/>
        <w:ind w:left="709"/>
        <w:jc w:val="both"/>
        <w:rPr>
          <w:rFonts w:eastAsia="Lucida Sans Unicode"/>
          <w:kern w:val="1"/>
          <w:lang w:val="lv-LV"/>
        </w:rPr>
      </w:pPr>
      <w:r>
        <w:rPr>
          <w:rFonts w:eastAsia="Times New Roman"/>
          <w:lang w:val="lv-LV"/>
        </w:rPr>
        <w:t xml:space="preserve"> 2.8</w:t>
      </w:r>
      <w:r w:rsidR="00793D05" w:rsidRPr="009A6764">
        <w:rPr>
          <w:rFonts w:eastAsia="Times New Roman"/>
          <w:lang w:val="lv-LV"/>
        </w:rPr>
        <w:t xml:space="preserve">. kapavietas uzturētājs – fiziska persona, </w:t>
      </w:r>
      <w:r w:rsidR="00793D05" w:rsidRPr="009A6764">
        <w:rPr>
          <w:rFonts w:eastAsia="Lucida Sans Unicode"/>
          <w:kern w:val="1"/>
          <w:lang w:val="lv-LV"/>
        </w:rPr>
        <w:t>kurai ierādīts zemes iecirknis kapsētā  kapavietas (ģimenes kapaviet</w:t>
      </w:r>
      <w:r>
        <w:rPr>
          <w:rFonts w:eastAsia="Lucida Sans Unicode"/>
          <w:kern w:val="1"/>
          <w:lang w:val="lv-LV"/>
        </w:rPr>
        <w:t>as) izveidošanai un uzturēšanai;</w:t>
      </w:r>
    </w:p>
    <w:p w14:paraId="6963B595" w14:textId="77777777" w:rsidR="00ED6457" w:rsidRPr="009A6764" w:rsidRDefault="00F13306" w:rsidP="00026B87">
      <w:pPr>
        <w:ind w:left="709"/>
        <w:jc w:val="both"/>
        <w:rPr>
          <w:rFonts w:eastAsia="Times New Roman"/>
          <w:lang w:val="lv-LV"/>
        </w:rPr>
      </w:pPr>
      <w:r w:rsidRPr="009A6764">
        <w:rPr>
          <w:rFonts w:eastAsia="Times New Roman"/>
          <w:lang w:val="lv-LV"/>
        </w:rPr>
        <w:t>2.</w:t>
      </w:r>
      <w:r w:rsidR="00D5197E">
        <w:rPr>
          <w:rFonts w:eastAsia="Times New Roman"/>
          <w:lang w:val="lv-LV"/>
        </w:rPr>
        <w:t>9</w:t>
      </w:r>
      <w:r w:rsidRPr="009A6764">
        <w:rPr>
          <w:rFonts w:eastAsia="Times New Roman"/>
          <w:lang w:val="lv-LV"/>
        </w:rPr>
        <w:t>. kapliča – ēka kapsētā mirušā novietošanai pirms apbedīšanas un bēru ceremonijas norisei (organizēšanai);</w:t>
      </w:r>
    </w:p>
    <w:p w14:paraId="313A0B11" w14:textId="77777777" w:rsidR="00ED6457" w:rsidRPr="009A6764" w:rsidRDefault="00F13306" w:rsidP="00026B87">
      <w:pPr>
        <w:ind w:left="709"/>
        <w:jc w:val="both"/>
        <w:rPr>
          <w:rFonts w:eastAsia="Times New Roman"/>
          <w:lang w:val="lv-LV"/>
        </w:rPr>
      </w:pPr>
      <w:r>
        <w:rPr>
          <w:rFonts w:eastAsia="Times New Roman"/>
          <w:lang w:val="lv-LV"/>
        </w:rPr>
        <w:t>2.10</w:t>
      </w:r>
      <w:r w:rsidR="00793D05" w:rsidRPr="009A6764">
        <w:rPr>
          <w:rFonts w:eastAsia="Times New Roman"/>
          <w:lang w:val="lv-LV"/>
        </w:rPr>
        <w:t>. kapsēta – īpaša teritorija, kas paredzēta mirušo apbedīšanai un ar to saistīto ceremoniālo ēku apbūvei;</w:t>
      </w:r>
    </w:p>
    <w:p w14:paraId="1AC76145" w14:textId="77777777" w:rsidR="00ED6457" w:rsidRPr="009A6764" w:rsidRDefault="00F13306" w:rsidP="00026B87">
      <w:pPr>
        <w:ind w:left="709"/>
        <w:jc w:val="both"/>
        <w:rPr>
          <w:rFonts w:eastAsia="Times New Roman"/>
          <w:lang w:val="lv-LV"/>
        </w:rPr>
      </w:pPr>
      <w:r w:rsidRPr="009A6764">
        <w:rPr>
          <w:rFonts w:eastAsia="Times New Roman"/>
          <w:lang w:val="lv-LV"/>
        </w:rPr>
        <w:t>2.1</w:t>
      </w:r>
      <w:r w:rsidR="00D5197E">
        <w:rPr>
          <w:rFonts w:eastAsia="Times New Roman"/>
          <w:lang w:val="lv-LV"/>
        </w:rPr>
        <w:t>1</w:t>
      </w:r>
      <w:r w:rsidRPr="009A6764">
        <w:rPr>
          <w:rFonts w:eastAsia="Times New Roman"/>
          <w:lang w:val="lv-LV"/>
        </w:rPr>
        <w:t xml:space="preserve">. kapsētas </w:t>
      </w:r>
      <w:proofErr w:type="spellStart"/>
      <w:r w:rsidRPr="009A6764">
        <w:rPr>
          <w:rFonts w:eastAsia="Times New Roman"/>
          <w:lang w:val="lv-LV"/>
        </w:rPr>
        <w:t>apsaimniekotājs</w:t>
      </w:r>
      <w:proofErr w:type="spellEnd"/>
      <w:r w:rsidRPr="009A6764">
        <w:rPr>
          <w:rFonts w:eastAsia="Times New Roman"/>
          <w:lang w:val="lv-LV"/>
        </w:rPr>
        <w:t xml:space="preserve"> – pašvaldības iestāde, kura pilda kapsētu uzturēšanas noteikumos paredzētos pienākumus un nodrošina šo noteikumu ievērošanu;</w:t>
      </w:r>
    </w:p>
    <w:p w14:paraId="6DEB6297" w14:textId="77777777" w:rsidR="00ED6457" w:rsidRPr="009A6764" w:rsidRDefault="00F13306" w:rsidP="00026B87">
      <w:pPr>
        <w:ind w:left="709"/>
        <w:jc w:val="both"/>
        <w:rPr>
          <w:rFonts w:eastAsia="Times New Roman"/>
          <w:lang w:val="lv-LV"/>
        </w:rPr>
      </w:pPr>
      <w:r w:rsidRPr="009A6764">
        <w:rPr>
          <w:rFonts w:eastAsia="Times New Roman"/>
          <w:lang w:val="lv-LV"/>
        </w:rPr>
        <w:t>2.1</w:t>
      </w:r>
      <w:r w:rsidR="00D5197E">
        <w:rPr>
          <w:rFonts w:eastAsia="Times New Roman"/>
          <w:lang w:val="lv-LV"/>
        </w:rPr>
        <w:t>2</w:t>
      </w:r>
      <w:r w:rsidRPr="009A6764">
        <w:rPr>
          <w:rFonts w:eastAsia="Times New Roman"/>
          <w:lang w:val="lv-LV"/>
        </w:rPr>
        <w:t xml:space="preserve">. </w:t>
      </w:r>
      <w:r w:rsidRPr="009A6764">
        <w:rPr>
          <w:rFonts w:eastAsia="Lucida Sans Unicode"/>
          <w:bCs/>
          <w:kern w:val="1"/>
          <w:lang w:val="lv-LV"/>
        </w:rPr>
        <w:t>Kapsētas pārzinis</w:t>
      </w:r>
      <w:r w:rsidRPr="009A6764">
        <w:rPr>
          <w:rFonts w:eastAsia="Lucida Sans Unicode"/>
          <w:b/>
          <w:kern w:val="1"/>
          <w:lang w:val="lv-LV"/>
        </w:rPr>
        <w:t xml:space="preserve"> – </w:t>
      </w:r>
      <w:r w:rsidRPr="009A6764">
        <w:rPr>
          <w:rFonts w:eastAsia="Lucida Sans Unicode"/>
          <w:kern w:val="1"/>
          <w:lang w:val="lv-LV"/>
        </w:rPr>
        <w:t xml:space="preserve">persona, kuru izvirzījis kapu </w:t>
      </w:r>
      <w:proofErr w:type="spellStart"/>
      <w:r w:rsidRPr="009A6764">
        <w:rPr>
          <w:rFonts w:eastAsia="Lucida Sans Unicode"/>
          <w:kern w:val="1"/>
          <w:lang w:val="lv-LV"/>
        </w:rPr>
        <w:t>apsaimniekotājs</w:t>
      </w:r>
      <w:proofErr w:type="spellEnd"/>
      <w:r w:rsidRPr="009A6764">
        <w:rPr>
          <w:rFonts w:eastAsia="Lucida Sans Unicode"/>
          <w:kern w:val="1"/>
          <w:lang w:val="lv-LV"/>
        </w:rPr>
        <w:t>, kas pilda kapsētu uzturēšanas noteikumos paredzētos pienākumus un nodrošina šo noteikumu ievērošanu;</w:t>
      </w:r>
    </w:p>
    <w:p w14:paraId="7A32227A" w14:textId="1B92A5B0" w:rsidR="00ED6457" w:rsidRPr="009A6764" w:rsidRDefault="00F13306" w:rsidP="00026B87">
      <w:pPr>
        <w:ind w:left="709"/>
        <w:jc w:val="both"/>
        <w:rPr>
          <w:rFonts w:eastAsia="Times New Roman"/>
          <w:lang w:val="lv-LV"/>
        </w:rPr>
      </w:pPr>
      <w:r w:rsidRPr="009A6764">
        <w:rPr>
          <w:rFonts w:eastAsia="Times New Roman"/>
          <w:lang w:val="lv-LV"/>
        </w:rPr>
        <w:t>2.1</w:t>
      </w:r>
      <w:r w:rsidR="00D5197E">
        <w:rPr>
          <w:rFonts w:eastAsia="Times New Roman"/>
          <w:lang w:val="lv-LV"/>
        </w:rPr>
        <w:t>3</w:t>
      </w:r>
      <w:r w:rsidRPr="009A6764">
        <w:rPr>
          <w:rFonts w:eastAsia="Times New Roman"/>
          <w:lang w:val="lv-LV"/>
        </w:rPr>
        <w:t>. nekopta kapavieta – kapavieta, kura nav kopta kopš apbedīšanas brīža vai kura nav kopta vismaz trīs gadus pēc kārtas;</w:t>
      </w:r>
    </w:p>
    <w:p w14:paraId="7061AA9D" w14:textId="77777777" w:rsidR="00ED6457" w:rsidRDefault="00F13306" w:rsidP="00026B87">
      <w:pPr>
        <w:ind w:left="709"/>
        <w:jc w:val="both"/>
        <w:rPr>
          <w:rFonts w:eastAsia="Times New Roman"/>
          <w:lang w:val="lv-LV"/>
        </w:rPr>
      </w:pPr>
      <w:r w:rsidRPr="009A6764">
        <w:rPr>
          <w:rFonts w:eastAsia="Times New Roman"/>
          <w:lang w:val="lv-LV"/>
        </w:rPr>
        <w:t>2.1</w:t>
      </w:r>
      <w:r w:rsidR="00D5197E">
        <w:rPr>
          <w:rFonts w:eastAsia="Times New Roman"/>
          <w:lang w:val="lv-LV"/>
        </w:rPr>
        <w:t>4</w:t>
      </w:r>
      <w:r w:rsidRPr="009A6764">
        <w:rPr>
          <w:rFonts w:eastAsia="Times New Roman"/>
          <w:lang w:val="lv-LV"/>
        </w:rPr>
        <w:t xml:space="preserve">. </w:t>
      </w:r>
      <w:proofErr w:type="spellStart"/>
      <w:r w:rsidRPr="009A6764">
        <w:rPr>
          <w:rFonts w:eastAsia="Times New Roman"/>
          <w:lang w:val="lv-LV"/>
        </w:rPr>
        <w:t>virsapbedījums</w:t>
      </w:r>
      <w:proofErr w:type="spellEnd"/>
      <w:r w:rsidRPr="009A6764">
        <w:rPr>
          <w:rFonts w:eastAsia="Times New Roman"/>
          <w:lang w:val="lv-LV"/>
        </w:rPr>
        <w:t xml:space="preserve"> – mirušā vai urnas ar kremēta mirušā pelniem apbedīšana virs esošā apbedījuma šajos saistošajos noteikumos paredzētajā kārtībā.</w:t>
      </w:r>
    </w:p>
    <w:p w14:paraId="6DDB3275" w14:textId="77777777" w:rsidR="00ED6457" w:rsidRPr="009A6764" w:rsidRDefault="00F13306" w:rsidP="00026B87">
      <w:pPr>
        <w:ind w:firstLine="426"/>
        <w:jc w:val="both"/>
        <w:rPr>
          <w:rFonts w:eastAsia="Times New Roman"/>
          <w:lang w:val="lv-LV"/>
        </w:rPr>
      </w:pPr>
      <w:bookmarkStart w:id="4" w:name="p-771331"/>
      <w:bookmarkStart w:id="5" w:name="p3"/>
      <w:bookmarkEnd w:id="4"/>
      <w:bookmarkEnd w:id="5"/>
      <w:r w:rsidRPr="009A6764">
        <w:rPr>
          <w:rFonts w:eastAsia="Times New Roman"/>
          <w:lang w:val="lv-LV"/>
        </w:rPr>
        <w:t>3. Balvu novada administratīvajā teritorijā ir šādas kapsētas:</w:t>
      </w:r>
    </w:p>
    <w:p w14:paraId="0D2BA23A" w14:textId="77777777" w:rsidR="00ED6457" w:rsidRPr="00FD11B0" w:rsidRDefault="00F13306" w:rsidP="00026B87">
      <w:pPr>
        <w:ind w:left="709"/>
        <w:jc w:val="both"/>
        <w:rPr>
          <w:rFonts w:eastAsia="Times New Roman"/>
          <w:lang w:val="lv-LV"/>
        </w:rPr>
      </w:pPr>
      <w:r w:rsidRPr="00FD11B0">
        <w:rPr>
          <w:rFonts w:eastAsia="Times New Roman"/>
          <w:lang w:val="lv-LV"/>
        </w:rPr>
        <w:t>3.1. atvērtās kapsētas:</w:t>
      </w:r>
    </w:p>
    <w:p w14:paraId="5DFB37F3" w14:textId="77777777" w:rsidR="00ED6457" w:rsidRPr="009A6764" w:rsidRDefault="00F13306" w:rsidP="00026B87">
      <w:pPr>
        <w:ind w:left="993"/>
        <w:jc w:val="both"/>
        <w:rPr>
          <w:rFonts w:eastAsia="Times New Roman"/>
          <w:lang w:val="lv-LV"/>
        </w:rPr>
      </w:pPr>
      <w:r w:rsidRPr="009A6764">
        <w:rPr>
          <w:rFonts w:eastAsia="Times New Roman"/>
          <w:lang w:val="lv-LV"/>
        </w:rPr>
        <w:t>3.1.1. Viļakas pilsētā:</w:t>
      </w:r>
    </w:p>
    <w:p w14:paraId="099E5DEA" w14:textId="77777777" w:rsidR="00ED6457" w:rsidRPr="009A6764" w:rsidRDefault="00F13306" w:rsidP="00026B87">
      <w:pPr>
        <w:ind w:left="1276"/>
        <w:jc w:val="both"/>
        <w:rPr>
          <w:rFonts w:eastAsia="Times New Roman"/>
          <w:lang w:val="lv-LV"/>
        </w:rPr>
      </w:pPr>
      <w:r>
        <w:rPr>
          <w:rFonts w:eastAsia="Times New Roman"/>
          <w:lang w:val="lv-LV"/>
        </w:rPr>
        <w:t xml:space="preserve">3.1.1.1. Viļakas </w:t>
      </w:r>
      <w:proofErr w:type="spellStart"/>
      <w:r>
        <w:rPr>
          <w:rFonts w:eastAsia="Times New Roman"/>
          <w:lang w:val="lv-LV"/>
        </w:rPr>
        <w:t>sv</w:t>
      </w:r>
      <w:proofErr w:type="spellEnd"/>
      <w:r>
        <w:rPr>
          <w:rFonts w:eastAsia="Times New Roman"/>
          <w:lang w:val="lv-LV"/>
        </w:rPr>
        <w:t xml:space="preserve">. </w:t>
      </w:r>
      <w:proofErr w:type="spellStart"/>
      <w:r>
        <w:rPr>
          <w:rFonts w:eastAsia="Times New Roman"/>
          <w:lang w:val="lv-LV"/>
        </w:rPr>
        <w:t>Mateuša</w:t>
      </w:r>
      <w:proofErr w:type="spellEnd"/>
      <w:r w:rsidR="00793D05" w:rsidRPr="009A6764">
        <w:rPr>
          <w:rFonts w:eastAsia="Times New Roman"/>
          <w:lang w:val="lv-LV"/>
        </w:rPr>
        <w:t xml:space="preserve"> kapi</w:t>
      </w:r>
      <w:r>
        <w:rPr>
          <w:rFonts w:eastAsia="Times New Roman"/>
          <w:lang w:val="lv-LV"/>
        </w:rPr>
        <w:t>;</w:t>
      </w:r>
    </w:p>
    <w:p w14:paraId="1B859E6B" w14:textId="609ADB66" w:rsidR="00ED6457" w:rsidRPr="009A6764" w:rsidRDefault="00F13306" w:rsidP="00026B87">
      <w:pPr>
        <w:ind w:left="1276"/>
        <w:jc w:val="both"/>
        <w:rPr>
          <w:rFonts w:eastAsia="Times New Roman"/>
          <w:b/>
          <w:bCs/>
          <w:lang w:val="lv-LV"/>
        </w:rPr>
      </w:pPr>
      <w:r w:rsidRPr="009A6764">
        <w:rPr>
          <w:rFonts w:eastAsia="Times New Roman"/>
          <w:lang w:val="lv-LV"/>
        </w:rPr>
        <w:t>3.1.1.2.</w:t>
      </w:r>
      <w:r w:rsidR="00EE1D96">
        <w:rPr>
          <w:rFonts w:eastAsia="Times New Roman"/>
          <w:lang w:val="lv-LV"/>
        </w:rPr>
        <w:t xml:space="preserve"> </w:t>
      </w:r>
      <w:r w:rsidR="002700F0">
        <w:rPr>
          <w:rFonts w:eastAsia="Times New Roman"/>
          <w:lang w:val="lv-LV"/>
        </w:rPr>
        <w:t>Viļakas p</w:t>
      </w:r>
      <w:r w:rsidRPr="009A6764">
        <w:rPr>
          <w:rFonts w:eastAsia="Times New Roman"/>
          <w:lang w:val="lv-LV"/>
        </w:rPr>
        <w:t>areizticīgo kapi;</w:t>
      </w:r>
    </w:p>
    <w:p w14:paraId="701B427D" w14:textId="77777777" w:rsidR="00ED6457" w:rsidRPr="009A6764" w:rsidRDefault="00F13306" w:rsidP="00026B87">
      <w:pPr>
        <w:ind w:left="993"/>
        <w:jc w:val="both"/>
        <w:rPr>
          <w:rFonts w:eastAsia="Times New Roman"/>
          <w:lang w:val="lv-LV"/>
        </w:rPr>
      </w:pPr>
      <w:r w:rsidRPr="009A6764">
        <w:rPr>
          <w:rFonts w:eastAsia="Times New Roman"/>
          <w:lang w:val="lv-LV"/>
        </w:rPr>
        <w:t>3.1.2. Baltinavas pagastā:</w:t>
      </w:r>
    </w:p>
    <w:p w14:paraId="60D2AA85"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3.1.2.1. </w:t>
      </w:r>
      <w:proofErr w:type="spellStart"/>
      <w:r w:rsidRPr="009A6764">
        <w:rPr>
          <w:rFonts w:eastAsia="Times New Roman"/>
          <w:lang w:val="lv-LV"/>
        </w:rPr>
        <w:t>Merkuzīnes</w:t>
      </w:r>
      <w:proofErr w:type="spellEnd"/>
      <w:r w:rsidRPr="009A6764">
        <w:rPr>
          <w:rFonts w:eastAsia="Times New Roman"/>
          <w:lang w:val="lv-LV"/>
        </w:rPr>
        <w:t xml:space="preserve"> kapi;</w:t>
      </w:r>
    </w:p>
    <w:p w14:paraId="0CE4ACED" w14:textId="77777777" w:rsidR="00ED6457" w:rsidRPr="009A6764" w:rsidRDefault="00F13306" w:rsidP="00026B87">
      <w:pPr>
        <w:ind w:left="1276"/>
        <w:jc w:val="both"/>
        <w:rPr>
          <w:rFonts w:eastAsia="Times New Roman"/>
          <w:lang w:val="lv-LV"/>
        </w:rPr>
      </w:pPr>
      <w:r w:rsidRPr="009A6764">
        <w:rPr>
          <w:rFonts w:eastAsia="Times New Roman"/>
          <w:lang w:val="lv-LV"/>
        </w:rPr>
        <w:t>3.1.2.2. Gubas kapi;</w:t>
      </w:r>
    </w:p>
    <w:p w14:paraId="3BCAB632"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3.1.2.3. </w:t>
      </w:r>
      <w:proofErr w:type="spellStart"/>
      <w:r w:rsidRPr="009A6764">
        <w:rPr>
          <w:rFonts w:eastAsia="Times New Roman"/>
          <w:lang w:val="lv-LV"/>
        </w:rPr>
        <w:t>Slobodas</w:t>
      </w:r>
      <w:proofErr w:type="spellEnd"/>
      <w:r w:rsidRPr="009A6764">
        <w:rPr>
          <w:rFonts w:eastAsia="Times New Roman"/>
          <w:lang w:val="lv-LV"/>
        </w:rPr>
        <w:t xml:space="preserve"> kapi</w:t>
      </w:r>
      <w:r w:rsidR="00D5197E">
        <w:rPr>
          <w:rFonts w:eastAsia="Times New Roman"/>
          <w:lang w:val="lv-LV"/>
        </w:rPr>
        <w:t>;</w:t>
      </w:r>
      <w:r w:rsidRPr="009A6764">
        <w:rPr>
          <w:rFonts w:eastAsia="Times New Roman"/>
          <w:lang w:val="lv-LV"/>
        </w:rPr>
        <w:t xml:space="preserve"> </w:t>
      </w:r>
    </w:p>
    <w:p w14:paraId="6ABC7B8C"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3.1.2.4. </w:t>
      </w:r>
      <w:proofErr w:type="spellStart"/>
      <w:r w:rsidRPr="009A6764">
        <w:rPr>
          <w:rFonts w:eastAsia="Times New Roman"/>
          <w:lang w:val="lv-LV"/>
        </w:rPr>
        <w:t>Čudarīnes</w:t>
      </w:r>
      <w:proofErr w:type="spellEnd"/>
      <w:r w:rsidRPr="009A6764">
        <w:rPr>
          <w:rFonts w:eastAsia="Times New Roman"/>
          <w:lang w:val="lv-LV"/>
        </w:rPr>
        <w:t xml:space="preserve"> kapi;</w:t>
      </w:r>
    </w:p>
    <w:p w14:paraId="5BDC8C7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3.1.2.5.  </w:t>
      </w:r>
      <w:proofErr w:type="spellStart"/>
      <w:r w:rsidRPr="009A6764">
        <w:rPr>
          <w:rFonts w:eastAsia="Times New Roman"/>
          <w:lang w:val="lv-LV"/>
        </w:rPr>
        <w:t>Breksīnes</w:t>
      </w:r>
      <w:proofErr w:type="spellEnd"/>
      <w:r w:rsidRPr="009A6764">
        <w:rPr>
          <w:rFonts w:eastAsia="Times New Roman"/>
          <w:lang w:val="lv-LV"/>
        </w:rPr>
        <w:t xml:space="preserve"> kapi</w:t>
      </w:r>
      <w:r w:rsidR="00D5197E">
        <w:rPr>
          <w:rFonts w:eastAsia="Times New Roman"/>
          <w:lang w:val="lv-LV"/>
        </w:rPr>
        <w:t>;</w:t>
      </w:r>
      <w:r w:rsidRPr="009A6764">
        <w:rPr>
          <w:rFonts w:eastAsia="Times New Roman"/>
          <w:lang w:val="lv-LV"/>
        </w:rPr>
        <w:t xml:space="preserve"> </w:t>
      </w:r>
    </w:p>
    <w:p w14:paraId="37058C92"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3.1.2.6.  </w:t>
      </w:r>
      <w:proofErr w:type="spellStart"/>
      <w:r w:rsidRPr="009A6764">
        <w:rPr>
          <w:rFonts w:eastAsia="Times New Roman"/>
          <w:lang w:val="lv-LV"/>
        </w:rPr>
        <w:t>Zubku</w:t>
      </w:r>
      <w:proofErr w:type="spellEnd"/>
      <w:r w:rsidRPr="009A6764">
        <w:rPr>
          <w:rFonts w:eastAsia="Times New Roman"/>
          <w:lang w:val="lv-LV"/>
        </w:rPr>
        <w:t xml:space="preserve"> kapi;</w:t>
      </w:r>
    </w:p>
    <w:p w14:paraId="6AEE809F"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3.1.2.7.  </w:t>
      </w:r>
      <w:proofErr w:type="spellStart"/>
      <w:r w:rsidRPr="009A6764">
        <w:rPr>
          <w:rFonts w:eastAsia="Times New Roman"/>
          <w:lang w:val="lv-LV"/>
        </w:rPr>
        <w:t>Dziervīnes</w:t>
      </w:r>
      <w:proofErr w:type="spellEnd"/>
      <w:r w:rsidRPr="009A6764">
        <w:rPr>
          <w:rFonts w:eastAsia="Times New Roman"/>
          <w:lang w:val="lv-LV"/>
        </w:rPr>
        <w:t xml:space="preserve"> kapi;</w:t>
      </w:r>
    </w:p>
    <w:p w14:paraId="5AC94DD2" w14:textId="77777777" w:rsidR="00ED6457" w:rsidRPr="009A6764" w:rsidRDefault="00F13306" w:rsidP="00026B87">
      <w:pPr>
        <w:ind w:left="1276"/>
        <w:jc w:val="both"/>
        <w:rPr>
          <w:rFonts w:eastAsia="Times New Roman"/>
          <w:lang w:val="lv-LV"/>
        </w:rPr>
      </w:pPr>
      <w:r>
        <w:rPr>
          <w:rFonts w:eastAsia="Times New Roman"/>
          <w:lang w:val="lv-LV"/>
        </w:rPr>
        <w:t xml:space="preserve">3.1.2.8.  </w:t>
      </w:r>
      <w:proofErr w:type="spellStart"/>
      <w:r>
        <w:rPr>
          <w:rFonts w:eastAsia="Times New Roman"/>
          <w:lang w:val="lv-LV"/>
        </w:rPr>
        <w:t>Dansku</w:t>
      </w:r>
      <w:proofErr w:type="spellEnd"/>
      <w:r>
        <w:rPr>
          <w:rFonts w:eastAsia="Times New Roman"/>
          <w:lang w:val="lv-LV"/>
        </w:rPr>
        <w:t xml:space="preserve"> </w:t>
      </w:r>
      <w:r w:rsidR="00793D05" w:rsidRPr="009A6764">
        <w:rPr>
          <w:rFonts w:eastAsia="Times New Roman"/>
          <w:lang w:val="lv-LV"/>
        </w:rPr>
        <w:t>kapi;</w:t>
      </w:r>
    </w:p>
    <w:p w14:paraId="77BB4714" w14:textId="77777777" w:rsidR="00ED6457" w:rsidRPr="009A6764" w:rsidRDefault="00F13306" w:rsidP="00026B87">
      <w:pPr>
        <w:ind w:left="1276"/>
        <w:jc w:val="both"/>
        <w:rPr>
          <w:rFonts w:eastAsia="Times New Roman"/>
          <w:lang w:val="lv-LV"/>
        </w:rPr>
      </w:pPr>
      <w:r>
        <w:rPr>
          <w:rFonts w:eastAsia="Times New Roman"/>
          <w:lang w:val="lv-LV"/>
        </w:rPr>
        <w:t xml:space="preserve">3.1.2.9. </w:t>
      </w:r>
      <w:proofErr w:type="spellStart"/>
      <w:r>
        <w:rPr>
          <w:rFonts w:eastAsia="Times New Roman"/>
          <w:lang w:val="lv-LV"/>
        </w:rPr>
        <w:t>Svātūnes</w:t>
      </w:r>
      <w:proofErr w:type="spellEnd"/>
      <w:r>
        <w:rPr>
          <w:rFonts w:eastAsia="Times New Roman"/>
          <w:lang w:val="lv-LV"/>
        </w:rPr>
        <w:t xml:space="preserve"> </w:t>
      </w:r>
      <w:r w:rsidR="00793D05" w:rsidRPr="009A6764">
        <w:rPr>
          <w:rFonts w:eastAsia="Times New Roman"/>
          <w:lang w:val="lv-LV"/>
        </w:rPr>
        <w:t>kapi;</w:t>
      </w:r>
    </w:p>
    <w:p w14:paraId="66A2C9A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3.1.2.10. </w:t>
      </w:r>
      <w:proofErr w:type="spellStart"/>
      <w:r w:rsidRPr="009A6764">
        <w:rPr>
          <w:rFonts w:eastAsia="Times New Roman"/>
          <w:lang w:val="lv-LV"/>
        </w:rPr>
        <w:t>Pliešovas</w:t>
      </w:r>
      <w:proofErr w:type="spellEnd"/>
      <w:r w:rsidRPr="009A6764">
        <w:rPr>
          <w:rFonts w:eastAsia="Times New Roman"/>
          <w:lang w:val="lv-LV"/>
        </w:rPr>
        <w:t xml:space="preserve"> kapi;</w:t>
      </w:r>
    </w:p>
    <w:p w14:paraId="0E1E90B1" w14:textId="77777777" w:rsidR="00ED6457" w:rsidRPr="009A6764" w:rsidRDefault="00F13306" w:rsidP="00026B87">
      <w:pPr>
        <w:ind w:left="993"/>
        <w:jc w:val="both"/>
        <w:rPr>
          <w:rFonts w:eastAsia="Times New Roman"/>
          <w:lang w:val="lv-LV"/>
        </w:rPr>
      </w:pPr>
      <w:r w:rsidRPr="009A6764">
        <w:rPr>
          <w:rFonts w:eastAsia="Times New Roman"/>
          <w:lang w:val="lv-LV"/>
        </w:rPr>
        <w:t>3.1.3. Balvu pagastā:</w:t>
      </w:r>
    </w:p>
    <w:p w14:paraId="45A1904C" w14:textId="77777777" w:rsidR="00ED6457" w:rsidRPr="009A6764" w:rsidRDefault="00F13306" w:rsidP="00026B87">
      <w:pPr>
        <w:ind w:left="1276"/>
        <w:jc w:val="both"/>
        <w:rPr>
          <w:rFonts w:eastAsia="Times New Roman"/>
          <w:lang w:val="lv-LV"/>
        </w:rPr>
      </w:pPr>
      <w:r w:rsidRPr="009A6764">
        <w:rPr>
          <w:rFonts w:eastAsia="Times New Roman"/>
          <w:lang w:val="lv-LV"/>
        </w:rPr>
        <w:t>3.1.3.1. Naudaskalna kapi;</w:t>
      </w:r>
    </w:p>
    <w:p w14:paraId="62297DB6" w14:textId="77777777" w:rsidR="00ED6457" w:rsidRDefault="00F13306" w:rsidP="00026B87">
      <w:pPr>
        <w:ind w:left="1276"/>
        <w:jc w:val="both"/>
        <w:rPr>
          <w:rFonts w:eastAsia="Times New Roman"/>
          <w:lang w:val="lv-LV"/>
        </w:rPr>
      </w:pPr>
      <w:r w:rsidRPr="009A6764">
        <w:rPr>
          <w:rFonts w:eastAsia="Times New Roman"/>
          <w:lang w:val="lv-LV"/>
        </w:rPr>
        <w:t>3.1.3.2. Salmaņu kapi</w:t>
      </w:r>
      <w:r w:rsidR="00D5197E">
        <w:rPr>
          <w:rFonts w:eastAsia="Times New Roman"/>
          <w:lang w:val="lv-LV"/>
        </w:rPr>
        <w:t>;</w:t>
      </w:r>
    </w:p>
    <w:p w14:paraId="6CC8A19B" w14:textId="77777777" w:rsidR="00D37CDD" w:rsidRPr="009A6764" w:rsidRDefault="00F13306" w:rsidP="00026B87">
      <w:pPr>
        <w:ind w:left="1276"/>
        <w:jc w:val="both"/>
        <w:rPr>
          <w:rFonts w:eastAsia="Times New Roman"/>
          <w:lang w:val="lv-LV"/>
        </w:rPr>
      </w:pPr>
      <w:r>
        <w:rPr>
          <w:rFonts w:eastAsia="Times New Roman"/>
          <w:lang w:val="lv-LV"/>
        </w:rPr>
        <w:t xml:space="preserve">3.1.3.3. </w:t>
      </w:r>
      <w:proofErr w:type="spellStart"/>
      <w:r>
        <w:rPr>
          <w:rFonts w:eastAsia="Times New Roman"/>
          <w:lang w:val="lv-LV"/>
        </w:rPr>
        <w:t>Dūrupes</w:t>
      </w:r>
      <w:proofErr w:type="spellEnd"/>
      <w:r>
        <w:rPr>
          <w:rFonts w:eastAsia="Times New Roman"/>
          <w:lang w:val="lv-LV"/>
        </w:rPr>
        <w:t xml:space="preserve"> kapi;</w:t>
      </w:r>
    </w:p>
    <w:p w14:paraId="67ECA620" w14:textId="77777777" w:rsidR="00ED6457" w:rsidRPr="009A6764" w:rsidRDefault="00F13306" w:rsidP="00026B87">
      <w:pPr>
        <w:ind w:left="993"/>
        <w:jc w:val="both"/>
        <w:rPr>
          <w:rFonts w:eastAsia="Times New Roman"/>
          <w:lang w:val="lv-LV"/>
        </w:rPr>
      </w:pPr>
      <w:r w:rsidRPr="009A6764">
        <w:rPr>
          <w:rFonts w:eastAsia="Times New Roman"/>
          <w:lang w:val="lv-LV"/>
        </w:rPr>
        <w:t>3.1.4. Bērzkalnes pagasta:</w:t>
      </w:r>
    </w:p>
    <w:p w14:paraId="7CAE0C56" w14:textId="77777777" w:rsidR="00ED6457" w:rsidRPr="009A6764" w:rsidRDefault="00F13306" w:rsidP="00026B87">
      <w:pPr>
        <w:ind w:left="1276"/>
        <w:jc w:val="both"/>
        <w:rPr>
          <w:rFonts w:eastAsia="Times New Roman"/>
          <w:lang w:val="lv-LV"/>
        </w:rPr>
      </w:pPr>
      <w:r w:rsidRPr="009A6764">
        <w:rPr>
          <w:rFonts w:eastAsia="Times New Roman"/>
          <w:lang w:val="lv-LV"/>
        </w:rPr>
        <w:t>3.1.4.1. Priedaines kapi;</w:t>
      </w:r>
    </w:p>
    <w:p w14:paraId="3C1C42F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3.1.4.2. </w:t>
      </w:r>
      <w:proofErr w:type="spellStart"/>
      <w:r w:rsidRPr="009A6764">
        <w:rPr>
          <w:rFonts w:eastAsia="Times New Roman"/>
          <w:lang w:val="lv-LV"/>
        </w:rPr>
        <w:t>Mežarijas</w:t>
      </w:r>
      <w:proofErr w:type="spellEnd"/>
      <w:r w:rsidRPr="009A6764">
        <w:rPr>
          <w:rFonts w:eastAsia="Times New Roman"/>
          <w:lang w:val="lv-LV"/>
        </w:rPr>
        <w:t xml:space="preserve"> kapi;</w:t>
      </w:r>
    </w:p>
    <w:p w14:paraId="2341E429" w14:textId="77777777" w:rsidR="00ED6457" w:rsidRPr="009A6764" w:rsidRDefault="00F13306" w:rsidP="00026B87">
      <w:pPr>
        <w:ind w:left="993"/>
        <w:jc w:val="both"/>
        <w:rPr>
          <w:rFonts w:eastAsia="Times New Roman"/>
          <w:lang w:val="lv-LV"/>
        </w:rPr>
      </w:pPr>
      <w:r w:rsidRPr="009A6764">
        <w:rPr>
          <w:rFonts w:eastAsia="Times New Roman"/>
          <w:lang w:val="lv-LV"/>
        </w:rPr>
        <w:t>3.1.5. Briežuciema pagastā:</w:t>
      </w:r>
    </w:p>
    <w:p w14:paraId="31DAB7FC"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3.1.5.1. </w:t>
      </w:r>
      <w:proofErr w:type="spellStart"/>
      <w:r w:rsidRPr="009A6764">
        <w:rPr>
          <w:rFonts w:eastAsia="Times New Roman"/>
          <w:lang w:val="lv-LV"/>
        </w:rPr>
        <w:t>Dukuļevas</w:t>
      </w:r>
      <w:proofErr w:type="spellEnd"/>
      <w:r w:rsidRPr="009A6764">
        <w:rPr>
          <w:rFonts w:eastAsia="Times New Roman"/>
          <w:lang w:val="lv-LV"/>
        </w:rPr>
        <w:t xml:space="preserve"> kapi</w:t>
      </w:r>
      <w:r w:rsidR="00D5197E">
        <w:rPr>
          <w:rFonts w:eastAsia="Times New Roman"/>
          <w:lang w:val="lv-LV"/>
        </w:rPr>
        <w:t>;</w:t>
      </w:r>
    </w:p>
    <w:p w14:paraId="2ED1162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3.1.5.2. </w:t>
      </w:r>
      <w:proofErr w:type="spellStart"/>
      <w:r w:rsidRPr="009A6764">
        <w:rPr>
          <w:rFonts w:eastAsia="Times New Roman"/>
          <w:lang w:val="lv-LV"/>
        </w:rPr>
        <w:t>Ostralīdumu</w:t>
      </w:r>
      <w:proofErr w:type="spellEnd"/>
      <w:r w:rsidRPr="009A6764">
        <w:rPr>
          <w:rFonts w:eastAsia="Times New Roman"/>
          <w:lang w:val="lv-LV"/>
        </w:rPr>
        <w:t xml:space="preserve"> kapi</w:t>
      </w:r>
      <w:r w:rsidR="00D5197E">
        <w:rPr>
          <w:rFonts w:eastAsia="Times New Roman"/>
          <w:lang w:val="lv-LV"/>
        </w:rPr>
        <w:t>;</w:t>
      </w:r>
    </w:p>
    <w:p w14:paraId="264B2385" w14:textId="77777777" w:rsidR="00ED6457" w:rsidRPr="009A6764" w:rsidRDefault="00F13306" w:rsidP="00026B87">
      <w:pPr>
        <w:ind w:left="1276"/>
        <w:jc w:val="both"/>
        <w:rPr>
          <w:rFonts w:eastAsia="Times New Roman"/>
          <w:lang w:val="lv-LV"/>
        </w:rPr>
      </w:pPr>
      <w:r w:rsidRPr="009A6764">
        <w:rPr>
          <w:rFonts w:eastAsia="Times New Roman"/>
          <w:lang w:val="lv-LV"/>
        </w:rPr>
        <w:t>3.1.5.3. Bēliņu kapi</w:t>
      </w:r>
      <w:r w:rsidR="00D5197E">
        <w:rPr>
          <w:rFonts w:eastAsia="Times New Roman"/>
          <w:lang w:val="lv-LV"/>
        </w:rPr>
        <w:t>;</w:t>
      </w:r>
    </w:p>
    <w:p w14:paraId="2B9E60E3"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3.1.5.4. </w:t>
      </w:r>
      <w:proofErr w:type="spellStart"/>
      <w:r w:rsidRPr="009A6764">
        <w:rPr>
          <w:rFonts w:eastAsia="Times New Roman"/>
          <w:lang w:val="lv-LV"/>
        </w:rPr>
        <w:t>Augstasila</w:t>
      </w:r>
      <w:proofErr w:type="spellEnd"/>
      <w:r w:rsidRPr="009A6764">
        <w:rPr>
          <w:rFonts w:eastAsia="Times New Roman"/>
          <w:lang w:val="lv-LV"/>
        </w:rPr>
        <w:t xml:space="preserve"> kapi</w:t>
      </w:r>
      <w:r w:rsidR="00D5197E">
        <w:rPr>
          <w:rFonts w:eastAsia="Times New Roman"/>
          <w:lang w:val="lv-LV"/>
        </w:rPr>
        <w:t>;</w:t>
      </w:r>
    </w:p>
    <w:p w14:paraId="75F7A773"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3.1.5.5. </w:t>
      </w:r>
      <w:proofErr w:type="spellStart"/>
      <w:r w:rsidRPr="009A6764">
        <w:rPr>
          <w:rFonts w:eastAsia="Times New Roman"/>
          <w:lang w:val="lv-LV"/>
        </w:rPr>
        <w:t>Ploskenes</w:t>
      </w:r>
      <w:proofErr w:type="spellEnd"/>
      <w:r w:rsidRPr="009A6764">
        <w:rPr>
          <w:rFonts w:eastAsia="Times New Roman"/>
          <w:lang w:val="lv-LV"/>
        </w:rPr>
        <w:t xml:space="preserve"> kapi</w:t>
      </w:r>
      <w:r w:rsidR="00D5197E">
        <w:rPr>
          <w:rFonts w:eastAsia="Times New Roman"/>
          <w:lang w:val="lv-LV"/>
        </w:rPr>
        <w:t>;</w:t>
      </w:r>
    </w:p>
    <w:p w14:paraId="38DFCF74" w14:textId="77777777" w:rsidR="00ED6457" w:rsidRPr="009A6764" w:rsidRDefault="00F13306" w:rsidP="00026B87">
      <w:pPr>
        <w:ind w:left="993"/>
        <w:jc w:val="both"/>
        <w:rPr>
          <w:rFonts w:eastAsia="Times New Roman"/>
          <w:lang w:val="lv-LV"/>
        </w:rPr>
      </w:pPr>
      <w:r w:rsidRPr="009A6764">
        <w:rPr>
          <w:rFonts w:eastAsia="Times New Roman"/>
          <w:lang w:val="lv-LV"/>
        </w:rPr>
        <w:t>3.1.6. Krišjāņu pagastā:</w:t>
      </w:r>
    </w:p>
    <w:p w14:paraId="7D266589" w14:textId="77777777" w:rsidR="00ED6457" w:rsidRPr="009A6764" w:rsidRDefault="00F13306" w:rsidP="00026B87">
      <w:pPr>
        <w:ind w:left="1276"/>
        <w:jc w:val="both"/>
        <w:rPr>
          <w:rFonts w:eastAsia="Times New Roman"/>
          <w:lang w:val="lv-LV"/>
        </w:rPr>
      </w:pPr>
      <w:r w:rsidRPr="009A6764">
        <w:rPr>
          <w:rFonts w:eastAsia="Times New Roman"/>
          <w:lang w:val="lv-LV"/>
        </w:rPr>
        <w:t>3.1.6.1. Krišjāņu kapi;</w:t>
      </w:r>
    </w:p>
    <w:p w14:paraId="45123527" w14:textId="77777777" w:rsidR="00ED6457" w:rsidRPr="009A6764" w:rsidRDefault="00F13306" w:rsidP="00026B87">
      <w:pPr>
        <w:ind w:left="1276"/>
        <w:jc w:val="both"/>
        <w:rPr>
          <w:rFonts w:eastAsia="Times New Roman"/>
          <w:lang w:val="lv-LV"/>
        </w:rPr>
      </w:pPr>
      <w:r w:rsidRPr="009A6764">
        <w:rPr>
          <w:rFonts w:eastAsia="Times New Roman"/>
          <w:lang w:val="lv-LV"/>
        </w:rPr>
        <w:t>3.1.6.2. Kaupiņu kapi;</w:t>
      </w:r>
    </w:p>
    <w:p w14:paraId="668DE0B9"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3.1.6.3. </w:t>
      </w:r>
      <w:proofErr w:type="spellStart"/>
      <w:r w:rsidRPr="009A6764">
        <w:rPr>
          <w:rFonts w:eastAsia="Times New Roman"/>
          <w:lang w:val="lv-LV"/>
        </w:rPr>
        <w:t>Putrānu</w:t>
      </w:r>
      <w:proofErr w:type="spellEnd"/>
      <w:r w:rsidRPr="009A6764">
        <w:rPr>
          <w:rFonts w:eastAsia="Times New Roman"/>
          <w:lang w:val="lv-LV"/>
        </w:rPr>
        <w:t xml:space="preserve"> kapi;</w:t>
      </w:r>
    </w:p>
    <w:p w14:paraId="6BF304F4" w14:textId="77777777" w:rsidR="00ED6457" w:rsidRPr="009A6764" w:rsidRDefault="00F13306" w:rsidP="00026B87">
      <w:pPr>
        <w:ind w:left="1276"/>
        <w:jc w:val="both"/>
        <w:rPr>
          <w:rFonts w:eastAsia="Times New Roman"/>
          <w:lang w:val="lv-LV"/>
        </w:rPr>
      </w:pPr>
      <w:r w:rsidRPr="009A6764">
        <w:rPr>
          <w:rFonts w:eastAsia="Times New Roman"/>
          <w:lang w:val="lv-LV"/>
        </w:rPr>
        <w:lastRenderedPageBreak/>
        <w:t xml:space="preserve">3.1.6.4. </w:t>
      </w:r>
      <w:proofErr w:type="spellStart"/>
      <w:r w:rsidRPr="009A6764">
        <w:rPr>
          <w:rFonts w:eastAsia="Times New Roman"/>
          <w:lang w:val="lv-LV"/>
        </w:rPr>
        <w:t>Runcenes</w:t>
      </w:r>
      <w:proofErr w:type="spellEnd"/>
      <w:r w:rsidRPr="009A6764">
        <w:rPr>
          <w:rFonts w:eastAsia="Times New Roman"/>
          <w:lang w:val="lv-LV"/>
        </w:rPr>
        <w:t xml:space="preserve"> kapi;</w:t>
      </w:r>
    </w:p>
    <w:p w14:paraId="6511E61F" w14:textId="77777777" w:rsidR="00ED6457" w:rsidRPr="009A6764" w:rsidRDefault="00F13306" w:rsidP="00026B87">
      <w:pPr>
        <w:ind w:left="993"/>
        <w:jc w:val="both"/>
        <w:rPr>
          <w:rFonts w:eastAsia="Times New Roman"/>
          <w:lang w:val="lv-LV"/>
        </w:rPr>
      </w:pPr>
      <w:r w:rsidRPr="009A6764">
        <w:rPr>
          <w:rFonts w:eastAsia="Times New Roman"/>
          <w:lang w:val="lv-LV"/>
        </w:rPr>
        <w:t>3.1.7. Kubulu pagastā:</w:t>
      </w:r>
    </w:p>
    <w:p w14:paraId="7AB6193C"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3.1.7.1. </w:t>
      </w:r>
      <w:proofErr w:type="spellStart"/>
      <w:r w:rsidRPr="009A6764">
        <w:rPr>
          <w:rFonts w:eastAsia="Times New Roman"/>
          <w:lang w:val="lv-LV"/>
        </w:rPr>
        <w:t>Silaciema</w:t>
      </w:r>
      <w:proofErr w:type="spellEnd"/>
      <w:r w:rsidRPr="009A6764">
        <w:rPr>
          <w:rFonts w:eastAsia="Times New Roman"/>
          <w:lang w:val="lv-LV"/>
        </w:rPr>
        <w:t xml:space="preserve"> Kurnas kapi;</w:t>
      </w:r>
    </w:p>
    <w:p w14:paraId="36F31B2B" w14:textId="77777777" w:rsidR="00ED6457" w:rsidRPr="009A6764" w:rsidRDefault="00F13306" w:rsidP="00026B87">
      <w:pPr>
        <w:ind w:left="1276"/>
        <w:jc w:val="both"/>
        <w:rPr>
          <w:rFonts w:eastAsia="Times New Roman"/>
          <w:lang w:val="lv-LV"/>
        </w:rPr>
      </w:pPr>
      <w:r w:rsidRPr="009A6764">
        <w:rPr>
          <w:rFonts w:eastAsia="Times New Roman"/>
          <w:lang w:val="lv-LV"/>
        </w:rPr>
        <w:t>3.1.7.2. Pērkonu kapi;</w:t>
      </w:r>
    </w:p>
    <w:p w14:paraId="27660A9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3.1.7.3. </w:t>
      </w:r>
      <w:proofErr w:type="spellStart"/>
      <w:r w:rsidRPr="009A6764">
        <w:rPr>
          <w:rFonts w:eastAsia="Times New Roman"/>
          <w:lang w:val="lv-LV"/>
        </w:rPr>
        <w:t>Tutinavas</w:t>
      </w:r>
      <w:proofErr w:type="spellEnd"/>
      <w:r w:rsidRPr="009A6764">
        <w:rPr>
          <w:rFonts w:eastAsia="Times New Roman"/>
          <w:lang w:val="lv-LV"/>
        </w:rPr>
        <w:t xml:space="preserve"> kapi;</w:t>
      </w:r>
    </w:p>
    <w:p w14:paraId="10B08DF6"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3.1.7.4. </w:t>
      </w:r>
      <w:proofErr w:type="spellStart"/>
      <w:r w:rsidRPr="009A6764">
        <w:rPr>
          <w:rFonts w:eastAsia="Times New Roman"/>
          <w:lang w:val="lv-LV"/>
        </w:rPr>
        <w:t>Andrakalna</w:t>
      </w:r>
      <w:proofErr w:type="spellEnd"/>
      <w:r w:rsidRPr="009A6764">
        <w:rPr>
          <w:rFonts w:eastAsia="Times New Roman"/>
          <w:lang w:val="lv-LV"/>
        </w:rPr>
        <w:t xml:space="preserve"> kapi;</w:t>
      </w:r>
    </w:p>
    <w:p w14:paraId="6042C0B3" w14:textId="77777777" w:rsidR="00ED6457" w:rsidRPr="009A6764" w:rsidRDefault="00F13306" w:rsidP="00026B87">
      <w:pPr>
        <w:ind w:left="1276"/>
        <w:jc w:val="both"/>
        <w:rPr>
          <w:rFonts w:eastAsia="Times New Roman"/>
          <w:lang w:val="lv-LV"/>
        </w:rPr>
      </w:pPr>
      <w:r>
        <w:rPr>
          <w:rFonts w:eastAsia="Times New Roman"/>
          <w:lang w:val="lv-LV"/>
        </w:rPr>
        <w:t xml:space="preserve">3.1.7.5. </w:t>
      </w:r>
      <w:proofErr w:type="spellStart"/>
      <w:r>
        <w:rPr>
          <w:rFonts w:eastAsia="Times New Roman"/>
          <w:lang w:val="lv-LV"/>
        </w:rPr>
        <w:t>Romū</w:t>
      </w:r>
      <w:r w:rsidR="00793D05" w:rsidRPr="009A6764">
        <w:rPr>
          <w:rFonts w:eastAsia="Times New Roman"/>
          <w:lang w:val="lv-LV"/>
        </w:rPr>
        <w:t>kstu</w:t>
      </w:r>
      <w:proofErr w:type="spellEnd"/>
      <w:r w:rsidR="00793D05" w:rsidRPr="009A6764">
        <w:rPr>
          <w:rFonts w:eastAsia="Times New Roman"/>
          <w:lang w:val="lv-LV"/>
        </w:rPr>
        <w:t xml:space="preserve"> kapi;</w:t>
      </w:r>
    </w:p>
    <w:p w14:paraId="7BE784EA" w14:textId="77777777" w:rsidR="00ED6457" w:rsidRPr="009A6764" w:rsidRDefault="00F13306" w:rsidP="00026B87">
      <w:pPr>
        <w:ind w:left="993"/>
        <w:jc w:val="both"/>
        <w:rPr>
          <w:rFonts w:eastAsia="Times New Roman"/>
          <w:lang w:val="lv-LV"/>
        </w:rPr>
      </w:pPr>
      <w:r w:rsidRPr="009A6764">
        <w:rPr>
          <w:rFonts w:eastAsia="Times New Roman"/>
          <w:lang w:val="lv-LV"/>
        </w:rPr>
        <w:t>3.1.8. Lazdukalna pagastā:</w:t>
      </w:r>
    </w:p>
    <w:p w14:paraId="7BE308CE"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3.1.8.1. </w:t>
      </w:r>
      <w:proofErr w:type="spellStart"/>
      <w:r w:rsidRPr="009A6764">
        <w:rPr>
          <w:rFonts w:eastAsia="Times New Roman"/>
          <w:lang w:val="lv-LV"/>
        </w:rPr>
        <w:t>Kamoļkalna</w:t>
      </w:r>
      <w:proofErr w:type="spellEnd"/>
      <w:r w:rsidRPr="009A6764">
        <w:rPr>
          <w:rFonts w:eastAsia="Times New Roman"/>
          <w:lang w:val="lv-LV"/>
        </w:rPr>
        <w:t xml:space="preserve"> kapi;</w:t>
      </w:r>
    </w:p>
    <w:p w14:paraId="4FD5B42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3.1.8.2. </w:t>
      </w:r>
      <w:proofErr w:type="spellStart"/>
      <w:r w:rsidRPr="009A6764">
        <w:rPr>
          <w:rFonts w:eastAsia="Times New Roman"/>
          <w:lang w:val="lv-LV"/>
        </w:rPr>
        <w:t>Masterīgas</w:t>
      </w:r>
      <w:proofErr w:type="spellEnd"/>
      <w:r w:rsidRPr="009A6764">
        <w:rPr>
          <w:rFonts w:eastAsia="Times New Roman"/>
          <w:lang w:val="lv-LV"/>
        </w:rPr>
        <w:t xml:space="preserve"> kapi;</w:t>
      </w:r>
    </w:p>
    <w:p w14:paraId="546D3CF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3.1.8.3. </w:t>
      </w:r>
      <w:proofErr w:type="spellStart"/>
      <w:r w:rsidRPr="009A6764">
        <w:rPr>
          <w:rFonts w:eastAsia="Times New Roman"/>
          <w:lang w:val="lv-LV"/>
        </w:rPr>
        <w:t>Lieparu</w:t>
      </w:r>
      <w:proofErr w:type="spellEnd"/>
      <w:r w:rsidRPr="009A6764">
        <w:rPr>
          <w:rFonts w:eastAsia="Times New Roman"/>
          <w:lang w:val="lv-LV"/>
        </w:rPr>
        <w:t xml:space="preserve"> kapi;</w:t>
      </w:r>
    </w:p>
    <w:p w14:paraId="7DC8D925"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3.1.8.4. </w:t>
      </w:r>
      <w:proofErr w:type="spellStart"/>
      <w:r w:rsidRPr="009A6764">
        <w:rPr>
          <w:rFonts w:eastAsia="Times New Roman"/>
          <w:lang w:val="lv-LV"/>
        </w:rPr>
        <w:t>Gariesil</w:t>
      </w:r>
      <w:r w:rsidR="004714E2">
        <w:rPr>
          <w:rFonts w:eastAsia="Times New Roman"/>
          <w:lang w:val="lv-LV"/>
        </w:rPr>
        <w:t>u</w:t>
      </w:r>
      <w:proofErr w:type="spellEnd"/>
      <w:r w:rsidRPr="009A6764">
        <w:rPr>
          <w:rFonts w:eastAsia="Times New Roman"/>
          <w:lang w:val="lv-LV"/>
        </w:rPr>
        <w:t xml:space="preserve"> kapi;</w:t>
      </w:r>
    </w:p>
    <w:p w14:paraId="1D3F659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3.1.8.5. </w:t>
      </w:r>
      <w:proofErr w:type="spellStart"/>
      <w:r w:rsidRPr="009A6764">
        <w:rPr>
          <w:rFonts w:eastAsia="Times New Roman"/>
          <w:lang w:val="lv-LV"/>
        </w:rPr>
        <w:t>Slavītu</w:t>
      </w:r>
      <w:proofErr w:type="spellEnd"/>
      <w:r w:rsidRPr="009A6764">
        <w:rPr>
          <w:rFonts w:eastAsia="Times New Roman"/>
          <w:lang w:val="lv-LV"/>
        </w:rPr>
        <w:t xml:space="preserve"> kapi;</w:t>
      </w:r>
    </w:p>
    <w:p w14:paraId="2429232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3.1.8.6. </w:t>
      </w:r>
      <w:proofErr w:type="spellStart"/>
      <w:r w:rsidRPr="009A6764">
        <w:rPr>
          <w:rFonts w:eastAsia="Times New Roman"/>
          <w:lang w:val="lv-LV"/>
        </w:rPr>
        <w:t>Vārnienes</w:t>
      </w:r>
      <w:proofErr w:type="spellEnd"/>
      <w:r w:rsidRPr="009A6764">
        <w:rPr>
          <w:rFonts w:eastAsia="Times New Roman"/>
          <w:lang w:val="lv-LV"/>
        </w:rPr>
        <w:t xml:space="preserve"> kapi;</w:t>
      </w:r>
    </w:p>
    <w:p w14:paraId="59366C1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3.1.8.7. </w:t>
      </w:r>
      <w:proofErr w:type="spellStart"/>
      <w:r w:rsidRPr="009A6764">
        <w:rPr>
          <w:rFonts w:eastAsia="Times New Roman"/>
          <w:lang w:val="lv-LV"/>
        </w:rPr>
        <w:t>Benislavas</w:t>
      </w:r>
      <w:proofErr w:type="spellEnd"/>
      <w:r w:rsidRPr="009A6764">
        <w:rPr>
          <w:rFonts w:eastAsia="Times New Roman"/>
          <w:lang w:val="lv-LV"/>
        </w:rPr>
        <w:t xml:space="preserve"> kapi;</w:t>
      </w:r>
    </w:p>
    <w:p w14:paraId="17DD1E19" w14:textId="77777777" w:rsidR="00ED6457" w:rsidRPr="009A6764" w:rsidRDefault="00F13306" w:rsidP="00026B87">
      <w:pPr>
        <w:ind w:left="993"/>
        <w:jc w:val="both"/>
        <w:rPr>
          <w:rFonts w:eastAsia="Times New Roman"/>
          <w:lang w:val="lv-LV"/>
        </w:rPr>
      </w:pPr>
      <w:r w:rsidRPr="009A6764">
        <w:rPr>
          <w:rFonts w:eastAsia="Times New Roman"/>
          <w:lang w:val="lv-LV"/>
        </w:rPr>
        <w:t>3.1.9. Medņevas pagastā:</w:t>
      </w:r>
    </w:p>
    <w:p w14:paraId="18D86EF7" w14:textId="77777777" w:rsidR="00ED6457" w:rsidRPr="009A6764" w:rsidRDefault="00F13306" w:rsidP="00026B87">
      <w:pPr>
        <w:ind w:left="1276"/>
        <w:jc w:val="both"/>
        <w:rPr>
          <w:rFonts w:eastAsia="Times New Roman"/>
          <w:lang w:val="lv-LV"/>
        </w:rPr>
      </w:pPr>
      <w:r w:rsidRPr="009A6764">
        <w:rPr>
          <w:rFonts w:eastAsia="Times New Roman"/>
          <w:lang w:val="lv-LV"/>
        </w:rPr>
        <w:t>3.1.9.1. Skandīnes kapi;</w:t>
      </w:r>
    </w:p>
    <w:p w14:paraId="4225B0F4" w14:textId="77777777" w:rsidR="00ED6457" w:rsidRPr="009A6764" w:rsidRDefault="00F13306" w:rsidP="00026B87">
      <w:pPr>
        <w:ind w:left="1276"/>
        <w:jc w:val="both"/>
        <w:rPr>
          <w:rFonts w:eastAsia="Times New Roman"/>
          <w:lang w:val="lv-LV"/>
        </w:rPr>
      </w:pPr>
      <w:r w:rsidRPr="009A6764">
        <w:rPr>
          <w:rFonts w:eastAsia="Times New Roman"/>
          <w:lang w:val="lv-LV"/>
        </w:rPr>
        <w:t>3.1.9.2. Viduču kap</w:t>
      </w:r>
      <w:r w:rsidR="00E517CF">
        <w:rPr>
          <w:rFonts w:eastAsia="Times New Roman"/>
          <w:lang w:val="lv-LV"/>
        </w:rPr>
        <w:t>i</w:t>
      </w:r>
      <w:r w:rsidRPr="009A6764">
        <w:rPr>
          <w:rFonts w:eastAsia="Times New Roman"/>
          <w:lang w:val="lv-LV"/>
        </w:rPr>
        <w:t>;</w:t>
      </w:r>
    </w:p>
    <w:p w14:paraId="3B025576" w14:textId="77777777" w:rsidR="00ED6457" w:rsidRPr="009A6764" w:rsidRDefault="00F13306" w:rsidP="00026B87">
      <w:pPr>
        <w:ind w:left="1276"/>
        <w:jc w:val="both"/>
        <w:rPr>
          <w:rFonts w:eastAsia="Times New Roman"/>
          <w:lang w:val="lv-LV"/>
        </w:rPr>
      </w:pPr>
      <w:r>
        <w:rPr>
          <w:rFonts w:eastAsia="Times New Roman"/>
          <w:lang w:val="lv-LV"/>
        </w:rPr>
        <w:t xml:space="preserve">3.1.9.3. </w:t>
      </w:r>
      <w:proofErr w:type="spellStart"/>
      <w:r>
        <w:rPr>
          <w:rFonts w:eastAsia="Times New Roman"/>
          <w:lang w:val="lv-LV"/>
        </w:rPr>
        <w:t>Aizgalīnes</w:t>
      </w:r>
      <w:proofErr w:type="spellEnd"/>
      <w:r>
        <w:rPr>
          <w:rFonts w:eastAsia="Times New Roman"/>
          <w:lang w:val="lv-LV"/>
        </w:rPr>
        <w:t xml:space="preserve"> </w:t>
      </w:r>
      <w:r w:rsidR="00793D05" w:rsidRPr="009A6764">
        <w:rPr>
          <w:rFonts w:eastAsia="Times New Roman"/>
          <w:lang w:val="lv-LV"/>
        </w:rPr>
        <w:t>kapi;</w:t>
      </w:r>
    </w:p>
    <w:p w14:paraId="63955B05" w14:textId="77777777" w:rsidR="00ED6457" w:rsidRPr="009A6764" w:rsidRDefault="00F13306" w:rsidP="00026B87">
      <w:pPr>
        <w:ind w:left="1276"/>
        <w:jc w:val="both"/>
        <w:rPr>
          <w:rFonts w:eastAsia="Times New Roman"/>
          <w:lang w:val="lv-LV"/>
        </w:rPr>
      </w:pPr>
      <w:r>
        <w:rPr>
          <w:rFonts w:eastAsia="Times New Roman"/>
          <w:lang w:val="lv-LV"/>
        </w:rPr>
        <w:t xml:space="preserve">3.1.9.4. </w:t>
      </w:r>
      <w:proofErr w:type="spellStart"/>
      <w:r>
        <w:rPr>
          <w:rFonts w:eastAsia="Times New Roman"/>
          <w:lang w:val="lv-LV"/>
        </w:rPr>
        <w:t>Slotukalna</w:t>
      </w:r>
      <w:proofErr w:type="spellEnd"/>
      <w:r>
        <w:rPr>
          <w:rFonts w:eastAsia="Times New Roman"/>
          <w:lang w:val="lv-LV"/>
        </w:rPr>
        <w:t xml:space="preserve"> </w:t>
      </w:r>
      <w:r w:rsidR="00793D05" w:rsidRPr="009A6764">
        <w:rPr>
          <w:rFonts w:eastAsia="Times New Roman"/>
          <w:lang w:val="lv-LV"/>
        </w:rPr>
        <w:t>kapi;</w:t>
      </w:r>
    </w:p>
    <w:p w14:paraId="73D1AFC5"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3.1.9.5. </w:t>
      </w:r>
      <w:proofErr w:type="spellStart"/>
      <w:r w:rsidRPr="009A6764">
        <w:rPr>
          <w:rFonts w:eastAsia="Times New Roman"/>
          <w:lang w:val="lv-LV"/>
        </w:rPr>
        <w:t>Lāšku</w:t>
      </w:r>
      <w:proofErr w:type="spellEnd"/>
      <w:r w:rsidRPr="009A6764">
        <w:rPr>
          <w:rFonts w:eastAsia="Times New Roman"/>
          <w:lang w:val="lv-LV"/>
        </w:rPr>
        <w:t xml:space="preserve"> kapi;</w:t>
      </w:r>
    </w:p>
    <w:p w14:paraId="4E511A6B" w14:textId="77777777" w:rsidR="00ED6457" w:rsidRPr="009A6764" w:rsidRDefault="00F13306" w:rsidP="00026B87">
      <w:pPr>
        <w:ind w:left="1276"/>
        <w:jc w:val="both"/>
        <w:rPr>
          <w:rFonts w:eastAsia="Times New Roman"/>
          <w:lang w:val="lv-LV"/>
        </w:rPr>
      </w:pPr>
      <w:r w:rsidRPr="009A6764">
        <w:rPr>
          <w:rFonts w:eastAsia="Times New Roman"/>
          <w:lang w:val="lv-LV"/>
        </w:rPr>
        <w:t>3.1.9.6. Kozlovas kapi;</w:t>
      </w:r>
    </w:p>
    <w:p w14:paraId="186F4C79" w14:textId="77777777" w:rsidR="00ED6457" w:rsidRPr="009A6764" w:rsidRDefault="00F13306" w:rsidP="00026B87">
      <w:pPr>
        <w:ind w:left="1276"/>
        <w:jc w:val="both"/>
        <w:rPr>
          <w:rFonts w:eastAsia="Times New Roman"/>
          <w:lang w:val="lv-LV"/>
        </w:rPr>
      </w:pPr>
      <w:r>
        <w:rPr>
          <w:rFonts w:eastAsia="Times New Roman"/>
          <w:lang w:val="lv-LV"/>
        </w:rPr>
        <w:t xml:space="preserve">3.1.9.7. </w:t>
      </w:r>
      <w:proofErr w:type="spellStart"/>
      <w:r>
        <w:rPr>
          <w:rFonts w:eastAsia="Times New Roman"/>
          <w:lang w:val="lv-LV"/>
        </w:rPr>
        <w:t>Olutovas</w:t>
      </w:r>
      <w:proofErr w:type="spellEnd"/>
      <w:r w:rsidR="00793D05" w:rsidRPr="009A6764">
        <w:rPr>
          <w:rFonts w:eastAsia="Times New Roman"/>
          <w:lang w:val="lv-LV"/>
        </w:rPr>
        <w:t xml:space="preserve"> kapi;</w:t>
      </w:r>
    </w:p>
    <w:p w14:paraId="00D56A05" w14:textId="77777777" w:rsidR="00ED6457" w:rsidRPr="009A6764" w:rsidRDefault="00F13306" w:rsidP="00026B87">
      <w:pPr>
        <w:ind w:left="993"/>
        <w:jc w:val="both"/>
        <w:rPr>
          <w:rFonts w:eastAsia="Times New Roman"/>
          <w:lang w:val="lv-LV"/>
        </w:rPr>
      </w:pPr>
      <w:r w:rsidRPr="009A6764">
        <w:rPr>
          <w:rFonts w:eastAsia="Times New Roman"/>
          <w:lang w:val="lv-LV"/>
        </w:rPr>
        <w:t>3.1.10. Rugāju pagastā:</w:t>
      </w:r>
    </w:p>
    <w:p w14:paraId="1650EDCD"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 </w:t>
      </w:r>
      <w:proofErr w:type="spellStart"/>
      <w:r w:rsidRPr="009A6764">
        <w:rPr>
          <w:rFonts w:eastAsia="Times New Roman"/>
          <w:lang w:val="lv-LV"/>
        </w:rPr>
        <w:t>Sebežu</w:t>
      </w:r>
      <w:proofErr w:type="spellEnd"/>
      <w:r w:rsidRPr="009A6764">
        <w:rPr>
          <w:rFonts w:eastAsia="Times New Roman"/>
          <w:lang w:val="lv-LV"/>
        </w:rPr>
        <w:t xml:space="preserve"> kapi;</w:t>
      </w:r>
    </w:p>
    <w:p w14:paraId="39BF9CDA"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3.1.10.2. </w:t>
      </w:r>
      <w:proofErr w:type="spellStart"/>
      <w:r w:rsidRPr="009A6764">
        <w:rPr>
          <w:rFonts w:eastAsia="Times New Roman"/>
          <w:lang w:val="lv-LV"/>
        </w:rPr>
        <w:t>Grūzīšu</w:t>
      </w:r>
      <w:proofErr w:type="spellEnd"/>
      <w:r w:rsidRPr="009A6764">
        <w:rPr>
          <w:rFonts w:eastAsia="Times New Roman"/>
          <w:lang w:val="lv-LV"/>
        </w:rPr>
        <w:t xml:space="preserve"> kapi;</w:t>
      </w:r>
    </w:p>
    <w:p w14:paraId="06F13233"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3.1.10.3. </w:t>
      </w:r>
      <w:proofErr w:type="spellStart"/>
      <w:r w:rsidRPr="009A6764">
        <w:rPr>
          <w:rFonts w:eastAsia="Times New Roman"/>
          <w:lang w:val="lv-LV"/>
        </w:rPr>
        <w:t>Gaiļukalna</w:t>
      </w:r>
      <w:proofErr w:type="spellEnd"/>
      <w:r w:rsidRPr="009A6764">
        <w:rPr>
          <w:rFonts w:eastAsia="Times New Roman"/>
          <w:lang w:val="lv-LV"/>
        </w:rPr>
        <w:t xml:space="preserve"> kapi;</w:t>
      </w:r>
    </w:p>
    <w:p w14:paraId="6E1F85F9"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3.1.10.4. </w:t>
      </w:r>
      <w:proofErr w:type="spellStart"/>
      <w:r w:rsidRPr="009A6764">
        <w:rPr>
          <w:rFonts w:eastAsia="Times New Roman"/>
          <w:lang w:val="lv-LV"/>
        </w:rPr>
        <w:t>Bolupes</w:t>
      </w:r>
      <w:proofErr w:type="spellEnd"/>
      <w:r w:rsidRPr="009A6764">
        <w:rPr>
          <w:rFonts w:eastAsia="Times New Roman"/>
          <w:lang w:val="lv-LV"/>
        </w:rPr>
        <w:t xml:space="preserve"> kapi;</w:t>
      </w:r>
    </w:p>
    <w:p w14:paraId="4A638B2E" w14:textId="77777777" w:rsidR="00ED6457" w:rsidRPr="009A6764" w:rsidRDefault="00F13306" w:rsidP="00026B87">
      <w:pPr>
        <w:ind w:left="1276"/>
        <w:jc w:val="both"/>
        <w:rPr>
          <w:rFonts w:eastAsia="Times New Roman"/>
          <w:lang w:val="lv-LV"/>
        </w:rPr>
      </w:pPr>
      <w:r>
        <w:rPr>
          <w:rFonts w:eastAsia="Times New Roman"/>
          <w:lang w:val="lv-LV"/>
        </w:rPr>
        <w:t xml:space="preserve">3.1.10.5. </w:t>
      </w:r>
      <w:proofErr w:type="spellStart"/>
      <w:r>
        <w:rPr>
          <w:rFonts w:eastAsia="Times New Roman"/>
          <w:lang w:val="lv-LV"/>
        </w:rPr>
        <w:t>Vilkavas</w:t>
      </w:r>
      <w:proofErr w:type="spellEnd"/>
      <w:r>
        <w:rPr>
          <w:rFonts w:eastAsia="Times New Roman"/>
          <w:lang w:val="lv-LV"/>
        </w:rPr>
        <w:t xml:space="preserve"> kapi;</w:t>
      </w:r>
    </w:p>
    <w:p w14:paraId="67DF48F0"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3.1.10.6. </w:t>
      </w:r>
      <w:proofErr w:type="spellStart"/>
      <w:r w:rsidRPr="009A6764">
        <w:rPr>
          <w:rFonts w:eastAsia="Times New Roman"/>
          <w:lang w:val="lv-LV"/>
        </w:rPr>
        <w:t>Dubļukalna</w:t>
      </w:r>
      <w:proofErr w:type="spellEnd"/>
      <w:r w:rsidRPr="009A6764">
        <w:rPr>
          <w:rFonts w:eastAsia="Times New Roman"/>
          <w:lang w:val="lv-LV"/>
        </w:rPr>
        <w:t xml:space="preserve"> kapi</w:t>
      </w:r>
      <w:r w:rsidR="00D5197E">
        <w:rPr>
          <w:rFonts w:eastAsia="Times New Roman"/>
          <w:lang w:val="lv-LV"/>
        </w:rPr>
        <w:t>;</w:t>
      </w:r>
    </w:p>
    <w:p w14:paraId="7BFE083C"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3.1.10.7. </w:t>
      </w:r>
      <w:proofErr w:type="spellStart"/>
      <w:r w:rsidRPr="009A6764">
        <w:rPr>
          <w:rFonts w:eastAsia="Times New Roman"/>
          <w:lang w:val="lv-LV"/>
        </w:rPr>
        <w:t>Cūkusalas</w:t>
      </w:r>
      <w:proofErr w:type="spellEnd"/>
      <w:r w:rsidRPr="009A6764">
        <w:rPr>
          <w:rFonts w:eastAsia="Times New Roman"/>
          <w:lang w:val="lv-LV"/>
        </w:rPr>
        <w:t xml:space="preserve"> kapi;</w:t>
      </w:r>
    </w:p>
    <w:p w14:paraId="5B8ED8F6"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3.1.10.8. </w:t>
      </w:r>
      <w:proofErr w:type="spellStart"/>
      <w:r w:rsidRPr="009A6764">
        <w:rPr>
          <w:rFonts w:eastAsia="Times New Roman"/>
          <w:lang w:val="lv-LV"/>
        </w:rPr>
        <w:t>Kraukļevas</w:t>
      </w:r>
      <w:proofErr w:type="spellEnd"/>
      <w:r w:rsidRPr="009A6764">
        <w:rPr>
          <w:rFonts w:eastAsia="Times New Roman"/>
          <w:lang w:val="lv-LV"/>
        </w:rPr>
        <w:t xml:space="preserve"> kapi;</w:t>
      </w:r>
    </w:p>
    <w:p w14:paraId="12263641" w14:textId="77777777" w:rsidR="00ED6457" w:rsidRPr="009A6764" w:rsidRDefault="00F13306" w:rsidP="00026B87">
      <w:pPr>
        <w:ind w:left="1276"/>
        <w:jc w:val="both"/>
        <w:rPr>
          <w:rFonts w:eastAsia="Times New Roman"/>
          <w:lang w:val="lv-LV"/>
        </w:rPr>
      </w:pPr>
      <w:r w:rsidRPr="009A6764">
        <w:rPr>
          <w:rFonts w:eastAsia="Times New Roman"/>
          <w:lang w:val="lv-LV"/>
        </w:rPr>
        <w:t>3.1.10.9. Silenieku kapi;</w:t>
      </w:r>
    </w:p>
    <w:p w14:paraId="5EFC09C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3.1.10.10. </w:t>
      </w:r>
      <w:proofErr w:type="spellStart"/>
      <w:r w:rsidRPr="009A6764">
        <w:rPr>
          <w:rFonts w:eastAsia="Times New Roman"/>
          <w:lang w:val="lv-LV"/>
        </w:rPr>
        <w:t>Reibānu</w:t>
      </w:r>
      <w:proofErr w:type="spellEnd"/>
      <w:r w:rsidRPr="009A6764">
        <w:rPr>
          <w:rFonts w:eastAsia="Times New Roman"/>
          <w:lang w:val="lv-LV"/>
        </w:rPr>
        <w:t xml:space="preserve"> kapi;</w:t>
      </w:r>
    </w:p>
    <w:p w14:paraId="060FA037" w14:textId="77777777" w:rsidR="00ED6457" w:rsidRPr="009A6764" w:rsidRDefault="00F13306" w:rsidP="00026B87">
      <w:pPr>
        <w:ind w:left="1276"/>
        <w:jc w:val="both"/>
        <w:rPr>
          <w:rFonts w:eastAsia="Times New Roman"/>
          <w:lang w:val="lv-LV"/>
        </w:rPr>
      </w:pPr>
      <w:r w:rsidRPr="009A6764">
        <w:rPr>
          <w:rFonts w:eastAsia="Times New Roman"/>
          <w:lang w:val="lv-LV"/>
        </w:rPr>
        <w:t>3.1.10.11. Cepurnieku kapi;</w:t>
      </w:r>
    </w:p>
    <w:p w14:paraId="208202B3" w14:textId="77777777" w:rsidR="00ED6457" w:rsidRPr="009A6764" w:rsidRDefault="00F13306" w:rsidP="00026B87">
      <w:pPr>
        <w:ind w:left="1276"/>
        <w:jc w:val="both"/>
        <w:rPr>
          <w:rFonts w:eastAsia="Times New Roman"/>
          <w:lang w:val="lv-LV"/>
        </w:rPr>
      </w:pPr>
      <w:r w:rsidRPr="009A6764">
        <w:rPr>
          <w:rFonts w:eastAsia="Times New Roman"/>
          <w:lang w:val="lv-LV"/>
        </w:rPr>
        <w:t>3.1.10.12. Pareizticīgo kapi;</w:t>
      </w:r>
    </w:p>
    <w:p w14:paraId="36AE40A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3.1.10.13. </w:t>
      </w:r>
      <w:proofErr w:type="spellStart"/>
      <w:r w:rsidRPr="009A6764">
        <w:rPr>
          <w:rFonts w:eastAsia="Times New Roman"/>
          <w:lang w:val="lv-LV"/>
        </w:rPr>
        <w:t>Stāmeru</w:t>
      </w:r>
      <w:proofErr w:type="spellEnd"/>
      <w:r w:rsidRPr="009A6764">
        <w:rPr>
          <w:rFonts w:eastAsia="Times New Roman"/>
          <w:lang w:val="lv-LV"/>
        </w:rPr>
        <w:t xml:space="preserve"> kapi;</w:t>
      </w:r>
    </w:p>
    <w:p w14:paraId="55F3264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3.1.10.14. </w:t>
      </w:r>
      <w:proofErr w:type="spellStart"/>
      <w:r w:rsidRPr="009A6764">
        <w:rPr>
          <w:rFonts w:eastAsia="Times New Roman"/>
          <w:lang w:val="lv-LV"/>
        </w:rPr>
        <w:t>Čušļu</w:t>
      </w:r>
      <w:proofErr w:type="spellEnd"/>
      <w:r w:rsidRPr="009A6764">
        <w:rPr>
          <w:rFonts w:eastAsia="Times New Roman"/>
          <w:lang w:val="lv-LV"/>
        </w:rPr>
        <w:t xml:space="preserve"> kapi;</w:t>
      </w:r>
    </w:p>
    <w:p w14:paraId="6C1042F0"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3.1.10.15. </w:t>
      </w:r>
      <w:proofErr w:type="spellStart"/>
      <w:r w:rsidRPr="009A6764">
        <w:rPr>
          <w:rFonts w:eastAsia="Times New Roman"/>
          <w:lang w:val="lv-LV"/>
        </w:rPr>
        <w:t>Mazpokrotas</w:t>
      </w:r>
      <w:proofErr w:type="spellEnd"/>
      <w:r w:rsidRPr="009A6764">
        <w:rPr>
          <w:rFonts w:eastAsia="Times New Roman"/>
          <w:lang w:val="lv-LV"/>
        </w:rPr>
        <w:t xml:space="preserve"> kapi;</w:t>
      </w:r>
    </w:p>
    <w:p w14:paraId="46E4E686"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3.1.10.16. </w:t>
      </w:r>
      <w:proofErr w:type="spellStart"/>
      <w:r w:rsidRPr="009A6764">
        <w:rPr>
          <w:rFonts w:eastAsia="Times New Roman"/>
          <w:lang w:val="lv-LV"/>
        </w:rPr>
        <w:t>Pokrotas</w:t>
      </w:r>
      <w:proofErr w:type="spellEnd"/>
      <w:r w:rsidRPr="009A6764">
        <w:rPr>
          <w:rFonts w:eastAsia="Times New Roman"/>
          <w:lang w:val="lv-LV"/>
        </w:rPr>
        <w:t xml:space="preserve"> kapi;</w:t>
      </w:r>
    </w:p>
    <w:p w14:paraId="566C8DE7" w14:textId="77777777" w:rsidR="00ED6457" w:rsidRPr="009A6764" w:rsidRDefault="00F13306" w:rsidP="00026B87">
      <w:pPr>
        <w:ind w:left="1276"/>
        <w:jc w:val="both"/>
        <w:rPr>
          <w:rFonts w:eastAsia="Times New Roman"/>
          <w:lang w:val="lv-LV"/>
        </w:rPr>
      </w:pPr>
      <w:r w:rsidRPr="009A6764">
        <w:rPr>
          <w:rFonts w:eastAsia="Times New Roman"/>
          <w:lang w:val="lv-LV"/>
        </w:rPr>
        <w:t>3.1.10.17. Dekšņu kapi;</w:t>
      </w:r>
    </w:p>
    <w:p w14:paraId="1D8CADFD"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3.1.10.18. </w:t>
      </w:r>
      <w:proofErr w:type="spellStart"/>
      <w:r w:rsidRPr="009A6764">
        <w:rPr>
          <w:rFonts w:eastAsia="Times New Roman"/>
          <w:lang w:val="lv-LV"/>
        </w:rPr>
        <w:t>Auškas</w:t>
      </w:r>
      <w:proofErr w:type="spellEnd"/>
      <w:r w:rsidRPr="009A6764">
        <w:rPr>
          <w:rFonts w:eastAsia="Times New Roman"/>
          <w:lang w:val="lv-LV"/>
        </w:rPr>
        <w:t xml:space="preserve"> kapi;</w:t>
      </w:r>
    </w:p>
    <w:p w14:paraId="38FB78EF" w14:textId="77777777" w:rsidR="00ED6457" w:rsidRPr="009A6764" w:rsidRDefault="00F13306" w:rsidP="00026B87">
      <w:pPr>
        <w:ind w:left="993"/>
        <w:jc w:val="both"/>
        <w:rPr>
          <w:rFonts w:eastAsia="Times New Roman"/>
          <w:lang w:val="lv-LV"/>
        </w:rPr>
      </w:pPr>
      <w:r w:rsidRPr="009A6764">
        <w:rPr>
          <w:rFonts w:eastAsia="Times New Roman"/>
          <w:lang w:val="lv-LV"/>
        </w:rPr>
        <w:t>3.1.11. Šķilbēnu pagastā:</w:t>
      </w:r>
    </w:p>
    <w:p w14:paraId="225B413E"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3.1.11.1. </w:t>
      </w:r>
      <w:proofErr w:type="spellStart"/>
      <w:r w:rsidRPr="009A6764">
        <w:rPr>
          <w:rFonts w:eastAsia="Times New Roman"/>
          <w:lang w:val="lv-LV"/>
        </w:rPr>
        <w:t>Čilipīnes</w:t>
      </w:r>
      <w:proofErr w:type="spellEnd"/>
      <w:r w:rsidRPr="009A6764">
        <w:rPr>
          <w:rFonts w:eastAsia="Times New Roman"/>
          <w:lang w:val="lv-LV"/>
        </w:rPr>
        <w:t xml:space="preserve"> kapi;</w:t>
      </w:r>
    </w:p>
    <w:p w14:paraId="21E2A7E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3.1.11.2. </w:t>
      </w:r>
      <w:proofErr w:type="spellStart"/>
      <w:r w:rsidRPr="009A6764">
        <w:rPr>
          <w:rFonts w:eastAsia="Times New Roman"/>
          <w:lang w:val="lv-LV"/>
        </w:rPr>
        <w:t>Gusakovas</w:t>
      </w:r>
      <w:proofErr w:type="spellEnd"/>
      <w:r w:rsidRPr="009A6764">
        <w:rPr>
          <w:rFonts w:eastAsia="Times New Roman"/>
          <w:lang w:val="lv-LV"/>
        </w:rPr>
        <w:t xml:space="preserve"> kapi;</w:t>
      </w:r>
    </w:p>
    <w:p w14:paraId="0F4F8A6E"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3.1.11.3. </w:t>
      </w:r>
      <w:proofErr w:type="spellStart"/>
      <w:r w:rsidRPr="009A6764">
        <w:rPr>
          <w:rFonts w:eastAsia="Times New Roman"/>
          <w:lang w:val="lv-LV"/>
        </w:rPr>
        <w:t>Dagunovas</w:t>
      </w:r>
      <w:proofErr w:type="spellEnd"/>
      <w:r w:rsidRPr="009A6764">
        <w:rPr>
          <w:rFonts w:eastAsia="Times New Roman"/>
          <w:lang w:val="lv-LV"/>
        </w:rPr>
        <w:t xml:space="preserve"> kapi;</w:t>
      </w:r>
    </w:p>
    <w:p w14:paraId="797E6511" w14:textId="77777777" w:rsidR="00ED6457" w:rsidRPr="009A6764" w:rsidRDefault="00F13306" w:rsidP="00026B87">
      <w:pPr>
        <w:ind w:left="1276"/>
        <w:jc w:val="both"/>
        <w:rPr>
          <w:rFonts w:eastAsia="Times New Roman"/>
          <w:lang w:val="lv-LV"/>
        </w:rPr>
      </w:pPr>
      <w:r w:rsidRPr="009A6764">
        <w:rPr>
          <w:rFonts w:eastAsia="Times New Roman"/>
          <w:lang w:val="lv-LV"/>
        </w:rPr>
        <w:t>3.1.11.4. Loginu kapi;</w:t>
      </w:r>
    </w:p>
    <w:p w14:paraId="00F8257B" w14:textId="77777777" w:rsidR="00ED6457" w:rsidRPr="009A6764" w:rsidRDefault="00F13306" w:rsidP="00026B87">
      <w:pPr>
        <w:ind w:left="1276"/>
        <w:jc w:val="both"/>
        <w:rPr>
          <w:rFonts w:eastAsia="Times New Roman"/>
          <w:lang w:val="lv-LV"/>
        </w:rPr>
      </w:pPr>
      <w:r w:rsidRPr="009A6764">
        <w:rPr>
          <w:rFonts w:eastAsia="Times New Roman"/>
          <w:lang w:val="lv-LV"/>
        </w:rPr>
        <w:t>3.1.11.5. Buku – Zeļču kapi;</w:t>
      </w:r>
    </w:p>
    <w:p w14:paraId="4AC28D2A"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3.1.11.6. </w:t>
      </w:r>
      <w:proofErr w:type="spellStart"/>
      <w:r w:rsidRPr="009A6764">
        <w:rPr>
          <w:rFonts w:eastAsia="Times New Roman"/>
          <w:lang w:val="lv-LV"/>
        </w:rPr>
        <w:t>Ančipovas</w:t>
      </w:r>
      <w:proofErr w:type="spellEnd"/>
      <w:r w:rsidRPr="009A6764">
        <w:rPr>
          <w:rFonts w:eastAsia="Times New Roman"/>
          <w:lang w:val="lv-LV"/>
        </w:rPr>
        <w:t xml:space="preserve"> kapi;</w:t>
      </w:r>
    </w:p>
    <w:p w14:paraId="24AE67EA" w14:textId="77777777" w:rsidR="00ED6457" w:rsidRPr="009A6764" w:rsidRDefault="00F13306" w:rsidP="00026B87">
      <w:pPr>
        <w:ind w:left="1276"/>
        <w:jc w:val="both"/>
        <w:rPr>
          <w:rFonts w:eastAsia="Times New Roman"/>
          <w:lang w:val="lv-LV"/>
        </w:rPr>
      </w:pPr>
      <w:r w:rsidRPr="009A6764">
        <w:rPr>
          <w:rFonts w:eastAsia="Times New Roman"/>
          <w:lang w:val="lv-LV"/>
        </w:rPr>
        <w:lastRenderedPageBreak/>
        <w:t xml:space="preserve">3.1.11.7. </w:t>
      </w:r>
      <w:proofErr w:type="spellStart"/>
      <w:r w:rsidRPr="009A6764">
        <w:rPr>
          <w:rFonts w:eastAsia="Times New Roman"/>
          <w:lang w:val="lv-LV"/>
        </w:rPr>
        <w:t>Bākarovas</w:t>
      </w:r>
      <w:proofErr w:type="spellEnd"/>
      <w:r w:rsidRPr="009A6764">
        <w:rPr>
          <w:rFonts w:eastAsia="Times New Roman"/>
          <w:lang w:val="lv-LV"/>
        </w:rPr>
        <w:t xml:space="preserve"> kapi;</w:t>
      </w:r>
    </w:p>
    <w:p w14:paraId="51D5514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3.1.11.8. </w:t>
      </w:r>
      <w:proofErr w:type="spellStart"/>
      <w:r w:rsidRPr="009A6764">
        <w:rPr>
          <w:rFonts w:eastAsia="Times New Roman"/>
          <w:lang w:val="lv-LV"/>
        </w:rPr>
        <w:t>Lotušu</w:t>
      </w:r>
      <w:proofErr w:type="spellEnd"/>
      <w:r w:rsidRPr="009A6764">
        <w:rPr>
          <w:rFonts w:eastAsia="Times New Roman"/>
          <w:lang w:val="lv-LV"/>
        </w:rPr>
        <w:t xml:space="preserve"> kapi;</w:t>
      </w:r>
    </w:p>
    <w:p w14:paraId="7F9BDF64"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3.1.11.9. </w:t>
      </w:r>
      <w:proofErr w:type="spellStart"/>
      <w:r w:rsidRPr="009A6764">
        <w:rPr>
          <w:rFonts w:eastAsia="Times New Roman"/>
          <w:lang w:val="lv-LV"/>
        </w:rPr>
        <w:t>Svičovas</w:t>
      </w:r>
      <w:proofErr w:type="spellEnd"/>
      <w:r w:rsidRPr="009A6764">
        <w:rPr>
          <w:rFonts w:eastAsia="Times New Roman"/>
          <w:lang w:val="lv-LV"/>
        </w:rPr>
        <w:t xml:space="preserve"> kapi;</w:t>
      </w:r>
    </w:p>
    <w:p w14:paraId="19D5EDED"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3.1.11.10. </w:t>
      </w:r>
      <w:proofErr w:type="spellStart"/>
      <w:r w:rsidRPr="009A6764">
        <w:rPr>
          <w:rFonts w:eastAsia="Times New Roman"/>
          <w:lang w:val="lv-LV"/>
        </w:rPr>
        <w:t>Vilkovas</w:t>
      </w:r>
      <w:proofErr w:type="spellEnd"/>
      <w:r w:rsidRPr="009A6764">
        <w:rPr>
          <w:rFonts w:eastAsia="Times New Roman"/>
          <w:lang w:val="lv-LV"/>
        </w:rPr>
        <w:t xml:space="preserve"> kapi;</w:t>
      </w:r>
    </w:p>
    <w:p w14:paraId="3F15547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3.1.11.11. </w:t>
      </w:r>
      <w:proofErr w:type="spellStart"/>
      <w:r w:rsidRPr="009A6764">
        <w:rPr>
          <w:rFonts w:eastAsia="Times New Roman"/>
          <w:lang w:val="lv-LV"/>
        </w:rPr>
        <w:t>Plešovas</w:t>
      </w:r>
      <w:proofErr w:type="spellEnd"/>
      <w:r w:rsidRPr="009A6764">
        <w:rPr>
          <w:rFonts w:eastAsia="Times New Roman"/>
          <w:lang w:val="lv-LV"/>
        </w:rPr>
        <w:t xml:space="preserve"> kapi;</w:t>
      </w:r>
    </w:p>
    <w:p w14:paraId="3056625A"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3.1.11.12. </w:t>
      </w:r>
      <w:proofErr w:type="spellStart"/>
      <w:r w:rsidRPr="009A6764">
        <w:rPr>
          <w:rFonts w:eastAsia="Times New Roman"/>
          <w:lang w:val="lv-LV"/>
        </w:rPr>
        <w:t>Čukulu</w:t>
      </w:r>
      <w:proofErr w:type="spellEnd"/>
      <w:r w:rsidRPr="009A6764">
        <w:rPr>
          <w:rFonts w:eastAsia="Times New Roman"/>
          <w:lang w:val="lv-LV"/>
        </w:rPr>
        <w:t xml:space="preserve"> kapi;</w:t>
      </w:r>
    </w:p>
    <w:p w14:paraId="7D07D99A"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3.1.11.13. </w:t>
      </w:r>
      <w:proofErr w:type="spellStart"/>
      <w:r w:rsidRPr="009A6764">
        <w:rPr>
          <w:rFonts w:eastAsia="Times New Roman"/>
          <w:lang w:val="lv-LV"/>
        </w:rPr>
        <w:t>Šķilbanu</w:t>
      </w:r>
      <w:proofErr w:type="spellEnd"/>
      <w:r w:rsidRPr="009A6764">
        <w:rPr>
          <w:rFonts w:eastAsia="Times New Roman"/>
          <w:lang w:val="lv-LV"/>
        </w:rPr>
        <w:t xml:space="preserve"> kapi;</w:t>
      </w:r>
    </w:p>
    <w:p w14:paraId="30B1FAE6" w14:textId="2106776D" w:rsidR="00ED6457" w:rsidRPr="009A6764" w:rsidRDefault="00F13306" w:rsidP="00026B87">
      <w:pPr>
        <w:ind w:left="993"/>
        <w:jc w:val="both"/>
        <w:rPr>
          <w:rFonts w:eastAsia="Times New Roman"/>
          <w:lang w:val="lv-LV"/>
        </w:rPr>
      </w:pPr>
      <w:r>
        <w:rPr>
          <w:rFonts w:eastAsia="Times New Roman"/>
          <w:lang w:val="lv-LV"/>
        </w:rPr>
        <w:t>3.1.12. Susāju pagastā</w:t>
      </w:r>
      <w:r w:rsidR="0080666B">
        <w:rPr>
          <w:rFonts w:eastAsia="Times New Roman"/>
          <w:lang w:val="lv-LV"/>
        </w:rPr>
        <w:t xml:space="preserve"> - </w:t>
      </w:r>
      <w:proofErr w:type="spellStart"/>
      <w:r w:rsidRPr="009A6764">
        <w:rPr>
          <w:rFonts w:eastAsia="Times New Roman"/>
          <w:lang w:val="lv-LV"/>
        </w:rPr>
        <w:t>Vēdeniešu</w:t>
      </w:r>
      <w:proofErr w:type="spellEnd"/>
      <w:r w:rsidRPr="009A6764">
        <w:rPr>
          <w:rFonts w:eastAsia="Times New Roman"/>
          <w:lang w:val="lv-LV"/>
        </w:rPr>
        <w:t xml:space="preserve"> kapi;</w:t>
      </w:r>
    </w:p>
    <w:p w14:paraId="36F3183B" w14:textId="65F39519" w:rsidR="00ED6457" w:rsidRPr="009A6764" w:rsidRDefault="00F13306" w:rsidP="00026B87">
      <w:pPr>
        <w:ind w:left="993"/>
        <w:jc w:val="both"/>
        <w:rPr>
          <w:rFonts w:eastAsia="Times New Roman"/>
          <w:lang w:val="lv-LV"/>
        </w:rPr>
      </w:pPr>
      <w:r w:rsidRPr="009A6764">
        <w:rPr>
          <w:rFonts w:eastAsia="Times New Roman"/>
          <w:lang w:val="lv-LV"/>
        </w:rPr>
        <w:t>3.1.13. Vectilžas pagastā:</w:t>
      </w:r>
    </w:p>
    <w:p w14:paraId="26F55EA2" w14:textId="77777777" w:rsidR="00ED6457" w:rsidRPr="009A6764" w:rsidRDefault="00F13306" w:rsidP="00026B87">
      <w:pPr>
        <w:ind w:left="1276"/>
        <w:jc w:val="both"/>
        <w:rPr>
          <w:rFonts w:eastAsia="Times New Roman"/>
          <w:lang w:val="lv-LV"/>
        </w:rPr>
      </w:pPr>
      <w:r w:rsidRPr="009A6764">
        <w:rPr>
          <w:rFonts w:eastAsia="Times New Roman"/>
          <w:lang w:val="lv-LV"/>
        </w:rPr>
        <w:t>3.1.13.1. Sudarbes kapi;</w:t>
      </w:r>
    </w:p>
    <w:p w14:paraId="2E3C467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3.1.13.2. </w:t>
      </w:r>
      <w:proofErr w:type="spellStart"/>
      <w:r w:rsidRPr="009A6764">
        <w:rPr>
          <w:rFonts w:eastAsia="Times New Roman"/>
          <w:lang w:val="lv-LV"/>
        </w:rPr>
        <w:t>Ranguču</w:t>
      </w:r>
      <w:proofErr w:type="spellEnd"/>
      <w:r w:rsidRPr="009A6764">
        <w:rPr>
          <w:rFonts w:eastAsia="Times New Roman"/>
          <w:lang w:val="lv-LV"/>
        </w:rPr>
        <w:t xml:space="preserve"> kapi;</w:t>
      </w:r>
    </w:p>
    <w:p w14:paraId="5968265C" w14:textId="77777777" w:rsidR="00ED6457" w:rsidRPr="009A6764" w:rsidRDefault="00F13306" w:rsidP="00026B87">
      <w:pPr>
        <w:ind w:left="1276"/>
        <w:jc w:val="both"/>
        <w:rPr>
          <w:rFonts w:eastAsia="Times New Roman"/>
          <w:lang w:val="lv-LV"/>
        </w:rPr>
      </w:pPr>
      <w:r w:rsidRPr="009A6764">
        <w:rPr>
          <w:rFonts w:eastAsia="Times New Roman"/>
          <w:lang w:val="lv-LV"/>
        </w:rPr>
        <w:t>3.1.13.3. Vectilžas kapi;</w:t>
      </w:r>
    </w:p>
    <w:p w14:paraId="0B947D2E"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3.1.13.4. </w:t>
      </w:r>
      <w:proofErr w:type="spellStart"/>
      <w:r w:rsidRPr="009A6764">
        <w:rPr>
          <w:rFonts w:eastAsia="Times New Roman"/>
          <w:lang w:val="lv-LV"/>
        </w:rPr>
        <w:t>Lutenānu</w:t>
      </w:r>
      <w:proofErr w:type="spellEnd"/>
      <w:r w:rsidRPr="009A6764">
        <w:rPr>
          <w:rFonts w:eastAsia="Times New Roman"/>
          <w:lang w:val="lv-LV"/>
        </w:rPr>
        <w:t xml:space="preserve"> kapi;</w:t>
      </w:r>
    </w:p>
    <w:p w14:paraId="5A92F473" w14:textId="77777777" w:rsidR="00ED6457" w:rsidRPr="009A6764" w:rsidRDefault="00F13306" w:rsidP="00026B87">
      <w:pPr>
        <w:ind w:left="993"/>
        <w:jc w:val="both"/>
        <w:rPr>
          <w:rFonts w:eastAsia="Times New Roman"/>
          <w:lang w:val="lv-LV"/>
        </w:rPr>
      </w:pPr>
      <w:r w:rsidRPr="009A6764">
        <w:rPr>
          <w:rFonts w:eastAsia="Times New Roman"/>
          <w:lang w:val="lv-LV"/>
        </w:rPr>
        <w:t>3.1.14. Vecumu pagastā:</w:t>
      </w:r>
    </w:p>
    <w:p w14:paraId="52B8B618"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3.1.14.1. </w:t>
      </w:r>
      <w:proofErr w:type="spellStart"/>
      <w:r w:rsidRPr="009A6764">
        <w:rPr>
          <w:rFonts w:eastAsia="Times New Roman"/>
          <w:lang w:val="lv-LV"/>
        </w:rPr>
        <w:t>Rejevas</w:t>
      </w:r>
      <w:proofErr w:type="spellEnd"/>
      <w:r w:rsidRPr="009A6764">
        <w:rPr>
          <w:rFonts w:eastAsia="Times New Roman"/>
          <w:lang w:val="lv-LV"/>
        </w:rPr>
        <w:t xml:space="preserve"> kapi;</w:t>
      </w:r>
    </w:p>
    <w:p w14:paraId="132E9A27"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3.1.14.2. </w:t>
      </w:r>
      <w:proofErr w:type="spellStart"/>
      <w:r w:rsidRPr="009A6764">
        <w:rPr>
          <w:rFonts w:eastAsia="Times New Roman"/>
          <w:lang w:val="lv-LV"/>
        </w:rPr>
        <w:t>Jaškovas</w:t>
      </w:r>
      <w:proofErr w:type="spellEnd"/>
      <w:r w:rsidRPr="009A6764">
        <w:rPr>
          <w:rFonts w:eastAsia="Times New Roman"/>
          <w:lang w:val="lv-LV"/>
        </w:rPr>
        <w:t xml:space="preserve"> kapi;</w:t>
      </w:r>
    </w:p>
    <w:p w14:paraId="7DDC7F10" w14:textId="77777777" w:rsidR="00ED6457" w:rsidRPr="009A6764" w:rsidRDefault="00F13306" w:rsidP="00026B87">
      <w:pPr>
        <w:ind w:left="993"/>
        <w:jc w:val="both"/>
        <w:rPr>
          <w:rFonts w:eastAsia="Times New Roman"/>
          <w:lang w:val="lv-LV"/>
        </w:rPr>
      </w:pPr>
      <w:r w:rsidRPr="009A6764">
        <w:rPr>
          <w:rFonts w:eastAsia="Times New Roman"/>
          <w:lang w:val="lv-LV"/>
        </w:rPr>
        <w:t>3.1.15. Vīksnas pagastā:</w:t>
      </w:r>
    </w:p>
    <w:p w14:paraId="0F039229"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3.1.15.1. </w:t>
      </w:r>
      <w:proofErr w:type="spellStart"/>
      <w:r w:rsidRPr="009A6764">
        <w:rPr>
          <w:rFonts w:eastAsia="Times New Roman"/>
          <w:lang w:val="lv-LV"/>
        </w:rPr>
        <w:t>Dampadruvas</w:t>
      </w:r>
      <w:proofErr w:type="spellEnd"/>
      <w:r w:rsidRPr="009A6764">
        <w:rPr>
          <w:rFonts w:eastAsia="Times New Roman"/>
          <w:lang w:val="lv-LV"/>
        </w:rPr>
        <w:t xml:space="preserve"> kapi;</w:t>
      </w:r>
    </w:p>
    <w:p w14:paraId="170AE06D"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3.1.15.2. </w:t>
      </w:r>
      <w:proofErr w:type="spellStart"/>
      <w:r w:rsidRPr="009A6764">
        <w:rPr>
          <w:rFonts w:eastAsia="Times New Roman"/>
          <w:lang w:val="lv-LV"/>
        </w:rPr>
        <w:t>Derdziņu</w:t>
      </w:r>
      <w:proofErr w:type="spellEnd"/>
      <w:r w:rsidRPr="009A6764">
        <w:rPr>
          <w:rFonts w:eastAsia="Times New Roman"/>
          <w:lang w:val="lv-LV"/>
        </w:rPr>
        <w:t xml:space="preserve"> kapi;</w:t>
      </w:r>
    </w:p>
    <w:p w14:paraId="17506B8D"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3.1.15.3. </w:t>
      </w:r>
      <w:proofErr w:type="spellStart"/>
      <w:r w:rsidRPr="009A6764">
        <w:rPr>
          <w:rFonts w:eastAsia="Times New Roman"/>
          <w:lang w:val="lv-LV"/>
        </w:rPr>
        <w:t>Čāgu</w:t>
      </w:r>
      <w:proofErr w:type="spellEnd"/>
      <w:r w:rsidRPr="009A6764">
        <w:rPr>
          <w:rFonts w:eastAsia="Times New Roman"/>
          <w:lang w:val="lv-LV"/>
        </w:rPr>
        <w:t xml:space="preserve"> kapi;</w:t>
      </w:r>
    </w:p>
    <w:p w14:paraId="033AAB4F" w14:textId="77777777" w:rsidR="00ED6457" w:rsidRPr="009A6764" w:rsidRDefault="00F13306" w:rsidP="00026B87">
      <w:pPr>
        <w:ind w:left="1276"/>
        <w:jc w:val="both"/>
        <w:rPr>
          <w:rFonts w:eastAsia="Times New Roman"/>
          <w:lang w:val="lv-LV"/>
        </w:rPr>
      </w:pPr>
      <w:r w:rsidRPr="009A6764">
        <w:rPr>
          <w:rFonts w:eastAsia="Times New Roman"/>
          <w:lang w:val="lv-LV"/>
        </w:rPr>
        <w:t>3.1.15.4. Egļukalna kapi;</w:t>
      </w:r>
    </w:p>
    <w:p w14:paraId="7CCABA2E" w14:textId="77777777" w:rsidR="00ED6457" w:rsidRPr="009A6764" w:rsidRDefault="00F13306" w:rsidP="00026B87">
      <w:pPr>
        <w:ind w:left="1276"/>
        <w:jc w:val="both"/>
        <w:rPr>
          <w:rFonts w:eastAsia="Times New Roman"/>
          <w:lang w:val="lv-LV"/>
        </w:rPr>
      </w:pPr>
      <w:r w:rsidRPr="009A6764">
        <w:rPr>
          <w:rFonts w:eastAsia="Times New Roman"/>
          <w:lang w:val="lv-LV"/>
        </w:rPr>
        <w:t xml:space="preserve">3.1.15.5. </w:t>
      </w:r>
      <w:proofErr w:type="spellStart"/>
      <w:r w:rsidRPr="009A6764">
        <w:rPr>
          <w:rFonts w:eastAsia="Times New Roman"/>
          <w:lang w:val="lv-LV"/>
        </w:rPr>
        <w:t>Kačupes</w:t>
      </w:r>
      <w:proofErr w:type="spellEnd"/>
      <w:r w:rsidRPr="009A6764">
        <w:rPr>
          <w:rFonts w:eastAsia="Times New Roman"/>
          <w:lang w:val="lv-LV"/>
        </w:rPr>
        <w:t xml:space="preserve"> kapi;</w:t>
      </w:r>
    </w:p>
    <w:p w14:paraId="085577AB" w14:textId="77777777" w:rsidR="00ED6457" w:rsidRPr="009A6764" w:rsidRDefault="00F13306" w:rsidP="00026B87">
      <w:pPr>
        <w:ind w:left="1276"/>
        <w:jc w:val="both"/>
        <w:rPr>
          <w:rFonts w:eastAsia="Times New Roman"/>
          <w:lang w:val="lv-LV"/>
        </w:rPr>
      </w:pPr>
      <w:r w:rsidRPr="009A6764">
        <w:rPr>
          <w:rFonts w:eastAsia="Times New Roman"/>
          <w:lang w:val="lv-LV"/>
        </w:rPr>
        <w:t>3.1.15.6. Kupravas kapi;</w:t>
      </w:r>
    </w:p>
    <w:p w14:paraId="51DC9663" w14:textId="77777777" w:rsidR="00ED6457" w:rsidRPr="009A6764" w:rsidRDefault="00F13306" w:rsidP="00026B87">
      <w:pPr>
        <w:ind w:left="1276"/>
        <w:jc w:val="both"/>
        <w:rPr>
          <w:rFonts w:eastAsia="Times New Roman"/>
          <w:lang w:val="lv-LV"/>
        </w:rPr>
      </w:pPr>
      <w:r w:rsidRPr="009A6764">
        <w:rPr>
          <w:rFonts w:eastAsia="Times New Roman"/>
          <w:lang w:val="lv-LV"/>
        </w:rPr>
        <w:t>3.1.15.7. Miezāju kapi;</w:t>
      </w:r>
    </w:p>
    <w:p w14:paraId="168247CF" w14:textId="77777777" w:rsidR="00ED6457" w:rsidRPr="009A6764" w:rsidRDefault="00F13306" w:rsidP="00026B87">
      <w:pPr>
        <w:ind w:left="1276"/>
        <w:jc w:val="both"/>
        <w:rPr>
          <w:rFonts w:eastAsia="Times New Roman"/>
          <w:lang w:val="lv-LV"/>
        </w:rPr>
      </w:pPr>
      <w:r w:rsidRPr="009A6764">
        <w:rPr>
          <w:rFonts w:eastAsia="Times New Roman"/>
          <w:lang w:val="lv-LV"/>
        </w:rPr>
        <w:t>3.1.15.8. Vīksnas kapi;</w:t>
      </w:r>
    </w:p>
    <w:p w14:paraId="49FF21AD" w14:textId="4B8535B3" w:rsidR="00ED6457" w:rsidRPr="009A6764" w:rsidRDefault="00F13306" w:rsidP="00026B87">
      <w:pPr>
        <w:ind w:left="993"/>
        <w:jc w:val="both"/>
        <w:rPr>
          <w:rFonts w:eastAsia="Times New Roman"/>
          <w:lang w:val="lv-LV"/>
        </w:rPr>
      </w:pPr>
      <w:r w:rsidRPr="009A6764">
        <w:rPr>
          <w:rFonts w:eastAsia="Times New Roman"/>
          <w:lang w:val="lv-LV"/>
        </w:rPr>
        <w:t>3.1.16. Žīguru pagastā</w:t>
      </w:r>
      <w:r w:rsidR="00444AFD">
        <w:rPr>
          <w:rFonts w:eastAsia="Times New Roman"/>
          <w:lang w:val="lv-LV"/>
        </w:rPr>
        <w:t xml:space="preserve"> - </w:t>
      </w:r>
      <w:proofErr w:type="spellStart"/>
      <w:r>
        <w:rPr>
          <w:rFonts w:eastAsia="Times New Roman"/>
          <w:lang w:val="lv-LV"/>
        </w:rPr>
        <w:t>Katlešu</w:t>
      </w:r>
      <w:proofErr w:type="spellEnd"/>
      <w:r>
        <w:rPr>
          <w:rFonts w:eastAsia="Times New Roman"/>
          <w:lang w:val="lv-LV"/>
        </w:rPr>
        <w:t xml:space="preserve"> kapi;</w:t>
      </w:r>
    </w:p>
    <w:p w14:paraId="5BBBC6FB" w14:textId="77777777" w:rsidR="00ED6457" w:rsidRPr="00FD11B0" w:rsidRDefault="00F13306" w:rsidP="00026B87">
      <w:pPr>
        <w:ind w:left="709"/>
        <w:jc w:val="both"/>
        <w:rPr>
          <w:rFonts w:eastAsia="Times New Roman"/>
          <w:lang w:val="lv-LV"/>
        </w:rPr>
      </w:pPr>
      <w:r w:rsidRPr="00FD11B0">
        <w:rPr>
          <w:rFonts w:eastAsia="Times New Roman"/>
          <w:lang w:val="lv-LV"/>
        </w:rPr>
        <w:t>3.2. daļēji slēgtas kapsētas:</w:t>
      </w:r>
    </w:p>
    <w:p w14:paraId="4DCD82EB" w14:textId="77777777" w:rsidR="00ED6457" w:rsidRPr="009A6764" w:rsidRDefault="00F13306" w:rsidP="007E5574">
      <w:pPr>
        <w:ind w:left="993"/>
        <w:jc w:val="both"/>
        <w:rPr>
          <w:rFonts w:eastAsia="Times New Roman"/>
          <w:lang w:val="lv-LV"/>
        </w:rPr>
      </w:pPr>
      <w:r w:rsidRPr="009A6764">
        <w:rPr>
          <w:rFonts w:eastAsia="Times New Roman"/>
          <w:lang w:val="lv-LV"/>
        </w:rPr>
        <w:t>3.2.1. Balvu pilsētā:</w:t>
      </w:r>
    </w:p>
    <w:p w14:paraId="60245540" w14:textId="77777777" w:rsidR="00ED6457" w:rsidRPr="009A6764" w:rsidRDefault="00F13306" w:rsidP="007E5574">
      <w:pPr>
        <w:ind w:left="1276"/>
        <w:jc w:val="both"/>
        <w:rPr>
          <w:rFonts w:eastAsia="Times New Roman"/>
          <w:lang w:val="lv-LV"/>
        </w:rPr>
      </w:pPr>
      <w:r>
        <w:rPr>
          <w:rFonts w:eastAsia="Times New Roman"/>
          <w:lang w:val="lv-LV"/>
        </w:rPr>
        <w:t>3.2.1.1. Roz</w:t>
      </w:r>
      <w:r w:rsidR="00793D05" w:rsidRPr="009A6764">
        <w:rPr>
          <w:rFonts w:eastAsia="Times New Roman"/>
          <w:lang w:val="lv-LV"/>
        </w:rPr>
        <w:t>u kapi;</w:t>
      </w:r>
    </w:p>
    <w:p w14:paraId="6CE756F5" w14:textId="77777777" w:rsidR="00ED6457" w:rsidRPr="009A6764" w:rsidRDefault="00F13306" w:rsidP="007E5574">
      <w:pPr>
        <w:ind w:left="1276"/>
        <w:jc w:val="both"/>
        <w:rPr>
          <w:rFonts w:eastAsia="Times New Roman"/>
          <w:lang w:val="lv-LV"/>
        </w:rPr>
      </w:pPr>
      <w:r>
        <w:rPr>
          <w:rFonts w:eastAsia="Times New Roman"/>
          <w:lang w:val="lv-LV"/>
        </w:rPr>
        <w:t>3.2</w:t>
      </w:r>
      <w:r w:rsidR="00793D05" w:rsidRPr="009A6764">
        <w:rPr>
          <w:rFonts w:eastAsia="Times New Roman"/>
          <w:lang w:val="lv-LV"/>
        </w:rPr>
        <w:t>.1.2. Pareizticīgo kapi;</w:t>
      </w:r>
    </w:p>
    <w:p w14:paraId="01FFE5A0" w14:textId="77777777" w:rsidR="00ED6457" w:rsidRPr="009A6764" w:rsidRDefault="00F13306" w:rsidP="007E5574">
      <w:pPr>
        <w:ind w:left="1276"/>
        <w:jc w:val="both"/>
        <w:rPr>
          <w:rFonts w:eastAsia="Times New Roman"/>
          <w:lang w:val="lv-LV"/>
        </w:rPr>
      </w:pPr>
      <w:r>
        <w:rPr>
          <w:rFonts w:eastAsia="Times New Roman"/>
          <w:lang w:val="lv-LV"/>
        </w:rPr>
        <w:t>3.2</w:t>
      </w:r>
      <w:r w:rsidR="00793D05" w:rsidRPr="009A6764">
        <w:rPr>
          <w:rFonts w:eastAsia="Times New Roman"/>
          <w:lang w:val="lv-LV"/>
        </w:rPr>
        <w:t>.1.3. Luterāņu kapi;</w:t>
      </w:r>
    </w:p>
    <w:p w14:paraId="5118DEE6" w14:textId="77777777" w:rsidR="00ED6457" w:rsidRPr="009A6764" w:rsidRDefault="00F13306" w:rsidP="007E5574">
      <w:pPr>
        <w:ind w:left="1276"/>
        <w:jc w:val="both"/>
        <w:rPr>
          <w:rFonts w:eastAsia="Times New Roman"/>
          <w:lang w:val="lv-LV"/>
        </w:rPr>
      </w:pPr>
      <w:r>
        <w:rPr>
          <w:rFonts w:eastAsia="Times New Roman"/>
          <w:lang w:val="lv-LV"/>
        </w:rPr>
        <w:t>3.2</w:t>
      </w:r>
      <w:r w:rsidR="00793D05" w:rsidRPr="009A6764">
        <w:rPr>
          <w:rFonts w:eastAsia="Times New Roman"/>
          <w:lang w:val="lv-LV"/>
        </w:rPr>
        <w:t>.1.4. Začu kapi;</w:t>
      </w:r>
    </w:p>
    <w:p w14:paraId="2EB2C45B" w14:textId="44CB2A58" w:rsidR="00ED6457" w:rsidRPr="009A6764" w:rsidRDefault="00F13306" w:rsidP="007E5574">
      <w:pPr>
        <w:ind w:left="993"/>
        <w:jc w:val="both"/>
        <w:rPr>
          <w:rFonts w:eastAsia="Times New Roman"/>
          <w:lang w:val="lv-LV"/>
        </w:rPr>
      </w:pPr>
      <w:r w:rsidRPr="009A6764">
        <w:rPr>
          <w:rFonts w:eastAsia="Times New Roman"/>
          <w:lang w:val="lv-LV"/>
        </w:rPr>
        <w:t>3.2.2. Balvu pagastā</w:t>
      </w:r>
      <w:r w:rsidR="00696F69">
        <w:rPr>
          <w:rFonts w:eastAsia="Times New Roman"/>
          <w:lang w:val="lv-LV"/>
        </w:rPr>
        <w:t xml:space="preserve"> - </w:t>
      </w:r>
      <w:r w:rsidRPr="009A6764">
        <w:rPr>
          <w:rFonts w:eastAsia="Times New Roman"/>
          <w:lang w:val="lv-LV"/>
        </w:rPr>
        <w:t>Pilskalna kapi;</w:t>
      </w:r>
    </w:p>
    <w:p w14:paraId="1B239DB8" w14:textId="77777777" w:rsidR="00ED6457" w:rsidRPr="009A6764" w:rsidRDefault="00F13306" w:rsidP="007E5574">
      <w:pPr>
        <w:ind w:left="993"/>
        <w:jc w:val="both"/>
        <w:rPr>
          <w:rFonts w:eastAsia="Times New Roman"/>
          <w:lang w:val="lv-LV"/>
        </w:rPr>
      </w:pPr>
      <w:r w:rsidRPr="009A6764">
        <w:rPr>
          <w:rFonts w:eastAsia="Times New Roman"/>
          <w:lang w:val="lv-LV"/>
        </w:rPr>
        <w:t>3.2.3. Bērzpils pagastā:</w:t>
      </w:r>
    </w:p>
    <w:p w14:paraId="40665A56" w14:textId="77777777" w:rsidR="00ED6457" w:rsidRPr="009A6764" w:rsidRDefault="00F13306" w:rsidP="007E5574">
      <w:pPr>
        <w:ind w:left="1276"/>
        <w:jc w:val="both"/>
        <w:rPr>
          <w:rFonts w:eastAsia="Times New Roman"/>
          <w:lang w:val="lv-LV"/>
        </w:rPr>
      </w:pPr>
      <w:r w:rsidRPr="009A6764">
        <w:rPr>
          <w:rFonts w:eastAsia="Times New Roman"/>
          <w:lang w:val="lv-LV"/>
        </w:rPr>
        <w:t>3.2.3.1. Bēržu kapi;</w:t>
      </w:r>
    </w:p>
    <w:p w14:paraId="31A45B74" w14:textId="77777777" w:rsidR="00ED6457" w:rsidRPr="009A6764" w:rsidRDefault="00F13306" w:rsidP="007E5574">
      <w:pPr>
        <w:ind w:left="1276"/>
        <w:jc w:val="both"/>
        <w:rPr>
          <w:rFonts w:eastAsia="Times New Roman"/>
          <w:lang w:val="lv-LV"/>
        </w:rPr>
      </w:pPr>
      <w:r w:rsidRPr="009A6764">
        <w:rPr>
          <w:rFonts w:eastAsia="Times New Roman"/>
          <w:lang w:val="lv-LV"/>
        </w:rPr>
        <w:t xml:space="preserve">3.2.3.2. </w:t>
      </w:r>
      <w:proofErr w:type="spellStart"/>
      <w:r w:rsidRPr="009A6764">
        <w:rPr>
          <w:rFonts w:eastAsia="Times New Roman"/>
          <w:lang w:val="lv-LV"/>
        </w:rPr>
        <w:t>Saksmales</w:t>
      </w:r>
      <w:proofErr w:type="spellEnd"/>
      <w:r w:rsidRPr="009A6764">
        <w:rPr>
          <w:rFonts w:eastAsia="Times New Roman"/>
          <w:lang w:val="lv-LV"/>
        </w:rPr>
        <w:t xml:space="preserve"> kapi;</w:t>
      </w:r>
    </w:p>
    <w:p w14:paraId="09552C30" w14:textId="77777777" w:rsidR="00ED6457" w:rsidRPr="009A6764" w:rsidRDefault="00F13306" w:rsidP="007E5574">
      <w:pPr>
        <w:ind w:left="1276"/>
        <w:jc w:val="both"/>
        <w:rPr>
          <w:rFonts w:eastAsia="Times New Roman"/>
          <w:lang w:val="lv-LV"/>
        </w:rPr>
      </w:pPr>
      <w:r w:rsidRPr="009A6764">
        <w:rPr>
          <w:rFonts w:eastAsia="Times New Roman"/>
          <w:lang w:val="lv-LV"/>
        </w:rPr>
        <w:t xml:space="preserve">3.2.3.3. </w:t>
      </w:r>
      <w:proofErr w:type="spellStart"/>
      <w:r w:rsidRPr="009A6764">
        <w:rPr>
          <w:rFonts w:eastAsia="Times New Roman"/>
          <w:lang w:val="lv-LV"/>
        </w:rPr>
        <w:t>Golvaru</w:t>
      </w:r>
      <w:proofErr w:type="spellEnd"/>
      <w:r w:rsidRPr="009A6764">
        <w:rPr>
          <w:rFonts w:eastAsia="Times New Roman"/>
          <w:lang w:val="lv-LV"/>
        </w:rPr>
        <w:t xml:space="preserve"> kapi;</w:t>
      </w:r>
    </w:p>
    <w:p w14:paraId="238CE603" w14:textId="77777777" w:rsidR="00ED6457" w:rsidRPr="009A6764" w:rsidRDefault="00F13306" w:rsidP="007E5574">
      <w:pPr>
        <w:ind w:left="1276"/>
        <w:jc w:val="both"/>
        <w:rPr>
          <w:rFonts w:eastAsia="Times New Roman"/>
          <w:lang w:val="lv-LV"/>
        </w:rPr>
      </w:pPr>
      <w:r w:rsidRPr="009A6764">
        <w:rPr>
          <w:rFonts w:eastAsia="Times New Roman"/>
          <w:lang w:val="lv-LV"/>
        </w:rPr>
        <w:t>3.2.3.4. Līdumnieku kapi;</w:t>
      </w:r>
    </w:p>
    <w:p w14:paraId="6CC8072A" w14:textId="796A805B" w:rsidR="00ED6457" w:rsidRPr="009A6764" w:rsidRDefault="00F13306" w:rsidP="007E5574">
      <w:pPr>
        <w:ind w:left="993"/>
        <w:jc w:val="both"/>
        <w:rPr>
          <w:rFonts w:eastAsia="Times New Roman"/>
          <w:lang w:val="lv-LV"/>
        </w:rPr>
      </w:pPr>
      <w:r w:rsidRPr="009A6764">
        <w:rPr>
          <w:rFonts w:eastAsia="Times New Roman"/>
          <w:lang w:val="lv-LV"/>
        </w:rPr>
        <w:t>3.2.4. Rugāju pagastā</w:t>
      </w:r>
      <w:r w:rsidR="00696F69">
        <w:rPr>
          <w:rFonts w:eastAsia="Times New Roman"/>
          <w:lang w:val="lv-LV"/>
        </w:rPr>
        <w:t xml:space="preserve"> - </w:t>
      </w:r>
      <w:proofErr w:type="spellStart"/>
      <w:r w:rsidRPr="009A6764">
        <w:rPr>
          <w:rFonts w:eastAsia="Times New Roman"/>
          <w:lang w:val="lv-LV"/>
        </w:rPr>
        <w:t>Upetnieku</w:t>
      </w:r>
      <w:proofErr w:type="spellEnd"/>
      <w:r w:rsidRPr="009A6764">
        <w:rPr>
          <w:rFonts w:eastAsia="Times New Roman"/>
          <w:lang w:val="lv-LV"/>
        </w:rPr>
        <w:t xml:space="preserve"> kapi;</w:t>
      </w:r>
    </w:p>
    <w:p w14:paraId="50C7BE08" w14:textId="77777777" w:rsidR="00ED6457" w:rsidRPr="009A6764" w:rsidRDefault="00F13306" w:rsidP="007E5574">
      <w:pPr>
        <w:ind w:left="993"/>
        <w:jc w:val="both"/>
        <w:rPr>
          <w:rFonts w:eastAsia="Times New Roman"/>
          <w:lang w:val="lv-LV"/>
        </w:rPr>
      </w:pPr>
      <w:r w:rsidRPr="009A6764">
        <w:rPr>
          <w:rFonts w:eastAsia="Times New Roman"/>
          <w:lang w:val="lv-LV"/>
        </w:rPr>
        <w:t>3.2.5. Tilžas pagastā:</w:t>
      </w:r>
    </w:p>
    <w:p w14:paraId="19D228C7" w14:textId="77777777" w:rsidR="00ED6457" w:rsidRPr="009A6764" w:rsidRDefault="00F13306" w:rsidP="007E5574">
      <w:pPr>
        <w:ind w:left="1276"/>
        <w:jc w:val="both"/>
        <w:rPr>
          <w:rFonts w:eastAsia="Times New Roman"/>
          <w:lang w:val="lv-LV"/>
        </w:rPr>
      </w:pPr>
      <w:r w:rsidRPr="009A6764">
        <w:rPr>
          <w:rFonts w:eastAsia="Times New Roman"/>
          <w:lang w:val="lv-LV"/>
        </w:rPr>
        <w:t>3.2.5.1. Tilžas kapi;</w:t>
      </w:r>
    </w:p>
    <w:p w14:paraId="2E73150A" w14:textId="77777777" w:rsidR="00ED6457" w:rsidRPr="009A6764" w:rsidRDefault="00F13306" w:rsidP="007E5574">
      <w:pPr>
        <w:ind w:left="1276"/>
        <w:jc w:val="both"/>
        <w:rPr>
          <w:rFonts w:eastAsia="Times New Roman"/>
          <w:lang w:val="lv-LV"/>
        </w:rPr>
      </w:pPr>
      <w:r w:rsidRPr="009A6764">
        <w:rPr>
          <w:rFonts w:eastAsia="Times New Roman"/>
          <w:lang w:val="lv-LV"/>
        </w:rPr>
        <w:t xml:space="preserve">3.2.5.2. </w:t>
      </w:r>
      <w:proofErr w:type="spellStart"/>
      <w:r w:rsidRPr="009A6764">
        <w:rPr>
          <w:rFonts w:eastAsia="Times New Roman"/>
          <w:lang w:val="lv-LV"/>
        </w:rPr>
        <w:t>Ūdrenes</w:t>
      </w:r>
      <w:proofErr w:type="spellEnd"/>
      <w:r w:rsidRPr="009A6764">
        <w:rPr>
          <w:rFonts w:eastAsia="Times New Roman"/>
          <w:lang w:val="lv-LV"/>
        </w:rPr>
        <w:t xml:space="preserve"> kapi;</w:t>
      </w:r>
    </w:p>
    <w:p w14:paraId="0FFAE3B2" w14:textId="77777777" w:rsidR="00ED6457" w:rsidRPr="009A6764" w:rsidRDefault="00F13306" w:rsidP="007E5574">
      <w:pPr>
        <w:ind w:left="1276"/>
        <w:jc w:val="both"/>
        <w:rPr>
          <w:rFonts w:eastAsia="Times New Roman"/>
          <w:lang w:val="lv-LV"/>
        </w:rPr>
      </w:pPr>
      <w:r w:rsidRPr="009A6764">
        <w:rPr>
          <w:rFonts w:eastAsia="Times New Roman"/>
          <w:lang w:val="lv-LV"/>
        </w:rPr>
        <w:t xml:space="preserve">3.2.5.3. </w:t>
      </w:r>
      <w:proofErr w:type="spellStart"/>
      <w:r w:rsidRPr="009A6764">
        <w:rPr>
          <w:rFonts w:eastAsia="Times New Roman"/>
          <w:lang w:val="lv-LV"/>
        </w:rPr>
        <w:t>Kāpessila</w:t>
      </w:r>
      <w:proofErr w:type="spellEnd"/>
      <w:r w:rsidRPr="009A6764">
        <w:rPr>
          <w:rFonts w:eastAsia="Times New Roman"/>
          <w:lang w:val="lv-LV"/>
        </w:rPr>
        <w:t xml:space="preserve"> kapi;</w:t>
      </w:r>
    </w:p>
    <w:p w14:paraId="26FDECF2" w14:textId="77777777" w:rsidR="00ED6457" w:rsidRPr="00553320" w:rsidRDefault="00F13306" w:rsidP="00026B87">
      <w:pPr>
        <w:ind w:left="709"/>
        <w:jc w:val="both"/>
        <w:rPr>
          <w:rFonts w:eastAsia="Times New Roman"/>
          <w:lang w:val="lv-LV"/>
        </w:rPr>
      </w:pPr>
      <w:r w:rsidRPr="00553320">
        <w:rPr>
          <w:rFonts w:eastAsia="Times New Roman"/>
          <w:lang w:val="lv-LV"/>
        </w:rPr>
        <w:t>3.3. slēgtas kapsētas:</w:t>
      </w:r>
    </w:p>
    <w:p w14:paraId="6CDE6A52" w14:textId="2FE49CBA" w:rsidR="00ED6457" w:rsidRPr="009A6764" w:rsidRDefault="00F13306" w:rsidP="00E96935">
      <w:pPr>
        <w:ind w:left="993"/>
        <w:jc w:val="both"/>
        <w:rPr>
          <w:rFonts w:eastAsia="Times New Roman"/>
          <w:lang w:val="lv-LV"/>
        </w:rPr>
      </w:pPr>
      <w:r w:rsidRPr="009A6764">
        <w:rPr>
          <w:rFonts w:eastAsia="Times New Roman"/>
          <w:lang w:val="lv-LV"/>
        </w:rPr>
        <w:t>3.3.1. Baltinavas pagast</w:t>
      </w:r>
      <w:r w:rsidR="00FD525E">
        <w:rPr>
          <w:rFonts w:eastAsia="Times New Roman"/>
          <w:lang w:val="lv-LV"/>
        </w:rPr>
        <w:t xml:space="preserve">ā - </w:t>
      </w:r>
      <w:r w:rsidRPr="009A6764">
        <w:rPr>
          <w:lang w:val="lv-LV"/>
        </w:rPr>
        <w:t xml:space="preserve">Baltinavas </w:t>
      </w:r>
      <w:r w:rsidR="00D37CDD">
        <w:rPr>
          <w:lang w:val="lv-LV"/>
        </w:rPr>
        <w:t>B</w:t>
      </w:r>
      <w:r w:rsidRPr="009A6764">
        <w:rPr>
          <w:lang w:val="lv-LV"/>
        </w:rPr>
        <w:t>rāļu kapi</w:t>
      </w:r>
      <w:r w:rsidR="00D5197E">
        <w:rPr>
          <w:lang w:val="lv-LV"/>
        </w:rPr>
        <w:t>;</w:t>
      </w:r>
    </w:p>
    <w:p w14:paraId="76753F8A" w14:textId="4AE9BBA2" w:rsidR="00ED6457" w:rsidRPr="009A6764" w:rsidRDefault="00F13306" w:rsidP="00E96935">
      <w:pPr>
        <w:ind w:left="993"/>
        <w:jc w:val="both"/>
        <w:rPr>
          <w:rFonts w:eastAsia="Times New Roman"/>
          <w:lang w:val="lv-LV"/>
        </w:rPr>
      </w:pPr>
      <w:r w:rsidRPr="009A6764">
        <w:rPr>
          <w:rFonts w:eastAsia="Times New Roman"/>
          <w:lang w:val="lv-LV"/>
        </w:rPr>
        <w:t>3.3.2. Viļakas pilsētā</w:t>
      </w:r>
      <w:r w:rsidR="00FD525E">
        <w:rPr>
          <w:rFonts w:eastAsia="Times New Roman"/>
          <w:lang w:val="lv-LV"/>
        </w:rPr>
        <w:t xml:space="preserve"> - </w:t>
      </w:r>
      <w:r w:rsidRPr="009A6764">
        <w:rPr>
          <w:rFonts w:eastAsia="Times New Roman"/>
          <w:lang w:val="lv-LV"/>
        </w:rPr>
        <w:t>Ebreju kapi Jaunatnes ielā 16;</w:t>
      </w:r>
    </w:p>
    <w:p w14:paraId="05FB21C1" w14:textId="0A7F16F0" w:rsidR="00ED6457" w:rsidRPr="009A6764" w:rsidRDefault="00F13306" w:rsidP="00E96935">
      <w:pPr>
        <w:ind w:left="993"/>
        <w:jc w:val="both"/>
        <w:rPr>
          <w:rFonts w:eastAsia="Times New Roman"/>
          <w:lang w:val="lv-LV"/>
        </w:rPr>
      </w:pPr>
      <w:r w:rsidRPr="009A6764">
        <w:rPr>
          <w:rFonts w:eastAsia="Times New Roman"/>
          <w:lang w:val="lv-LV"/>
        </w:rPr>
        <w:t>3.3.3. Bērzpils pagastā</w:t>
      </w:r>
      <w:r w:rsidR="00FD525E">
        <w:rPr>
          <w:rFonts w:eastAsia="Times New Roman"/>
          <w:lang w:val="lv-LV"/>
        </w:rPr>
        <w:t xml:space="preserve"> - </w:t>
      </w:r>
      <w:proofErr w:type="spellStart"/>
      <w:r w:rsidRPr="009A6764">
        <w:rPr>
          <w:rFonts w:eastAsia="Times New Roman"/>
          <w:lang w:val="lv-LV"/>
        </w:rPr>
        <w:t>Domopoles</w:t>
      </w:r>
      <w:proofErr w:type="spellEnd"/>
      <w:r w:rsidRPr="009A6764">
        <w:rPr>
          <w:rFonts w:eastAsia="Times New Roman"/>
          <w:lang w:val="lv-LV"/>
        </w:rPr>
        <w:t xml:space="preserve"> </w:t>
      </w:r>
      <w:r w:rsidR="00D37CDD">
        <w:rPr>
          <w:rFonts w:eastAsia="Times New Roman"/>
          <w:lang w:val="lv-LV"/>
        </w:rPr>
        <w:t>B</w:t>
      </w:r>
      <w:r w:rsidRPr="009A6764">
        <w:rPr>
          <w:rFonts w:eastAsia="Times New Roman"/>
          <w:lang w:val="lv-LV"/>
        </w:rPr>
        <w:t>rāļu kapi;</w:t>
      </w:r>
    </w:p>
    <w:p w14:paraId="5D805462" w14:textId="2A472AF4" w:rsidR="00ED6457" w:rsidRPr="009A6764" w:rsidRDefault="00F13306" w:rsidP="00E96935">
      <w:pPr>
        <w:ind w:left="993"/>
        <w:jc w:val="both"/>
        <w:rPr>
          <w:rFonts w:eastAsia="Times New Roman"/>
          <w:lang w:val="lv-LV"/>
        </w:rPr>
      </w:pPr>
      <w:r w:rsidRPr="009A6764">
        <w:rPr>
          <w:rFonts w:eastAsia="Times New Roman"/>
          <w:lang w:val="lv-LV"/>
        </w:rPr>
        <w:t>3.3.4.   Kubulu pagastā</w:t>
      </w:r>
      <w:r w:rsidR="00FD525E">
        <w:rPr>
          <w:rFonts w:eastAsia="Times New Roman"/>
          <w:lang w:val="lv-LV"/>
        </w:rPr>
        <w:t xml:space="preserve"> - </w:t>
      </w:r>
      <w:r w:rsidRPr="009A6764">
        <w:rPr>
          <w:rFonts w:eastAsia="Times New Roman"/>
          <w:lang w:val="lv-LV"/>
        </w:rPr>
        <w:t>Ebreju tautas genocīda upuru piemiņas vieta (kapi);</w:t>
      </w:r>
    </w:p>
    <w:p w14:paraId="5F0C5048" w14:textId="622365A7" w:rsidR="00ED6457" w:rsidRPr="009A6764" w:rsidRDefault="00F13306" w:rsidP="00E96935">
      <w:pPr>
        <w:ind w:left="993"/>
        <w:jc w:val="both"/>
        <w:rPr>
          <w:rFonts w:eastAsia="Times New Roman"/>
          <w:lang w:val="lv-LV"/>
        </w:rPr>
      </w:pPr>
      <w:r w:rsidRPr="009A6764">
        <w:rPr>
          <w:rFonts w:eastAsia="Times New Roman"/>
          <w:lang w:val="lv-LV"/>
        </w:rPr>
        <w:t>3.3.5. Kupravas pagastā</w:t>
      </w:r>
      <w:r w:rsidR="00D75B78">
        <w:rPr>
          <w:rFonts w:eastAsia="Times New Roman"/>
          <w:lang w:val="lv-LV"/>
        </w:rPr>
        <w:t xml:space="preserve"> - </w:t>
      </w:r>
      <w:r w:rsidR="00D37CDD">
        <w:rPr>
          <w:rFonts w:eastAsia="Times New Roman"/>
          <w:lang w:val="lv-LV"/>
        </w:rPr>
        <w:t xml:space="preserve">Kupravas </w:t>
      </w:r>
      <w:r w:rsidRPr="009A6764">
        <w:rPr>
          <w:rFonts w:eastAsia="Times New Roman"/>
          <w:lang w:val="lv-LV"/>
        </w:rPr>
        <w:t>Brāļu kapi;</w:t>
      </w:r>
    </w:p>
    <w:p w14:paraId="7670B99D" w14:textId="77777777" w:rsidR="00ED6457" w:rsidRPr="009A6764" w:rsidRDefault="00F13306" w:rsidP="00E96935">
      <w:pPr>
        <w:ind w:left="993"/>
        <w:jc w:val="both"/>
        <w:rPr>
          <w:rFonts w:eastAsia="Times New Roman"/>
          <w:lang w:val="lv-LV"/>
        </w:rPr>
      </w:pPr>
      <w:r w:rsidRPr="009A6764">
        <w:rPr>
          <w:rFonts w:eastAsia="Times New Roman"/>
          <w:lang w:val="lv-LV"/>
        </w:rPr>
        <w:lastRenderedPageBreak/>
        <w:t>3.3.6. Rugāju pagastā:</w:t>
      </w:r>
    </w:p>
    <w:p w14:paraId="5D8DA59C" w14:textId="77777777" w:rsidR="00ED6457" w:rsidRPr="009A6764" w:rsidRDefault="00F13306" w:rsidP="00E96935">
      <w:pPr>
        <w:ind w:left="1276"/>
        <w:jc w:val="both"/>
        <w:rPr>
          <w:rFonts w:eastAsia="Times New Roman"/>
          <w:lang w:val="lv-LV"/>
        </w:rPr>
      </w:pPr>
      <w:r w:rsidRPr="009A6764">
        <w:rPr>
          <w:rFonts w:eastAsia="Times New Roman"/>
          <w:lang w:val="lv-LV"/>
        </w:rPr>
        <w:t xml:space="preserve">3.3.6.1. </w:t>
      </w:r>
      <w:r w:rsidR="00D37CDD">
        <w:rPr>
          <w:rFonts w:eastAsia="Times New Roman"/>
          <w:lang w:val="lv-LV"/>
        </w:rPr>
        <w:t xml:space="preserve">Rugāju </w:t>
      </w:r>
      <w:r w:rsidRPr="009A6764">
        <w:rPr>
          <w:rFonts w:eastAsia="Times New Roman"/>
          <w:lang w:val="lv-LV"/>
        </w:rPr>
        <w:t>Brāļu kapi;</w:t>
      </w:r>
    </w:p>
    <w:p w14:paraId="1E1728F7" w14:textId="77777777" w:rsidR="00ED6457" w:rsidRPr="009A6764" w:rsidRDefault="00F13306" w:rsidP="00E96935">
      <w:pPr>
        <w:ind w:left="1276"/>
        <w:jc w:val="both"/>
        <w:rPr>
          <w:rFonts w:eastAsia="Times New Roman"/>
          <w:lang w:val="lv-LV"/>
        </w:rPr>
      </w:pPr>
      <w:r w:rsidRPr="009A6764">
        <w:rPr>
          <w:rFonts w:eastAsia="Times New Roman"/>
          <w:lang w:val="lv-LV"/>
        </w:rPr>
        <w:t>3.3.6.2. Ebreju kapi;</w:t>
      </w:r>
    </w:p>
    <w:p w14:paraId="71885D72" w14:textId="71E7908C" w:rsidR="00ED6457" w:rsidRDefault="00F13306" w:rsidP="00E96935">
      <w:pPr>
        <w:ind w:left="993"/>
        <w:jc w:val="both"/>
        <w:rPr>
          <w:rFonts w:eastAsia="Times New Roman"/>
          <w:lang w:val="lv-LV"/>
        </w:rPr>
      </w:pPr>
      <w:r w:rsidRPr="009A6764">
        <w:rPr>
          <w:rFonts w:eastAsia="Times New Roman"/>
          <w:lang w:val="lv-LV"/>
        </w:rPr>
        <w:t>3.3.7. Šķilbēnu pagastā</w:t>
      </w:r>
      <w:r w:rsidR="003F7884">
        <w:rPr>
          <w:rFonts w:eastAsia="Times New Roman"/>
          <w:lang w:val="lv-LV"/>
        </w:rPr>
        <w:t xml:space="preserve"> - </w:t>
      </w:r>
      <w:proofErr w:type="spellStart"/>
      <w:r>
        <w:rPr>
          <w:rFonts w:eastAsia="Times New Roman"/>
          <w:lang w:val="lv-LV"/>
        </w:rPr>
        <w:t>Rekovas</w:t>
      </w:r>
      <w:proofErr w:type="spellEnd"/>
      <w:r>
        <w:rPr>
          <w:rFonts w:eastAsia="Times New Roman"/>
          <w:lang w:val="lv-LV"/>
        </w:rPr>
        <w:t xml:space="preserve"> </w:t>
      </w:r>
      <w:r w:rsidR="00D37CDD">
        <w:rPr>
          <w:rFonts w:eastAsia="Times New Roman"/>
          <w:lang w:val="lv-LV"/>
        </w:rPr>
        <w:t>B</w:t>
      </w:r>
      <w:r>
        <w:rPr>
          <w:rFonts w:eastAsia="Times New Roman"/>
          <w:lang w:val="lv-LV"/>
        </w:rPr>
        <w:t>rāļu  kapi</w:t>
      </w:r>
      <w:r w:rsidR="00D37CDD">
        <w:rPr>
          <w:rFonts w:eastAsia="Times New Roman"/>
          <w:lang w:val="lv-LV"/>
        </w:rPr>
        <w:t>;</w:t>
      </w:r>
    </w:p>
    <w:p w14:paraId="1C46CF0D" w14:textId="05641046" w:rsidR="00D37CDD" w:rsidRDefault="00F13306" w:rsidP="00E96935">
      <w:pPr>
        <w:ind w:left="993"/>
        <w:jc w:val="both"/>
        <w:rPr>
          <w:rFonts w:eastAsia="Times New Roman"/>
          <w:lang w:val="lv-LV"/>
        </w:rPr>
      </w:pPr>
      <w:r>
        <w:rPr>
          <w:rFonts w:eastAsia="Times New Roman"/>
          <w:lang w:val="lv-LV"/>
        </w:rPr>
        <w:t>3.3.8. Balvu pilsētā</w:t>
      </w:r>
      <w:r w:rsidR="003F7884">
        <w:rPr>
          <w:rFonts w:eastAsia="Times New Roman"/>
          <w:lang w:val="lv-LV"/>
        </w:rPr>
        <w:t xml:space="preserve"> - </w:t>
      </w:r>
      <w:r>
        <w:rPr>
          <w:rFonts w:eastAsia="Times New Roman"/>
          <w:lang w:val="lv-LV"/>
        </w:rPr>
        <w:t>Balvu Brāļu kapi;</w:t>
      </w:r>
    </w:p>
    <w:p w14:paraId="0750ECE2" w14:textId="7F371BD6" w:rsidR="00D37CDD" w:rsidRPr="009A6764" w:rsidRDefault="00F13306" w:rsidP="00E96935">
      <w:pPr>
        <w:ind w:left="993"/>
        <w:jc w:val="both"/>
        <w:rPr>
          <w:rFonts w:eastAsia="Times New Roman"/>
          <w:lang w:val="lv-LV"/>
        </w:rPr>
      </w:pPr>
      <w:r>
        <w:rPr>
          <w:rFonts w:eastAsia="Times New Roman"/>
          <w:lang w:val="lv-LV"/>
        </w:rPr>
        <w:t>3.3.9. Tilžas pagastā</w:t>
      </w:r>
      <w:r w:rsidR="003F7884">
        <w:rPr>
          <w:rFonts w:eastAsia="Times New Roman"/>
          <w:lang w:val="lv-LV"/>
        </w:rPr>
        <w:t xml:space="preserve"> - </w:t>
      </w:r>
      <w:r>
        <w:rPr>
          <w:rFonts w:eastAsia="Times New Roman"/>
          <w:lang w:val="lv-LV"/>
        </w:rPr>
        <w:t>Tilžas Brāļu kapi.</w:t>
      </w:r>
    </w:p>
    <w:p w14:paraId="778F3EF5" w14:textId="77777777" w:rsidR="00ED6457" w:rsidRPr="009A6764" w:rsidRDefault="00F13306" w:rsidP="00026B87">
      <w:pPr>
        <w:ind w:firstLine="426"/>
        <w:jc w:val="both"/>
        <w:rPr>
          <w:rFonts w:eastAsia="Times New Roman"/>
          <w:lang w:val="lv-LV"/>
        </w:rPr>
      </w:pPr>
      <w:bookmarkStart w:id="6" w:name="p-771332"/>
      <w:bookmarkStart w:id="7" w:name="p4"/>
      <w:bookmarkEnd w:id="6"/>
      <w:bookmarkEnd w:id="7"/>
      <w:r w:rsidRPr="009A6764">
        <w:rPr>
          <w:rFonts w:eastAsia="Times New Roman"/>
          <w:lang w:val="lv-LV"/>
        </w:rPr>
        <w:t>4. Kapsētas statusu nosaka ar Balvu novada domes lēmumu. Kapsētu vai tās daļu var slēgt saskaņā ar Balvu novada domes lēmumu, ja šādam lēmumam ir pamatojums.</w:t>
      </w:r>
    </w:p>
    <w:p w14:paraId="4D6F368A" w14:textId="77777777" w:rsidR="00ED6457" w:rsidRPr="009A6764" w:rsidRDefault="00F13306" w:rsidP="00026B87">
      <w:pPr>
        <w:widowControl w:val="0"/>
        <w:suppressAutoHyphens/>
        <w:ind w:firstLine="426"/>
        <w:jc w:val="both"/>
        <w:rPr>
          <w:rFonts w:eastAsia="Times New Roman"/>
          <w:lang w:val="lv-LV"/>
        </w:rPr>
      </w:pPr>
      <w:r w:rsidRPr="009A6764">
        <w:rPr>
          <w:rFonts w:eastAsia="Times New Roman"/>
          <w:lang w:val="lv-LV"/>
        </w:rPr>
        <w:t xml:space="preserve">5. Ja kapsēta vai tās daļa tiek slēgta, </w:t>
      </w:r>
      <w:r w:rsidRPr="009A6764">
        <w:rPr>
          <w:rFonts w:eastAsia="Lucida Sans Unicode"/>
          <w:kern w:val="1"/>
          <w:lang w:val="lv-LV"/>
        </w:rPr>
        <w:t>apbedīšana attiecīgajā teritorijā tiek pārtraukta. Ne vēlāk kā gadu pirms kapsētas slēgšanas, Balvu novada pašvaldībai jāsniedz oficiāla informācija presē</w:t>
      </w:r>
      <w:r w:rsidR="000A75AB">
        <w:rPr>
          <w:rFonts w:eastAsia="Lucida Sans Unicode"/>
          <w:kern w:val="1"/>
          <w:lang w:val="lv-LV"/>
        </w:rPr>
        <w:t xml:space="preserve"> – </w:t>
      </w:r>
      <w:proofErr w:type="spellStart"/>
      <w:r w:rsidR="000A75AB">
        <w:rPr>
          <w:rFonts w:eastAsia="Lucida Sans Unicode"/>
          <w:kern w:val="1"/>
          <w:lang w:val="lv-LV"/>
        </w:rPr>
        <w:t>Ziemeļlatgales</w:t>
      </w:r>
      <w:proofErr w:type="spellEnd"/>
      <w:r w:rsidR="000A75AB">
        <w:rPr>
          <w:rFonts w:eastAsia="Lucida Sans Unicode"/>
          <w:kern w:val="1"/>
          <w:lang w:val="lv-LV"/>
        </w:rPr>
        <w:t xml:space="preserve"> laikrakstā ”</w:t>
      </w:r>
      <w:proofErr w:type="spellStart"/>
      <w:r w:rsidR="000A75AB">
        <w:rPr>
          <w:rFonts w:eastAsia="Lucida Sans Unicode"/>
          <w:kern w:val="1"/>
          <w:lang w:val="lv-LV"/>
        </w:rPr>
        <w:t>Vaduguns</w:t>
      </w:r>
      <w:proofErr w:type="spellEnd"/>
      <w:r w:rsidR="000A75AB">
        <w:rPr>
          <w:rFonts w:eastAsia="Lucida Sans Unicode"/>
          <w:kern w:val="1"/>
          <w:lang w:val="lv-LV"/>
        </w:rPr>
        <w:t>” un Balvu novada pašvaldības informatīvajā izdevumā</w:t>
      </w:r>
      <w:r w:rsidR="00095008">
        <w:rPr>
          <w:rFonts w:eastAsia="Lucida Sans Unicode"/>
          <w:kern w:val="1"/>
          <w:lang w:val="lv-LV"/>
        </w:rPr>
        <w:t xml:space="preserve"> ”</w:t>
      </w:r>
      <w:r w:rsidR="000A75AB">
        <w:rPr>
          <w:rFonts w:eastAsia="Lucida Sans Unicode"/>
          <w:kern w:val="1"/>
          <w:lang w:val="lv-LV"/>
        </w:rPr>
        <w:t>Balvu Novada Ziņas”</w:t>
      </w:r>
      <w:r w:rsidR="00095008">
        <w:rPr>
          <w:rFonts w:eastAsia="Lucida Sans Unicode"/>
          <w:kern w:val="1"/>
          <w:lang w:val="lv-LV"/>
        </w:rPr>
        <w:t>.</w:t>
      </w:r>
      <w:r w:rsidRPr="009A6764">
        <w:rPr>
          <w:rFonts w:eastAsia="Lucida Sans Unicode"/>
          <w:kern w:val="1"/>
          <w:lang w:val="lv-LV"/>
        </w:rPr>
        <w:t xml:space="preserve"> </w:t>
      </w:r>
      <w:r w:rsidRPr="009A6764">
        <w:rPr>
          <w:lang w:val="lv-LV"/>
        </w:rPr>
        <w:t>Slēgtās kapsētās kapavietas t</w:t>
      </w:r>
      <w:r w:rsidR="000A75AB">
        <w:rPr>
          <w:lang w:val="lv-LV"/>
        </w:rPr>
        <w:t>iek koptas tādā pašā kārtībā, kā</w:t>
      </w:r>
      <w:r w:rsidRPr="009A6764">
        <w:rPr>
          <w:lang w:val="lv-LV"/>
        </w:rPr>
        <w:t xml:space="preserve"> darbojošās kapsētas.</w:t>
      </w:r>
    </w:p>
    <w:p w14:paraId="3E8C1796" w14:textId="752CB60E" w:rsidR="00ED6457" w:rsidRPr="009A6764" w:rsidRDefault="00F13306" w:rsidP="00026B87">
      <w:pPr>
        <w:ind w:firstLine="426"/>
        <w:jc w:val="both"/>
        <w:rPr>
          <w:rFonts w:eastAsia="Times New Roman"/>
          <w:lang w:val="lv-LV"/>
        </w:rPr>
      </w:pPr>
      <w:bookmarkStart w:id="8" w:name="p-771333"/>
      <w:bookmarkStart w:id="9" w:name="p5"/>
      <w:bookmarkEnd w:id="8"/>
      <w:bookmarkEnd w:id="9"/>
      <w:r w:rsidRPr="009A6764">
        <w:rPr>
          <w:rFonts w:eastAsia="Times New Roman"/>
          <w:lang w:val="lv-LV"/>
        </w:rPr>
        <w:t>6. Balvu novadā kapsētas apsaimnieko attiecīgās pašvaldības pilsētas vai pagasta pārvaldes</w:t>
      </w:r>
      <w:r w:rsidR="00D776E0">
        <w:rPr>
          <w:rFonts w:eastAsia="Times New Roman"/>
          <w:lang w:val="lv-LV"/>
        </w:rPr>
        <w:t>.</w:t>
      </w:r>
      <w:r w:rsidRPr="009A6764">
        <w:rPr>
          <w:rFonts w:eastAsia="Times New Roman"/>
          <w:lang w:val="lv-LV"/>
        </w:rPr>
        <w:t xml:space="preserve"> Attiecīgajā teritorijā esošajam kapsētu </w:t>
      </w:r>
      <w:proofErr w:type="spellStart"/>
      <w:r w:rsidRPr="009A6764">
        <w:rPr>
          <w:rFonts w:eastAsia="Times New Roman"/>
          <w:lang w:val="lv-LV"/>
        </w:rPr>
        <w:t>apsaimniekotājam</w:t>
      </w:r>
      <w:proofErr w:type="spellEnd"/>
      <w:r w:rsidRPr="009A6764">
        <w:rPr>
          <w:rFonts w:eastAsia="Times New Roman"/>
          <w:lang w:val="lv-LV"/>
        </w:rPr>
        <w:t xml:space="preserve"> ir pienākums veikt Balvu novada kapsētu teritorijā esošo atsevišķo kapavietu, pasaules karos, Latvijas atbrīvošanas cīņās kritušo Latvijas karavīru, nacionālo partizānu, citu valstu karavīru brāļu kapu un kara upuru kapu apsaimniekošanu.</w:t>
      </w:r>
    </w:p>
    <w:p w14:paraId="1F71ABF6" w14:textId="77777777" w:rsidR="00ED6457" w:rsidRPr="009A6764" w:rsidRDefault="00F13306" w:rsidP="00026B87">
      <w:pPr>
        <w:ind w:firstLine="426"/>
        <w:jc w:val="both"/>
        <w:rPr>
          <w:rFonts w:eastAsia="Times New Roman"/>
          <w:lang w:val="lv-LV"/>
        </w:rPr>
      </w:pPr>
      <w:r w:rsidRPr="009A6764">
        <w:rPr>
          <w:rFonts w:eastAsia="Times New Roman"/>
          <w:lang w:val="lv-LV"/>
        </w:rPr>
        <w:t xml:space="preserve">7. Jaunas kapsētas ierīkošanai tiek piešķirta Balvu novada pašvaldības īpašumā esoša zemes dabas pamatnes teritorija, kas tiek reģistrēta zemesgrāmatā, norādot tās izmantošanas veidu. </w:t>
      </w:r>
    </w:p>
    <w:p w14:paraId="66DEC75E" w14:textId="77777777" w:rsidR="00ED6457" w:rsidRPr="009A6764" w:rsidRDefault="00F13306" w:rsidP="00026B87">
      <w:pPr>
        <w:ind w:firstLine="426"/>
        <w:jc w:val="both"/>
        <w:rPr>
          <w:rFonts w:eastAsia="Times New Roman"/>
          <w:lang w:val="lv-LV"/>
        </w:rPr>
      </w:pPr>
      <w:r w:rsidRPr="009A6764">
        <w:rPr>
          <w:rFonts w:eastAsia="Times New Roman"/>
          <w:lang w:val="lv-LV"/>
        </w:rPr>
        <w:t xml:space="preserve">8. Kara laika </w:t>
      </w:r>
      <w:proofErr w:type="spellStart"/>
      <w:r w:rsidRPr="009A6764">
        <w:rPr>
          <w:rFonts w:eastAsia="Times New Roman"/>
          <w:lang w:val="lv-LV"/>
        </w:rPr>
        <w:t>pārapbedījumu</w:t>
      </w:r>
      <w:proofErr w:type="spellEnd"/>
      <w:r w:rsidRPr="009A6764">
        <w:rPr>
          <w:rFonts w:eastAsia="Times New Roman"/>
          <w:lang w:val="lv-LV"/>
        </w:rPr>
        <w:t xml:space="preserve"> koncentrēšana Balvu novadā, apglabājot esošajās vai </w:t>
      </w:r>
      <w:proofErr w:type="spellStart"/>
      <w:r w:rsidRPr="009A6764">
        <w:rPr>
          <w:rFonts w:eastAsia="Times New Roman"/>
          <w:lang w:val="lv-LV"/>
        </w:rPr>
        <w:t>jaunizveidotās</w:t>
      </w:r>
      <w:proofErr w:type="spellEnd"/>
      <w:r w:rsidRPr="009A6764">
        <w:rPr>
          <w:rFonts w:eastAsia="Times New Roman"/>
          <w:lang w:val="lv-LV"/>
        </w:rPr>
        <w:t xml:space="preserve"> kapsētās no citiem Latvijas novadiem ievestu kara laikos kritušo vai bojā gājušo mirstīgās atliekas, ir atļauta tikai ar Balvu novada domes lēmumu.</w:t>
      </w:r>
    </w:p>
    <w:p w14:paraId="0B935A89" w14:textId="77777777" w:rsidR="00ED6457" w:rsidRPr="009A6764" w:rsidRDefault="00ED6457" w:rsidP="00ED6457">
      <w:pPr>
        <w:jc w:val="center"/>
        <w:rPr>
          <w:rFonts w:eastAsia="Times New Roman"/>
          <w:b/>
          <w:bCs/>
          <w:lang w:val="lv-LV"/>
        </w:rPr>
      </w:pPr>
      <w:bookmarkStart w:id="10" w:name="n-771334"/>
      <w:bookmarkStart w:id="11" w:name="n2"/>
      <w:bookmarkEnd w:id="10"/>
      <w:bookmarkEnd w:id="11"/>
    </w:p>
    <w:p w14:paraId="2F04F723" w14:textId="77777777" w:rsidR="00ED6457" w:rsidRPr="009A6764" w:rsidRDefault="00F13306" w:rsidP="00ED6457">
      <w:pPr>
        <w:jc w:val="center"/>
        <w:rPr>
          <w:rFonts w:eastAsia="Times New Roman"/>
          <w:b/>
          <w:bCs/>
          <w:lang w:val="lv-LV"/>
        </w:rPr>
      </w:pPr>
      <w:r w:rsidRPr="009A6764">
        <w:rPr>
          <w:rFonts w:eastAsia="Times New Roman"/>
          <w:b/>
          <w:bCs/>
          <w:lang w:val="lv-LV"/>
        </w:rPr>
        <w:t>II. Kapsētu iekšējās kārtības noteikumi</w:t>
      </w:r>
    </w:p>
    <w:p w14:paraId="6C89CA7C" w14:textId="77777777" w:rsidR="009A6764" w:rsidRDefault="009A6764" w:rsidP="00ED6457">
      <w:pPr>
        <w:ind w:firstLine="300"/>
        <w:jc w:val="both"/>
        <w:rPr>
          <w:rFonts w:eastAsia="Times New Roman"/>
          <w:lang w:val="lv-LV"/>
        </w:rPr>
      </w:pPr>
      <w:bookmarkStart w:id="12" w:name="p-771335"/>
      <w:bookmarkStart w:id="13" w:name="p6"/>
      <w:bookmarkEnd w:id="12"/>
      <w:bookmarkEnd w:id="13"/>
    </w:p>
    <w:p w14:paraId="7D29EFE7" w14:textId="77777777" w:rsidR="00ED6457" w:rsidRPr="009A6764" w:rsidRDefault="00F13306" w:rsidP="000350A4">
      <w:pPr>
        <w:ind w:firstLine="426"/>
        <w:jc w:val="both"/>
        <w:rPr>
          <w:rFonts w:eastAsia="Times New Roman"/>
          <w:lang w:val="lv-LV"/>
        </w:rPr>
      </w:pPr>
      <w:r w:rsidRPr="009A6764">
        <w:rPr>
          <w:rFonts w:eastAsia="Times New Roman"/>
          <w:lang w:val="lv-LV"/>
        </w:rPr>
        <w:t>9. Kapsētas ir atvērtas katru dienu bez laika ierobežojuma.</w:t>
      </w:r>
    </w:p>
    <w:p w14:paraId="4CE570AC" w14:textId="77777777" w:rsidR="00ED6457" w:rsidRPr="009A6764" w:rsidRDefault="00F13306" w:rsidP="000350A4">
      <w:pPr>
        <w:ind w:firstLine="426"/>
        <w:jc w:val="both"/>
        <w:rPr>
          <w:rFonts w:eastAsia="Times New Roman"/>
          <w:lang w:val="lv-LV"/>
        </w:rPr>
      </w:pPr>
      <w:bookmarkStart w:id="14" w:name="p-771336"/>
      <w:bookmarkStart w:id="15" w:name="p7"/>
      <w:bookmarkEnd w:id="14"/>
      <w:bookmarkEnd w:id="15"/>
      <w:r w:rsidRPr="009A6764">
        <w:rPr>
          <w:rFonts w:eastAsia="Times New Roman"/>
          <w:lang w:val="lv-LV"/>
        </w:rPr>
        <w:t xml:space="preserve">10. Kapsētas apmeklētājs neatkarīgi no apmeklējuma mērķa kapsētās izturas atbilstoši vispārpieņemtām sabiedrības uzvedības normām, ievēro Noteikumu prasības un kapsētas </w:t>
      </w:r>
      <w:proofErr w:type="spellStart"/>
      <w:r w:rsidRPr="009A6764">
        <w:rPr>
          <w:rFonts w:eastAsia="Times New Roman"/>
          <w:lang w:val="lv-LV"/>
        </w:rPr>
        <w:t>apsaimniekotāja</w:t>
      </w:r>
      <w:proofErr w:type="spellEnd"/>
      <w:r w:rsidRPr="009A6764">
        <w:rPr>
          <w:rFonts w:eastAsia="Times New Roman"/>
          <w:lang w:val="lv-LV"/>
        </w:rPr>
        <w:t xml:space="preserve"> norādījumus.</w:t>
      </w:r>
    </w:p>
    <w:p w14:paraId="192044CA" w14:textId="77777777" w:rsidR="00ED6457" w:rsidRPr="009A6764" w:rsidRDefault="00F13306" w:rsidP="000350A4">
      <w:pPr>
        <w:ind w:firstLine="426"/>
        <w:jc w:val="both"/>
        <w:rPr>
          <w:rFonts w:eastAsia="Times New Roman"/>
          <w:lang w:val="lv-LV"/>
        </w:rPr>
      </w:pPr>
      <w:bookmarkStart w:id="16" w:name="p-771337"/>
      <w:bookmarkStart w:id="17" w:name="p8"/>
      <w:bookmarkEnd w:id="16"/>
      <w:bookmarkEnd w:id="17"/>
      <w:r w:rsidRPr="009A6764">
        <w:rPr>
          <w:rFonts w:eastAsia="Times New Roman"/>
          <w:lang w:val="lv-LV"/>
        </w:rPr>
        <w:t>11. Kapsētās aizliegts:</w:t>
      </w:r>
    </w:p>
    <w:p w14:paraId="05FBA5BF" w14:textId="77777777" w:rsidR="00ED6457" w:rsidRPr="009A6764" w:rsidRDefault="00F13306" w:rsidP="00021CB2">
      <w:pPr>
        <w:ind w:left="709"/>
        <w:jc w:val="both"/>
        <w:rPr>
          <w:rFonts w:eastAsia="Times New Roman"/>
          <w:lang w:val="lv-LV"/>
        </w:rPr>
      </w:pPr>
      <w:r w:rsidRPr="009A6764">
        <w:rPr>
          <w:rFonts w:eastAsia="Times New Roman"/>
          <w:lang w:val="lv-LV"/>
        </w:rPr>
        <w:t>11.1. ievest suņus bez pavadas;</w:t>
      </w:r>
    </w:p>
    <w:p w14:paraId="221231E2" w14:textId="77777777" w:rsidR="00ED6457" w:rsidRPr="009A6764" w:rsidRDefault="00F13306" w:rsidP="00021CB2">
      <w:pPr>
        <w:ind w:left="709"/>
        <w:jc w:val="both"/>
        <w:rPr>
          <w:rFonts w:eastAsia="Times New Roman"/>
          <w:lang w:val="lv-LV"/>
        </w:rPr>
      </w:pPr>
      <w:r w:rsidRPr="009A6764">
        <w:rPr>
          <w:rFonts w:eastAsia="Times New Roman"/>
          <w:lang w:val="lv-LV"/>
        </w:rPr>
        <w:t>11.2. apglabāt dzīvniekus;</w:t>
      </w:r>
    </w:p>
    <w:p w14:paraId="2F1065FF" w14:textId="77777777" w:rsidR="00ED6457" w:rsidRPr="009A6764" w:rsidRDefault="00F13306" w:rsidP="00021CB2">
      <w:pPr>
        <w:ind w:left="709"/>
        <w:jc w:val="both"/>
        <w:rPr>
          <w:rFonts w:eastAsia="Times New Roman"/>
          <w:lang w:val="lv-LV"/>
        </w:rPr>
      </w:pPr>
      <w:r w:rsidRPr="009A6764">
        <w:rPr>
          <w:rFonts w:eastAsia="Times New Roman"/>
          <w:lang w:val="lv-LV"/>
        </w:rPr>
        <w:t>11.3. pārvietoties ar motorizētajiem transportlīdzekļiem, izņemot:</w:t>
      </w:r>
    </w:p>
    <w:p w14:paraId="2325B8A3" w14:textId="77777777" w:rsidR="00ED6457" w:rsidRPr="009A6764" w:rsidRDefault="00F13306" w:rsidP="00021CB2">
      <w:pPr>
        <w:ind w:left="993"/>
        <w:jc w:val="both"/>
        <w:rPr>
          <w:rFonts w:eastAsia="Times New Roman"/>
          <w:lang w:val="lv-LV"/>
        </w:rPr>
      </w:pPr>
      <w:r w:rsidRPr="009A6764">
        <w:rPr>
          <w:rFonts w:eastAsia="Times New Roman"/>
          <w:lang w:val="lv-LV"/>
        </w:rPr>
        <w:t xml:space="preserve">11.3.1. gadījumus, kad ir saņemta kapsētas </w:t>
      </w:r>
      <w:proofErr w:type="spellStart"/>
      <w:r w:rsidRPr="009A6764">
        <w:rPr>
          <w:rFonts w:eastAsia="Times New Roman"/>
          <w:lang w:val="lv-LV"/>
        </w:rPr>
        <w:t>apsaimniekotāja</w:t>
      </w:r>
      <w:proofErr w:type="spellEnd"/>
      <w:r w:rsidRPr="009A6764">
        <w:rPr>
          <w:rFonts w:eastAsia="Times New Roman"/>
          <w:lang w:val="lv-LV"/>
        </w:rPr>
        <w:t xml:space="preserve"> atļauja;</w:t>
      </w:r>
    </w:p>
    <w:p w14:paraId="79290640" w14:textId="77777777" w:rsidR="00ED6457" w:rsidRPr="009A6764" w:rsidRDefault="00F13306" w:rsidP="00021CB2">
      <w:pPr>
        <w:ind w:left="993"/>
        <w:jc w:val="both"/>
        <w:rPr>
          <w:rFonts w:eastAsia="Times New Roman"/>
          <w:lang w:val="lv-LV"/>
        </w:rPr>
      </w:pPr>
      <w:r w:rsidRPr="009A6764">
        <w:rPr>
          <w:rFonts w:eastAsia="Times New Roman"/>
          <w:lang w:val="lv-LV"/>
        </w:rPr>
        <w:t xml:space="preserve">11.3.2. operatīvo dienestu transportlīdzekļiem un kapsētas apsaimniekošanai un uzraudzībai paredzētajiem transportlīdzekļiem; </w:t>
      </w:r>
    </w:p>
    <w:p w14:paraId="35E1B891" w14:textId="77777777" w:rsidR="00ED6457" w:rsidRPr="009A6764" w:rsidRDefault="00F13306" w:rsidP="00021CB2">
      <w:pPr>
        <w:ind w:left="709"/>
        <w:jc w:val="both"/>
        <w:rPr>
          <w:rFonts w:eastAsia="Times New Roman"/>
          <w:lang w:val="lv-LV"/>
        </w:rPr>
      </w:pPr>
      <w:r w:rsidRPr="009A6764">
        <w:rPr>
          <w:rFonts w:eastAsia="Times New Roman"/>
          <w:lang w:val="lv-LV"/>
        </w:rPr>
        <w:t>11.4. pārvietoties ar slēpēm, velosipēdiem, skrituļslidām u.tml.;</w:t>
      </w:r>
    </w:p>
    <w:p w14:paraId="2F725B22" w14:textId="77777777" w:rsidR="00ED6457" w:rsidRPr="009A6764" w:rsidRDefault="00F13306" w:rsidP="00021CB2">
      <w:pPr>
        <w:ind w:left="709"/>
        <w:jc w:val="both"/>
        <w:rPr>
          <w:rFonts w:eastAsia="Times New Roman"/>
          <w:lang w:val="lv-LV"/>
        </w:rPr>
      </w:pPr>
      <w:r w:rsidRPr="009A6764">
        <w:rPr>
          <w:rFonts w:eastAsia="Times New Roman"/>
          <w:lang w:val="lv-LV"/>
        </w:rPr>
        <w:t>11.5. piesārņot kapsētas teritoriju;</w:t>
      </w:r>
    </w:p>
    <w:p w14:paraId="511EF3A1" w14:textId="77777777" w:rsidR="00ED6457" w:rsidRPr="009A6764" w:rsidRDefault="00F13306" w:rsidP="00021CB2">
      <w:pPr>
        <w:ind w:left="709"/>
        <w:jc w:val="both"/>
        <w:rPr>
          <w:rFonts w:eastAsia="Times New Roman"/>
          <w:lang w:val="lv-LV"/>
        </w:rPr>
      </w:pPr>
      <w:r w:rsidRPr="009A6764">
        <w:rPr>
          <w:rFonts w:eastAsia="Times New Roman"/>
          <w:lang w:val="lv-LV"/>
        </w:rPr>
        <w:t>11.</w:t>
      </w:r>
      <w:r w:rsidR="00A66356">
        <w:rPr>
          <w:rFonts w:eastAsia="Times New Roman"/>
          <w:lang w:val="lv-LV"/>
        </w:rPr>
        <w:t>6</w:t>
      </w:r>
      <w:r w:rsidRPr="009A6764">
        <w:rPr>
          <w:rFonts w:eastAsia="Times New Roman"/>
          <w:lang w:val="lv-LV"/>
        </w:rPr>
        <w:t xml:space="preserve">. traucēt kapsētas </w:t>
      </w:r>
      <w:proofErr w:type="spellStart"/>
      <w:r w:rsidRPr="009A6764">
        <w:rPr>
          <w:rFonts w:eastAsia="Times New Roman"/>
          <w:lang w:val="lv-LV"/>
        </w:rPr>
        <w:t>apsaimniekotāja</w:t>
      </w:r>
      <w:proofErr w:type="spellEnd"/>
      <w:r w:rsidRPr="009A6764">
        <w:rPr>
          <w:rFonts w:eastAsia="Times New Roman"/>
          <w:lang w:val="lv-LV"/>
        </w:rPr>
        <w:t xml:space="preserve"> darbu;</w:t>
      </w:r>
    </w:p>
    <w:p w14:paraId="2B753DE2" w14:textId="77777777" w:rsidR="00ED6457" w:rsidRPr="009A6764" w:rsidRDefault="00F13306" w:rsidP="00021CB2">
      <w:pPr>
        <w:ind w:left="709"/>
        <w:jc w:val="both"/>
        <w:rPr>
          <w:rFonts w:eastAsia="Times New Roman"/>
          <w:lang w:val="lv-LV"/>
        </w:rPr>
      </w:pPr>
      <w:r w:rsidRPr="009A6764">
        <w:rPr>
          <w:rFonts w:eastAsia="Times New Roman"/>
          <w:lang w:val="lv-LV"/>
        </w:rPr>
        <w:t>11.</w:t>
      </w:r>
      <w:r w:rsidR="00A66356">
        <w:rPr>
          <w:rFonts w:eastAsia="Times New Roman"/>
          <w:lang w:val="lv-LV"/>
        </w:rPr>
        <w:t>7</w:t>
      </w:r>
      <w:r w:rsidRPr="009A6764">
        <w:rPr>
          <w:rFonts w:eastAsia="Times New Roman"/>
          <w:lang w:val="lv-LV"/>
        </w:rPr>
        <w:t>. bojāt apstādījumus, kapliču, ūdens ņemšanas vietas un citu kapsētas aprīkojumu;</w:t>
      </w:r>
    </w:p>
    <w:p w14:paraId="4BD3CB23" w14:textId="77777777" w:rsidR="00ED6457" w:rsidRPr="009A6764" w:rsidRDefault="00F13306" w:rsidP="00021CB2">
      <w:pPr>
        <w:ind w:left="709"/>
        <w:jc w:val="both"/>
        <w:rPr>
          <w:rFonts w:eastAsia="Times New Roman"/>
          <w:lang w:val="lv-LV"/>
        </w:rPr>
      </w:pPr>
      <w:r w:rsidRPr="009A6764">
        <w:rPr>
          <w:rFonts w:eastAsia="Times New Roman"/>
          <w:lang w:val="lv-LV"/>
        </w:rPr>
        <w:t>11.</w:t>
      </w:r>
      <w:r w:rsidR="00A66356">
        <w:rPr>
          <w:rFonts w:eastAsia="Times New Roman"/>
          <w:lang w:val="lv-LV"/>
        </w:rPr>
        <w:t>8</w:t>
      </w:r>
      <w:r w:rsidRPr="009A6764">
        <w:rPr>
          <w:rFonts w:eastAsia="Times New Roman"/>
          <w:lang w:val="lv-LV"/>
        </w:rPr>
        <w:t>. ārpus kapavietas stādīt kokus, krūmus, dzīvžogus;</w:t>
      </w:r>
    </w:p>
    <w:p w14:paraId="1724D4DC" w14:textId="77777777" w:rsidR="00ED6457" w:rsidRPr="009A6764" w:rsidRDefault="00F13306" w:rsidP="00021CB2">
      <w:pPr>
        <w:ind w:left="709"/>
        <w:jc w:val="both"/>
        <w:rPr>
          <w:rFonts w:eastAsia="Times New Roman"/>
          <w:lang w:val="lv-LV"/>
        </w:rPr>
      </w:pPr>
      <w:r w:rsidRPr="009A6764">
        <w:rPr>
          <w:rFonts w:eastAsia="Times New Roman"/>
          <w:lang w:val="lv-LV"/>
        </w:rPr>
        <w:t>11.</w:t>
      </w:r>
      <w:r w:rsidR="00A66356">
        <w:rPr>
          <w:rFonts w:eastAsia="Times New Roman"/>
          <w:lang w:val="lv-LV"/>
        </w:rPr>
        <w:t>9</w:t>
      </w:r>
      <w:r w:rsidRPr="009A6764">
        <w:rPr>
          <w:rFonts w:eastAsia="Times New Roman"/>
          <w:lang w:val="lv-LV"/>
        </w:rPr>
        <w:t>. rakt smiltis un zemi kapsētas teritorijā;</w:t>
      </w:r>
    </w:p>
    <w:p w14:paraId="7B06B8E9"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0</w:t>
      </w:r>
      <w:r w:rsidRPr="009A6764">
        <w:rPr>
          <w:rFonts w:eastAsia="Times New Roman"/>
          <w:lang w:val="lv-LV"/>
        </w:rPr>
        <w:t>. patvaļīgi aizņemt kapavietas vai paplašināt esošās kapavietas;</w:t>
      </w:r>
    </w:p>
    <w:p w14:paraId="4BF0BD4D"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1</w:t>
      </w:r>
      <w:r w:rsidRPr="009A6764">
        <w:rPr>
          <w:rFonts w:eastAsia="Times New Roman"/>
          <w:lang w:val="lv-LV"/>
        </w:rPr>
        <w:t xml:space="preserve">. bez saskaņošanas ar kapsētas </w:t>
      </w:r>
      <w:proofErr w:type="spellStart"/>
      <w:r w:rsidRPr="009A6764">
        <w:rPr>
          <w:rFonts w:eastAsia="Times New Roman"/>
          <w:lang w:val="lv-LV"/>
        </w:rPr>
        <w:t>apsaimniekotāju</w:t>
      </w:r>
      <w:proofErr w:type="spellEnd"/>
      <w:r w:rsidRPr="009A6764">
        <w:rPr>
          <w:rFonts w:eastAsia="Times New Roman"/>
          <w:lang w:val="lv-LV"/>
        </w:rPr>
        <w:t xml:space="preserve"> mainīt ierādītās kapavietas platību vai kapavietas reljefu;</w:t>
      </w:r>
    </w:p>
    <w:p w14:paraId="6D9B1A25"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2</w:t>
      </w:r>
      <w:r w:rsidRPr="009A6764">
        <w:rPr>
          <w:rFonts w:eastAsia="Times New Roman"/>
          <w:lang w:val="lv-LV"/>
        </w:rPr>
        <w:t>. novietot soliņus ārpus kapavietas robežām;</w:t>
      </w:r>
    </w:p>
    <w:p w14:paraId="72470236"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3</w:t>
      </w:r>
      <w:r w:rsidRPr="009A6764">
        <w:rPr>
          <w:rFonts w:eastAsia="Times New Roman"/>
          <w:lang w:val="lv-LV"/>
        </w:rPr>
        <w:t>. ārpus kapavietas robežām ierīkot kapavietas kopšanas inventāra (plastmasas pudeļu, trauku, maisu, grābekļu utt.) glabātuves;</w:t>
      </w:r>
    </w:p>
    <w:p w14:paraId="292CCCBA"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4</w:t>
      </w:r>
      <w:r w:rsidRPr="009A6764">
        <w:rPr>
          <w:rFonts w:eastAsia="Times New Roman"/>
          <w:lang w:val="lv-LV"/>
        </w:rPr>
        <w:t>. postīt kapsētas aprīkojumu;</w:t>
      </w:r>
    </w:p>
    <w:p w14:paraId="36B6BFD5" w14:textId="77777777" w:rsidR="00ED6457" w:rsidRPr="009A6764" w:rsidRDefault="00F13306" w:rsidP="00021CB2">
      <w:pPr>
        <w:ind w:left="709"/>
        <w:jc w:val="both"/>
        <w:rPr>
          <w:rFonts w:eastAsia="Times New Roman"/>
          <w:lang w:val="lv-LV"/>
        </w:rPr>
      </w:pPr>
      <w:r w:rsidRPr="009A6764">
        <w:rPr>
          <w:rFonts w:eastAsia="Times New Roman"/>
          <w:lang w:val="lv-LV"/>
        </w:rPr>
        <w:lastRenderedPageBreak/>
        <w:t>11.1</w:t>
      </w:r>
      <w:r w:rsidR="00A66356">
        <w:rPr>
          <w:rFonts w:eastAsia="Times New Roman"/>
          <w:lang w:val="lv-LV"/>
        </w:rPr>
        <w:t>5</w:t>
      </w:r>
      <w:r w:rsidRPr="009A6764">
        <w:rPr>
          <w:rFonts w:eastAsia="Times New Roman"/>
          <w:lang w:val="lv-LV"/>
        </w:rPr>
        <w:t xml:space="preserve">. veikt apbedījumu bez kapsētas </w:t>
      </w:r>
      <w:proofErr w:type="spellStart"/>
      <w:r w:rsidRPr="009A6764">
        <w:rPr>
          <w:rFonts w:eastAsia="Times New Roman"/>
          <w:lang w:val="lv-LV"/>
        </w:rPr>
        <w:t>apsaimniekotāja</w:t>
      </w:r>
      <w:proofErr w:type="spellEnd"/>
      <w:r w:rsidRPr="009A6764">
        <w:rPr>
          <w:rFonts w:eastAsia="Times New Roman"/>
          <w:lang w:val="lv-LV"/>
        </w:rPr>
        <w:t xml:space="preserve"> saskaņošanas;</w:t>
      </w:r>
    </w:p>
    <w:p w14:paraId="1BEA1411" w14:textId="77777777" w:rsidR="00ED6457" w:rsidRPr="009A6764" w:rsidRDefault="00F13306" w:rsidP="00021CB2">
      <w:pPr>
        <w:ind w:left="709"/>
        <w:jc w:val="both"/>
        <w:rPr>
          <w:rFonts w:eastAsia="Times New Roman"/>
          <w:lang w:val="lv-LV"/>
        </w:rPr>
      </w:pPr>
      <w:r w:rsidRPr="009A6764">
        <w:rPr>
          <w:rFonts w:eastAsia="Times New Roman"/>
          <w:lang w:val="lv-LV"/>
        </w:rPr>
        <w:t>11.1</w:t>
      </w:r>
      <w:r w:rsidR="00A66356">
        <w:rPr>
          <w:rFonts w:eastAsia="Times New Roman"/>
          <w:lang w:val="lv-LV"/>
        </w:rPr>
        <w:t>6</w:t>
      </w:r>
      <w:r w:rsidRPr="009A6764">
        <w:rPr>
          <w:rFonts w:eastAsia="Times New Roman"/>
          <w:lang w:val="lv-LV"/>
        </w:rPr>
        <w:t xml:space="preserve">. pārvietot kapsētas </w:t>
      </w:r>
      <w:proofErr w:type="spellStart"/>
      <w:r w:rsidRPr="009A6764">
        <w:rPr>
          <w:rFonts w:eastAsia="Times New Roman"/>
          <w:lang w:val="lv-LV"/>
        </w:rPr>
        <w:t>apsaimniekotāja</w:t>
      </w:r>
      <w:proofErr w:type="spellEnd"/>
      <w:r w:rsidRPr="009A6764">
        <w:rPr>
          <w:rFonts w:eastAsia="Times New Roman"/>
          <w:lang w:val="lv-LV"/>
        </w:rPr>
        <w:t xml:space="preserve"> izvietotās brīdinājuma zīmes</w:t>
      </w:r>
      <w:r w:rsidR="00A66356">
        <w:rPr>
          <w:rFonts w:eastAsia="Times New Roman"/>
          <w:lang w:val="lv-LV"/>
        </w:rPr>
        <w:t>.</w:t>
      </w:r>
    </w:p>
    <w:p w14:paraId="7E1080CD" w14:textId="77777777" w:rsidR="00ED6457" w:rsidRPr="009A6764" w:rsidRDefault="00F13306" w:rsidP="000350A4">
      <w:pPr>
        <w:ind w:firstLine="426"/>
        <w:jc w:val="both"/>
        <w:rPr>
          <w:rFonts w:eastAsia="Times New Roman"/>
          <w:lang w:val="lv-LV"/>
        </w:rPr>
      </w:pPr>
      <w:bookmarkStart w:id="18" w:name="p-771338"/>
      <w:bookmarkStart w:id="19" w:name="p9"/>
      <w:bookmarkEnd w:id="18"/>
      <w:bookmarkEnd w:id="19"/>
      <w:r w:rsidRPr="009A6764">
        <w:rPr>
          <w:rFonts w:eastAsia="Times New Roman"/>
          <w:lang w:val="lv-LV"/>
        </w:rPr>
        <w:t xml:space="preserve">12. Kapsētas apbedīšanai ir slēgtas  mirušo atceres dienās. Izņēmuma gadījumos šajās dienās var veikt apbedīšanu, saņemot kapsētas </w:t>
      </w:r>
      <w:proofErr w:type="spellStart"/>
      <w:r w:rsidRPr="009A6764">
        <w:rPr>
          <w:rFonts w:eastAsia="Times New Roman"/>
          <w:lang w:val="lv-LV"/>
        </w:rPr>
        <w:t>apsaimniekotāja</w:t>
      </w:r>
      <w:proofErr w:type="spellEnd"/>
      <w:r w:rsidRPr="009A6764">
        <w:rPr>
          <w:rFonts w:eastAsia="Times New Roman"/>
          <w:lang w:val="lv-LV"/>
        </w:rPr>
        <w:t xml:space="preserve"> saskaņojumu. </w:t>
      </w:r>
    </w:p>
    <w:p w14:paraId="5A2A3441" w14:textId="77777777" w:rsidR="00ED6457" w:rsidRPr="009A6764" w:rsidRDefault="00F13306" w:rsidP="000350A4">
      <w:pPr>
        <w:ind w:firstLine="426"/>
        <w:jc w:val="both"/>
        <w:rPr>
          <w:rFonts w:eastAsia="Times New Roman"/>
          <w:lang w:val="lv-LV"/>
        </w:rPr>
      </w:pPr>
      <w:bookmarkStart w:id="20" w:name="p-771339"/>
      <w:bookmarkStart w:id="21" w:name="p10"/>
      <w:bookmarkEnd w:id="20"/>
      <w:bookmarkEnd w:id="21"/>
      <w:r w:rsidRPr="009A6764">
        <w:rPr>
          <w:rFonts w:eastAsia="Times New Roman"/>
          <w:lang w:val="lv-LV"/>
        </w:rPr>
        <w:t>13. Kapsētās ir šādas mirušo atceres dienas – Kap</w:t>
      </w:r>
      <w:r w:rsidR="004E79BE">
        <w:rPr>
          <w:rFonts w:eastAsia="Times New Roman"/>
          <w:lang w:val="lv-LV"/>
        </w:rPr>
        <w:t>u svētki,</w:t>
      </w:r>
      <w:r w:rsidRPr="009A6764">
        <w:rPr>
          <w:rFonts w:eastAsia="Times New Roman"/>
          <w:lang w:val="lv-LV"/>
        </w:rPr>
        <w:t xml:space="preserve"> Svecīšu vakars un Mirušo piemiņas diena.</w:t>
      </w:r>
    </w:p>
    <w:p w14:paraId="20237E27" w14:textId="77777777" w:rsidR="00ED6457" w:rsidRPr="009A6764" w:rsidRDefault="00ED6457" w:rsidP="00ED6457">
      <w:pPr>
        <w:jc w:val="center"/>
        <w:rPr>
          <w:rFonts w:eastAsia="Times New Roman"/>
          <w:b/>
          <w:bCs/>
          <w:lang w:val="lv-LV"/>
        </w:rPr>
      </w:pPr>
      <w:bookmarkStart w:id="22" w:name="n-771340"/>
      <w:bookmarkStart w:id="23" w:name="n3"/>
      <w:bookmarkEnd w:id="22"/>
      <w:bookmarkEnd w:id="23"/>
    </w:p>
    <w:p w14:paraId="0CAB5E29" w14:textId="77777777" w:rsidR="00ED6457" w:rsidRPr="009A6764" w:rsidRDefault="00F13306" w:rsidP="00ED6457">
      <w:pPr>
        <w:jc w:val="center"/>
        <w:rPr>
          <w:rFonts w:eastAsia="Times New Roman"/>
          <w:b/>
          <w:bCs/>
          <w:lang w:val="lv-LV"/>
        </w:rPr>
      </w:pPr>
      <w:r w:rsidRPr="009A6764">
        <w:rPr>
          <w:rFonts w:eastAsia="Times New Roman"/>
          <w:b/>
          <w:bCs/>
          <w:lang w:val="lv-LV"/>
        </w:rPr>
        <w:t xml:space="preserve">III. Kapsētas </w:t>
      </w:r>
      <w:proofErr w:type="spellStart"/>
      <w:r w:rsidRPr="009A6764">
        <w:rPr>
          <w:rFonts w:eastAsia="Times New Roman"/>
          <w:b/>
          <w:bCs/>
          <w:lang w:val="lv-LV"/>
        </w:rPr>
        <w:t>apsaimniekotāja</w:t>
      </w:r>
      <w:proofErr w:type="spellEnd"/>
      <w:r w:rsidRPr="009A6764">
        <w:rPr>
          <w:rFonts w:eastAsia="Times New Roman"/>
          <w:b/>
          <w:bCs/>
          <w:lang w:val="lv-LV"/>
        </w:rPr>
        <w:t xml:space="preserve"> tiesības un pienākumi</w:t>
      </w:r>
    </w:p>
    <w:p w14:paraId="25480305" w14:textId="77777777" w:rsidR="009A6764" w:rsidRDefault="009A6764" w:rsidP="00ED6457">
      <w:pPr>
        <w:ind w:firstLine="300"/>
        <w:jc w:val="both"/>
        <w:rPr>
          <w:rFonts w:eastAsia="Times New Roman"/>
          <w:lang w:val="lv-LV"/>
        </w:rPr>
      </w:pPr>
      <w:bookmarkStart w:id="24" w:name="p-771341"/>
      <w:bookmarkStart w:id="25" w:name="p11"/>
      <w:bookmarkEnd w:id="24"/>
      <w:bookmarkEnd w:id="25"/>
    </w:p>
    <w:p w14:paraId="56A88C2A" w14:textId="77777777" w:rsidR="00ED6457" w:rsidRPr="009A6764" w:rsidRDefault="00F13306" w:rsidP="00A21174">
      <w:pPr>
        <w:ind w:firstLine="426"/>
        <w:jc w:val="both"/>
        <w:rPr>
          <w:rFonts w:eastAsia="Times New Roman"/>
          <w:lang w:val="lv-LV"/>
        </w:rPr>
      </w:pPr>
      <w:r w:rsidRPr="009A6764">
        <w:rPr>
          <w:rFonts w:eastAsia="Times New Roman"/>
          <w:lang w:val="lv-LV"/>
        </w:rPr>
        <w:t xml:space="preserve">14. Kapsētas </w:t>
      </w:r>
      <w:proofErr w:type="spellStart"/>
      <w:r w:rsidRPr="009A6764">
        <w:rPr>
          <w:rFonts w:eastAsia="Times New Roman"/>
          <w:lang w:val="lv-LV"/>
        </w:rPr>
        <w:t>apsaimniekotājs</w:t>
      </w:r>
      <w:proofErr w:type="spellEnd"/>
      <w:r w:rsidRPr="009A6764">
        <w:rPr>
          <w:rFonts w:eastAsia="Times New Roman"/>
          <w:lang w:val="lv-LV"/>
        </w:rPr>
        <w:t xml:space="preserve"> veic:</w:t>
      </w:r>
    </w:p>
    <w:p w14:paraId="1B160DB0" w14:textId="77777777" w:rsidR="00ED6457" w:rsidRPr="009A6764" w:rsidRDefault="00F13306" w:rsidP="00A21174">
      <w:pPr>
        <w:ind w:left="709"/>
        <w:jc w:val="both"/>
        <w:rPr>
          <w:rFonts w:eastAsia="Times New Roman"/>
          <w:lang w:val="lv-LV"/>
        </w:rPr>
      </w:pPr>
      <w:r w:rsidRPr="009A6764">
        <w:rPr>
          <w:rFonts w:eastAsia="Times New Roman"/>
          <w:lang w:val="lv-LV"/>
        </w:rPr>
        <w:t>14.1. kapliču, saimniecības ēku (telpu), iekšējo ceļu un celiņu, ūdens ņemamo vietu, koplietošanas laukumu, sētu, solu uzturēšanu, ārpus kapavietām esošo apstādījumu un koku kopšanu,</w:t>
      </w:r>
      <w:r w:rsidR="000A75AB">
        <w:rPr>
          <w:rFonts w:eastAsia="Times New Roman"/>
          <w:lang w:val="lv-LV"/>
        </w:rPr>
        <w:t xml:space="preserve"> zāles pļaušanu,</w:t>
      </w:r>
      <w:r w:rsidRPr="009A6764">
        <w:rPr>
          <w:rFonts w:eastAsia="Times New Roman"/>
          <w:lang w:val="lv-LV"/>
        </w:rPr>
        <w:t xml:space="preserve"> teritoriju labiekārtošanu un atkritumu izvešanu;</w:t>
      </w:r>
    </w:p>
    <w:p w14:paraId="3817D807" w14:textId="77777777" w:rsidR="00ED6457" w:rsidRPr="009A6764" w:rsidRDefault="00F13306" w:rsidP="00A21174">
      <w:pPr>
        <w:ind w:left="709"/>
        <w:jc w:val="both"/>
        <w:rPr>
          <w:rFonts w:eastAsia="Times New Roman"/>
          <w:lang w:val="lv-LV"/>
        </w:rPr>
      </w:pPr>
      <w:r w:rsidRPr="009A6764">
        <w:rPr>
          <w:rFonts w:eastAsia="Times New Roman"/>
          <w:lang w:val="lv-LV"/>
        </w:rPr>
        <w:t>14.2. kapsētas paplašināšanu atbilstoši apstiprinātam projektam;</w:t>
      </w:r>
    </w:p>
    <w:p w14:paraId="05C75C23" w14:textId="77777777" w:rsidR="00ED6457" w:rsidRPr="009A6764" w:rsidRDefault="00F13306" w:rsidP="00A21174">
      <w:pPr>
        <w:ind w:left="709"/>
        <w:jc w:val="both"/>
        <w:rPr>
          <w:rFonts w:eastAsia="Times New Roman"/>
          <w:lang w:val="lv-LV"/>
        </w:rPr>
      </w:pPr>
      <w:r w:rsidRPr="009A6764">
        <w:rPr>
          <w:rFonts w:eastAsia="Times New Roman"/>
          <w:lang w:val="lv-LV"/>
        </w:rPr>
        <w:t>14.3. kapsētas arhitektūras un ainavas veidošanu atbilstoši vietējām kultūrvēsturiskajām tradīcijām;</w:t>
      </w:r>
    </w:p>
    <w:p w14:paraId="4C266B27" w14:textId="77777777" w:rsidR="00ED6457" w:rsidRPr="009A6764" w:rsidRDefault="00F13306" w:rsidP="00A21174">
      <w:pPr>
        <w:ind w:left="709"/>
        <w:jc w:val="both"/>
        <w:rPr>
          <w:rFonts w:eastAsia="Times New Roman"/>
          <w:lang w:val="lv-LV"/>
        </w:rPr>
      </w:pPr>
      <w:r w:rsidRPr="009A6764">
        <w:rPr>
          <w:rFonts w:eastAsia="Times New Roman"/>
          <w:lang w:val="lv-LV"/>
        </w:rPr>
        <w:t>14.4. kapsētu sektoru un rindu plānošanu, noteikšanu un ierādīšanu dabā;</w:t>
      </w:r>
    </w:p>
    <w:p w14:paraId="78E99919" w14:textId="77777777" w:rsidR="00ED6457" w:rsidRPr="009A6764" w:rsidRDefault="00F13306" w:rsidP="00A21174">
      <w:pPr>
        <w:ind w:left="709"/>
        <w:jc w:val="both"/>
        <w:rPr>
          <w:rFonts w:eastAsia="Times New Roman"/>
          <w:lang w:val="lv-LV"/>
        </w:rPr>
      </w:pPr>
      <w:r w:rsidRPr="009A6764">
        <w:rPr>
          <w:rFonts w:eastAsia="Times New Roman"/>
          <w:lang w:val="lv-LV"/>
        </w:rPr>
        <w:t>14.5. kapavietu vēsturisko inventarizāciju;</w:t>
      </w:r>
    </w:p>
    <w:p w14:paraId="34A33D6F" w14:textId="77777777" w:rsidR="00ED6457" w:rsidRPr="009A6764" w:rsidRDefault="00F13306" w:rsidP="00A21174">
      <w:pPr>
        <w:ind w:left="709"/>
        <w:jc w:val="both"/>
        <w:rPr>
          <w:rFonts w:eastAsia="Times New Roman"/>
          <w:lang w:val="lv-LV"/>
        </w:rPr>
      </w:pPr>
      <w:r w:rsidRPr="009A6764">
        <w:rPr>
          <w:rFonts w:eastAsia="Times New Roman"/>
          <w:lang w:val="lv-LV"/>
        </w:rPr>
        <w:t>14.6. apbedīšanas un apbedījumu vietu precīzu uzskaiti, kā arī šīs informācijas pieejamību;</w:t>
      </w:r>
    </w:p>
    <w:p w14:paraId="75788DC8" w14:textId="77777777" w:rsidR="00ED6457" w:rsidRPr="009A6764" w:rsidRDefault="00F13306" w:rsidP="00A21174">
      <w:pPr>
        <w:ind w:left="709"/>
        <w:jc w:val="both"/>
        <w:rPr>
          <w:rFonts w:eastAsia="Times New Roman"/>
          <w:lang w:val="lv-LV"/>
        </w:rPr>
      </w:pPr>
      <w:r w:rsidRPr="009A6764">
        <w:rPr>
          <w:rFonts w:eastAsia="Times New Roman"/>
          <w:lang w:val="lv-LV"/>
        </w:rPr>
        <w:t>14.7. sanitāro un ugunsdrošības noteikumu ievērošanu.</w:t>
      </w:r>
    </w:p>
    <w:p w14:paraId="2CE43648" w14:textId="77777777" w:rsidR="00ED6457" w:rsidRPr="009A6764" w:rsidRDefault="00F13306" w:rsidP="00A21174">
      <w:pPr>
        <w:ind w:firstLine="426"/>
        <w:jc w:val="both"/>
        <w:rPr>
          <w:rFonts w:eastAsia="Times New Roman"/>
          <w:lang w:val="lv-LV"/>
        </w:rPr>
      </w:pPr>
      <w:bookmarkStart w:id="26" w:name="p-771342"/>
      <w:bookmarkStart w:id="27" w:name="p12"/>
      <w:bookmarkEnd w:id="26"/>
      <w:bookmarkEnd w:id="27"/>
      <w:r w:rsidRPr="009A6764">
        <w:rPr>
          <w:rFonts w:eastAsia="Times New Roman"/>
          <w:lang w:val="lv-LV"/>
        </w:rPr>
        <w:t xml:space="preserve">15. Kapsētas </w:t>
      </w:r>
      <w:proofErr w:type="spellStart"/>
      <w:r w:rsidRPr="009A6764">
        <w:rPr>
          <w:rFonts w:eastAsia="Times New Roman"/>
          <w:lang w:val="lv-LV"/>
        </w:rPr>
        <w:t>apsaimniekotājs</w:t>
      </w:r>
      <w:proofErr w:type="spellEnd"/>
      <w:r w:rsidRPr="009A6764">
        <w:rPr>
          <w:rFonts w:eastAsia="Times New Roman"/>
          <w:lang w:val="lv-LV"/>
        </w:rPr>
        <w:t xml:space="preserve"> normatīvajos aktos noteiktajā kārtībā ir atbildīgs par lietvedības kārtošanu par katra mirušā apbedīšanu. Apbedīšanas un apbedījumu vietu uzskaites pamatdokumenti ir mirušo reģistrācijas grāmata un elektroniskā kapavietu uzskaites sistēma. </w:t>
      </w:r>
    </w:p>
    <w:p w14:paraId="4A032F1D" w14:textId="77777777" w:rsidR="00ED6457" w:rsidRPr="009A6764" w:rsidRDefault="00F13306" w:rsidP="00A21174">
      <w:pPr>
        <w:ind w:firstLine="426"/>
        <w:jc w:val="both"/>
        <w:rPr>
          <w:rFonts w:eastAsia="Times New Roman"/>
          <w:lang w:val="lv-LV"/>
        </w:rPr>
      </w:pPr>
      <w:bookmarkStart w:id="28" w:name="p-771343"/>
      <w:bookmarkStart w:id="29" w:name="p13"/>
      <w:bookmarkEnd w:id="28"/>
      <w:bookmarkEnd w:id="29"/>
      <w:r w:rsidRPr="009A6764">
        <w:rPr>
          <w:rFonts w:eastAsia="Times New Roman"/>
          <w:lang w:val="lv-LV"/>
        </w:rPr>
        <w:t xml:space="preserve">16. </w:t>
      </w:r>
      <w:r w:rsidR="002C2FEF" w:rsidRPr="00270262">
        <w:rPr>
          <w:lang w:val="lv-LV"/>
        </w:rPr>
        <w:t xml:space="preserve">Kapsētas </w:t>
      </w:r>
      <w:proofErr w:type="spellStart"/>
      <w:r w:rsidR="002C2FEF" w:rsidRPr="00270262">
        <w:rPr>
          <w:lang w:val="lv-LV"/>
        </w:rPr>
        <w:t>apsaimniekotājs</w:t>
      </w:r>
      <w:proofErr w:type="spellEnd"/>
      <w:r w:rsidR="002C2FEF" w:rsidRPr="00270262">
        <w:rPr>
          <w:lang w:val="lv-LV"/>
        </w:rPr>
        <w:t xml:space="preserve"> sniedz bezmaksas pakalpojumu - kapa vietas ierādīšana</w:t>
      </w:r>
      <w:r w:rsidRPr="009A6764">
        <w:rPr>
          <w:rFonts w:eastAsia="Times New Roman"/>
          <w:lang w:val="lv-LV"/>
        </w:rPr>
        <w:t>.</w:t>
      </w:r>
    </w:p>
    <w:p w14:paraId="773345E5" w14:textId="77777777" w:rsidR="00ED6457" w:rsidRPr="009A6764" w:rsidRDefault="00F13306" w:rsidP="00A21174">
      <w:pPr>
        <w:ind w:firstLine="426"/>
        <w:jc w:val="both"/>
        <w:rPr>
          <w:rFonts w:eastAsia="Times New Roman"/>
          <w:lang w:val="lv-LV"/>
        </w:rPr>
      </w:pPr>
      <w:bookmarkStart w:id="30" w:name="p-771344"/>
      <w:bookmarkStart w:id="31" w:name="p14"/>
      <w:bookmarkEnd w:id="30"/>
      <w:bookmarkEnd w:id="31"/>
      <w:r w:rsidRPr="009A6764">
        <w:rPr>
          <w:rFonts w:eastAsia="Times New Roman"/>
          <w:lang w:val="lv-LV"/>
        </w:rPr>
        <w:t xml:space="preserve">17. Kapsētas </w:t>
      </w:r>
      <w:proofErr w:type="spellStart"/>
      <w:r w:rsidRPr="009A6764">
        <w:rPr>
          <w:rFonts w:eastAsia="Times New Roman"/>
          <w:lang w:val="lv-LV"/>
        </w:rPr>
        <w:t>apsaimniekotājs</w:t>
      </w:r>
      <w:proofErr w:type="spellEnd"/>
      <w:r w:rsidRPr="009A6764">
        <w:rPr>
          <w:rFonts w:eastAsia="Times New Roman"/>
          <w:lang w:val="lv-LV"/>
        </w:rPr>
        <w:t xml:space="preserve"> Noteikumos paredzētos pienākumus veic pašvaldības piešķirtā finansējuma ietvaros.</w:t>
      </w:r>
    </w:p>
    <w:p w14:paraId="050D64A5" w14:textId="77777777" w:rsidR="00ED6457" w:rsidRPr="009A6764" w:rsidRDefault="00F13306" w:rsidP="00A21174">
      <w:pPr>
        <w:ind w:firstLine="426"/>
        <w:jc w:val="both"/>
        <w:rPr>
          <w:rFonts w:eastAsia="Times New Roman"/>
          <w:lang w:val="lv-LV"/>
        </w:rPr>
      </w:pPr>
      <w:r w:rsidRPr="009A6764">
        <w:rPr>
          <w:rFonts w:eastAsia="Times New Roman"/>
          <w:lang w:val="lv-LV"/>
        </w:rPr>
        <w:t xml:space="preserve">18. Kapsētas </w:t>
      </w:r>
      <w:proofErr w:type="spellStart"/>
      <w:r w:rsidRPr="009A6764">
        <w:rPr>
          <w:rFonts w:eastAsia="Times New Roman"/>
          <w:lang w:val="lv-LV"/>
        </w:rPr>
        <w:t>apsaimniekotājam</w:t>
      </w:r>
      <w:proofErr w:type="spellEnd"/>
      <w:r w:rsidRPr="009A6764">
        <w:rPr>
          <w:rFonts w:eastAsia="Times New Roman"/>
          <w:lang w:val="lv-LV"/>
        </w:rPr>
        <w:t xml:space="preserve"> ir pienākums nozīmēt kapsētas pārzini un noteikt viņa tiesības un pienākumus.</w:t>
      </w:r>
    </w:p>
    <w:p w14:paraId="6DDACA8E" w14:textId="77777777" w:rsidR="00D37CDD" w:rsidRPr="00151E56" w:rsidRDefault="00F13306" w:rsidP="00A21174">
      <w:pPr>
        <w:ind w:firstLine="426"/>
        <w:jc w:val="both"/>
        <w:rPr>
          <w:rFonts w:eastAsia="Times New Roman"/>
          <w:lang w:val="lv-LV"/>
        </w:rPr>
      </w:pPr>
      <w:bookmarkStart w:id="32" w:name="p-771345"/>
      <w:bookmarkStart w:id="33" w:name="p15"/>
      <w:bookmarkEnd w:id="32"/>
      <w:bookmarkEnd w:id="33"/>
      <w:r w:rsidRPr="009A6764">
        <w:rPr>
          <w:rFonts w:eastAsia="Times New Roman"/>
          <w:lang w:val="lv-LV"/>
        </w:rPr>
        <w:t xml:space="preserve">19. Kapsētas </w:t>
      </w:r>
      <w:proofErr w:type="spellStart"/>
      <w:r w:rsidRPr="009A6764">
        <w:rPr>
          <w:rFonts w:eastAsia="Times New Roman"/>
          <w:lang w:val="lv-LV"/>
        </w:rPr>
        <w:t>apsaimniekotājam</w:t>
      </w:r>
      <w:proofErr w:type="spellEnd"/>
      <w:r w:rsidRPr="009A6764">
        <w:rPr>
          <w:rFonts w:eastAsia="Times New Roman"/>
          <w:lang w:val="lv-LV"/>
        </w:rPr>
        <w:t xml:space="preserve"> ir tiesības Noteikumos paredzētajos gadījumos nolīdzināt nekoptu kapavietu, kā arī atbrīvot kapavietas uzturētāja patvaļīgi aizņemto kapsētas teritorijas daļu no stādījumiem, norobežojumiem un kapavietas aprīkojuma</w:t>
      </w:r>
      <w:bookmarkStart w:id="34" w:name="n-771346"/>
      <w:bookmarkStart w:id="35" w:name="n4"/>
      <w:bookmarkEnd w:id="34"/>
      <w:bookmarkEnd w:id="35"/>
      <w:r w:rsidRPr="009A6764">
        <w:rPr>
          <w:rFonts w:eastAsia="Times New Roman"/>
          <w:lang w:val="lv-LV"/>
        </w:rPr>
        <w:t>.</w:t>
      </w:r>
    </w:p>
    <w:p w14:paraId="7D99A7C3" w14:textId="77777777" w:rsidR="00A35659" w:rsidRDefault="00A35659" w:rsidP="00ED6457">
      <w:pPr>
        <w:jc w:val="center"/>
        <w:rPr>
          <w:rFonts w:eastAsia="Times New Roman"/>
          <w:b/>
          <w:bCs/>
          <w:lang w:val="lv-LV"/>
        </w:rPr>
      </w:pPr>
    </w:p>
    <w:p w14:paraId="0AC5DF8D" w14:textId="77777777" w:rsidR="00ED6457" w:rsidRPr="009A6764" w:rsidRDefault="00F13306" w:rsidP="00ED6457">
      <w:pPr>
        <w:jc w:val="center"/>
        <w:rPr>
          <w:rFonts w:eastAsia="Times New Roman"/>
          <w:b/>
          <w:bCs/>
          <w:lang w:val="lv-LV"/>
        </w:rPr>
      </w:pPr>
      <w:r w:rsidRPr="009A6764">
        <w:rPr>
          <w:rFonts w:eastAsia="Times New Roman"/>
          <w:b/>
          <w:bCs/>
          <w:lang w:val="lv-LV"/>
        </w:rPr>
        <w:t>IV. Kapavietas piešķiršanas kārtība</w:t>
      </w:r>
    </w:p>
    <w:p w14:paraId="641DD380" w14:textId="77777777" w:rsidR="009A6764" w:rsidRDefault="009A6764" w:rsidP="00ED6457">
      <w:pPr>
        <w:ind w:firstLine="300"/>
        <w:jc w:val="both"/>
        <w:rPr>
          <w:rFonts w:eastAsia="Times New Roman"/>
          <w:lang w:val="lv-LV"/>
        </w:rPr>
      </w:pPr>
      <w:bookmarkStart w:id="36" w:name="p-771347"/>
      <w:bookmarkStart w:id="37" w:name="p16"/>
      <w:bookmarkEnd w:id="36"/>
      <w:bookmarkEnd w:id="37"/>
    </w:p>
    <w:p w14:paraId="6747C6F0" w14:textId="77777777" w:rsidR="00ED6457" w:rsidRPr="009A6764" w:rsidRDefault="00F13306" w:rsidP="00923195">
      <w:pPr>
        <w:ind w:firstLine="426"/>
        <w:jc w:val="both"/>
        <w:rPr>
          <w:rFonts w:eastAsia="Times New Roman"/>
          <w:lang w:val="lv-LV"/>
        </w:rPr>
      </w:pPr>
      <w:r w:rsidRPr="009A6764">
        <w:rPr>
          <w:rFonts w:eastAsia="Times New Roman"/>
          <w:lang w:val="lv-LV"/>
        </w:rPr>
        <w:t>20. Jaunu kapavietu piešķir mirušā vai urnas ar mirušā pelniem apbedīšanai, ja iesniedzējam nav iepriekš piešķirta kapavieta ar iespēju veikt tajā apbedījumu. Attiecīgās kapavietas lielums noteikts </w:t>
      </w:r>
      <w:hyperlink r:id="rId9" w:anchor="piel1" w:history="1">
        <w:r w:rsidRPr="00095008">
          <w:rPr>
            <w:rFonts w:eastAsia="Times New Roman"/>
            <w:lang w:val="lv-LV"/>
          </w:rPr>
          <w:t>1. pielikumā</w:t>
        </w:r>
      </w:hyperlink>
      <w:r w:rsidRPr="00095008">
        <w:rPr>
          <w:rFonts w:eastAsia="Times New Roman"/>
          <w:lang w:val="lv-LV"/>
        </w:rPr>
        <w:t>.</w:t>
      </w:r>
    </w:p>
    <w:p w14:paraId="47A7E58A" w14:textId="77777777" w:rsidR="00ED6457" w:rsidRPr="009A6764" w:rsidRDefault="00F13306" w:rsidP="00923195">
      <w:pPr>
        <w:ind w:firstLine="426"/>
        <w:jc w:val="both"/>
        <w:rPr>
          <w:rFonts w:eastAsia="Times New Roman"/>
          <w:lang w:val="lv-LV"/>
        </w:rPr>
      </w:pPr>
      <w:bookmarkStart w:id="38" w:name="p-771348"/>
      <w:bookmarkStart w:id="39" w:name="p17"/>
      <w:bookmarkEnd w:id="38"/>
      <w:bookmarkEnd w:id="39"/>
      <w:r w:rsidRPr="009A6764">
        <w:rPr>
          <w:rFonts w:eastAsia="Times New Roman"/>
          <w:lang w:val="lv-LV"/>
        </w:rPr>
        <w:t xml:space="preserve">21. Jaunas kapavietas piešķiršanai vai apbedījuma veikšanai jau piešķirtā kapavietā persona iesniedz kapsētas </w:t>
      </w:r>
      <w:proofErr w:type="spellStart"/>
      <w:r w:rsidRPr="009A6764">
        <w:rPr>
          <w:rFonts w:eastAsia="Times New Roman"/>
          <w:lang w:val="lv-LV"/>
        </w:rPr>
        <w:t>apsaimniekotājam</w:t>
      </w:r>
      <w:proofErr w:type="spellEnd"/>
      <w:r w:rsidRPr="009A6764">
        <w:rPr>
          <w:rFonts w:eastAsia="Times New Roman"/>
          <w:lang w:val="lv-LV"/>
        </w:rPr>
        <w:t>:</w:t>
      </w:r>
    </w:p>
    <w:p w14:paraId="0F1DBEBF" w14:textId="77777777" w:rsidR="00ED6457" w:rsidRPr="009A6764" w:rsidRDefault="00F13306" w:rsidP="00923195">
      <w:pPr>
        <w:ind w:left="709"/>
        <w:jc w:val="both"/>
        <w:rPr>
          <w:rFonts w:eastAsia="Times New Roman"/>
          <w:lang w:val="lv-LV"/>
        </w:rPr>
      </w:pPr>
      <w:r w:rsidRPr="009A6764">
        <w:rPr>
          <w:rFonts w:eastAsia="Times New Roman"/>
          <w:lang w:val="lv-LV"/>
        </w:rPr>
        <w:t>21.1. rakstveida iesniegumu par kapavietas piešķiršanu (2.pielikums) vai apbedījuma veikšanu (3.pielikums);</w:t>
      </w:r>
    </w:p>
    <w:p w14:paraId="032B502D" w14:textId="77777777" w:rsidR="00ED6457" w:rsidRPr="009A6764" w:rsidRDefault="00F13306" w:rsidP="00923195">
      <w:pPr>
        <w:ind w:left="709"/>
        <w:jc w:val="both"/>
        <w:rPr>
          <w:rFonts w:eastAsia="Times New Roman"/>
          <w:lang w:val="lv-LV"/>
        </w:rPr>
      </w:pPr>
      <w:r w:rsidRPr="009A6764">
        <w:rPr>
          <w:rFonts w:eastAsia="Times New Roman"/>
          <w:lang w:val="lv-LV"/>
        </w:rPr>
        <w:t>21.2. kompetentas iestādes izsniegta dokumenta, kurš apliecina personas miršanas faktu, apliecinātu kopiju (uzrādot oriģinālu);</w:t>
      </w:r>
    </w:p>
    <w:p w14:paraId="2FAF76F6" w14:textId="77777777" w:rsidR="00ED6457" w:rsidRPr="009A6764" w:rsidRDefault="00F13306" w:rsidP="00923195">
      <w:pPr>
        <w:ind w:left="709"/>
        <w:jc w:val="both"/>
        <w:rPr>
          <w:rFonts w:eastAsia="Times New Roman"/>
          <w:lang w:val="lv-LV"/>
        </w:rPr>
      </w:pPr>
      <w:r w:rsidRPr="009A6764">
        <w:rPr>
          <w:rFonts w:eastAsia="Times New Roman"/>
          <w:lang w:val="lv-LV"/>
        </w:rPr>
        <w:t>21.3. urnas ar mirušā pelniem apbedīšanas gadījumā - dokumenta, kas apliecina kremēšanas faktu, kopiju (uzrādot oriģinālu).</w:t>
      </w:r>
    </w:p>
    <w:p w14:paraId="79738013" w14:textId="77777777" w:rsidR="00ED6457" w:rsidRPr="009A6764" w:rsidRDefault="00F13306" w:rsidP="00923195">
      <w:pPr>
        <w:ind w:firstLine="426"/>
        <w:jc w:val="both"/>
        <w:rPr>
          <w:rFonts w:eastAsia="Times New Roman"/>
          <w:lang w:val="lv-LV"/>
        </w:rPr>
      </w:pPr>
      <w:bookmarkStart w:id="40" w:name="p-771349"/>
      <w:bookmarkStart w:id="41" w:name="p18"/>
      <w:bookmarkEnd w:id="40"/>
      <w:bookmarkEnd w:id="41"/>
      <w:r w:rsidRPr="009A6764">
        <w:rPr>
          <w:rFonts w:eastAsia="Times New Roman"/>
          <w:lang w:val="lv-LV"/>
        </w:rPr>
        <w:t>22. Viena persona var lūgt piešķirt vienvietīgu kapavietu vai ģimenes kapavietu, kurā ir ne vairāk par 4 kapavietām.</w:t>
      </w:r>
    </w:p>
    <w:p w14:paraId="5F055F66" w14:textId="77777777" w:rsidR="00ED6457" w:rsidRDefault="00F13306" w:rsidP="00923195">
      <w:pPr>
        <w:ind w:firstLine="426"/>
        <w:jc w:val="both"/>
        <w:rPr>
          <w:rFonts w:eastAsia="Times New Roman"/>
          <w:lang w:val="lv-LV"/>
        </w:rPr>
      </w:pPr>
      <w:bookmarkStart w:id="42" w:name="p-771350"/>
      <w:bookmarkStart w:id="43" w:name="p19"/>
      <w:bookmarkEnd w:id="42"/>
      <w:bookmarkEnd w:id="43"/>
      <w:r w:rsidRPr="009A6764">
        <w:rPr>
          <w:rFonts w:eastAsia="Times New Roman"/>
          <w:lang w:val="lv-LV"/>
        </w:rPr>
        <w:t xml:space="preserve">23. Pamatojoties uz personas iesniegtajiem dokumentiem, kapsētas </w:t>
      </w:r>
      <w:proofErr w:type="spellStart"/>
      <w:r w:rsidRPr="009A6764">
        <w:rPr>
          <w:rFonts w:eastAsia="Times New Roman"/>
          <w:lang w:val="lv-LV"/>
        </w:rPr>
        <w:t>apsaimniekotājs</w:t>
      </w:r>
      <w:proofErr w:type="spellEnd"/>
      <w:r w:rsidRPr="009A6764">
        <w:rPr>
          <w:rFonts w:eastAsia="Times New Roman"/>
          <w:lang w:val="lv-LV"/>
        </w:rPr>
        <w:t xml:space="preserve"> ne vēlāk kā vienas darba dienas laikā pieņem attiecīgi lēmumu</w:t>
      </w:r>
      <w:r w:rsidR="0097586D">
        <w:rPr>
          <w:rFonts w:eastAsia="Times New Roman"/>
          <w:lang w:val="lv-LV"/>
        </w:rPr>
        <w:t xml:space="preserve">, izdarot atzīmi saņemtajā iesniegumā un kapu </w:t>
      </w:r>
      <w:r w:rsidR="0097586D">
        <w:rPr>
          <w:rFonts w:eastAsia="Times New Roman"/>
          <w:lang w:val="lv-LV"/>
        </w:rPr>
        <w:lastRenderedPageBreak/>
        <w:t xml:space="preserve">teritorijas plānā, </w:t>
      </w:r>
      <w:r w:rsidRPr="009A6764">
        <w:rPr>
          <w:rFonts w:eastAsia="Times New Roman"/>
          <w:lang w:val="lv-LV"/>
        </w:rPr>
        <w:t>par kapavietas piešķiršanu</w:t>
      </w:r>
      <w:r w:rsidR="0097586D">
        <w:rPr>
          <w:rFonts w:eastAsia="Times New Roman"/>
          <w:lang w:val="lv-LV"/>
        </w:rPr>
        <w:t>.</w:t>
      </w:r>
      <w:r w:rsidR="0097586D" w:rsidRPr="0097586D">
        <w:rPr>
          <w:rFonts w:eastAsia="Times New Roman"/>
          <w:lang w:val="lv-LV"/>
        </w:rPr>
        <w:t xml:space="preserve"> </w:t>
      </w:r>
      <w:r w:rsidR="0097586D" w:rsidRPr="009A6764">
        <w:rPr>
          <w:rFonts w:eastAsia="Times New Roman"/>
          <w:lang w:val="lv-LV"/>
        </w:rPr>
        <w:t xml:space="preserve">Pēc lēmuma pieņemšanas kapsētas </w:t>
      </w:r>
      <w:proofErr w:type="spellStart"/>
      <w:r w:rsidR="0097586D" w:rsidRPr="009A6764">
        <w:rPr>
          <w:rFonts w:eastAsia="Times New Roman"/>
          <w:lang w:val="lv-LV"/>
        </w:rPr>
        <w:t>apsaimniekotājs</w:t>
      </w:r>
      <w:proofErr w:type="spellEnd"/>
      <w:r w:rsidR="0097586D" w:rsidRPr="009A6764">
        <w:rPr>
          <w:rFonts w:eastAsia="Times New Roman"/>
          <w:lang w:val="lv-LV"/>
        </w:rPr>
        <w:t xml:space="preserve"> ierāda kapavietu</w:t>
      </w:r>
      <w:r w:rsidR="003E02AE">
        <w:rPr>
          <w:rFonts w:eastAsia="Times New Roman"/>
          <w:lang w:val="lv-LV"/>
        </w:rPr>
        <w:t>.</w:t>
      </w:r>
    </w:p>
    <w:p w14:paraId="51F38BC7" w14:textId="6EA60E70" w:rsidR="00911FCB" w:rsidRDefault="00911FCB" w:rsidP="00D701A6">
      <w:pPr>
        <w:pStyle w:val="ListParagraph"/>
        <w:numPr>
          <w:ilvl w:val="0"/>
          <w:numId w:val="22"/>
        </w:numPr>
        <w:shd w:val="clear" w:color="auto" w:fill="FFFFFF"/>
        <w:tabs>
          <w:tab w:val="left" w:pos="851"/>
        </w:tabs>
        <w:suppressAutoHyphens/>
        <w:spacing w:after="0" w:line="240" w:lineRule="auto"/>
        <w:ind w:left="0" w:firstLine="426"/>
        <w:jc w:val="both"/>
        <w:rPr>
          <w:rFonts w:ascii="Times New Roman" w:eastAsia="Times New Roman" w:hAnsi="Times New Roman" w:cs="Times New Roman"/>
          <w:sz w:val="24"/>
          <w:szCs w:val="24"/>
          <w:lang w:val="lv-LV"/>
        </w:rPr>
      </w:pPr>
      <w:r w:rsidRPr="00AD6878">
        <w:rPr>
          <w:rFonts w:ascii="Times New Roman" w:eastAsia="Times New Roman" w:hAnsi="Times New Roman" w:cs="Times New Roman"/>
          <w:sz w:val="24"/>
          <w:szCs w:val="24"/>
          <w:lang w:val="lv-LV"/>
        </w:rPr>
        <w:t>Pašvaldības kapsētās apbedī:</w:t>
      </w:r>
    </w:p>
    <w:p w14:paraId="074632C7" w14:textId="3EA69C80" w:rsidR="00911FCB" w:rsidRPr="00AD6878" w:rsidRDefault="00911FCB" w:rsidP="00D701A6">
      <w:pPr>
        <w:pStyle w:val="ListParagraph"/>
        <w:numPr>
          <w:ilvl w:val="1"/>
          <w:numId w:val="22"/>
        </w:numPr>
        <w:shd w:val="clear" w:color="auto" w:fill="FFFFFF"/>
        <w:tabs>
          <w:tab w:val="left" w:pos="1276"/>
        </w:tabs>
        <w:suppressAutoHyphens/>
        <w:spacing w:after="0" w:line="240" w:lineRule="auto"/>
        <w:ind w:left="709" w:firstLine="0"/>
        <w:jc w:val="both"/>
        <w:rPr>
          <w:rFonts w:ascii="Times New Roman" w:eastAsia="Times New Roman" w:hAnsi="Times New Roman" w:cs="Times New Roman"/>
          <w:sz w:val="24"/>
          <w:szCs w:val="24"/>
          <w:lang w:val="lv-LV"/>
        </w:rPr>
      </w:pPr>
      <w:r w:rsidRPr="00AD6878">
        <w:rPr>
          <w:rFonts w:ascii="Times New Roman" w:eastAsia="Times New Roman" w:hAnsi="Times New Roman" w:cs="Times New Roman"/>
          <w:sz w:val="24"/>
          <w:szCs w:val="24"/>
          <w:lang w:val="lv-LV"/>
        </w:rPr>
        <w:t>mirušās personas, kuru pēdējā deklarētā dzīvesvieta bija Balvu novadā;</w:t>
      </w:r>
    </w:p>
    <w:p w14:paraId="2B16BBD5" w14:textId="06D93F97" w:rsidR="00911FCB" w:rsidRPr="00C027D3" w:rsidRDefault="00911FCB" w:rsidP="00D701A6">
      <w:pPr>
        <w:pStyle w:val="ListParagraph"/>
        <w:numPr>
          <w:ilvl w:val="1"/>
          <w:numId w:val="22"/>
        </w:numPr>
        <w:shd w:val="clear" w:color="auto" w:fill="FFFFFF"/>
        <w:tabs>
          <w:tab w:val="left" w:pos="1276"/>
        </w:tabs>
        <w:suppressAutoHyphens/>
        <w:spacing w:after="0" w:line="240" w:lineRule="auto"/>
        <w:ind w:left="709" w:firstLine="0"/>
        <w:jc w:val="both"/>
        <w:rPr>
          <w:rFonts w:ascii="Times New Roman" w:eastAsia="Times New Roman" w:hAnsi="Times New Roman" w:cs="Times New Roman"/>
          <w:sz w:val="24"/>
          <w:szCs w:val="24"/>
          <w:lang w:val="lv-LV"/>
        </w:rPr>
      </w:pPr>
      <w:r w:rsidRPr="00AD6878">
        <w:rPr>
          <w:rFonts w:ascii="Times New Roman" w:eastAsia="Times New Roman" w:hAnsi="Times New Roman" w:cs="Times New Roman"/>
          <w:sz w:val="24"/>
          <w:szCs w:val="24"/>
          <w:lang w:val="lv-LV"/>
        </w:rPr>
        <w:t xml:space="preserve">ģimenes kapavietā jau apbedītās personas tuviniekus (vecvecāki, vecāki, bērni, </w:t>
      </w:r>
      <w:r w:rsidRPr="00C027D3">
        <w:rPr>
          <w:rFonts w:ascii="Times New Roman" w:eastAsia="Times New Roman" w:hAnsi="Times New Roman" w:cs="Times New Roman"/>
          <w:sz w:val="24"/>
          <w:szCs w:val="24"/>
          <w:lang w:val="lv-LV"/>
        </w:rPr>
        <w:t>mazbērni, brāļi, māsas, dzīvesbiedrs, laulātais, ārpus ģimenes aprūpes esošās personas un viņu likumiskie pārstāvji) neatkarīgi no tā, kur bija deklarēta viņu pēdējā dzīvesvieta.</w:t>
      </w:r>
    </w:p>
    <w:p w14:paraId="5237ACA6" w14:textId="5F62D864" w:rsidR="00911FCB" w:rsidRPr="00C027D3" w:rsidRDefault="00911FCB" w:rsidP="00923195">
      <w:pPr>
        <w:ind w:firstLine="426"/>
        <w:jc w:val="both"/>
        <w:rPr>
          <w:rFonts w:eastAsia="Times New Roman"/>
          <w:lang w:val="lv-LV"/>
        </w:rPr>
      </w:pPr>
      <w:r w:rsidRPr="00C027D3">
        <w:rPr>
          <w:shd w:val="clear" w:color="auto" w:fill="FFFFFF"/>
          <w:lang w:val="lv-LV"/>
        </w:rPr>
        <w:t>2</w:t>
      </w:r>
      <w:r w:rsidR="00C027D3" w:rsidRPr="00C027D3">
        <w:rPr>
          <w:shd w:val="clear" w:color="auto" w:fill="FFFFFF"/>
          <w:lang w:val="lv-LV"/>
        </w:rPr>
        <w:t>5</w:t>
      </w:r>
      <w:r w:rsidRPr="00C027D3">
        <w:rPr>
          <w:shd w:val="clear" w:color="auto" w:fill="FFFFFF"/>
          <w:lang w:val="lv-LV"/>
        </w:rPr>
        <w:t xml:space="preserve">. Citu personu apbedīšana jaunās kapavietās pieļaujama, pamatojoties uz mirušā piederīgā motivēta iesnieguma pamata un kapsētas </w:t>
      </w:r>
      <w:proofErr w:type="spellStart"/>
      <w:r w:rsidRPr="00C027D3">
        <w:rPr>
          <w:shd w:val="clear" w:color="auto" w:fill="FFFFFF"/>
          <w:lang w:val="lv-LV"/>
        </w:rPr>
        <w:t>apsaimniekotāja</w:t>
      </w:r>
      <w:proofErr w:type="spellEnd"/>
      <w:r w:rsidRPr="00C027D3">
        <w:rPr>
          <w:shd w:val="clear" w:color="auto" w:fill="FFFFFF"/>
          <w:lang w:val="lv-LV"/>
        </w:rPr>
        <w:t xml:space="preserve"> piekrišanas pamata.</w:t>
      </w:r>
    </w:p>
    <w:p w14:paraId="6C29A7B1" w14:textId="1FCA8DF9" w:rsidR="003E02AE" w:rsidRPr="009A6764" w:rsidRDefault="00F13306" w:rsidP="00923195">
      <w:pPr>
        <w:ind w:firstLine="426"/>
        <w:jc w:val="both"/>
        <w:rPr>
          <w:rFonts w:eastAsia="Times New Roman"/>
          <w:lang w:val="lv-LV"/>
        </w:rPr>
      </w:pPr>
      <w:r w:rsidRPr="00C027D3">
        <w:rPr>
          <w:rFonts w:eastAsia="Times New Roman"/>
          <w:lang w:val="lv-LV"/>
        </w:rPr>
        <w:t>2</w:t>
      </w:r>
      <w:r w:rsidR="00C027D3" w:rsidRPr="00C027D3">
        <w:rPr>
          <w:rFonts w:eastAsia="Times New Roman"/>
          <w:lang w:val="lv-LV"/>
        </w:rPr>
        <w:t>6</w:t>
      </w:r>
      <w:r w:rsidRPr="00C027D3">
        <w:rPr>
          <w:rFonts w:eastAsia="Times New Roman"/>
          <w:lang w:val="lv-LV"/>
        </w:rPr>
        <w:t xml:space="preserve">. Pamatojoties uz personas iesniegtajiem dokumentiem, kapsētas </w:t>
      </w:r>
      <w:proofErr w:type="spellStart"/>
      <w:r w:rsidRPr="00C027D3">
        <w:rPr>
          <w:rFonts w:eastAsia="Times New Roman"/>
          <w:lang w:val="lv-LV"/>
        </w:rPr>
        <w:t>apsaimniekotājs</w:t>
      </w:r>
      <w:proofErr w:type="spellEnd"/>
      <w:r w:rsidRPr="00C027D3">
        <w:rPr>
          <w:rFonts w:eastAsia="Times New Roman"/>
          <w:lang w:val="lv-LV"/>
        </w:rPr>
        <w:t xml:space="preserve"> ne vēlāk kā vienas darba dienas laikā pieņem attiecīgi lēmumu par apbedījuma veikšanu, izdarot atzīmi saņemtajā iesniegumā un mirušo personu reģistrācijas žurnālā. Pēc lēmuma pieņemšanas kapsētas </w:t>
      </w:r>
      <w:proofErr w:type="spellStart"/>
      <w:r w:rsidRPr="009A6764">
        <w:rPr>
          <w:rFonts w:eastAsia="Times New Roman"/>
          <w:lang w:val="lv-LV"/>
        </w:rPr>
        <w:t>apsaimniekotājs</w:t>
      </w:r>
      <w:proofErr w:type="spellEnd"/>
      <w:r w:rsidRPr="003E02AE">
        <w:rPr>
          <w:rFonts w:eastAsia="Times New Roman"/>
          <w:lang w:val="lv-LV"/>
        </w:rPr>
        <w:t xml:space="preserve"> </w:t>
      </w:r>
      <w:r w:rsidRPr="009A6764">
        <w:rPr>
          <w:rFonts w:eastAsia="Times New Roman"/>
          <w:lang w:val="lv-LV"/>
        </w:rPr>
        <w:t>saskaņo iespējamo mirušā apbedīšanas laiku.</w:t>
      </w:r>
    </w:p>
    <w:p w14:paraId="151310C3" w14:textId="1BF52E3D" w:rsidR="00ED6457" w:rsidRPr="009A6764" w:rsidRDefault="00F13306" w:rsidP="00923195">
      <w:pPr>
        <w:ind w:firstLine="426"/>
        <w:jc w:val="both"/>
        <w:rPr>
          <w:rFonts w:eastAsia="Times New Roman"/>
          <w:lang w:val="lv-LV"/>
        </w:rPr>
      </w:pPr>
      <w:bookmarkStart w:id="44" w:name="p-771351"/>
      <w:bookmarkStart w:id="45" w:name="p20"/>
      <w:bookmarkEnd w:id="44"/>
      <w:bookmarkEnd w:id="45"/>
      <w:r w:rsidRPr="009A6764">
        <w:rPr>
          <w:rFonts w:eastAsia="Times New Roman"/>
          <w:lang w:val="lv-LV"/>
        </w:rPr>
        <w:t>2</w:t>
      </w:r>
      <w:r w:rsidR="00C027D3">
        <w:rPr>
          <w:rFonts w:eastAsia="Times New Roman"/>
          <w:lang w:val="lv-LV"/>
        </w:rPr>
        <w:t>7</w:t>
      </w:r>
      <w:r w:rsidRPr="009A6764">
        <w:rPr>
          <w:rFonts w:eastAsia="Times New Roman"/>
          <w:lang w:val="lv-LV"/>
        </w:rPr>
        <w:t xml:space="preserve">. Daļēji slēgtā kapsētā mirušo apbedī, ja piešķirtajā kapavietā ir brīva vieta vai tajā var veikt </w:t>
      </w:r>
      <w:proofErr w:type="spellStart"/>
      <w:r w:rsidRPr="009A6764">
        <w:rPr>
          <w:rFonts w:eastAsia="Times New Roman"/>
          <w:lang w:val="lv-LV"/>
        </w:rPr>
        <w:t>virsapbedījumu</w:t>
      </w:r>
      <w:proofErr w:type="spellEnd"/>
      <w:r w:rsidRPr="009A6764">
        <w:rPr>
          <w:rFonts w:eastAsia="Times New Roman"/>
          <w:lang w:val="lv-LV"/>
        </w:rPr>
        <w:t>.</w:t>
      </w:r>
    </w:p>
    <w:p w14:paraId="1776CC34" w14:textId="77777777" w:rsidR="00ED6457" w:rsidRPr="009A6764" w:rsidRDefault="00ED6457" w:rsidP="00ED6457">
      <w:pPr>
        <w:jc w:val="center"/>
        <w:rPr>
          <w:rFonts w:eastAsia="Times New Roman"/>
          <w:b/>
          <w:bCs/>
          <w:lang w:val="lv-LV"/>
        </w:rPr>
      </w:pPr>
      <w:bookmarkStart w:id="46" w:name="p-771352"/>
      <w:bookmarkStart w:id="47" w:name="p21"/>
      <w:bookmarkStart w:id="48" w:name="n-771353"/>
      <w:bookmarkStart w:id="49" w:name="n5"/>
      <w:bookmarkEnd w:id="46"/>
      <w:bookmarkEnd w:id="47"/>
      <w:bookmarkEnd w:id="48"/>
      <w:bookmarkEnd w:id="49"/>
    </w:p>
    <w:p w14:paraId="4384A5AE" w14:textId="77777777" w:rsidR="00ED6457" w:rsidRPr="009A6764" w:rsidRDefault="00F13306" w:rsidP="00ED6457">
      <w:pPr>
        <w:jc w:val="center"/>
        <w:rPr>
          <w:rFonts w:eastAsia="Times New Roman"/>
          <w:b/>
          <w:bCs/>
          <w:lang w:val="lv-LV"/>
        </w:rPr>
      </w:pPr>
      <w:r w:rsidRPr="00C04008">
        <w:rPr>
          <w:rFonts w:eastAsia="Times New Roman"/>
          <w:b/>
          <w:bCs/>
          <w:lang w:val="lv-LV"/>
        </w:rPr>
        <w:t>V. Kapavietas kopšana un uzturēšana</w:t>
      </w:r>
    </w:p>
    <w:p w14:paraId="52D4E64B" w14:textId="77777777" w:rsidR="009A6764" w:rsidRDefault="009A6764" w:rsidP="00ED6457">
      <w:pPr>
        <w:ind w:firstLine="300"/>
        <w:jc w:val="both"/>
        <w:rPr>
          <w:rFonts w:eastAsia="Times New Roman"/>
          <w:lang w:val="lv-LV"/>
        </w:rPr>
      </w:pPr>
      <w:bookmarkStart w:id="50" w:name="p-771354"/>
      <w:bookmarkStart w:id="51" w:name="p22"/>
      <w:bookmarkEnd w:id="50"/>
      <w:bookmarkEnd w:id="51"/>
    </w:p>
    <w:p w14:paraId="4C939C2B" w14:textId="17D0AB9C" w:rsidR="00ED6457" w:rsidRPr="009A6764" w:rsidRDefault="00F13306" w:rsidP="00C173FB">
      <w:pPr>
        <w:ind w:firstLine="426"/>
        <w:jc w:val="both"/>
        <w:rPr>
          <w:rFonts w:eastAsia="Times New Roman"/>
          <w:lang w:val="lv-LV"/>
        </w:rPr>
      </w:pPr>
      <w:r>
        <w:rPr>
          <w:rFonts w:eastAsia="Times New Roman"/>
          <w:lang w:val="lv-LV"/>
        </w:rPr>
        <w:t>2</w:t>
      </w:r>
      <w:r w:rsidR="00C04008">
        <w:rPr>
          <w:rFonts w:eastAsia="Times New Roman"/>
          <w:lang w:val="lv-LV"/>
        </w:rPr>
        <w:t>8</w:t>
      </w:r>
      <w:r w:rsidR="00793D05" w:rsidRPr="009A6764">
        <w:rPr>
          <w:rFonts w:eastAsia="Times New Roman"/>
          <w:lang w:val="lv-LV"/>
        </w:rPr>
        <w:t>. Kapavietai vai ģimenes kapavietai var būt tikai viens kapavietas uzturētājs.</w:t>
      </w:r>
    </w:p>
    <w:p w14:paraId="55DAFE0E" w14:textId="29299FBF" w:rsidR="00ED6457" w:rsidRPr="009A6764" w:rsidRDefault="00F13306" w:rsidP="00C173FB">
      <w:pPr>
        <w:ind w:firstLine="426"/>
        <w:jc w:val="both"/>
        <w:rPr>
          <w:rFonts w:eastAsia="Times New Roman"/>
          <w:lang w:val="lv-LV"/>
        </w:rPr>
      </w:pPr>
      <w:bookmarkStart w:id="52" w:name="p-771355"/>
      <w:bookmarkStart w:id="53" w:name="p23"/>
      <w:bookmarkEnd w:id="52"/>
      <w:bookmarkEnd w:id="53"/>
      <w:r>
        <w:rPr>
          <w:rFonts w:eastAsia="Times New Roman"/>
          <w:lang w:val="lv-LV"/>
        </w:rPr>
        <w:t>2</w:t>
      </w:r>
      <w:r w:rsidR="00C04008">
        <w:rPr>
          <w:rFonts w:eastAsia="Times New Roman"/>
          <w:lang w:val="lv-LV"/>
        </w:rPr>
        <w:t>9</w:t>
      </w:r>
      <w:r w:rsidR="00793D05" w:rsidRPr="009A6764">
        <w:rPr>
          <w:rFonts w:eastAsia="Times New Roman"/>
          <w:lang w:val="lv-LV"/>
        </w:rPr>
        <w:t>. Par kapavietas uzturētāju var kļūt persona, kura savu saistību ar mirušo var pierādīt, pamatojoties uz vismaz vienu norādīto nosacījumu:</w:t>
      </w:r>
    </w:p>
    <w:p w14:paraId="4D513028" w14:textId="48D7EC2C" w:rsidR="00ED6457" w:rsidRPr="009A6764" w:rsidRDefault="00F13306" w:rsidP="00C173FB">
      <w:pPr>
        <w:ind w:left="709"/>
        <w:jc w:val="both"/>
        <w:rPr>
          <w:rFonts w:eastAsia="Times New Roman"/>
          <w:lang w:val="lv-LV"/>
        </w:rPr>
      </w:pPr>
      <w:r>
        <w:rPr>
          <w:rFonts w:eastAsia="Times New Roman"/>
          <w:lang w:val="lv-LV"/>
        </w:rPr>
        <w:t>2</w:t>
      </w:r>
      <w:r w:rsidR="00C04008">
        <w:rPr>
          <w:rFonts w:eastAsia="Times New Roman"/>
          <w:lang w:val="lv-LV"/>
        </w:rPr>
        <w:t>9</w:t>
      </w:r>
      <w:r w:rsidR="00793D05" w:rsidRPr="009A6764">
        <w:rPr>
          <w:rFonts w:eastAsia="Times New Roman"/>
          <w:lang w:val="lv-LV"/>
        </w:rPr>
        <w:t>.1. uzrādot savstarpēju radniecību apliecinošus dokumentus;</w:t>
      </w:r>
    </w:p>
    <w:p w14:paraId="3EB15CE7" w14:textId="02DAE86C" w:rsidR="00ED6457" w:rsidRPr="009A6764" w:rsidRDefault="00F13306" w:rsidP="00C173FB">
      <w:pPr>
        <w:ind w:left="709"/>
        <w:jc w:val="both"/>
        <w:rPr>
          <w:rFonts w:eastAsia="Times New Roman"/>
          <w:lang w:val="lv-LV"/>
        </w:rPr>
      </w:pPr>
      <w:r>
        <w:rPr>
          <w:rFonts w:eastAsia="Times New Roman"/>
          <w:lang w:val="lv-LV"/>
        </w:rPr>
        <w:t>2</w:t>
      </w:r>
      <w:r w:rsidR="00C04008">
        <w:rPr>
          <w:rFonts w:eastAsia="Times New Roman"/>
          <w:lang w:val="lv-LV"/>
        </w:rPr>
        <w:t>9</w:t>
      </w:r>
      <w:r w:rsidR="00793D05" w:rsidRPr="009A6764">
        <w:rPr>
          <w:rFonts w:eastAsia="Times New Roman"/>
          <w:lang w:val="lv-LV"/>
        </w:rPr>
        <w:t>.2. uzrādot miršanas apliecību vai dokumentus, kas liecina par mirušās personas apbedīšanu kapavietā;</w:t>
      </w:r>
    </w:p>
    <w:p w14:paraId="3545D2C0" w14:textId="32B62A25" w:rsidR="00ED6457" w:rsidRPr="009A6764" w:rsidRDefault="00F13306" w:rsidP="00C173FB">
      <w:pPr>
        <w:ind w:left="709"/>
        <w:jc w:val="both"/>
        <w:rPr>
          <w:rFonts w:eastAsia="Times New Roman"/>
          <w:lang w:val="lv-LV"/>
        </w:rPr>
      </w:pPr>
      <w:r>
        <w:rPr>
          <w:rFonts w:eastAsia="Times New Roman"/>
          <w:lang w:val="lv-LV"/>
        </w:rPr>
        <w:t>2</w:t>
      </w:r>
      <w:r w:rsidR="00C04008">
        <w:rPr>
          <w:rFonts w:eastAsia="Times New Roman"/>
          <w:lang w:val="lv-LV"/>
        </w:rPr>
        <w:t>9</w:t>
      </w:r>
      <w:r w:rsidR="00793D05" w:rsidRPr="009A6764">
        <w:rPr>
          <w:rFonts w:eastAsia="Times New Roman"/>
          <w:lang w:val="lv-LV"/>
        </w:rPr>
        <w:t xml:space="preserve">.3. izmantojot ziņas no kapsētas </w:t>
      </w:r>
      <w:proofErr w:type="spellStart"/>
      <w:r w:rsidR="00793D05" w:rsidRPr="009A6764">
        <w:rPr>
          <w:rFonts w:eastAsia="Times New Roman"/>
          <w:lang w:val="lv-LV"/>
        </w:rPr>
        <w:t>apsaimniekotāja</w:t>
      </w:r>
      <w:proofErr w:type="spellEnd"/>
      <w:r w:rsidR="00793D05" w:rsidRPr="009A6764">
        <w:rPr>
          <w:rFonts w:eastAsia="Times New Roman"/>
          <w:lang w:val="lv-LV"/>
        </w:rPr>
        <w:t xml:space="preserve"> arhīva datiem par agrākiem apbedījumiem kapavietā.</w:t>
      </w:r>
    </w:p>
    <w:p w14:paraId="7BE5F183" w14:textId="34A1841B" w:rsidR="00EE1C92" w:rsidRPr="00706ABF" w:rsidRDefault="00C04008" w:rsidP="00C173FB">
      <w:pPr>
        <w:ind w:firstLine="426"/>
        <w:jc w:val="both"/>
        <w:rPr>
          <w:rFonts w:eastAsia="Times New Roman"/>
          <w:strike/>
          <w:color w:val="FF0000"/>
          <w:lang w:val="lv-LV"/>
        </w:rPr>
      </w:pPr>
      <w:bookmarkStart w:id="54" w:name="p-771356"/>
      <w:bookmarkStart w:id="55" w:name="p24"/>
      <w:bookmarkEnd w:id="54"/>
      <w:bookmarkEnd w:id="55"/>
      <w:r>
        <w:rPr>
          <w:rFonts w:eastAsia="Times New Roman"/>
          <w:lang w:val="lv-LV"/>
        </w:rPr>
        <w:t>30</w:t>
      </w:r>
      <w:r w:rsidR="00793D05" w:rsidRPr="00706ABF">
        <w:rPr>
          <w:rFonts w:eastAsia="Times New Roman"/>
          <w:lang w:val="lv-LV"/>
        </w:rPr>
        <w:t xml:space="preserve">. </w:t>
      </w:r>
      <w:r w:rsidR="00EE1C92" w:rsidRPr="00706ABF">
        <w:rPr>
          <w:rFonts w:eastAsia="Times New Roman"/>
          <w:lang w:val="lv-LV"/>
        </w:rPr>
        <w:t>Kapavietas uzturētājam ir pienākums</w:t>
      </w:r>
      <w:r w:rsidR="00EE1C92" w:rsidRPr="00706ABF">
        <w:rPr>
          <w:rFonts w:eastAsia="Times New Roman"/>
          <w:color w:val="FF0000"/>
          <w:lang w:val="lv-LV"/>
        </w:rPr>
        <w:t>:</w:t>
      </w:r>
    </w:p>
    <w:p w14:paraId="3F6F3802" w14:textId="77777777" w:rsidR="00EE1C92" w:rsidRPr="00C04008" w:rsidRDefault="00EE1C92" w:rsidP="00C173FB">
      <w:pPr>
        <w:pStyle w:val="tv213"/>
        <w:shd w:val="clear" w:color="auto" w:fill="FFFFFF"/>
        <w:spacing w:before="0" w:beforeAutospacing="0" w:after="0" w:afterAutospacing="0" w:line="293" w:lineRule="atLeast"/>
        <w:ind w:left="709"/>
        <w:jc w:val="both"/>
        <w:rPr>
          <w:lang w:val="lv-LV"/>
        </w:rPr>
      </w:pPr>
      <w:r w:rsidRPr="00C04008">
        <w:rPr>
          <w:lang w:val="lv-LV"/>
        </w:rPr>
        <w:t>30.1.  trīs mēnešu laikā pēc apbedīšanas nodrošināt kapavietas sakopšanu (noņemt ziedus, vainagus, zarus u.tml.);</w:t>
      </w:r>
    </w:p>
    <w:p w14:paraId="28C483AA" w14:textId="33C38AD2" w:rsidR="00EE1C92" w:rsidRPr="00C04008" w:rsidRDefault="00EE1C92" w:rsidP="00C173FB">
      <w:pPr>
        <w:pStyle w:val="tv213"/>
        <w:shd w:val="clear" w:color="auto" w:fill="FFFFFF"/>
        <w:spacing w:before="0" w:beforeAutospacing="0" w:after="0" w:afterAutospacing="0" w:line="293" w:lineRule="atLeast"/>
        <w:ind w:left="709"/>
        <w:jc w:val="both"/>
        <w:rPr>
          <w:lang w:val="lv-LV"/>
        </w:rPr>
      </w:pPr>
      <w:r w:rsidRPr="00C04008">
        <w:rPr>
          <w:lang w:val="lv-LV"/>
        </w:rPr>
        <w:t xml:space="preserve">30.2. nodrošināt ierādītās kapavietas teritorijas regulāru kopšanu un labiekārtošanu (novākt kritušās lapas, zarus, gružus u.c. atkritumus, nopļaut zāli, iznīcināt koku un krūmu </w:t>
      </w:r>
      <w:proofErr w:type="spellStart"/>
      <w:r w:rsidRPr="00C04008">
        <w:rPr>
          <w:lang w:val="lv-LV"/>
        </w:rPr>
        <w:t>sējeņus</w:t>
      </w:r>
      <w:proofErr w:type="spellEnd"/>
      <w:r w:rsidRPr="00C04008">
        <w:rPr>
          <w:lang w:val="lv-LV"/>
        </w:rPr>
        <w:t xml:space="preserve"> u.tml.)</w:t>
      </w:r>
      <w:r w:rsidR="00C04008">
        <w:rPr>
          <w:lang w:val="lv-LV"/>
        </w:rPr>
        <w:t>.</w:t>
      </w:r>
    </w:p>
    <w:p w14:paraId="3228B504" w14:textId="0AD8448A" w:rsidR="00ED6457" w:rsidRPr="00706ABF" w:rsidRDefault="00C04008" w:rsidP="00C173FB">
      <w:pPr>
        <w:ind w:firstLine="426"/>
        <w:jc w:val="both"/>
        <w:rPr>
          <w:rFonts w:eastAsia="Times New Roman"/>
          <w:lang w:val="lv-LV"/>
        </w:rPr>
      </w:pPr>
      <w:bookmarkStart w:id="56" w:name="p-771357"/>
      <w:bookmarkStart w:id="57" w:name="p25"/>
      <w:bookmarkEnd w:id="56"/>
      <w:bookmarkEnd w:id="57"/>
      <w:r>
        <w:rPr>
          <w:rFonts w:eastAsia="Times New Roman"/>
          <w:lang w:val="lv-LV"/>
        </w:rPr>
        <w:t>31</w:t>
      </w:r>
      <w:r w:rsidR="00793D05" w:rsidRPr="00706ABF">
        <w:rPr>
          <w:rFonts w:eastAsia="Times New Roman"/>
          <w:lang w:val="lv-LV"/>
        </w:rPr>
        <w:t xml:space="preserve">. Ja gada laikā no apbedījuma veikšanas kapavietas uzturētājs nav veicis kapavietas brīvās platības labiekārtošanu vai kopšanu, kapsētas </w:t>
      </w:r>
      <w:proofErr w:type="spellStart"/>
      <w:r w:rsidR="00793D05" w:rsidRPr="00706ABF">
        <w:rPr>
          <w:rFonts w:eastAsia="Times New Roman"/>
          <w:lang w:val="lv-LV"/>
        </w:rPr>
        <w:t>apsaimniekotājs</w:t>
      </w:r>
      <w:proofErr w:type="spellEnd"/>
      <w:r w:rsidR="00793D05" w:rsidRPr="00706ABF">
        <w:rPr>
          <w:rFonts w:eastAsia="Times New Roman"/>
          <w:lang w:val="lv-LV"/>
        </w:rPr>
        <w:t xml:space="preserve"> rakstiski brīdina kapavietas uzturētāju, paredzot tam sešu mēnešu termiņu labiekārtošanas vai kopšanas darbu veikšanai.</w:t>
      </w:r>
    </w:p>
    <w:p w14:paraId="5EB5205C" w14:textId="54E270E3" w:rsidR="00584A5B" w:rsidRPr="00706ABF" w:rsidRDefault="00F13306" w:rsidP="00C173FB">
      <w:pPr>
        <w:ind w:firstLine="426"/>
        <w:jc w:val="both"/>
        <w:rPr>
          <w:rFonts w:eastAsia="Times New Roman"/>
          <w:lang w:val="lv-LV"/>
        </w:rPr>
      </w:pPr>
      <w:bookmarkStart w:id="58" w:name="p-771358"/>
      <w:bookmarkStart w:id="59" w:name="p26"/>
      <w:bookmarkEnd w:id="58"/>
      <w:bookmarkEnd w:id="59"/>
      <w:r w:rsidRPr="00706ABF">
        <w:rPr>
          <w:rFonts w:eastAsia="Times New Roman"/>
          <w:lang w:val="lv-LV"/>
        </w:rPr>
        <w:t>3</w:t>
      </w:r>
      <w:r w:rsidR="00C04008">
        <w:rPr>
          <w:rFonts w:eastAsia="Times New Roman"/>
          <w:lang w:val="lv-LV"/>
        </w:rPr>
        <w:t>2</w:t>
      </w:r>
      <w:r w:rsidR="00793D05" w:rsidRPr="00706ABF">
        <w:rPr>
          <w:rFonts w:eastAsia="Times New Roman"/>
          <w:lang w:val="lv-LV"/>
        </w:rPr>
        <w:t xml:space="preserve">. Ja sešu mēnešu laikā pēc brīdinājuma nosūtīšanas kapavietas uzturētājs nav veicis kapavietas brīvās platības labiekārtošanu vai kopšanu, kapsētas </w:t>
      </w:r>
      <w:proofErr w:type="spellStart"/>
      <w:r w:rsidR="00793D05" w:rsidRPr="00706ABF">
        <w:rPr>
          <w:rFonts w:eastAsia="Times New Roman"/>
          <w:lang w:val="lv-LV"/>
        </w:rPr>
        <w:t>apsaimniekotājs</w:t>
      </w:r>
      <w:proofErr w:type="spellEnd"/>
      <w:r w:rsidR="00793D05" w:rsidRPr="00706ABF">
        <w:rPr>
          <w:rFonts w:eastAsia="Times New Roman"/>
          <w:lang w:val="lv-LV"/>
        </w:rPr>
        <w:t xml:space="preserve">, pieņemot attiecīgu </w:t>
      </w:r>
      <w:r w:rsidRPr="00706ABF">
        <w:rPr>
          <w:rFonts w:eastAsia="Times New Roman"/>
          <w:lang w:val="lv-LV"/>
        </w:rPr>
        <w:t xml:space="preserve"> rakstveida </w:t>
      </w:r>
      <w:r w:rsidR="00793D05" w:rsidRPr="00706ABF">
        <w:rPr>
          <w:rFonts w:eastAsia="Times New Roman"/>
          <w:lang w:val="lv-LV"/>
        </w:rPr>
        <w:t>lēmumu, to var piešķirt citai personai.</w:t>
      </w:r>
    </w:p>
    <w:p w14:paraId="65A75551" w14:textId="523F7B80" w:rsidR="00ED6457" w:rsidRPr="00706ABF" w:rsidRDefault="00F13306" w:rsidP="00C173FB">
      <w:pPr>
        <w:ind w:firstLine="426"/>
        <w:jc w:val="both"/>
        <w:rPr>
          <w:rFonts w:eastAsia="Times New Roman"/>
          <w:lang w:val="lv-LV"/>
        </w:rPr>
      </w:pPr>
      <w:bookmarkStart w:id="60" w:name="p-771359"/>
      <w:bookmarkStart w:id="61" w:name="p27"/>
      <w:bookmarkEnd w:id="60"/>
      <w:bookmarkEnd w:id="61"/>
      <w:r w:rsidRPr="00706ABF">
        <w:rPr>
          <w:rFonts w:eastAsia="Times New Roman"/>
          <w:lang w:val="lv-LV"/>
        </w:rPr>
        <w:t>3</w:t>
      </w:r>
      <w:r w:rsidR="00C04008">
        <w:rPr>
          <w:rFonts w:eastAsia="Times New Roman"/>
          <w:lang w:val="lv-LV"/>
        </w:rPr>
        <w:t>3</w:t>
      </w:r>
      <w:r w:rsidR="00793D05" w:rsidRPr="00706ABF">
        <w:rPr>
          <w:rFonts w:eastAsia="Times New Roman"/>
          <w:lang w:val="lv-LV"/>
        </w:rPr>
        <w:t xml:space="preserve">. Kapavietas aprīkojumu uzstāda, nebojājot blakus esošās kapavietas. Ja kapsētas </w:t>
      </w:r>
      <w:proofErr w:type="spellStart"/>
      <w:r w:rsidR="00793D05" w:rsidRPr="00706ABF">
        <w:rPr>
          <w:rFonts w:eastAsia="Times New Roman"/>
          <w:lang w:val="lv-LV"/>
        </w:rPr>
        <w:t>apsaimniekotājs</w:t>
      </w:r>
      <w:proofErr w:type="spellEnd"/>
      <w:r w:rsidR="00793D05" w:rsidRPr="00706ABF">
        <w:rPr>
          <w:rFonts w:eastAsia="Times New Roman"/>
          <w:lang w:val="lv-LV"/>
        </w:rPr>
        <w:t xml:space="preserve"> konstatē, ka kapavietas aprīkojums bojā blakus esošās kapavietas, kapavietas uzturētāju rakstiski brīdina, norādot termiņu konstatēto bojājumu novēršanai.</w:t>
      </w:r>
    </w:p>
    <w:p w14:paraId="5F80F3D8" w14:textId="08BFF4C3" w:rsidR="00ED6457" w:rsidRPr="009A6764" w:rsidRDefault="00F13306" w:rsidP="00C173FB">
      <w:pPr>
        <w:ind w:firstLine="426"/>
        <w:jc w:val="both"/>
        <w:rPr>
          <w:rFonts w:eastAsia="Times New Roman"/>
          <w:lang w:val="lv-LV"/>
        </w:rPr>
      </w:pPr>
      <w:bookmarkStart w:id="62" w:name="p-771360"/>
      <w:bookmarkStart w:id="63" w:name="p28"/>
      <w:bookmarkEnd w:id="62"/>
      <w:bookmarkEnd w:id="63"/>
      <w:r w:rsidRPr="00706ABF">
        <w:rPr>
          <w:rFonts w:eastAsia="Times New Roman"/>
          <w:lang w:val="lv-LV"/>
        </w:rPr>
        <w:t>3</w:t>
      </w:r>
      <w:r w:rsidR="00C04008">
        <w:rPr>
          <w:rFonts w:eastAsia="Times New Roman"/>
          <w:lang w:val="lv-LV"/>
        </w:rPr>
        <w:t>4</w:t>
      </w:r>
      <w:r w:rsidR="00793D05" w:rsidRPr="00706ABF">
        <w:rPr>
          <w:rFonts w:eastAsia="Times New Roman"/>
          <w:lang w:val="lv-LV"/>
        </w:rPr>
        <w:t>. Kapavietas uzturētājs var kopt vai labiekārtot kapavietu pats vai arī noslēgt līgumu par kapavietas kopšanu un uzturēšanu ar citu personu.</w:t>
      </w:r>
    </w:p>
    <w:p w14:paraId="71178320" w14:textId="2C58ECBE" w:rsidR="00ED6457" w:rsidRPr="009A6764" w:rsidRDefault="00F13306" w:rsidP="00C173FB">
      <w:pPr>
        <w:ind w:firstLine="426"/>
        <w:jc w:val="both"/>
        <w:rPr>
          <w:rFonts w:eastAsia="Times New Roman"/>
          <w:lang w:val="lv-LV"/>
        </w:rPr>
      </w:pPr>
      <w:bookmarkStart w:id="64" w:name="p-771361"/>
      <w:bookmarkStart w:id="65" w:name="p29"/>
      <w:bookmarkEnd w:id="64"/>
      <w:bookmarkEnd w:id="65"/>
      <w:r>
        <w:rPr>
          <w:rFonts w:eastAsia="Times New Roman"/>
          <w:lang w:val="lv-LV"/>
        </w:rPr>
        <w:t>3</w:t>
      </w:r>
      <w:r w:rsidR="00C04008">
        <w:rPr>
          <w:rFonts w:eastAsia="Times New Roman"/>
          <w:lang w:val="lv-LV"/>
        </w:rPr>
        <w:t>5</w:t>
      </w:r>
      <w:r w:rsidR="00793D05" w:rsidRPr="009A6764">
        <w:rPr>
          <w:rFonts w:eastAsia="Times New Roman"/>
          <w:lang w:val="lv-LV"/>
        </w:rPr>
        <w:t>. Kapavietas uzturētājam aizliegts:</w:t>
      </w:r>
    </w:p>
    <w:p w14:paraId="2E0E64C7" w14:textId="26A3AEE2" w:rsidR="00ED6457" w:rsidRPr="009A6764" w:rsidRDefault="00F13306" w:rsidP="00926907">
      <w:pPr>
        <w:ind w:left="709"/>
        <w:jc w:val="both"/>
        <w:rPr>
          <w:rFonts w:eastAsia="Times New Roman"/>
          <w:lang w:val="lv-LV"/>
        </w:rPr>
      </w:pPr>
      <w:r>
        <w:rPr>
          <w:rFonts w:eastAsia="Times New Roman"/>
          <w:lang w:val="lv-LV"/>
        </w:rPr>
        <w:t>3</w:t>
      </w:r>
      <w:r w:rsidR="00C04008">
        <w:rPr>
          <w:rFonts w:eastAsia="Times New Roman"/>
          <w:lang w:val="lv-LV"/>
        </w:rPr>
        <w:t>5</w:t>
      </w:r>
      <w:r w:rsidR="00793D05" w:rsidRPr="009A6764">
        <w:rPr>
          <w:rFonts w:eastAsia="Times New Roman"/>
          <w:lang w:val="lv-LV"/>
        </w:rPr>
        <w:t>.1. patvaļīgi palielināt ierādītās kapavietas robežas;</w:t>
      </w:r>
    </w:p>
    <w:p w14:paraId="793CED66" w14:textId="66DA8FEC" w:rsidR="00ED6457" w:rsidRPr="009A6764" w:rsidRDefault="00F13306" w:rsidP="00926907">
      <w:pPr>
        <w:ind w:left="709"/>
        <w:jc w:val="both"/>
        <w:rPr>
          <w:rFonts w:eastAsia="Times New Roman"/>
          <w:lang w:val="lv-LV"/>
        </w:rPr>
      </w:pPr>
      <w:r>
        <w:rPr>
          <w:rFonts w:eastAsia="Times New Roman"/>
          <w:lang w:val="lv-LV"/>
        </w:rPr>
        <w:t>3</w:t>
      </w:r>
      <w:r w:rsidR="00C04008">
        <w:rPr>
          <w:rFonts w:eastAsia="Times New Roman"/>
          <w:lang w:val="lv-LV"/>
        </w:rPr>
        <w:t>5</w:t>
      </w:r>
      <w:r w:rsidR="00793D05" w:rsidRPr="009A6764">
        <w:rPr>
          <w:rFonts w:eastAsia="Times New Roman"/>
          <w:lang w:val="lv-LV"/>
        </w:rPr>
        <w:t>.2. stādīt kapavietā kokus, kuri nav paredzēti dekoratīvo apstādījumu veidošanai un kuru garums pēc to izaugšanas pārsniedz 2 m;</w:t>
      </w:r>
    </w:p>
    <w:p w14:paraId="316C4A5B" w14:textId="778FDAED" w:rsidR="00ED6457" w:rsidRPr="00706ABF" w:rsidRDefault="00F13306" w:rsidP="00926907">
      <w:pPr>
        <w:ind w:left="709"/>
        <w:jc w:val="both"/>
        <w:rPr>
          <w:rFonts w:eastAsia="Times New Roman"/>
          <w:lang w:val="lv-LV"/>
        </w:rPr>
      </w:pPr>
      <w:r w:rsidRPr="000F225E">
        <w:rPr>
          <w:rFonts w:eastAsia="Times New Roman"/>
          <w:lang w:val="lv-LV"/>
        </w:rPr>
        <w:lastRenderedPageBreak/>
        <w:t>3</w:t>
      </w:r>
      <w:r w:rsidR="00C04008" w:rsidRPr="000F225E">
        <w:rPr>
          <w:rFonts w:eastAsia="Times New Roman"/>
          <w:lang w:val="lv-LV"/>
        </w:rPr>
        <w:t>5</w:t>
      </w:r>
      <w:r w:rsidR="00793D05" w:rsidRPr="000F225E">
        <w:rPr>
          <w:rFonts w:eastAsia="Times New Roman"/>
          <w:lang w:val="lv-LV"/>
        </w:rPr>
        <w:t>.3. stādīt kapavietā krūmājus</w:t>
      </w:r>
      <w:r w:rsidR="00C161E2" w:rsidRPr="000F225E">
        <w:rPr>
          <w:rFonts w:eastAsia="Times New Roman"/>
          <w:lang w:val="lv-LV"/>
        </w:rPr>
        <w:t xml:space="preserve"> un dzīvžogus</w:t>
      </w:r>
      <w:r w:rsidR="00793D05" w:rsidRPr="000F225E">
        <w:rPr>
          <w:rFonts w:eastAsia="Times New Roman"/>
          <w:lang w:val="lv-LV"/>
        </w:rPr>
        <w:t xml:space="preserve">, kuru augstums pārsniedz 0,7 m vai kuri </w:t>
      </w:r>
      <w:r w:rsidR="00793D05" w:rsidRPr="00706ABF">
        <w:rPr>
          <w:rFonts w:eastAsia="Times New Roman"/>
          <w:lang w:val="lv-LV"/>
        </w:rPr>
        <w:t>traucē blakus esošās kapavietas kopšanu, vai kuru zari šķērso kapavietas robežas un koplietošanas celiņus un laukumus;</w:t>
      </w:r>
    </w:p>
    <w:p w14:paraId="226D58E8" w14:textId="67854D1E" w:rsidR="00ED6457" w:rsidRPr="00706ABF" w:rsidRDefault="00F13306" w:rsidP="00926907">
      <w:pPr>
        <w:ind w:left="709"/>
        <w:jc w:val="both"/>
        <w:rPr>
          <w:rFonts w:eastAsia="Times New Roman"/>
          <w:lang w:val="lv-LV"/>
        </w:rPr>
      </w:pPr>
      <w:r w:rsidRPr="00706ABF">
        <w:rPr>
          <w:rFonts w:eastAsia="Times New Roman"/>
          <w:lang w:val="lv-LV"/>
        </w:rPr>
        <w:t>3</w:t>
      </w:r>
      <w:r w:rsidR="00C04008">
        <w:rPr>
          <w:rFonts w:eastAsia="Times New Roman"/>
          <w:lang w:val="lv-LV"/>
        </w:rPr>
        <w:t>5</w:t>
      </w:r>
      <w:r w:rsidR="00793D05" w:rsidRPr="00706ABF">
        <w:rPr>
          <w:rFonts w:eastAsia="Times New Roman"/>
          <w:lang w:val="lv-LV"/>
        </w:rPr>
        <w:t>.4. bez atļaujas izcirst kokus, kuru diametrs lielāks par 12 cm;</w:t>
      </w:r>
    </w:p>
    <w:p w14:paraId="725CC634" w14:textId="56EDE5CD" w:rsidR="00ED6457" w:rsidRPr="009A6764" w:rsidRDefault="00F13306" w:rsidP="00926907">
      <w:pPr>
        <w:ind w:left="709"/>
        <w:jc w:val="both"/>
        <w:rPr>
          <w:rFonts w:eastAsia="Times New Roman"/>
          <w:lang w:val="lv-LV"/>
        </w:rPr>
      </w:pPr>
      <w:r>
        <w:rPr>
          <w:rFonts w:eastAsia="Times New Roman"/>
          <w:lang w:val="lv-LV"/>
        </w:rPr>
        <w:t>3</w:t>
      </w:r>
      <w:r w:rsidR="00C04008">
        <w:rPr>
          <w:rFonts w:eastAsia="Times New Roman"/>
          <w:lang w:val="lv-LV"/>
        </w:rPr>
        <w:t>5</w:t>
      </w:r>
      <w:r w:rsidR="00793D05" w:rsidRPr="009A6764">
        <w:rPr>
          <w:rFonts w:eastAsia="Times New Roman"/>
          <w:lang w:val="lv-LV"/>
        </w:rPr>
        <w:t>.</w:t>
      </w:r>
      <w:r w:rsidR="000F225E">
        <w:rPr>
          <w:rFonts w:eastAsia="Times New Roman"/>
          <w:lang w:val="lv-LV"/>
        </w:rPr>
        <w:t>5</w:t>
      </w:r>
      <w:r w:rsidR="00793D05" w:rsidRPr="009A6764">
        <w:rPr>
          <w:rFonts w:eastAsia="Times New Roman"/>
          <w:lang w:val="lv-LV"/>
        </w:rPr>
        <w:t>. uzstādīt kapavietas apmales, kuru augstums pārsniedz 0,2 m;</w:t>
      </w:r>
    </w:p>
    <w:p w14:paraId="6C2CB5DE" w14:textId="2F672641" w:rsidR="00ED6457" w:rsidRPr="009A6764" w:rsidRDefault="00F13306" w:rsidP="00926907">
      <w:pPr>
        <w:ind w:left="709"/>
        <w:jc w:val="both"/>
        <w:rPr>
          <w:rFonts w:eastAsia="Times New Roman"/>
          <w:lang w:val="lv-LV"/>
        </w:rPr>
      </w:pPr>
      <w:r>
        <w:rPr>
          <w:rFonts w:eastAsia="Times New Roman"/>
          <w:lang w:val="lv-LV"/>
        </w:rPr>
        <w:t>3</w:t>
      </w:r>
      <w:r w:rsidR="00C04008">
        <w:rPr>
          <w:rFonts w:eastAsia="Times New Roman"/>
          <w:lang w:val="lv-LV"/>
        </w:rPr>
        <w:t>5</w:t>
      </w:r>
      <w:r w:rsidR="00793D05" w:rsidRPr="009A6764">
        <w:rPr>
          <w:rFonts w:eastAsia="Times New Roman"/>
          <w:lang w:val="lv-LV"/>
        </w:rPr>
        <w:t>.</w:t>
      </w:r>
      <w:r w:rsidR="000F225E">
        <w:rPr>
          <w:rFonts w:eastAsia="Times New Roman"/>
          <w:lang w:val="lv-LV"/>
        </w:rPr>
        <w:t>6</w:t>
      </w:r>
      <w:r w:rsidR="00793D05" w:rsidRPr="009A6764">
        <w:rPr>
          <w:rFonts w:eastAsia="Times New Roman"/>
          <w:lang w:val="lv-LV"/>
        </w:rPr>
        <w:t>. patvaļīgi pārvietot grunti kapsētā;</w:t>
      </w:r>
    </w:p>
    <w:p w14:paraId="0A4A04F5" w14:textId="02750B19" w:rsidR="00ED6457" w:rsidRPr="009A6764" w:rsidRDefault="00F13306" w:rsidP="00926907">
      <w:pPr>
        <w:ind w:left="709"/>
        <w:jc w:val="both"/>
        <w:rPr>
          <w:rFonts w:eastAsia="Times New Roman"/>
          <w:lang w:val="lv-LV"/>
        </w:rPr>
      </w:pPr>
      <w:r>
        <w:rPr>
          <w:rFonts w:eastAsia="Times New Roman"/>
          <w:lang w:val="lv-LV"/>
        </w:rPr>
        <w:t>3</w:t>
      </w:r>
      <w:r w:rsidR="00C04008">
        <w:rPr>
          <w:rFonts w:eastAsia="Times New Roman"/>
          <w:lang w:val="lv-LV"/>
        </w:rPr>
        <w:t>5</w:t>
      </w:r>
      <w:r w:rsidR="00793D05" w:rsidRPr="009A6764">
        <w:rPr>
          <w:rFonts w:eastAsia="Times New Roman"/>
          <w:lang w:val="lv-LV"/>
        </w:rPr>
        <w:t>.</w:t>
      </w:r>
      <w:r w:rsidR="000F225E">
        <w:rPr>
          <w:rFonts w:eastAsia="Times New Roman"/>
          <w:lang w:val="lv-LV"/>
        </w:rPr>
        <w:t>7</w:t>
      </w:r>
      <w:r w:rsidR="00793D05" w:rsidRPr="009A6764">
        <w:rPr>
          <w:rFonts w:eastAsia="Times New Roman"/>
          <w:lang w:val="lv-LV"/>
        </w:rPr>
        <w:t>. kapavietas labiekārtošanas rezultātā sašaurināt celiņus starp kapavietu rindām.</w:t>
      </w:r>
    </w:p>
    <w:p w14:paraId="54ACCF7E" w14:textId="355369AB" w:rsidR="00ED6457" w:rsidRPr="009A6764" w:rsidRDefault="00F13306" w:rsidP="00C173FB">
      <w:pPr>
        <w:ind w:firstLine="426"/>
        <w:jc w:val="both"/>
        <w:rPr>
          <w:rFonts w:eastAsia="Times New Roman"/>
          <w:lang w:val="lv-LV"/>
        </w:rPr>
      </w:pPr>
      <w:bookmarkStart w:id="66" w:name="p-771363"/>
      <w:bookmarkStart w:id="67" w:name="p30"/>
      <w:bookmarkEnd w:id="66"/>
      <w:bookmarkEnd w:id="67"/>
      <w:r>
        <w:rPr>
          <w:rFonts w:eastAsia="Times New Roman"/>
          <w:lang w:val="lv-LV"/>
        </w:rPr>
        <w:t>3</w:t>
      </w:r>
      <w:r w:rsidR="00C04008">
        <w:rPr>
          <w:rFonts w:eastAsia="Times New Roman"/>
          <w:lang w:val="lv-LV"/>
        </w:rPr>
        <w:t>6</w:t>
      </w:r>
      <w:r w:rsidR="00793D05" w:rsidRPr="009A6764">
        <w:rPr>
          <w:rFonts w:eastAsia="Times New Roman"/>
          <w:lang w:val="lv-LV"/>
        </w:rPr>
        <w:t>. Kapavietas uzturētājam ir tiesības:</w:t>
      </w:r>
    </w:p>
    <w:p w14:paraId="04A10039" w14:textId="687F2D89"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6</w:t>
      </w:r>
      <w:r w:rsidR="00793D05" w:rsidRPr="009A6764">
        <w:rPr>
          <w:rFonts w:eastAsia="Times New Roman"/>
          <w:lang w:val="lv-LV"/>
        </w:rPr>
        <w:t>.</w:t>
      </w:r>
      <w:r w:rsidR="000F225E">
        <w:rPr>
          <w:rFonts w:eastAsia="Times New Roman"/>
          <w:lang w:val="lv-LV"/>
        </w:rPr>
        <w:t>1</w:t>
      </w:r>
      <w:r w:rsidR="00793D05" w:rsidRPr="009A6764">
        <w:rPr>
          <w:rFonts w:eastAsia="Times New Roman"/>
          <w:lang w:val="lv-LV"/>
        </w:rPr>
        <w:t>. atteikties no piešķirtās kapavietas kapsētā un kapavietas uzturētāja statusa;</w:t>
      </w:r>
    </w:p>
    <w:p w14:paraId="2F925051" w14:textId="28F596A1"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6</w:t>
      </w:r>
      <w:r>
        <w:rPr>
          <w:rFonts w:eastAsia="Times New Roman"/>
          <w:lang w:val="lv-LV"/>
        </w:rPr>
        <w:t>.2.</w:t>
      </w:r>
      <w:r w:rsidR="00793D05" w:rsidRPr="009A6764">
        <w:rPr>
          <w:rFonts w:eastAsia="Times New Roman"/>
          <w:lang w:val="lv-LV"/>
        </w:rPr>
        <w:t xml:space="preserve">nodot kapavietas uzturētāja saistības citai personai, iesniedzot attiecīgu iesniegumu kapsētas </w:t>
      </w:r>
      <w:proofErr w:type="spellStart"/>
      <w:r w:rsidR="00793D05" w:rsidRPr="009A6764">
        <w:rPr>
          <w:rFonts w:eastAsia="Times New Roman"/>
          <w:lang w:val="lv-LV"/>
        </w:rPr>
        <w:t>apsaimniekotājam</w:t>
      </w:r>
      <w:proofErr w:type="spellEnd"/>
      <w:r w:rsidR="00793D05" w:rsidRPr="009A6764">
        <w:rPr>
          <w:rFonts w:eastAsia="Times New Roman"/>
          <w:lang w:val="lv-LV"/>
        </w:rPr>
        <w:t>, vienlaikus pievienojot dokumentu, kas apliecina pilnvarotās personas piekrišanu uzņemties kapavietas uzturētāja saistības;</w:t>
      </w:r>
    </w:p>
    <w:p w14:paraId="1B200374" w14:textId="54386296"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6</w:t>
      </w:r>
      <w:r>
        <w:rPr>
          <w:rFonts w:eastAsia="Times New Roman"/>
          <w:lang w:val="lv-LV"/>
        </w:rPr>
        <w:t>.3</w:t>
      </w:r>
      <w:r w:rsidR="00793D05" w:rsidRPr="009A6764">
        <w:rPr>
          <w:rFonts w:eastAsia="Times New Roman"/>
          <w:lang w:val="lv-LV"/>
        </w:rPr>
        <w:t>. tikt apbedītam viņa uzturētajā kapavietā (ja iespējams).</w:t>
      </w:r>
    </w:p>
    <w:p w14:paraId="36312C51" w14:textId="1741DF4F" w:rsidR="00ED6457" w:rsidRPr="009A6764" w:rsidRDefault="00F13306" w:rsidP="00C173FB">
      <w:pPr>
        <w:ind w:firstLine="426"/>
        <w:jc w:val="both"/>
        <w:rPr>
          <w:rFonts w:eastAsia="Times New Roman"/>
          <w:lang w:val="lv-LV"/>
        </w:rPr>
      </w:pPr>
      <w:bookmarkStart w:id="68" w:name="p-771364"/>
      <w:bookmarkStart w:id="69" w:name="p31"/>
      <w:bookmarkEnd w:id="68"/>
      <w:bookmarkEnd w:id="69"/>
      <w:r>
        <w:rPr>
          <w:rFonts w:eastAsia="Times New Roman"/>
          <w:lang w:val="lv-LV"/>
        </w:rPr>
        <w:t>3</w:t>
      </w:r>
      <w:r w:rsidR="00C04008">
        <w:rPr>
          <w:rFonts w:eastAsia="Times New Roman"/>
          <w:lang w:val="lv-LV"/>
        </w:rPr>
        <w:t>7</w:t>
      </w:r>
      <w:r w:rsidR="00793D05" w:rsidRPr="009A6764">
        <w:rPr>
          <w:rFonts w:eastAsia="Times New Roman"/>
          <w:lang w:val="lv-LV"/>
        </w:rPr>
        <w:t>. Kapavietas uzturēšanas tiesības izbeidzas un kapavieta pāriet pašvaldības valdījumā, ja:</w:t>
      </w:r>
    </w:p>
    <w:p w14:paraId="177DFB97" w14:textId="5D1F85A8"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7</w:t>
      </w:r>
      <w:r w:rsidR="00793D05" w:rsidRPr="009A6764">
        <w:rPr>
          <w:rFonts w:eastAsia="Times New Roman"/>
          <w:lang w:val="lv-LV"/>
        </w:rPr>
        <w:t xml:space="preserve">.1. kapavieta ir atbrīvota saistībā ar </w:t>
      </w:r>
      <w:proofErr w:type="spellStart"/>
      <w:r w:rsidR="00793D05" w:rsidRPr="009A6764">
        <w:rPr>
          <w:rFonts w:eastAsia="Times New Roman"/>
          <w:lang w:val="lv-LV"/>
        </w:rPr>
        <w:t>pārapbedīšanu</w:t>
      </w:r>
      <w:proofErr w:type="spellEnd"/>
      <w:r w:rsidR="00793D05" w:rsidRPr="009A6764">
        <w:rPr>
          <w:rFonts w:eastAsia="Times New Roman"/>
          <w:lang w:val="lv-LV"/>
        </w:rPr>
        <w:t>;</w:t>
      </w:r>
    </w:p>
    <w:p w14:paraId="5729935D" w14:textId="3BF24AC0"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7</w:t>
      </w:r>
      <w:r w:rsidR="00793D05" w:rsidRPr="009A6764">
        <w:rPr>
          <w:rFonts w:eastAsia="Times New Roman"/>
          <w:lang w:val="lv-LV"/>
        </w:rPr>
        <w:t>.2. trīs gadu laikā pēc kapavietas uzturētāja nāves nav pieteicies neviens kapavietas uzturētāja saistību pārņēmējs;</w:t>
      </w:r>
    </w:p>
    <w:p w14:paraId="710749DF" w14:textId="50247F3B"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7</w:t>
      </w:r>
      <w:r w:rsidR="00793D05" w:rsidRPr="009A6764">
        <w:rPr>
          <w:rFonts w:eastAsia="Times New Roman"/>
          <w:lang w:val="lv-LV"/>
        </w:rPr>
        <w:t>.3. kapavieta trīs gadus pēc kārtas ir atzīta par nekoptu atbilstoši Noteikumu paredzētajam regulējumam;</w:t>
      </w:r>
    </w:p>
    <w:p w14:paraId="3FA9F037" w14:textId="2ED7C003" w:rsidR="00ED6457" w:rsidRPr="009A6764" w:rsidRDefault="00F13306" w:rsidP="00F274AA">
      <w:pPr>
        <w:ind w:left="709"/>
        <w:jc w:val="both"/>
        <w:rPr>
          <w:rFonts w:eastAsia="Times New Roman"/>
          <w:lang w:val="lv-LV"/>
        </w:rPr>
      </w:pPr>
      <w:r>
        <w:rPr>
          <w:rFonts w:eastAsia="Times New Roman"/>
          <w:lang w:val="lv-LV"/>
        </w:rPr>
        <w:t>3</w:t>
      </w:r>
      <w:r w:rsidR="00C04008">
        <w:rPr>
          <w:rFonts w:eastAsia="Times New Roman"/>
          <w:lang w:val="lv-LV"/>
        </w:rPr>
        <w:t>7</w:t>
      </w:r>
      <w:r w:rsidR="00793D05" w:rsidRPr="009A6764">
        <w:rPr>
          <w:rFonts w:eastAsia="Times New Roman"/>
          <w:lang w:val="lv-LV"/>
        </w:rPr>
        <w:t xml:space="preserve">.4. kapavietas uzturētājs </w:t>
      </w:r>
      <w:proofErr w:type="spellStart"/>
      <w:r w:rsidR="00793D05" w:rsidRPr="009A6764">
        <w:rPr>
          <w:rFonts w:eastAsia="Times New Roman"/>
          <w:lang w:val="lv-LV"/>
        </w:rPr>
        <w:t>rakstveidā</w:t>
      </w:r>
      <w:proofErr w:type="spellEnd"/>
      <w:r w:rsidR="00793D05" w:rsidRPr="009A6764">
        <w:rPr>
          <w:rFonts w:eastAsia="Times New Roman"/>
          <w:lang w:val="lv-LV"/>
        </w:rPr>
        <w:t xml:space="preserve"> atsakās no piešķirtās kapavietas un kapavietas uzturētāja statusa, atbrīvo kapavietu no kapavietas aprīkojuma (pieminekļiem, apmalēm, soliņiem utt.) vai atsakās no tā, un trīs mēnešu laikā no atteikšanās brīža kapsētas</w:t>
      </w:r>
      <w:r w:rsidR="00C04008">
        <w:rPr>
          <w:rFonts w:eastAsia="Times New Roman"/>
          <w:lang w:val="lv-LV"/>
        </w:rPr>
        <w:t>8</w:t>
      </w:r>
      <w:r w:rsidR="00793D05" w:rsidRPr="009A6764">
        <w:rPr>
          <w:rFonts w:eastAsia="Times New Roman"/>
          <w:lang w:val="lv-LV"/>
        </w:rPr>
        <w:t>apsaimniekotājs nav saņēmis jaunu iesniegumu par kapavietas piešķiršanu.</w:t>
      </w:r>
    </w:p>
    <w:p w14:paraId="75713FB9" w14:textId="28592BF8" w:rsidR="00ED6457" w:rsidRPr="009A6764" w:rsidRDefault="00F13306" w:rsidP="00C173FB">
      <w:pPr>
        <w:ind w:firstLine="426"/>
        <w:jc w:val="both"/>
        <w:rPr>
          <w:rFonts w:eastAsia="Times New Roman"/>
          <w:lang w:val="lv-LV"/>
        </w:rPr>
      </w:pPr>
      <w:bookmarkStart w:id="70" w:name="p-771365"/>
      <w:bookmarkStart w:id="71" w:name="p32"/>
      <w:bookmarkEnd w:id="70"/>
      <w:bookmarkEnd w:id="71"/>
      <w:r>
        <w:rPr>
          <w:rFonts w:eastAsia="Times New Roman"/>
          <w:lang w:val="lv-LV"/>
        </w:rPr>
        <w:t>3</w:t>
      </w:r>
      <w:r w:rsidR="00015181">
        <w:rPr>
          <w:rFonts w:eastAsia="Times New Roman"/>
          <w:lang w:val="lv-LV"/>
        </w:rPr>
        <w:t>8</w:t>
      </w:r>
      <w:r w:rsidR="00793D05" w:rsidRPr="009A6764">
        <w:rPr>
          <w:rFonts w:eastAsia="Times New Roman"/>
          <w:lang w:val="lv-LV"/>
        </w:rPr>
        <w:t>. Kapavietas uzturētāja nāves gadījumā kapavietu tā apbedīšanai var piešķirt kapavietas uzturētāja laulātajam vai radiniekam, vai arī kapavietā iepriekš apbedītā mirušā laulātajam vai radiniekam, vai arī personai, kura veic kapavietas uzturētāja apbedīšanu.</w:t>
      </w:r>
    </w:p>
    <w:p w14:paraId="14A6A2EE" w14:textId="77777777" w:rsidR="00ED6457" w:rsidRPr="009A6764" w:rsidRDefault="00ED6457" w:rsidP="00ED6457">
      <w:pPr>
        <w:jc w:val="center"/>
        <w:rPr>
          <w:rFonts w:eastAsia="Times New Roman"/>
          <w:b/>
          <w:bCs/>
          <w:lang w:val="lv-LV"/>
        </w:rPr>
      </w:pPr>
      <w:bookmarkStart w:id="72" w:name="n-771366"/>
      <w:bookmarkStart w:id="73" w:name="n6"/>
      <w:bookmarkEnd w:id="72"/>
      <w:bookmarkEnd w:id="73"/>
    </w:p>
    <w:p w14:paraId="57C54EB7" w14:textId="77777777" w:rsidR="00ED6457" w:rsidRPr="009A6764" w:rsidRDefault="00F13306" w:rsidP="00ED6457">
      <w:pPr>
        <w:jc w:val="center"/>
        <w:rPr>
          <w:rFonts w:eastAsia="Times New Roman"/>
          <w:b/>
          <w:bCs/>
          <w:lang w:val="lv-LV"/>
        </w:rPr>
      </w:pPr>
      <w:r w:rsidRPr="009A6764">
        <w:rPr>
          <w:rFonts w:eastAsia="Times New Roman"/>
          <w:b/>
          <w:bCs/>
          <w:lang w:val="lv-LV"/>
        </w:rPr>
        <w:t>VI. Apbedīšanas kārtība</w:t>
      </w:r>
    </w:p>
    <w:p w14:paraId="47699C8B" w14:textId="77777777" w:rsidR="009A6764" w:rsidRDefault="009A6764" w:rsidP="00ED6457">
      <w:pPr>
        <w:ind w:firstLine="300"/>
        <w:jc w:val="both"/>
        <w:rPr>
          <w:rFonts w:eastAsia="Times New Roman"/>
          <w:lang w:val="lv-LV"/>
        </w:rPr>
      </w:pPr>
      <w:bookmarkStart w:id="74" w:name="p-771367"/>
      <w:bookmarkStart w:id="75" w:name="p33"/>
      <w:bookmarkEnd w:id="74"/>
      <w:bookmarkEnd w:id="75"/>
    </w:p>
    <w:p w14:paraId="39A76713" w14:textId="7FE8D261" w:rsidR="00ED6457" w:rsidRPr="009A6764" w:rsidRDefault="00F13306" w:rsidP="00825B39">
      <w:pPr>
        <w:ind w:firstLine="426"/>
        <w:jc w:val="both"/>
        <w:rPr>
          <w:rFonts w:eastAsia="Times New Roman"/>
          <w:lang w:val="lv-LV"/>
        </w:rPr>
      </w:pPr>
      <w:r>
        <w:rPr>
          <w:rFonts w:eastAsia="Times New Roman"/>
          <w:lang w:val="lv-LV"/>
        </w:rPr>
        <w:t>3</w:t>
      </w:r>
      <w:r w:rsidR="00015181">
        <w:rPr>
          <w:rFonts w:eastAsia="Times New Roman"/>
          <w:lang w:val="lv-LV"/>
        </w:rPr>
        <w:t>9</w:t>
      </w:r>
      <w:r w:rsidR="00793D05" w:rsidRPr="009A6764">
        <w:rPr>
          <w:rFonts w:eastAsia="Times New Roman"/>
          <w:lang w:val="lv-LV"/>
        </w:rPr>
        <w:t xml:space="preserve">. Apbedīšanu organizē kapavietas uzturētājs vai cita persona, vai viņu izvēlēts apbedīšanas pakalpojumu sniedzējs, par to informējot kapsētas </w:t>
      </w:r>
      <w:proofErr w:type="spellStart"/>
      <w:r w:rsidR="00793D05" w:rsidRPr="009A6764">
        <w:rPr>
          <w:rFonts w:eastAsia="Times New Roman"/>
          <w:lang w:val="lv-LV"/>
        </w:rPr>
        <w:t>apsaimniekotāju</w:t>
      </w:r>
      <w:proofErr w:type="spellEnd"/>
      <w:r w:rsidR="00793D05" w:rsidRPr="009A6764">
        <w:rPr>
          <w:rFonts w:eastAsia="Times New Roman"/>
          <w:lang w:val="lv-LV"/>
        </w:rPr>
        <w:t xml:space="preserve"> ne vēlāk kā 48 stundas pirms apbedīšanas. Precīzu apbedīšanas laiku saskaņo ar kapsētas </w:t>
      </w:r>
      <w:proofErr w:type="spellStart"/>
      <w:r w:rsidR="00793D05" w:rsidRPr="009A6764">
        <w:rPr>
          <w:rFonts w:eastAsia="Times New Roman"/>
          <w:lang w:val="lv-LV"/>
        </w:rPr>
        <w:t>apsaimniekotāju</w:t>
      </w:r>
      <w:proofErr w:type="spellEnd"/>
      <w:r w:rsidR="00793D05" w:rsidRPr="009A6764">
        <w:rPr>
          <w:rFonts w:eastAsia="Times New Roman"/>
          <w:lang w:val="lv-LV"/>
        </w:rPr>
        <w:t xml:space="preserve">. </w:t>
      </w:r>
    </w:p>
    <w:p w14:paraId="662A10ED" w14:textId="5B61186E" w:rsidR="00ED6457" w:rsidRPr="009A6764" w:rsidRDefault="00015181" w:rsidP="00825B39">
      <w:pPr>
        <w:widowControl w:val="0"/>
        <w:suppressAutoHyphens/>
        <w:ind w:firstLine="426"/>
        <w:jc w:val="both"/>
        <w:rPr>
          <w:rFonts w:eastAsia="Times New Roman"/>
          <w:lang w:val="lv-LV"/>
        </w:rPr>
      </w:pPr>
      <w:r>
        <w:rPr>
          <w:rFonts w:eastAsia="Times New Roman"/>
          <w:lang w:val="lv-LV"/>
        </w:rPr>
        <w:t>40</w:t>
      </w:r>
      <w:r w:rsidR="00793D05" w:rsidRPr="009A6764">
        <w:rPr>
          <w:rFonts w:eastAsia="Times New Roman"/>
          <w:lang w:val="lv-LV"/>
        </w:rPr>
        <w:t>. Apbedīšana var notikt no pulksten 9.00 līdz 17.00.</w:t>
      </w:r>
      <w:r w:rsidR="00793D05" w:rsidRPr="009A6764">
        <w:rPr>
          <w:rFonts w:eastAsia="Lucida Sans Unicode"/>
          <w:kern w:val="1"/>
          <w:lang w:val="lv-LV"/>
        </w:rPr>
        <w:t xml:space="preserve"> Ja kapavietas uzturētājs vienojas ar kapsētas īpašnieku, ir iespējami izņēmumi.</w:t>
      </w:r>
    </w:p>
    <w:p w14:paraId="76D849CF" w14:textId="56BD9123" w:rsidR="00ED6457" w:rsidRPr="009A6764" w:rsidRDefault="00015181" w:rsidP="00825B39">
      <w:pPr>
        <w:ind w:firstLine="426"/>
        <w:jc w:val="both"/>
        <w:rPr>
          <w:rFonts w:eastAsia="Times New Roman"/>
          <w:lang w:val="lv-LV"/>
        </w:rPr>
      </w:pPr>
      <w:bookmarkStart w:id="76" w:name="p-771368"/>
      <w:bookmarkStart w:id="77" w:name="p34"/>
      <w:bookmarkEnd w:id="76"/>
      <w:bookmarkEnd w:id="77"/>
      <w:r>
        <w:rPr>
          <w:rFonts w:eastAsia="Times New Roman"/>
          <w:lang w:val="lv-LV"/>
        </w:rPr>
        <w:t>41</w:t>
      </w:r>
      <w:r w:rsidR="00793D05" w:rsidRPr="009A6764">
        <w:rPr>
          <w:rFonts w:eastAsia="Times New Roman"/>
          <w:lang w:val="lv-LV"/>
        </w:rPr>
        <w:t>. Apbedīšanu veic ne agrāk kā 24 stundas pēc mirušā nāves iestāšanās brīža.</w:t>
      </w:r>
    </w:p>
    <w:p w14:paraId="629471C0" w14:textId="612DE778" w:rsidR="00ED6457" w:rsidRPr="009A6764" w:rsidRDefault="00F13306" w:rsidP="00825B39">
      <w:pPr>
        <w:ind w:firstLine="426"/>
        <w:jc w:val="both"/>
        <w:rPr>
          <w:rFonts w:eastAsia="Times New Roman"/>
          <w:lang w:val="lv-LV"/>
        </w:rPr>
      </w:pPr>
      <w:bookmarkStart w:id="78" w:name="p-771369"/>
      <w:bookmarkStart w:id="79" w:name="p35"/>
      <w:bookmarkEnd w:id="78"/>
      <w:bookmarkEnd w:id="79"/>
      <w:r>
        <w:rPr>
          <w:rFonts w:eastAsia="Times New Roman"/>
          <w:lang w:val="lv-LV"/>
        </w:rPr>
        <w:t>4</w:t>
      </w:r>
      <w:r w:rsidR="00015181">
        <w:rPr>
          <w:rFonts w:eastAsia="Times New Roman"/>
          <w:lang w:val="lv-LV"/>
        </w:rPr>
        <w:t>2</w:t>
      </w:r>
      <w:r w:rsidR="00793D05" w:rsidRPr="009A6764">
        <w:rPr>
          <w:rFonts w:eastAsia="Times New Roman"/>
          <w:lang w:val="lv-LV"/>
        </w:rPr>
        <w:t>. Mirušo apbedīšanai gulda zārkā, kremācijas gadījumā – urnā.</w:t>
      </w:r>
    </w:p>
    <w:p w14:paraId="73DCADC9" w14:textId="4D2317EE" w:rsidR="00ED6457" w:rsidRPr="009A6764" w:rsidRDefault="00F13306" w:rsidP="00825B39">
      <w:pPr>
        <w:ind w:firstLine="426"/>
        <w:jc w:val="both"/>
        <w:rPr>
          <w:rFonts w:eastAsia="Times New Roman"/>
          <w:lang w:val="lv-LV"/>
        </w:rPr>
      </w:pPr>
      <w:bookmarkStart w:id="80" w:name="p-771370"/>
      <w:bookmarkStart w:id="81" w:name="p36"/>
      <w:bookmarkEnd w:id="80"/>
      <w:bookmarkEnd w:id="81"/>
      <w:r>
        <w:rPr>
          <w:rFonts w:eastAsia="Times New Roman"/>
          <w:lang w:val="lv-LV"/>
        </w:rPr>
        <w:t>4</w:t>
      </w:r>
      <w:r w:rsidR="00015181">
        <w:rPr>
          <w:rFonts w:eastAsia="Times New Roman"/>
          <w:lang w:val="lv-LV"/>
        </w:rPr>
        <w:t>3</w:t>
      </w:r>
      <w:r w:rsidR="00793D05" w:rsidRPr="009A6764">
        <w:rPr>
          <w:rFonts w:eastAsia="Times New Roman"/>
          <w:lang w:val="lv-LV"/>
        </w:rPr>
        <w:t xml:space="preserve">. Mirušo apbedī kapā, kura garums ir ne mazāks kā 2 m, platums – 1 m, dziļums – 1,5 m līdz zārka vākam. Apglabājot bērnus, izmērus var attiecīgi mainīt, izņemot kapa dziļumu. </w:t>
      </w:r>
      <w:r w:rsidR="00793D05" w:rsidRPr="009A6764">
        <w:rPr>
          <w:rFonts w:eastAsia="Lucida Sans Unicode"/>
          <w:kern w:val="1"/>
          <w:lang w:val="lv-LV"/>
        </w:rPr>
        <w:t>Apglabājot starp kapu kopiņām, garajās malās attālumam starp kapu kopiņām jābūt 1 m, īsajās malās 0,5</w:t>
      </w:r>
      <w:r w:rsidR="00825B39">
        <w:rPr>
          <w:rFonts w:eastAsia="Lucida Sans Unicode"/>
          <w:kern w:val="1"/>
          <w:lang w:val="lv-LV"/>
        </w:rPr>
        <w:t xml:space="preserve"> </w:t>
      </w:r>
      <w:r w:rsidR="00793D05" w:rsidRPr="009A6764">
        <w:rPr>
          <w:rFonts w:eastAsia="Lucida Sans Unicode"/>
          <w:kern w:val="1"/>
          <w:lang w:val="lv-LV"/>
        </w:rPr>
        <w:t>m.</w:t>
      </w:r>
    </w:p>
    <w:p w14:paraId="7403EC75" w14:textId="5C706F4C" w:rsidR="00ED6457" w:rsidRPr="009A6764" w:rsidRDefault="00F13306" w:rsidP="00825B39">
      <w:pPr>
        <w:ind w:firstLine="426"/>
        <w:jc w:val="both"/>
        <w:rPr>
          <w:rFonts w:eastAsia="Times New Roman"/>
          <w:lang w:val="lv-LV"/>
        </w:rPr>
      </w:pPr>
      <w:bookmarkStart w:id="82" w:name="p-771371"/>
      <w:bookmarkStart w:id="83" w:name="p37"/>
      <w:bookmarkEnd w:id="82"/>
      <w:bookmarkEnd w:id="83"/>
      <w:r>
        <w:rPr>
          <w:rFonts w:eastAsia="Times New Roman"/>
          <w:lang w:val="lv-LV"/>
        </w:rPr>
        <w:t>4</w:t>
      </w:r>
      <w:r w:rsidR="00015181">
        <w:rPr>
          <w:rFonts w:eastAsia="Times New Roman"/>
          <w:lang w:val="lv-LV"/>
        </w:rPr>
        <w:t>4</w:t>
      </w:r>
      <w:r w:rsidR="00793D05" w:rsidRPr="009A6764">
        <w:rPr>
          <w:rFonts w:eastAsia="Times New Roman"/>
          <w:lang w:val="lv-LV"/>
        </w:rPr>
        <w:t>. Urnu ar mirušā pelniem apbedī kapā ne mazāk kā 1 m dziļumā.</w:t>
      </w:r>
    </w:p>
    <w:p w14:paraId="559328D5" w14:textId="7508E85E" w:rsidR="00ED6457" w:rsidRPr="009A6764" w:rsidRDefault="00F13306" w:rsidP="00825B39">
      <w:pPr>
        <w:ind w:firstLine="426"/>
        <w:jc w:val="both"/>
        <w:rPr>
          <w:rFonts w:eastAsia="Times New Roman"/>
          <w:lang w:val="lv-LV"/>
        </w:rPr>
      </w:pPr>
      <w:bookmarkStart w:id="84" w:name="p-771372"/>
      <w:bookmarkStart w:id="85" w:name="p38"/>
      <w:bookmarkEnd w:id="84"/>
      <w:bookmarkEnd w:id="85"/>
      <w:r>
        <w:rPr>
          <w:rFonts w:eastAsia="Times New Roman"/>
          <w:lang w:val="lv-LV"/>
        </w:rPr>
        <w:t>4</w:t>
      </w:r>
      <w:r w:rsidR="00015181">
        <w:rPr>
          <w:rFonts w:eastAsia="Times New Roman"/>
          <w:lang w:val="lv-LV"/>
        </w:rPr>
        <w:t>5</w:t>
      </w:r>
      <w:r w:rsidR="00793D05" w:rsidRPr="009A6764">
        <w:rPr>
          <w:rFonts w:eastAsia="Times New Roman"/>
          <w:lang w:val="lv-LV"/>
        </w:rPr>
        <w:t xml:space="preserve">. Veicot </w:t>
      </w:r>
      <w:proofErr w:type="spellStart"/>
      <w:r w:rsidR="00793D05" w:rsidRPr="009A6764">
        <w:rPr>
          <w:rFonts w:eastAsia="Times New Roman"/>
          <w:lang w:val="lv-LV"/>
        </w:rPr>
        <w:t>virsapbedījumu</w:t>
      </w:r>
      <w:proofErr w:type="spellEnd"/>
      <w:r w:rsidR="00793D05" w:rsidRPr="009A6764">
        <w:rPr>
          <w:rFonts w:eastAsia="Times New Roman"/>
          <w:lang w:val="lv-LV"/>
        </w:rPr>
        <w:t>, kapa dziļums ir ne mazāks kā 1,2 m līdz zārka vākam.</w:t>
      </w:r>
    </w:p>
    <w:p w14:paraId="0992559D" w14:textId="057BF6E7" w:rsidR="00ED6457" w:rsidRPr="009A6764" w:rsidRDefault="00F13306" w:rsidP="00825B39">
      <w:pPr>
        <w:ind w:firstLine="426"/>
        <w:jc w:val="both"/>
        <w:rPr>
          <w:rFonts w:eastAsia="Times New Roman"/>
          <w:lang w:val="lv-LV"/>
        </w:rPr>
      </w:pPr>
      <w:bookmarkStart w:id="86" w:name="p-771373"/>
      <w:bookmarkStart w:id="87" w:name="p39"/>
      <w:bookmarkEnd w:id="86"/>
      <w:bookmarkEnd w:id="87"/>
      <w:r>
        <w:rPr>
          <w:rFonts w:eastAsia="Times New Roman"/>
          <w:lang w:val="lv-LV"/>
        </w:rPr>
        <w:t>4</w:t>
      </w:r>
      <w:r w:rsidR="00015181">
        <w:rPr>
          <w:rFonts w:eastAsia="Times New Roman"/>
          <w:lang w:val="lv-LV"/>
        </w:rPr>
        <w:t>6</w:t>
      </w:r>
      <w:r w:rsidR="00793D05" w:rsidRPr="009A6764">
        <w:rPr>
          <w:rFonts w:eastAsia="Times New Roman"/>
          <w:lang w:val="lv-LV"/>
        </w:rPr>
        <w:t>. Kaps nedrīkst būt tuvāk par 1 m līdz kokam un 0,3 m līdz piemineklim.</w:t>
      </w:r>
    </w:p>
    <w:p w14:paraId="4DEB2088" w14:textId="5C619D17" w:rsidR="00ED6457" w:rsidRPr="009A6764" w:rsidRDefault="00F13306" w:rsidP="00825B39">
      <w:pPr>
        <w:ind w:firstLine="426"/>
        <w:jc w:val="both"/>
        <w:rPr>
          <w:rFonts w:eastAsia="Times New Roman"/>
          <w:lang w:val="lv-LV"/>
        </w:rPr>
      </w:pPr>
      <w:bookmarkStart w:id="88" w:name="p-771374"/>
      <w:bookmarkStart w:id="89" w:name="p40"/>
      <w:bookmarkEnd w:id="88"/>
      <w:bookmarkEnd w:id="89"/>
      <w:r>
        <w:rPr>
          <w:rFonts w:eastAsia="Times New Roman"/>
          <w:lang w:val="lv-LV"/>
        </w:rPr>
        <w:t>4</w:t>
      </w:r>
      <w:r w:rsidR="00015181">
        <w:rPr>
          <w:rFonts w:eastAsia="Times New Roman"/>
          <w:lang w:val="lv-LV"/>
        </w:rPr>
        <w:t>7</w:t>
      </w:r>
      <w:r w:rsidR="00793D05" w:rsidRPr="009A6764">
        <w:rPr>
          <w:rFonts w:eastAsia="Times New Roman"/>
          <w:lang w:val="lv-LV"/>
        </w:rPr>
        <w:t>. Urnu ar mirušā pelniem apbedī kapsētā iepriekš piešķirtā kapavietā vai jaunā kapavietā. Ir pieļaujama vienlaikus vairāku urnu apbedīšana vienā kapavietā.</w:t>
      </w:r>
    </w:p>
    <w:p w14:paraId="504BD999" w14:textId="180EAE41" w:rsidR="00ED6457" w:rsidRPr="009A6764" w:rsidRDefault="00F13306" w:rsidP="00825B39">
      <w:pPr>
        <w:ind w:firstLine="426"/>
        <w:jc w:val="both"/>
        <w:rPr>
          <w:rFonts w:eastAsia="Times New Roman"/>
          <w:lang w:val="lv-LV"/>
        </w:rPr>
      </w:pPr>
      <w:bookmarkStart w:id="90" w:name="p-771375"/>
      <w:bookmarkStart w:id="91" w:name="p41"/>
      <w:bookmarkEnd w:id="90"/>
      <w:bookmarkEnd w:id="91"/>
      <w:r>
        <w:rPr>
          <w:rFonts w:eastAsia="Times New Roman"/>
          <w:lang w:val="lv-LV"/>
        </w:rPr>
        <w:t>4</w:t>
      </w:r>
      <w:r w:rsidR="00015181">
        <w:rPr>
          <w:rFonts w:eastAsia="Times New Roman"/>
          <w:lang w:val="lv-LV"/>
        </w:rPr>
        <w:t>8</w:t>
      </w:r>
      <w:r w:rsidR="00793D05" w:rsidRPr="009A6764">
        <w:rPr>
          <w:rFonts w:eastAsia="Times New Roman"/>
          <w:lang w:val="lv-LV"/>
        </w:rPr>
        <w:t xml:space="preserve">. </w:t>
      </w:r>
      <w:proofErr w:type="spellStart"/>
      <w:r w:rsidR="00793D05" w:rsidRPr="009A6764">
        <w:rPr>
          <w:rFonts w:eastAsia="Times New Roman"/>
          <w:lang w:val="lv-LV"/>
        </w:rPr>
        <w:t>Virsapbedījumu</w:t>
      </w:r>
      <w:proofErr w:type="spellEnd"/>
      <w:r w:rsidR="00793D05" w:rsidRPr="009A6764">
        <w:rPr>
          <w:rFonts w:eastAsia="Times New Roman"/>
          <w:lang w:val="lv-LV"/>
        </w:rPr>
        <w:t xml:space="preserve">, veicot mirušā apbedīšanu zārkā, var izdarīt 25 gadus  pēc apbedījuma veikšanas. </w:t>
      </w:r>
    </w:p>
    <w:p w14:paraId="08E79468" w14:textId="520E39A2" w:rsidR="00ED6457" w:rsidRPr="00015181" w:rsidRDefault="00F13306" w:rsidP="00825B39">
      <w:pPr>
        <w:ind w:firstLine="426"/>
        <w:jc w:val="both"/>
        <w:rPr>
          <w:rFonts w:eastAsia="Times New Roman"/>
          <w:lang w:val="lv-LV"/>
        </w:rPr>
      </w:pPr>
      <w:bookmarkStart w:id="92" w:name="p-771376"/>
      <w:bookmarkStart w:id="93" w:name="p42"/>
      <w:bookmarkEnd w:id="92"/>
      <w:bookmarkEnd w:id="93"/>
      <w:r w:rsidRPr="00015181">
        <w:rPr>
          <w:rFonts w:eastAsia="Times New Roman"/>
          <w:lang w:val="lv-LV"/>
        </w:rPr>
        <w:t>4</w:t>
      </w:r>
      <w:r w:rsidR="00015181" w:rsidRPr="00015181">
        <w:rPr>
          <w:rFonts w:eastAsia="Times New Roman"/>
          <w:lang w:val="lv-LV"/>
        </w:rPr>
        <w:t>9</w:t>
      </w:r>
      <w:r w:rsidR="00793D05" w:rsidRPr="00015181">
        <w:rPr>
          <w:rFonts w:eastAsia="Times New Roman"/>
          <w:lang w:val="lv-LV"/>
        </w:rPr>
        <w:t xml:space="preserve">. Mirušo var </w:t>
      </w:r>
      <w:proofErr w:type="spellStart"/>
      <w:r w:rsidR="00793D05" w:rsidRPr="00015181">
        <w:rPr>
          <w:rFonts w:eastAsia="Times New Roman"/>
          <w:lang w:val="lv-LV"/>
        </w:rPr>
        <w:t>pārapbedīt</w:t>
      </w:r>
      <w:proofErr w:type="spellEnd"/>
      <w:r w:rsidR="00793D05" w:rsidRPr="00015181">
        <w:rPr>
          <w:rFonts w:eastAsia="Times New Roman"/>
          <w:lang w:val="lv-LV"/>
        </w:rPr>
        <w:t xml:space="preserve"> normatīvajos aktos noteiktajā kārtībā, bet ne agrāk kā gadu pēc apbedīšanas dienas, saņemot rakstisku kapsētas </w:t>
      </w:r>
      <w:proofErr w:type="spellStart"/>
      <w:r w:rsidR="00793D05" w:rsidRPr="00015181">
        <w:rPr>
          <w:rFonts w:eastAsia="Times New Roman"/>
          <w:lang w:val="lv-LV"/>
        </w:rPr>
        <w:t>apsaimniekotāja</w:t>
      </w:r>
      <w:proofErr w:type="spellEnd"/>
      <w:r w:rsidR="00793D05" w:rsidRPr="00015181">
        <w:rPr>
          <w:rFonts w:eastAsia="Times New Roman"/>
          <w:lang w:val="lv-LV"/>
        </w:rPr>
        <w:t xml:space="preserve"> </w:t>
      </w:r>
      <w:r w:rsidR="008110B9" w:rsidRPr="00015181">
        <w:rPr>
          <w:rFonts w:eastAsia="Times New Roman"/>
          <w:lang w:val="lv-LV"/>
        </w:rPr>
        <w:t>un Veselības inspekcijas atļauju</w:t>
      </w:r>
      <w:r w:rsidR="00793D05" w:rsidRPr="00015181">
        <w:rPr>
          <w:rFonts w:eastAsia="Times New Roman"/>
          <w:lang w:val="lv-LV"/>
        </w:rPr>
        <w:t>.</w:t>
      </w:r>
      <w:r w:rsidR="006D12CF" w:rsidRPr="00015181">
        <w:rPr>
          <w:rFonts w:eastAsia="Times New Roman"/>
          <w:lang w:val="lv-LV"/>
        </w:rPr>
        <w:t xml:space="preserve"> </w:t>
      </w:r>
      <w:r w:rsidR="006D12CF" w:rsidRPr="00015181">
        <w:rPr>
          <w:rFonts w:eastAsia="Times New Roman"/>
          <w:lang w:val="lv-LV"/>
        </w:rPr>
        <w:lastRenderedPageBreak/>
        <w:t>Kapavietu pēc mirstīgo atlieku izrakšanas aizber un nolīdzina.</w:t>
      </w:r>
      <w:r w:rsidR="00210297" w:rsidRPr="00015181">
        <w:rPr>
          <w:lang w:val="lv-LV"/>
        </w:rPr>
        <w:t xml:space="preserve"> </w:t>
      </w:r>
      <w:r w:rsidR="00210297" w:rsidRPr="00015181">
        <w:rPr>
          <w:rFonts w:eastAsia="Times New Roman"/>
          <w:lang w:val="lv-LV"/>
        </w:rPr>
        <w:t xml:space="preserve">Ar </w:t>
      </w:r>
      <w:proofErr w:type="spellStart"/>
      <w:r w:rsidR="00210297" w:rsidRPr="00015181">
        <w:rPr>
          <w:rFonts w:eastAsia="Times New Roman"/>
          <w:lang w:val="lv-LV"/>
        </w:rPr>
        <w:t>pārapbedīšanu</w:t>
      </w:r>
      <w:proofErr w:type="spellEnd"/>
      <w:r w:rsidR="00210297" w:rsidRPr="00015181">
        <w:rPr>
          <w:rFonts w:eastAsia="Times New Roman"/>
          <w:lang w:val="lv-LV"/>
        </w:rPr>
        <w:t xml:space="preserve"> saistītos izdevumus sedz persona, kura veic </w:t>
      </w:r>
      <w:proofErr w:type="spellStart"/>
      <w:r w:rsidR="00210297" w:rsidRPr="00015181">
        <w:rPr>
          <w:rFonts w:eastAsia="Times New Roman"/>
          <w:lang w:val="lv-LV"/>
        </w:rPr>
        <w:t>pārapbedīšanu</w:t>
      </w:r>
      <w:proofErr w:type="spellEnd"/>
      <w:r w:rsidR="00210297" w:rsidRPr="00015181">
        <w:rPr>
          <w:rFonts w:eastAsia="Times New Roman"/>
          <w:lang w:val="lv-LV"/>
        </w:rPr>
        <w:t>.</w:t>
      </w:r>
    </w:p>
    <w:p w14:paraId="523E871C" w14:textId="1CDF1B0C" w:rsidR="00210297" w:rsidRPr="00015181" w:rsidRDefault="00015181" w:rsidP="00825B39">
      <w:pPr>
        <w:ind w:firstLine="426"/>
        <w:jc w:val="both"/>
        <w:rPr>
          <w:rFonts w:eastAsia="Times New Roman"/>
          <w:lang w:val="lv-LV"/>
        </w:rPr>
      </w:pPr>
      <w:r w:rsidRPr="00015181">
        <w:rPr>
          <w:rFonts w:eastAsia="Times New Roman"/>
          <w:lang w:val="lv-LV"/>
        </w:rPr>
        <w:t>50</w:t>
      </w:r>
      <w:r w:rsidR="00210297" w:rsidRPr="00015181">
        <w:rPr>
          <w:rFonts w:eastAsia="Times New Roman"/>
          <w:lang w:val="lv-LV"/>
        </w:rPr>
        <w:t xml:space="preserve">. Lai saņemtu kapsētas </w:t>
      </w:r>
      <w:proofErr w:type="spellStart"/>
      <w:r w:rsidR="00210297" w:rsidRPr="00015181">
        <w:rPr>
          <w:rFonts w:eastAsia="Times New Roman"/>
          <w:lang w:val="lv-LV"/>
        </w:rPr>
        <w:t>apsaimniekotāja</w:t>
      </w:r>
      <w:proofErr w:type="spellEnd"/>
      <w:r w:rsidR="00210297" w:rsidRPr="00015181">
        <w:rPr>
          <w:rFonts w:eastAsia="Times New Roman"/>
          <w:lang w:val="lv-LV"/>
        </w:rPr>
        <w:t xml:space="preserve"> </w:t>
      </w:r>
      <w:r w:rsidR="004B16F9" w:rsidRPr="00015181">
        <w:rPr>
          <w:rFonts w:eastAsia="Times New Roman"/>
          <w:lang w:val="lv-LV"/>
        </w:rPr>
        <w:t>atļauju, papildus Veselības inspekcijas rakstiskajai atļaujai attiecīgajā pilsētas vai pagasta pārvaldē ir jāiesniedz:</w:t>
      </w:r>
    </w:p>
    <w:p w14:paraId="2C0217C6" w14:textId="2EDEEB4B" w:rsidR="004B16F9" w:rsidRPr="00015181" w:rsidRDefault="00015181" w:rsidP="00F61412">
      <w:pPr>
        <w:ind w:left="709"/>
        <w:jc w:val="both"/>
        <w:rPr>
          <w:rFonts w:eastAsia="Times New Roman"/>
          <w:lang w:val="lv-LV"/>
        </w:rPr>
      </w:pPr>
      <w:r w:rsidRPr="00015181">
        <w:rPr>
          <w:rFonts w:eastAsia="Times New Roman"/>
          <w:lang w:val="lv-LV"/>
        </w:rPr>
        <w:t>50</w:t>
      </w:r>
      <w:r w:rsidR="004B16F9" w:rsidRPr="00015181">
        <w:rPr>
          <w:rFonts w:eastAsia="Times New Roman"/>
          <w:lang w:val="lv-LV"/>
        </w:rPr>
        <w:t>.1. iesniegums;</w:t>
      </w:r>
    </w:p>
    <w:p w14:paraId="5C34C4D3" w14:textId="44FFA5BC" w:rsidR="004B16F9" w:rsidRPr="00015181" w:rsidRDefault="00015181" w:rsidP="00F61412">
      <w:pPr>
        <w:ind w:left="709"/>
        <w:jc w:val="both"/>
        <w:rPr>
          <w:rFonts w:eastAsia="Times New Roman"/>
          <w:lang w:val="lv-LV"/>
        </w:rPr>
      </w:pPr>
      <w:r w:rsidRPr="00015181">
        <w:rPr>
          <w:rFonts w:eastAsia="Times New Roman"/>
          <w:lang w:val="lv-LV"/>
        </w:rPr>
        <w:t>50</w:t>
      </w:r>
      <w:r w:rsidR="004B16F9" w:rsidRPr="00015181">
        <w:rPr>
          <w:rFonts w:eastAsia="Times New Roman"/>
          <w:lang w:val="lv-LV"/>
        </w:rPr>
        <w:t xml:space="preserve">.2. dokumenti, kas paliecina personas radniecību ar </w:t>
      </w:r>
      <w:proofErr w:type="spellStart"/>
      <w:r w:rsidR="004B16F9" w:rsidRPr="00015181">
        <w:rPr>
          <w:rFonts w:eastAsia="Times New Roman"/>
          <w:lang w:val="lv-LV"/>
        </w:rPr>
        <w:t>pārapbedījamo</w:t>
      </w:r>
      <w:proofErr w:type="spellEnd"/>
      <w:r w:rsidR="004B16F9" w:rsidRPr="00015181">
        <w:rPr>
          <w:rFonts w:eastAsia="Times New Roman"/>
          <w:lang w:val="lv-LV"/>
        </w:rPr>
        <w:t>;</w:t>
      </w:r>
    </w:p>
    <w:p w14:paraId="43ECBE51" w14:textId="5A8DBDF9" w:rsidR="004B16F9" w:rsidRPr="00015181" w:rsidRDefault="00015181" w:rsidP="00F61412">
      <w:pPr>
        <w:ind w:left="709"/>
        <w:jc w:val="both"/>
        <w:rPr>
          <w:rFonts w:eastAsia="Times New Roman"/>
          <w:lang w:val="lv-LV"/>
        </w:rPr>
      </w:pPr>
      <w:r w:rsidRPr="00015181">
        <w:rPr>
          <w:rFonts w:eastAsia="Times New Roman"/>
          <w:lang w:val="lv-LV"/>
        </w:rPr>
        <w:t>50</w:t>
      </w:r>
      <w:r w:rsidR="004B16F9" w:rsidRPr="00015181">
        <w:rPr>
          <w:rFonts w:eastAsia="Times New Roman"/>
          <w:lang w:val="lv-LV"/>
        </w:rPr>
        <w:t xml:space="preserve">.3. kapsētas, kurā tiks veikta </w:t>
      </w:r>
      <w:proofErr w:type="spellStart"/>
      <w:r w:rsidR="004B16F9" w:rsidRPr="00015181">
        <w:rPr>
          <w:rFonts w:eastAsia="Times New Roman"/>
          <w:lang w:val="lv-LV"/>
        </w:rPr>
        <w:t>pārapbedījamā</w:t>
      </w:r>
      <w:proofErr w:type="spellEnd"/>
      <w:r w:rsidR="004B16F9" w:rsidRPr="00015181">
        <w:rPr>
          <w:rFonts w:eastAsia="Times New Roman"/>
          <w:lang w:val="lv-LV"/>
        </w:rPr>
        <w:t xml:space="preserve"> apbedīšana, izziņa.</w:t>
      </w:r>
    </w:p>
    <w:p w14:paraId="37351ABF" w14:textId="0F02DAF2" w:rsidR="00ED6457" w:rsidRPr="009A6764" w:rsidRDefault="00015181" w:rsidP="00825B39">
      <w:pPr>
        <w:ind w:firstLine="426"/>
        <w:jc w:val="both"/>
        <w:rPr>
          <w:rFonts w:eastAsia="Times New Roman"/>
          <w:lang w:val="lv-LV"/>
        </w:rPr>
      </w:pPr>
      <w:bookmarkStart w:id="94" w:name="p-771377"/>
      <w:bookmarkStart w:id="95" w:name="p43"/>
      <w:bookmarkEnd w:id="94"/>
      <w:bookmarkEnd w:id="95"/>
      <w:r w:rsidRPr="00015181">
        <w:rPr>
          <w:rFonts w:eastAsia="Times New Roman"/>
          <w:lang w:val="lv-LV"/>
        </w:rPr>
        <w:t>51</w:t>
      </w:r>
      <w:r w:rsidR="00793D05" w:rsidRPr="00015181">
        <w:rPr>
          <w:rFonts w:eastAsia="Times New Roman"/>
          <w:lang w:val="lv-LV"/>
        </w:rPr>
        <w:t xml:space="preserve">. Mirušā ekshumāciju organizē normatīvajos aktos noteiktajā kārtībā, saskaņojot to ar </w:t>
      </w:r>
      <w:r w:rsidR="00793D05" w:rsidRPr="009A6764">
        <w:rPr>
          <w:rFonts w:eastAsia="Times New Roman"/>
          <w:lang w:val="lv-LV"/>
        </w:rPr>
        <w:t xml:space="preserve">kapsētas </w:t>
      </w:r>
      <w:proofErr w:type="spellStart"/>
      <w:r w:rsidR="00793D05" w:rsidRPr="009A6764">
        <w:rPr>
          <w:rFonts w:eastAsia="Times New Roman"/>
          <w:lang w:val="lv-LV"/>
        </w:rPr>
        <w:t>apsaimniekotāju</w:t>
      </w:r>
      <w:proofErr w:type="spellEnd"/>
      <w:r w:rsidR="00793D05" w:rsidRPr="009A6764">
        <w:rPr>
          <w:rFonts w:eastAsia="Times New Roman"/>
          <w:lang w:val="lv-LV"/>
        </w:rPr>
        <w:t>.</w:t>
      </w:r>
      <w:r w:rsidR="006D12CF" w:rsidRPr="006D12CF">
        <w:rPr>
          <w:lang w:val="lv-LV"/>
        </w:rPr>
        <w:t xml:space="preserve"> </w:t>
      </w:r>
    </w:p>
    <w:p w14:paraId="0B4FD760" w14:textId="77777777" w:rsidR="00ED6457" w:rsidRPr="009A6764" w:rsidRDefault="00ED6457" w:rsidP="00ED6457">
      <w:pPr>
        <w:jc w:val="center"/>
        <w:rPr>
          <w:rFonts w:eastAsia="Times New Roman"/>
          <w:b/>
          <w:bCs/>
          <w:lang w:val="lv-LV"/>
        </w:rPr>
      </w:pPr>
      <w:bookmarkStart w:id="96" w:name="n-771378"/>
      <w:bookmarkStart w:id="97" w:name="n7"/>
      <w:bookmarkEnd w:id="96"/>
      <w:bookmarkEnd w:id="97"/>
    </w:p>
    <w:p w14:paraId="11062404" w14:textId="77777777" w:rsidR="00ED6457" w:rsidRPr="009A6764" w:rsidRDefault="00F13306" w:rsidP="00ED6457">
      <w:pPr>
        <w:jc w:val="center"/>
        <w:rPr>
          <w:rFonts w:eastAsia="Times New Roman"/>
          <w:b/>
          <w:bCs/>
          <w:lang w:val="lv-LV"/>
        </w:rPr>
      </w:pPr>
      <w:r w:rsidRPr="009A6764">
        <w:rPr>
          <w:rFonts w:eastAsia="Times New Roman"/>
          <w:b/>
          <w:bCs/>
          <w:lang w:val="lv-LV"/>
        </w:rPr>
        <w:t>VII. Kapličas izmantošana</w:t>
      </w:r>
    </w:p>
    <w:p w14:paraId="33A07263" w14:textId="77777777" w:rsidR="009A6764" w:rsidRDefault="009A6764" w:rsidP="00ED6457">
      <w:pPr>
        <w:ind w:firstLine="300"/>
        <w:jc w:val="both"/>
        <w:rPr>
          <w:rFonts w:eastAsia="Times New Roman"/>
          <w:lang w:val="lv-LV"/>
        </w:rPr>
      </w:pPr>
      <w:bookmarkStart w:id="98" w:name="p-771379"/>
      <w:bookmarkStart w:id="99" w:name="p44"/>
      <w:bookmarkEnd w:id="98"/>
      <w:bookmarkEnd w:id="99"/>
    </w:p>
    <w:p w14:paraId="2D511E00" w14:textId="06B25CCE" w:rsidR="00ED6457" w:rsidRPr="009A6764" w:rsidRDefault="00015181" w:rsidP="004A4D77">
      <w:pPr>
        <w:ind w:firstLine="426"/>
        <w:jc w:val="both"/>
        <w:rPr>
          <w:rFonts w:eastAsia="Times New Roman"/>
          <w:lang w:val="lv-LV"/>
        </w:rPr>
      </w:pPr>
      <w:r>
        <w:rPr>
          <w:rFonts w:eastAsia="Times New Roman"/>
          <w:lang w:val="lv-LV"/>
        </w:rPr>
        <w:t>52</w:t>
      </w:r>
      <w:r w:rsidR="00793D05" w:rsidRPr="009A6764">
        <w:rPr>
          <w:rFonts w:eastAsia="Times New Roman"/>
          <w:lang w:val="lv-LV"/>
        </w:rPr>
        <w:t xml:space="preserve">. Kapliču mirušā novietošanai pirms apbedīšanas un bēru ceremonijas norisei iznomā kapsētas </w:t>
      </w:r>
      <w:proofErr w:type="spellStart"/>
      <w:r w:rsidR="00793D05" w:rsidRPr="009A6764">
        <w:rPr>
          <w:rFonts w:eastAsia="Times New Roman"/>
          <w:lang w:val="lv-LV"/>
        </w:rPr>
        <w:t>apsaimniekotājs</w:t>
      </w:r>
      <w:proofErr w:type="spellEnd"/>
      <w:r w:rsidR="00793D05" w:rsidRPr="009A6764">
        <w:rPr>
          <w:rFonts w:eastAsia="Times New Roman"/>
          <w:lang w:val="lv-LV"/>
        </w:rPr>
        <w:t>.</w:t>
      </w:r>
    </w:p>
    <w:p w14:paraId="1BF8BE45" w14:textId="07B13C2B" w:rsidR="00ED6457" w:rsidRPr="009A6764" w:rsidRDefault="00F13306" w:rsidP="004A4D77">
      <w:pPr>
        <w:ind w:firstLine="426"/>
        <w:jc w:val="both"/>
        <w:rPr>
          <w:rFonts w:eastAsia="Times New Roman"/>
          <w:lang w:val="lv-LV"/>
        </w:rPr>
      </w:pPr>
      <w:bookmarkStart w:id="100" w:name="p-771380"/>
      <w:bookmarkStart w:id="101" w:name="p45"/>
      <w:bookmarkEnd w:id="100"/>
      <w:bookmarkEnd w:id="101"/>
      <w:r>
        <w:rPr>
          <w:rFonts w:eastAsia="Times New Roman"/>
          <w:lang w:val="lv-LV"/>
        </w:rPr>
        <w:t>5</w:t>
      </w:r>
      <w:r w:rsidR="00015181">
        <w:rPr>
          <w:rFonts w:eastAsia="Times New Roman"/>
          <w:lang w:val="lv-LV"/>
        </w:rPr>
        <w:t>3</w:t>
      </w:r>
      <w:r w:rsidR="00793D05" w:rsidRPr="009A6764">
        <w:rPr>
          <w:rFonts w:eastAsia="Times New Roman"/>
          <w:lang w:val="lv-LV"/>
        </w:rPr>
        <w:t xml:space="preserve">. Atvadu ceremonijas ilgums kapličā nedrīkst pārsniegt laiku, ko, vienojoties ar bēru rīkotāju, noteicis kapsētas </w:t>
      </w:r>
      <w:proofErr w:type="spellStart"/>
      <w:r w:rsidR="00793D05" w:rsidRPr="009A6764">
        <w:rPr>
          <w:rFonts w:eastAsia="Times New Roman"/>
          <w:lang w:val="lv-LV"/>
        </w:rPr>
        <w:t>apsaimniekotājs</w:t>
      </w:r>
      <w:proofErr w:type="spellEnd"/>
      <w:r w:rsidR="00793D05" w:rsidRPr="009A6764">
        <w:rPr>
          <w:rFonts w:eastAsia="Times New Roman"/>
          <w:lang w:val="lv-LV"/>
        </w:rPr>
        <w:t>. Pārējā laikā kapličas ir slēgtas, izņemot Mirušo piemiņas pasākumu laikā.</w:t>
      </w:r>
    </w:p>
    <w:p w14:paraId="30A80F7F" w14:textId="77777777" w:rsidR="00ED6457" w:rsidRPr="009A6764" w:rsidRDefault="00ED6457" w:rsidP="00ED6457">
      <w:pPr>
        <w:jc w:val="center"/>
        <w:rPr>
          <w:rFonts w:eastAsia="Times New Roman"/>
          <w:b/>
          <w:bCs/>
          <w:lang w:val="lv-LV"/>
        </w:rPr>
      </w:pPr>
      <w:bookmarkStart w:id="102" w:name="n-771382"/>
      <w:bookmarkStart w:id="103" w:name="n8"/>
      <w:bookmarkEnd w:id="102"/>
      <w:bookmarkEnd w:id="103"/>
    </w:p>
    <w:p w14:paraId="3A6737FB" w14:textId="77777777" w:rsidR="00ED6457" w:rsidRPr="009A6764" w:rsidRDefault="00F13306" w:rsidP="00ED6457">
      <w:pPr>
        <w:jc w:val="center"/>
        <w:rPr>
          <w:rFonts w:eastAsia="Times New Roman"/>
          <w:b/>
          <w:bCs/>
          <w:lang w:val="lv-LV"/>
        </w:rPr>
      </w:pPr>
      <w:r w:rsidRPr="009A6764">
        <w:rPr>
          <w:rFonts w:eastAsia="Times New Roman"/>
          <w:b/>
          <w:bCs/>
          <w:lang w:val="lv-LV"/>
        </w:rPr>
        <w:t xml:space="preserve">VIII. Nekoptas kapavietas </w:t>
      </w:r>
      <w:proofErr w:type="spellStart"/>
      <w:r w:rsidRPr="009A6764">
        <w:rPr>
          <w:rFonts w:eastAsia="Times New Roman"/>
          <w:b/>
          <w:bCs/>
          <w:lang w:val="lv-LV"/>
        </w:rPr>
        <w:t>aktēšana</w:t>
      </w:r>
      <w:proofErr w:type="spellEnd"/>
    </w:p>
    <w:p w14:paraId="24DB5E8B" w14:textId="77777777" w:rsidR="009A6764" w:rsidRDefault="009A6764" w:rsidP="00ED6457">
      <w:pPr>
        <w:ind w:firstLine="300"/>
        <w:jc w:val="both"/>
        <w:rPr>
          <w:rFonts w:eastAsia="Times New Roman"/>
          <w:lang w:val="lv-LV"/>
        </w:rPr>
      </w:pPr>
      <w:bookmarkStart w:id="104" w:name="p-771383"/>
      <w:bookmarkStart w:id="105" w:name="p46"/>
      <w:bookmarkEnd w:id="104"/>
      <w:bookmarkEnd w:id="105"/>
    </w:p>
    <w:p w14:paraId="0EC6C37B" w14:textId="4362B6BE" w:rsidR="00ED6457" w:rsidRPr="009A6764" w:rsidRDefault="00F13306" w:rsidP="00C269E0">
      <w:pPr>
        <w:ind w:firstLine="426"/>
        <w:jc w:val="both"/>
        <w:rPr>
          <w:rFonts w:eastAsia="Times New Roman"/>
          <w:lang w:val="lv-LV"/>
        </w:rPr>
      </w:pPr>
      <w:r>
        <w:rPr>
          <w:rFonts w:eastAsia="Times New Roman"/>
          <w:lang w:val="lv-LV"/>
        </w:rPr>
        <w:t>5</w:t>
      </w:r>
      <w:r w:rsidR="00015181">
        <w:rPr>
          <w:rFonts w:eastAsia="Times New Roman"/>
          <w:lang w:val="lv-LV"/>
        </w:rPr>
        <w:t>4</w:t>
      </w:r>
      <w:r w:rsidRPr="009A6764">
        <w:rPr>
          <w:rFonts w:eastAsia="Times New Roman"/>
          <w:lang w:val="lv-LV"/>
        </w:rPr>
        <w:t>. Reizi gadā</w:t>
      </w:r>
      <w:r w:rsidR="00B3634E">
        <w:rPr>
          <w:rFonts w:eastAsia="Times New Roman"/>
          <w:lang w:val="lv-LV"/>
        </w:rPr>
        <w:t>, maija mēnesī,</w:t>
      </w:r>
      <w:r w:rsidRPr="009A6764">
        <w:rPr>
          <w:rFonts w:eastAsia="Times New Roman"/>
          <w:lang w:val="lv-LV"/>
        </w:rPr>
        <w:t xml:space="preserve"> kapsētas </w:t>
      </w:r>
      <w:proofErr w:type="spellStart"/>
      <w:r w:rsidRPr="009A6764">
        <w:rPr>
          <w:rFonts w:eastAsia="Times New Roman"/>
          <w:lang w:val="lv-LV"/>
        </w:rPr>
        <w:t>apsaimniekotājs</w:t>
      </w:r>
      <w:proofErr w:type="spellEnd"/>
      <w:r>
        <w:rPr>
          <w:rFonts w:eastAsia="Times New Roman"/>
          <w:lang w:val="lv-LV"/>
        </w:rPr>
        <w:t xml:space="preserve"> (kapu pārzinis vai pārvaldes vadītāja norīkota persona)</w:t>
      </w:r>
      <w:r w:rsidRPr="009A6764">
        <w:rPr>
          <w:rFonts w:eastAsia="Times New Roman"/>
          <w:lang w:val="lv-LV"/>
        </w:rPr>
        <w:t xml:space="preserve"> apseko nekoptās kapavietas, sastāda aktu par katru nekopto kapavietu un marķē to ar brīdinājuma zīmi. Brīdinājuma zīmi nostiprina nekoptās kapavietas laukumā vismaz </w:t>
      </w:r>
      <w:hyperlink r:id="rId10" w:anchor="n0.5" w:history="1">
        <w:r w:rsidRPr="00282E7B">
          <w:rPr>
            <w:rFonts w:eastAsia="Times New Roman"/>
            <w:lang w:val="lv-LV"/>
          </w:rPr>
          <w:t>0.5</w:t>
        </w:r>
      </w:hyperlink>
      <w:r w:rsidRPr="009A6764">
        <w:rPr>
          <w:rFonts w:eastAsia="Times New Roman"/>
          <w:lang w:val="lv-LV"/>
        </w:rPr>
        <w:t> m augstumā, augšējo daļu iekrāsojot viegli pamanāmā dzeltenā krāsā. Brīdinājuma zīmes paraugu un informāciju, kur nepieciešams vērsties, redzot šādu zīmi kapavietā, izvieto uz informācijas stenda pie ieejas kapsētā vai kapličas. Brīdinājuma zīmes paraugs pievienots </w:t>
      </w:r>
      <w:hyperlink r:id="rId11" w:anchor="piel2" w:history="1">
        <w:r w:rsidRPr="00282E7B">
          <w:rPr>
            <w:lang w:val="lv-LV"/>
          </w:rPr>
          <w:t>4</w:t>
        </w:r>
        <w:r w:rsidRPr="00282E7B">
          <w:rPr>
            <w:rFonts w:eastAsia="Times New Roman"/>
            <w:lang w:val="lv-LV"/>
          </w:rPr>
          <w:t>. pielikumā</w:t>
        </w:r>
      </w:hyperlink>
      <w:r w:rsidRPr="009A6764">
        <w:rPr>
          <w:rFonts w:eastAsia="Times New Roman"/>
          <w:lang w:val="lv-LV"/>
        </w:rPr>
        <w:t>.</w:t>
      </w:r>
    </w:p>
    <w:p w14:paraId="7A45F602" w14:textId="2F5DF2E5" w:rsidR="00ED6457" w:rsidRPr="009A6764" w:rsidRDefault="00F13306" w:rsidP="00C269E0">
      <w:pPr>
        <w:ind w:firstLine="426"/>
        <w:jc w:val="both"/>
        <w:rPr>
          <w:rFonts w:eastAsia="Times New Roman"/>
          <w:lang w:val="lv-LV"/>
        </w:rPr>
      </w:pPr>
      <w:bookmarkStart w:id="106" w:name="p-771384"/>
      <w:bookmarkStart w:id="107" w:name="p47"/>
      <w:bookmarkEnd w:id="106"/>
      <w:bookmarkEnd w:id="107"/>
      <w:r>
        <w:rPr>
          <w:rFonts w:eastAsia="Times New Roman"/>
          <w:lang w:val="lv-LV"/>
        </w:rPr>
        <w:t>5</w:t>
      </w:r>
      <w:r w:rsidR="00015181">
        <w:rPr>
          <w:rFonts w:eastAsia="Times New Roman"/>
          <w:lang w:val="lv-LV"/>
        </w:rPr>
        <w:t>5</w:t>
      </w:r>
      <w:r w:rsidRPr="009A6764">
        <w:rPr>
          <w:rFonts w:eastAsia="Times New Roman"/>
          <w:lang w:val="lv-LV"/>
        </w:rPr>
        <w:t xml:space="preserve">. Sastādot aktu par nekopto kapavietu, kapsētas </w:t>
      </w:r>
      <w:proofErr w:type="spellStart"/>
      <w:r w:rsidRPr="009A6764">
        <w:rPr>
          <w:rFonts w:eastAsia="Times New Roman"/>
          <w:lang w:val="lv-LV"/>
        </w:rPr>
        <w:t>apsaimniekotājs</w:t>
      </w:r>
      <w:proofErr w:type="spellEnd"/>
      <w:r w:rsidRPr="009A6764">
        <w:rPr>
          <w:rFonts w:eastAsia="Times New Roman"/>
          <w:lang w:val="lv-LV"/>
        </w:rPr>
        <w:t xml:space="preserve"> organizē informācijas par nekoptās kapavietas ievietošanu pašvaldības informatīvajā izdevumā "Balvu Novada Ziņas", uz informācijas stenda pie ieejas kapsētā, kā arī pašvaldības tīmekļa vietnē www.balvi.lv, norādot kapsētu, kurā atrodas nekoptā kapavieta, kā arī brīdinājumu par iespējamo kapavietas uzturēšanas tiesību izbeigšanu un uzaicinājumu kapavietas uzturētājam vai viņa pilnvarotai personai sakopt kapavietu un ierasties pie kapsētu </w:t>
      </w:r>
      <w:proofErr w:type="spellStart"/>
      <w:r w:rsidRPr="009A6764">
        <w:rPr>
          <w:rFonts w:eastAsia="Times New Roman"/>
          <w:lang w:val="lv-LV"/>
        </w:rPr>
        <w:t>apsaimniekotāja</w:t>
      </w:r>
      <w:proofErr w:type="spellEnd"/>
      <w:r w:rsidRPr="009A6764">
        <w:rPr>
          <w:rFonts w:eastAsia="Times New Roman"/>
          <w:lang w:val="lv-LV"/>
        </w:rPr>
        <w:t>.</w:t>
      </w:r>
    </w:p>
    <w:p w14:paraId="68FBB0FF" w14:textId="16CBBC66" w:rsidR="00ED6457" w:rsidRPr="00015181" w:rsidRDefault="00F13306" w:rsidP="00C269E0">
      <w:pPr>
        <w:ind w:firstLine="426"/>
        <w:jc w:val="both"/>
        <w:rPr>
          <w:rFonts w:eastAsia="Times New Roman"/>
          <w:lang w:val="lv-LV"/>
        </w:rPr>
      </w:pPr>
      <w:bookmarkStart w:id="108" w:name="p-771385"/>
      <w:bookmarkStart w:id="109" w:name="p48"/>
      <w:bookmarkEnd w:id="108"/>
      <w:bookmarkEnd w:id="109"/>
      <w:r>
        <w:rPr>
          <w:rFonts w:eastAsia="Times New Roman"/>
          <w:lang w:val="lv-LV"/>
        </w:rPr>
        <w:t>5</w:t>
      </w:r>
      <w:r w:rsidR="00015181">
        <w:rPr>
          <w:rFonts w:eastAsia="Times New Roman"/>
          <w:lang w:val="lv-LV"/>
        </w:rPr>
        <w:t>6</w:t>
      </w:r>
      <w:r w:rsidRPr="009A6764">
        <w:rPr>
          <w:rFonts w:eastAsia="Times New Roman"/>
          <w:lang w:val="lv-LV"/>
        </w:rPr>
        <w:t xml:space="preserve">. Ja trīs  gadu laikā ir sastādīti trīs akti par nekopto kapavietu un kapavietas uzturētājs vai viņa pilnvarotā persona pēc trešā akta sagatavošanas trīs mēnešu laikā nav sakopusi kapavietu un nav ieradusies pie kapsētas </w:t>
      </w:r>
      <w:proofErr w:type="spellStart"/>
      <w:r w:rsidRPr="009A6764">
        <w:rPr>
          <w:rFonts w:eastAsia="Times New Roman"/>
          <w:lang w:val="lv-LV"/>
        </w:rPr>
        <w:t>apsaimniekotāja</w:t>
      </w:r>
      <w:proofErr w:type="spellEnd"/>
      <w:r w:rsidRPr="009A6764">
        <w:rPr>
          <w:rFonts w:eastAsia="Times New Roman"/>
          <w:lang w:val="lv-LV"/>
        </w:rPr>
        <w:t xml:space="preserve">, kapavietu uzskata par </w:t>
      </w:r>
      <w:proofErr w:type="spellStart"/>
      <w:r w:rsidRPr="009A6764">
        <w:rPr>
          <w:rFonts w:eastAsia="Times New Roman"/>
          <w:lang w:val="lv-LV"/>
        </w:rPr>
        <w:t>aktētu</w:t>
      </w:r>
      <w:proofErr w:type="spellEnd"/>
      <w:r w:rsidRPr="009A6764">
        <w:rPr>
          <w:rFonts w:eastAsia="Times New Roman"/>
          <w:lang w:val="lv-LV"/>
        </w:rPr>
        <w:t xml:space="preserve">. Šajā gadījumā kapsētas </w:t>
      </w:r>
      <w:proofErr w:type="spellStart"/>
      <w:r w:rsidRPr="00015181">
        <w:rPr>
          <w:rFonts w:eastAsia="Times New Roman"/>
          <w:lang w:val="lv-LV"/>
        </w:rPr>
        <w:t>apsaimniekotājam</w:t>
      </w:r>
      <w:proofErr w:type="spellEnd"/>
      <w:r w:rsidRPr="00015181">
        <w:rPr>
          <w:rFonts w:eastAsia="Times New Roman"/>
          <w:lang w:val="lv-LV"/>
        </w:rPr>
        <w:t xml:space="preserve"> ir tiesības kapavietu</w:t>
      </w:r>
      <w:r w:rsidR="00624968" w:rsidRPr="00015181">
        <w:rPr>
          <w:rFonts w:eastAsia="Times New Roman"/>
          <w:lang w:val="lv-LV"/>
        </w:rPr>
        <w:t xml:space="preserve"> pievienot blakus esošajai kapa vietai, to paplašinot, j</w:t>
      </w:r>
      <w:r w:rsidR="007425E9" w:rsidRPr="00015181">
        <w:rPr>
          <w:rFonts w:eastAsia="Times New Roman"/>
          <w:lang w:val="lv-LV"/>
        </w:rPr>
        <w:t>a</w:t>
      </w:r>
      <w:r w:rsidR="00624968" w:rsidRPr="00015181">
        <w:rPr>
          <w:rFonts w:eastAsia="Times New Roman"/>
          <w:lang w:val="lv-LV"/>
        </w:rPr>
        <w:t xml:space="preserve"> tās uzturētājs to ir lūdzis</w:t>
      </w:r>
      <w:r w:rsidR="001F6D4F" w:rsidRPr="00015181">
        <w:rPr>
          <w:rFonts w:eastAsia="Times New Roman"/>
          <w:lang w:val="lv-LV"/>
        </w:rPr>
        <w:t xml:space="preserve"> (2.pielikums)</w:t>
      </w:r>
      <w:r w:rsidR="00624968" w:rsidRPr="00015181">
        <w:rPr>
          <w:rFonts w:eastAsia="Times New Roman"/>
          <w:lang w:val="lv-LV"/>
        </w:rPr>
        <w:t xml:space="preserve">, vai </w:t>
      </w:r>
      <w:r w:rsidRPr="00015181">
        <w:rPr>
          <w:rFonts w:eastAsia="Times New Roman"/>
          <w:lang w:val="lv-LV"/>
        </w:rPr>
        <w:t xml:space="preserve"> nolīdzināt un piešķirt to </w:t>
      </w:r>
      <w:proofErr w:type="spellStart"/>
      <w:r w:rsidRPr="00015181">
        <w:rPr>
          <w:rFonts w:eastAsia="Times New Roman"/>
          <w:lang w:val="lv-LV"/>
        </w:rPr>
        <w:t>virsapbedījumam</w:t>
      </w:r>
      <w:proofErr w:type="spellEnd"/>
      <w:r w:rsidRPr="00015181">
        <w:rPr>
          <w:rFonts w:eastAsia="Times New Roman"/>
          <w:lang w:val="lv-LV"/>
        </w:rPr>
        <w:t>.</w:t>
      </w:r>
    </w:p>
    <w:p w14:paraId="1AC213A9" w14:textId="77777777" w:rsidR="00ED6457" w:rsidRPr="009A6764" w:rsidRDefault="00ED6457" w:rsidP="00ED6457">
      <w:pPr>
        <w:jc w:val="center"/>
        <w:rPr>
          <w:rFonts w:eastAsia="Times New Roman"/>
          <w:b/>
          <w:bCs/>
          <w:lang w:val="lv-LV"/>
        </w:rPr>
      </w:pPr>
      <w:bookmarkStart w:id="110" w:name="n-771386"/>
      <w:bookmarkStart w:id="111" w:name="n9"/>
      <w:bookmarkEnd w:id="110"/>
      <w:bookmarkEnd w:id="111"/>
    </w:p>
    <w:p w14:paraId="2278F8E3" w14:textId="77777777" w:rsidR="00ED6457" w:rsidRPr="009A6764" w:rsidRDefault="00F13306" w:rsidP="00ED6457">
      <w:pPr>
        <w:jc w:val="center"/>
        <w:rPr>
          <w:rFonts w:eastAsia="Times New Roman"/>
          <w:b/>
          <w:bCs/>
          <w:lang w:val="lv-LV"/>
        </w:rPr>
      </w:pPr>
      <w:r w:rsidRPr="009A6764">
        <w:rPr>
          <w:rFonts w:eastAsia="Times New Roman"/>
          <w:b/>
          <w:bCs/>
          <w:lang w:val="lv-LV"/>
        </w:rPr>
        <w:t xml:space="preserve">IX. </w:t>
      </w:r>
      <w:proofErr w:type="spellStart"/>
      <w:r w:rsidRPr="009A6764">
        <w:rPr>
          <w:rFonts w:eastAsia="Times New Roman"/>
          <w:b/>
          <w:bCs/>
          <w:lang w:val="lv-LV"/>
        </w:rPr>
        <w:t>Bezpiederīgo</w:t>
      </w:r>
      <w:proofErr w:type="spellEnd"/>
      <w:r w:rsidRPr="009A6764">
        <w:rPr>
          <w:rFonts w:eastAsia="Times New Roman"/>
          <w:b/>
          <w:bCs/>
          <w:lang w:val="lv-LV"/>
        </w:rPr>
        <w:t xml:space="preserve"> un nezināmo mirušo personu apbedīšanas kārtība</w:t>
      </w:r>
    </w:p>
    <w:p w14:paraId="15F0E2AD" w14:textId="77777777" w:rsidR="009A6764" w:rsidRDefault="009A6764" w:rsidP="00ED6457">
      <w:pPr>
        <w:ind w:firstLine="300"/>
        <w:jc w:val="both"/>
        <w:rPr>
          <w:rFonts w:eastAsia="Times New Roman"/>
          <w:lang w:val="lv-LV"/>
        </w:rPr>
      </w:pPr>
      <w:bookmarkStart w:id="112" w:name="p-771387"/>
      <w:bookmarkStart w:id="113" w:name="p49"/>
      <w:bookmarkEnd w:id="112"/>
      <w:bookmarkEnd w:id="113"/>
    </w:p>
    <w:p w14:paraId="5534C1E4" w14:textId="7C3687AD" w:rsidR="00ED6457" w:rsidRPr="009A6764" w:rsidRDefault="00F13306" w:rsidP="0060648D">
      <w:pPr>
        <w:ind w:firstLine="426"/>
        <w:jc w:val="both"/>
        <w:rPr>
          <w:rFonts w:eastAsia="Times New Roman"/>
          <w:lang w:val="lv-LV"/>
        </w:rPr>
      </w:pPr>
      <w:r>
        <w:rPr>
          <w:rFonts w:eastAsia="Times New Roman"/>
          <w:lang w:val="lv-LV"/>
        </w:rPr>
        <w:t>5</w:t>
      </w:r>
      <w:r w:rsidR="00985D45">
        <w:rPr>
          <w:rFonts w:eastAsia="Times New Roman"/>
          <w:lang w:val="lv-LV"/>
        </w:rPr>
        <w:t>7</w:t>
      </w:r>
      <w:r w:rsidRPr="009A6764">
        <w:rPr>
          <w:rFonts w:eastAsia="Times New Roman"/>
          <w:lang w:val="lv-LV"/>
        </w:rPr>
        <w:t xml:space="preserve">. Kapsētā var veidot speciālu sektoru </w:t>
      </w:r>
      <w:proofErr w:type="spellStart"/>
      <w:r w:rsidRPr="009A6764">
        <w:rPr>
          <w:rFonts w:eastAsia="Times New Roman"/>
          <w:lang w:val="lv-LV"/>
        </w:rPr>
        <w:t>bezpiederīgo</w:t>
      </w:r>
      <w:proofErr w:type="spellEnd"/>
      <w:r w:rsidRPr="009A6764">
        <w:rPr>
          <w:rFonts w:eastAsia="Times New Roman"/>
          <w:lang w:val="lv-LV"/>
        </w:rPr>
        <w:t xml:space="preserve"> un nezināmo personu apbedīšanai.</w:t>
      </w:r>
    </w:p>
    <w:p w14:paraId="63FF26C3" w14:textId="418294F8" w:rsidR="00ED6457" w:rsidRPr="009A6764" w:rsidRDefault="00F13306" w:rsidP="0060648D">
      <w:pPr>
        <w:ind w:firstLine="426"/>
        <w:jc w:val="both"/>
        <w:rPr>
          <w:rFonts w:eastAsia="Times New Roman"/>
          <w:lang w:val="lv-LV"/>
        </w:rPr>
      </w:pPr>
      <w:bookmarkStart w:id="114" w:name="p-771388"/>
      <w:bookmarkStart w:id="115" w:name="p50"/>
      <w:bookmarkEnd w:id="114"/>
      <w:bookmarkEnd w:id="115"/>
      <w:r>
        <w:rPr>
          <w:rFonts w:eastAsia="Times New Roman"/>
          <w:lang w:val="lv-LV"/>
        </w:rPr>
        <w:t>5</w:t>
      </w:r>
      <w:r w:rsidR="00985D45">
        <w:rPr>
          <w:rFonts w:eastAsia="Times New Roman"/>
          <w:lang w:val="lv-LV"/>
        </w:rPr>
        <w:t>8</w:t>
      </w:r>
      <w:r w:rsidRPr="009A6764">
        <w:rPr>
          <w:rFonts w:eastAsia="Times New Roman"/>
          <w:lang w:val="lv-LV"/>
        </w:rPr>
        <w:t xml:space="preserve">. </w:t>
      </w:r>
      <w:proofErr w:type="spellStart"/>
      <w:r w:rsidRPr="009A6764">
        <w:rPr>
          <w:rFonts w:eastAsia="Times New Roman"/>
          <w:lang w:val="lv-LV"/>
        </w:rPr>
        <w:t>Bezpiederīgo</w:t>
      </w:r>
      <w:proofErr w:type="spellEnd"/>
      <w:r w:rsidRPr="009A6764">
        <w:rPr>
          <w:rFonts w:eastAsia="Times New Roman"/>
          <w:lang w:val="lv-LV"/>
        </w:rPr>
        <w:t xml:space="preserve"> un nezināmo personu apbedīšanu atbilstoši Noteikumu </w:t>
      </w:r>
      <w:r w:rsidR="002C1A8D">
        <w:rPr>
          <w:rFonts w:eastAsia="Times New Roman"/>
          <w:lang w:val="lv-LV"/>
        </w:rPr>
        <w:t>prasībām organizē Balvu novada S</w:t>
      </w:r>
      <w:r w:rsidRPr="009A6764">
        <w:rPr>
          <w:rFonts w:eastAsia="Times New Roman"/>
          <w:lang w:val="lv-LV"/>
        </w:rPr>
        <w:t>oc</w:t>
      </w:r>
      <w:r w:rsidR="002C1A8D">
        <w:rPr>
          <w:rFonts w:eastAsia="Times New Roman"/>
          <w:lang w:val="lv-LV"/>
        </w:rPr>
        <w:t>i</w:t>
      </w:r>
      <w:r w:rsidRPr="009A6764">
        <w:rPr>
          <w:rFonts w:eastAsia="Times New Roman"/>
          <w:lang w:val="lv-LV"/>
        </w:rPr>
        <w:t>ālā pārvalde, piesaistot attiecīgu apbedīšanas pakalpojumu sniedzēju.</w:t>
      </w:r>
    </w:p>
    <w:p w14:paraId="4E7EE600" w14:textId="2B3ED182" w:rsidR="00ED6457" w:rsidRPr="009A6764" w:rsidRDefault="00F13306" w:rsidP="0060648D">
      <w:pPr>
        <w:ind w:firstLine="426"/>
        <w:jc w:val="both"/>
        <w:rPr>
          <w:rFonts w:eastAsia="Times New Roman"/>
          <w:lang w:val="lv-LV"/>
        </w:rPr>
      </w:pPr>
      <w:bookmarkStart w:id="116" w:name="p-771389"/>
      <w:bookmarkStart w:id="117" w:name="p51"/>
      <w:bookmarkEnd w:id="116"/>
      <w:bookmarkEnd w:id="117"/>
      <w:r>
        <w:rPr>
          <w:rFonts w:eastAsia="Times New Roman"/>
          <w:lang w:val="lv-LV"/>
        </w:rPr>
        <w:t>5</w:t>
      </w:r>
      <w:r w:rsidR="00985D45">
        <w:rPr>
          <w:rFonts w:eastAsia="Times New Roman"/>
          <w:lang w:val="lv-LV"/>
        </w:rPr>
        <w:t>9</w:t>
      </w:r>
      <w:r w:rsidRPr="009A6764">
        <w:rPr>
          <w:rFonts w:eastAsia="Times New Roman"/>
          <w:lang w:val="lv-LV"/>
        </w:rPr>
        <w:t xml:space="preserve">. </w:t>
      </w:r>
      <w:proofErr w:type="spellStart"/>
      <w:r w:rsidRPr="009A6764">
        <w:rPr>
          <w:rFonts w:eastAsia="Times New Roman"/>
          <w:lang w:val="lv-LV"/>
        </w:rPr>
        <w:t>Bezpiederīgo</w:t>
      </w:r>
      <w:proofErr w:type="spellEnd"/>
      <w:r w:rsidRPr="009A6764">
        <w:rPr>
          <w:rFonts w:eastAsia="Times New Roman"/>
          <w:lang w:val="lv-LV"/>
        </w:rPr>
        <w:t xml:space="preserve"> un nezināmo personu kapavietu saglabā 25 gadus. Pēc minētā termiņa notecēšanas kapavietu nolīdzina un, ja nav pieteicies kapavietas uzturētājs, kapsētas </w:t>
      </w:r>
      <w:proofErr w:type="spellStart"/>
      <w:r w:rsidRPr="009A6764">
        <w:rPr>
          <w:rFonts w:eastAsia="Times New Roman"/>
          <w:lang w:val="lv-LV"/>
        </w:rPr>
        <w:t>apsaimniekotājs</w:t>
      </w:r>
      <w:proofErr w:type="spellEnd"/>
      <w:r w:rsidRPr="009A6764">
        <w:rPr>
          <w:rFonts w:eastAsia="Times New Roman"/>
          <w:lang w:val="lv-LV"/>
        </w:rPr>
        <w:t xml:space="preserve"> pieņem lēmumu par </w:t>
      </w:r>
      <w:proofErr w:type="spellStart"/>
      <w:r w:rsidRPr="009A6764">
        <w:rPr>
          <w:rFonts w:eastAsia="Times New Roman"/>
          <w:lang w:val="lv-LV"/>
        </w:rPr>
        <w:t>virsapbedījuma</w:t>
      </w:r>
      <w:proofErr w:type="spellEnd"/>
      <w:r w:rsidRPr="009A6764">
        <w:rPr>
          <w:rFonts w:eastAsia="Times New Roman"/>
          <w:lang w:val="lv-LV"/>
        </w:rPr>
        <w:t xml:space="preserve"> veikšanu minētajā kapavietā.</w:t>
      </w:r>
    </w:p>
    <w:p w14:paraId="754A5BB3" w14:textId="3E9D772B" w:rsidR="00ED6457" w:rsidRPr="009A6764" w:rsidRDefault="00985D45" w:rsidP="0060648D">
      <w:pPr>
        <w:ind w:firstLine="426"/>
        <w:jc w:val="both"/>
        <w:rPr>
          <w:rFonts w:eastAsia="Times New Roman"/>
          <w:lang w:val="lv-LV"/>
        </w:rPr>
      </w:pPr>
      <w:bookmarkStart w:id="118" w:name="p-771390"/>
      <w:bookmarkStart w:id="119" w:name="p52"/>
      <w:bookmarkEnd w:id="118"/>
      <w:bookmarkEnd w:id="119"/>
      <w:r>
        <w:rPr>
          <w:rFonts w:eastAsia="Times New Roman"/>
          <w:lang w:val="lv-LV"/>
        </w:rPr>
        <w:t>60</w:t>
      </w:r>
      <w:r w:rsidR="00F13306" w:rsidRPr="009A6764">
        <w:rPr>
          <w:rFonts w:eastAsia="Times New Roman"/>
          <w:lang w:val="lv-LV"/>
        </w:rPr>
        <w:t xml:space="preserve">. Ja pēc </w:t>
      </w:r>
      <w:proofErr w:type="spellStart"/>
      <w:r w:rsidR="00F13306" w:rsidRPr="009A6764">
        <w:rPr>
          <w:rFonts w:eastAsia="Times New Roman"/>
          <w:lang w:val="lv-LV"/>
        </w:rPr>
        <w:t>bezpiederīgā</w:t>
      </w:r>
      <w:proofErr w:type="spellEnd"/>
      <w:r w:rsidR="00F13306" w:rsidRPr="009A6764">
        <w:rPr>
          <w:rFonts w:eastAsia="Times New Roman"/>
          <w:lang w:val="lv-LV"/>
        </w:rPr>
        <w:t xml:space="preserve"> mirušā apbedīšanas ir pieteicies radinieks vai jebkura cita persona, kura vēlas mirušo </w:t>
      </w:r>
      <w:proofErr w:type="spellStart"/>
      <w:r w:rsidR="00F13306" w:rsidRPr="009A6764">
        <w:rPr>
          <w:rFonts w:eastAsia="Times New Roman"/>
          <w:lang w:val="lv-LV"/>
        </w:rPr>
        <w:t>pārapbedīt</w:t>
      </w:r>
      <w:proofErr w:type="spellEnd"/>
      <w:r w:rsidR="00F13306" w:rsidRPr="009A6764">
        <w:rPr>
          <w:rFonts w:eastAsia="Times New Roman"/>
          <w:lang w:val="lv-LV"/>
        </w:rPr>
        <w:t xml:space="preserve"> vai arī, neveicot </w:t>
      </w:r>
      <w:proofErr w:type="spellStart"/>
      <w:r w:rsidR="00F13306" w:rsidRPr="009A6764">
        <w:rPr>
          <w:rFonts w:eastAsia="Times New Roman"/>
          <w:lang w:val="lv-LV"/>
        </w:rPr>
        <w:t>pārapbedīšanu</w:t>
      </w:r>
      <w:proofErr w:type="spellEnd"/>
      <w:r w:rsidR="00F13306" w:rsidRPr="009A6764">
        <w:rPr>
          <w:rFonts w:eastAsia="Times New Roman"/>
          <w:lang w:val="lv-LV"/>
        </w:rPr>
        <w:t>, labiekārtot un kopt šo kapavietu,  viņa pienākums ir uzņemties kapavietas uzturētāja saistības.</w:t>
      </w:r>
    </w:p>
    <w:p w14:paraId="40ACC9BA" w14:textId="77777777" w:rsidR="00ED6457" w:rsidRPr="009A6764" w:rsidRDefault="00ED6457" w:rsidP="00ED6457">
      <w:pPr>
        <w:jc w:val="center"/>
        <w:rPr>
          <w:rFonts w:eastAsia="Times New Roman"/>
          <w:b/>
          <w:bCs/>
          <w:lang w:val="lv-LV"/>
        </w:rPr>
      </w:pPr>
      <w:bookmarkStart w:id="120" w:name="n-771391"/>
      <w:bookmarkStart w:id="121" w:name="n10"/>
      <w:bookmarkEnd w:id="120"/>
      <w:bookmarkEnd w:id="121"/>
    </w:p>
    <w:p w14:paraId="3FC3CD65" w14:textId="77777777" w:rsidR="00ED6457" w:rsidRPr="009A6764" w:rsidRDefault="00F13306" w:rsidP="00ED6457">
      <w:pPr>
        <w:jc w:val="center"/>
        <w:rPr>
          <w:rFonts w:eastAsia="Times New Roman"/>
          <w:b/>
          <w:bCs/>
          <w:lang w:val="lv-LV"/>
        </w:rPr>
      </w:pPr>
      <w:r w:rsidRPr="009A6764">
        <w:rPr>
          <w:rFonts w:eastAsia="Times New Roman"/>
          <w:b/>
          <w:bCs/>
          <w:lang w:val="lv-LV"/>
        </w:rPr>
        <w:t>X. Amatnieka un kapavietas uzturētāja profesionālā darbība kapsētā</w:t>
      </w:r>
    </w:p>
    <w:p w14:paraId="55AB79F3" w14:textId="77777777" w:rsidR="009A6764" w:rsidRDefault="009A6764" w:rsidP="00ED6457">
      <w:pPr>
        <w:ind w:firstLine="300"/>
        <w:jc w:val="both"/>
        <w:rPr>
          <w:rFonts w:eastAsia="Times New Roman"/>
          <w:lang w:val="lv-LV"/>
        </w:rPr>
      </w:pPr>
      <w:bookmarkStart w:id="122" w:name="p-771392"/>
      <w:bookmarkStart w:id="123" w:name="p53"/>
      <w:bookmarkEnd w:id="122"/>
      <w:bookmarkEnd w:id="123"/>
    </w:p>
    <w:p w14:paraId="2E724C73" w14:textId="3CBB87C5" w:rsidR="00ED6457" w:rsidRPr="009A6764" w:rsidRDefault="005D101D" w:rsidP="007F6816">
      <w:pPr>
        <w:ind w:firstLine="426"/>
        <w:jc w:val="both"/>
        <w:rPr>
          <w:rFonts w:eastAsia="Times New Roman"/>
          <w:lang w:val="lv-LV"/>
        </w:rPr>
      </w:pPr>
      <w:r>
        <w:rPr>
          <w:rFonts w:eastAsia="Times New Roman"/>
          <w:lang w:val="lv-LV"/>
        </w:rPr>
        <w:t>61</w:t>
      </w:r>
      <w:r w:rsidR="00793D05" w:rsidRPr="009A6764">
        <w:rPr>
          <w:rFonts w:eastAsia="Times New Roman"/>
          <w:lang w:val="lv-LV"/>
        </w:rPr>
        <w:t xml:space="preserve">. Persona, kura savu darbību saskaņojusi ar kapsētas </w:t>
      </w:r>
      <w:proofErr w:type="spellStart"/>
      <w:r w:rsidR="00793D05" w:rsidRPr="009A6764">
        <w:rPr>
          <w:rFonts w:eastAsia="Times New Roman"/>
          <w:lang w:val="lv-LV"/>
        </w:rPr>
        <w:t>apsaimniekotāju</w:t>
      </w:r>
      <w:proofErr w:type="spellEnd"/>
      <w:r w:rsidR="00793D05" w:rsidRPr="009A6764">
        <w:rPr>
          <w:rFonts w:eastAsia="Times New Roman"/>
          <w:lang w:val="lv-LV"/>
        </w:rPr>
        <w:t>, ir tiesīga sniegt amatnieka pakalpojumus kapsētā pēc kapavietas uzturētāja pasūtījuma.</w:t>
      </w:r>
    </w:p>
    <w:p w14:paraId="71EBA434" w14:textId="5BA8523F" w:rsidR="00ED6457" w:rsidRPr="009A6764" w:rsidRDefault="005D101D" w:rsidP="007F6816">
      <w:pPr>
        <w:ind w:firstLine="426"/>
        <w:jc w:val="both"/>
        <w:rPr>
          <w:rFonts w:eastAsia="Times New Roman"/>
          <w:lang w:val="lv-LV"/>
        </w:rPr>
      </w:pPr>
      <w:bookmarkStart w:id="124" w:name="p-771393"/>
      <w:bookmarkStart w:id="125" w:name="p54"/>
      <w:bookmarkEnd w:id="124"/>
      <w:bookmarkEnd w:id="125"/>
      <w:r>
        <w:rPr>
          <w:rFonts w:eastAsia="Times New Roman"/>
          <w:lang w:val="lv-LV"/>
        </w:rPr>
        <w:t>62</w:t>
      </w:r>
      <w:r w:rsidR="00793D05" w:rsidRPr="009A6764">
        <w:rPr>
          <w:rFonts w:eastAsia="Times New Roman"/>
          <w:lang w:val="lv-LV"/>
        </w:rPr>
        <w:t>. Veicot darbus, mehānismus un materiālus 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78074337" w14:textId="2E17B0E7" w:rsidR="00ED6457" w:rsidRDefault="00F13306" w:rsidP="007F6816">
      <w:pPr>
        <w:ind w:firstLine="426"/>
        <w:jc w:val="both"/>
        <w:rPr>
          <w:rFonts w:eastAsia="Times New Roman"/>
          <w:lang w:val="lv-LV"/>
        </w:rPr>
      </w:pPr>
      <w:bookmarkStart w:id="126" w:name="p-771394"/>
      <w:bookmarkStart w:id="127" w:name="p55"/>
      <w:bookmarkEnd w:id="126"/>
      <w:bookmarkEnd w:id="127"/>
      <w:r>
        <w:rPr>
          <w:rFonts w:eastAsia="Times New Roman"/>
          <w:lang w:val="lv-LV"/>
        </w:rPr>
        <w:t>6</w:t>
      </w:r>
      <w:r w:rsidR="005D101D">
        <w:rPr>
          <w:rFonts w:eastAsia="Times New Roman"/>
          <w:lang w:val="lv-LV"/>
        </w:rPr>
        <w:t>3</w:t>
      </w:r>
      <w:r w:rsidR="00793D05" w:rsidRPr="009A6764">
        <w:rPr>
          <w:rFonts w:eastAsia="Times New Roman"/>
          <w:lang w:val="lv-LV"/>
        </w:rPr>
        <w:t>. Darbu veikšanai nepieciešamo transportu izmanto tikai tajos celiņos, kuri atbilst attiecīgā transporta līdzekļa izmēriem.</w:t>
      </w:r>
    </w:p>
    <w:p w14:paraId="49AA9D93" w14:textId="77777777" w:rsidR="00584A5B" w:rsidRDefault="00584A5B" w:rsidP="00ED6457">
      <w:pPr>
        <w:ind w:firstLine="300"/>
        <w:jc w:val="both"/>
        <w:rPr>
          <w:rFonts w:eastAsia="Times New Roman"/>
          <w:lang w:val="lv-LV"/>
        </w:rPr>
      </w:pPr>
    </w:p>
    <w:p w14:paraId="316BEF56" w14:textId="77777777" w:rsidR="00584A5B" w:rsidRDefault="00F13306" w:rsidP="00584A5B">
      <w:pPr>
        <w:ind w:firstLine="300"/>
        <w:jc w:val="center"/>
        <w:rPr>
          <w:rFonts w:eastAsia="Times New Roman"/>
          <w:b/>
          <w:bCs/>
          <w:lang w:val="lv-LV"/>
        </w:rPr>
      </w:pPr>
      <w:r w:rsidRPr="00584A5B">
        <w:rPr>
          <w:rFonts w:eastAsia="Times New Roman"/>
          <w:b/>
          <w:bCs/>
          <w:lang w:val="lv-LV"/>
        </w:rPr>
        <w:t>XI. Lēmuma pārsūdzēšanas un apstrīdēšanas kārtība</w:t>
      </w:r>
    </w:p>
    <w:p w14:paraId="14C99567" w14:textId="77777777" w:rsidR="003D5493" w:rsidRPr="00584A5B" w:rsidRDefault="003D5493" w:rsidP="00584A5B">
      <w:pPr>
        <w:ind w:firstLine="300"/>
        <w:jc w:val="center"/>
        <w:rPr>
          <w:rFonts w:eastAsia="Times New Roman"/>
          <w:b/>
          <w:bCs/>
          <w:lang w:val="lv-LV"/>
        </w:rPr>
      </w:pPr>
    </w:p>
    <w:p w14:paraId="14755E1F" w14:textId="0378FC37" w:rsidR="00584A5B" w:rsidRDefault="00F13306" w:rsidP="006330CE">
      <w:pPr>
        <w:ind w:firstLine="426"/>
        <w:jc w:val="both"/>
        <w:rPr>
          <w:rFonts w:eastAsia="Times New Roman"/>
          <w:lang w:val="lv-LV"/>
        </w:rPr>
      </w:pPr>
      <w:r>
        <w:rPr>
          <w:rFonts w:eastAsia="Times New Roman"/>
          <w:lang w:val="lv-LV"/>
        </w:rPr>
        <w:t>6</w:t>
      </w:r>
      <w:r w:rsidR="005D101D">
        <w:rPr>
          <w:rFonts w:eastAsia="Times New Roman"/>
          <w:lang w:val="lv-LV"/>
        </w:rPr>
        <w:t>4</w:t>
      </w:r>
      <w:r>
        <w:rPr>
          <w:rFonts w:eastAsia="Times New Roman"/>
          <w:lang w:val="lv-LV"/>
        </w:rPr>
        <w:t xml:space="preserve">. Kapsētu </w:t>
      </w:r>
      <w:proofErr w:type="spellStart"/>
      <w:r>
        <w:rPr>
          <w:rFonts w:eastAsia="Times New Roman"/>
          <w:lang w:val="lv-LV"/>
        </w:rPr>
        <w:t>apsaimniekotāja</w:t>
      </w:r>
      <w:proofErr w:type="spellEnd"/>
      <w:r>
        <w:rPr>
          <w:rFonts w:eastAsia="Times New Roman"/>
          <w:lang w:val="lv-LV"/>
        </w:rPr>
        <w:t xml:space="preserve"> faktisko rīcību un pieņemtos lēmumus normatīvajos aktos noteiktajā kārtībā var apstrīdēt Balvu novada pašvaldības Administratīvo aktu apstrīdēšanas komisijā.</w:t>
      </w:r>
    </w:p>
    <w:p w14:paraId="75A88C99" w14:textId="1C9B2DEA" w:rsidR="00584A5B" w:rsidRPr="009A6764" w:rsidRDefault="00F13306" w:rsidP="006330CE">
      <w:pPr>
        <w:ind w:firstLine="426"/>
        <w:jc w:val="both"/>
        <w:rPr>
          <w:rFonts w:eastAsia="Times New Roman"/>
          <w:lang w:val="lv-LV"/>
        </w:rPr>
      </w:pPr>
      <w:r>
        <w:rPr>
          <w:rFonts w:eastAsia="Times New Roman"/>
          <w:lang w:val="lv-LV"/>
        </w:rPr>
        <w:t>6</w:t>
      </w:r>
      <w:r w:rsidR="005D101D">
        <w:rPr>
          <w:rFonts w:eastAsia="Times New Roman"/>
          <w:lang w:val="lv-LV"/>
        </w:rPr>
        <w:t>5</w:t>
      </w:r>
      <w:r>
        <w:rPr>
          <w:rFonts w:eastAsia="Times New Roman"/>
          <w:lang w:val="lv-LV"/>
        </w:rPr>
        <w:t>.</w:t>
      </w:r>
      <w:r w:rsidRPr="00793D05">
        <w:rPr>
          <w:rFonts w:eastAsia="Times New Roman"/>
          <w:lang w:val="lv-LV"/>
        </w:rPr>
        <w:t xml:space="preserve"> </w:t>
      </w:r>
      <w:r>
        <w:rPr>
          <w:rFonts w:eastAsia="Times New Roman"/>
          <w:lang w:val="lv-LV"/>
        </w:rPr>
        <w:t>Balvu novada pašvaldības Administratīvo aktu apstrīdēšanas komisijas lēmumu normatīvajos aktos noteiktajā kārtībā var pārsūdzēt Administratīvajā rajona tiesā.</w:t>
      </w:r>
    </w:p>
    <w:p w14:paraId="0D971E1F" w14:textId="77777777" w:rsidR="00ED6457" w:rsidRPr="009A6764" w:rsidRDefault="00ED6457" w:rsidP="00ED6457">
      <w:pPr>
        <w:ind w:firstLine="300"/>
        <w:jc w:val="both"/>
        <w:rPr>
          <w:rFonts w:eastAsia="Times New Roman"/>
          <w:lang w:val="lv-LV"/>
        </w:rPr>
      </w:pPr>
    </w:p>
    <w:p w14:paraId="796B32AC" w14:textId="77777777" w:rsidR="00ED6457" w:rsidRPr="009A6764" w:rsidRDefault="00F13306" w:rsidP="00ED6457">
      <w:pPr>
        <w:jc w:val="center"/>
        <w:rPr>
          <w:rFonts w:eastAsia="Times New Roman"/>
          <w:b/>
          <w:bCs/>
          <w:lang w:val="lv-LV"/>
        </w:rPr>
      </w:pPr>
      <w:bookmarkStart w:id="128" w:name="n-771395"/>
      <w:bookmarkStart w:id="129" w:name="n11"/>
      <w:bookmarkEnd w:id="128"/>
      <w:bookmarkEnd w:id="129"/>
      <w:r w:rsidRPr="009A6764">
        <w:rPr>
          <w:rFonts w:eastAsia="Times New Roman"/>
          <w:b/>
          <w:bCs/>
          <w:lang w:val="lv-LV"/>
        </w:rPr>
        <w:t>XI</w:t>
      </w:r>
      <w:r w:rsidR="00496B04">
        <w:rPr>
          <w:rFonts w:eastAsia="Times New Roman"/>
          <w:b/>
          <w:bCs/>
          <w:lang w:val="lv-LV"/>
        </w:rPr>
        <w:t>I</w:t>
      </w:r>
      <w:r w:rsidRPr="009A6764">
        <w:rPr>
          <w:rFonts w:eastAsia="Times New Roman"/>
          <w:b/>
          <w:bCs/>
          <w:lang w:val="lv-LV"/>
        </w:rPr>
        <w:t>. Administratīvā atbildība un Noteikumu izpildes kontrole</w:t>
      </w:r>
    </w:p>
    <w:p w14:paraId="2083DF28" w14:textId="77777777" w:rsidR="009A6764" w:rsidRDefault="009A6764" w:rsidP="00ED6457">
      <w:pPr>
        <w:ind w:firstLine="300"/>
        <w:jc w:val="both"/>
        <w:rPr>
          <w:rFonts w:eastAsia="Times New Roman"/>
          <w:lang w:val="lv-LV"/>
        </w:rPr>
      </w:pPr>
      <w:bookmarkStart w:id="130" w:name="p-771396"/>
      <w:bookmarkStart w:id="131" w:name="p56"/>
      <w:bookmarkEnd w:id="130"/>
      <w:bookmarkEnd w:id="131"/>
    </w:p>
    <w:p w14:paraId="7E14BFF1" w14:textId="2B14160F" w:rsidR="00ED6457" w:rsidRPr="009A6764" w:rsidRDefault="00F13306" w:rsidP="00574A0B">
      <w:pPr>
        <w:ind w:firstLine="426"/>
        <w:jc w:val="both"/>
        <w:rPr>
          <w:rFonts w:eastAsia="Times New Roman"/>
          <w:lang w:val="lv-LV"/>
        </w:rPr>
      </w:pPr>
      <w:r>
        <w:rPr>
          <w:rFonts w:eastAsia="Times New Roman"/>
          <w:lang w:val="lv-LV"/>
        </w:rPr>
        <w:t>6</w:t>
      </w:r>
      <w:r w:rsidR="005D101D">
        <w:rPr>
          <w:rFonts w:eastAsia="Times New Roman"/>
          <w:lang w:val="lv-LV"/>
        </w:rPr>
        <w:t>6</w:t>
      </w:r>
      <w:r w:rsidRPr="009A6764">
        <w:rPr>
          <w:rFonts w:eastAsia="Times New Roman"/>
          <w:lang w:val="lv-LV"/>
        </w:rPr>
        <w:t xml:space="preserve">. Kontroli par Noteikumu izpildi savas kompetences ietvaros nodrošina kapsētas </w:t>
      </w:r>
      <w:proofErr w:type="spellStart"/>
      <w:r w:rsidRPr="009A6764">
        <w:rPr>
          <w:rFonts w:eastAsia="Times New Roman"/>
          <w:lang w:val="lv-LV"/>
        </w:rPr>
        <w:t>apsaimniekotājs</w:t>
      </w:r>
      <w:proofErr w:type="spellEnd"/>
      <w:r w:rsidRPr="009A6764">
        <w:rPr>
          <w:rFonts w:eastAsia="Times New Roman"/>
          <w:lang w:val="lv-LV"/>
        </w:rPr>
        <w:t xml:space="preserve"> un Balvu novada pašvaldības policija.</w:t>
      </w:r>
    </w:p>
    <w:p w14:paraId="7D148C83" w14:textId="3A005516" w:rsidR="00ED6457" w:rsidRPr="009A6764" w:rsidRDefault="00F13306" w:rsidP="00574A0B">
      <w:pPr>
        <w:ind w:firstLine="426"/>
        <w:jc w:val="both"/>
        <w:rPr>
          <w:rFonts w:eastAsia="Times New Roman"/>
          <w:lang w:val="lv-LV"/>
        </w:rPr>
      </w:pPr>
      <w:bookmarkStart w:id="132" w:name="p-771397"/>
      <w:bookmarkStart w:id="133" w:name="p57"/>
      <w:bookmarkEnd w:id="132"/>
      <w:bookmarkEnd w:id="133"/>
      <w:r>
        <w:rPr>
          <w:rFonts w:eastAsia="Times New Roman"/>
          <w:lang w:val="lv-LV"/>
        </w:rPr>
        <w:t>6</w:t>
      </w:r>
      <w:r w:rsidR="005D101D">
        <w:rPr>
          <w:rFonts w:eastAsia="Times New Roman"/>
          <w:lang w:val="lv-LV"/>
        </w:rPr>
        <w:t>7</w:t>
      </w:r>
      <w:r w:rsidRPr="009A6764">
        <w:rPr>
          <w:rFonts w:eastAsia="Times New Roman"/>
          <w:lang w:val="lv-LV"/>
        </w:rPr>
        <w:t>. Administratīvā pārkāpuma procesu par Noteikumu II</w:t>
      </w:r>
      <w:r>
        <w:rPr>
          <w:rFonts w:eastAsia="Times New Roman"/>
          <w:lang w:val="lv-LV"/>
        </w:rPr>
        <w:t>.</w:t>
      </w:r>
      <w:r w:rsidRPr="009A6764">
        <w:rPr>
          <w:rFonts w:eastAsia="Times New Roman"/>
          <w:lang w:val="lv-LV"/>
        </w:rPr>
        <w:t>, V</w:t>
      </w:r>
      <w:r>
        <w:rPr>
          <w:rFonts w:eastAsia="Times New Roman"/>
          <w:lang w:val="lv-LV"/>
        </w:rPr>
        <w:t>.</w:t>
      </w:r>
      <w:r w:rsidRPr="009A6764">
        <w:rPr>
          <w:rFonts w:eastAsia="Times New Roman"/>
          <w:lang w:val="lv-LV"/>
        </w:rPr>
        <w:t xml:space="preserve"> un X</w:t>
      </w:r>
      <w:r>
        <w:rPr>
          <w:rFonts w:eastAsia="Times New Roman"/>
          <w:lang w:val="lv-LV"/>
        </w:rPr>
        <w:t>.</w:t>
      </w:r>
      <w:r w:rsidRPr="009A6764">
        <w:rPr>
          <w:rFonts w:eastAsia="Times New Roman"/>
          <w:lang w:val="lv-LV"/>
        </w:rPr>
        <w:t xml:space="preserve"> nodaļā minēto prasību pārkāpumiem līdz administratīvā pārkāpuma lietas izskatīšanai veic Balvu novada pašvaldības policija. Administratīvā pārkāpuma lietu izskata Balvu novada pašvaldības Administratīvā komisija.</w:t>
      </w:r>
    </w:p>
    <w:p w14:paraId="25BFE09F" w14:textId="5A774D0B" w:rsidR="006D2CED" w:rsidRDefault="00F13306" w:rsidP="00574A0B">
      <w:pPr>
        <w:ind w:firstLine="426"/>
        <w:jc w:val="both"/>
        <w:rPr>
          <w:rFonts w:eastAsia="Times New Roman"/>
          <w:lang w:val="lv-LV"/>
        </w:rPr>
      </w:pPr>
      <w:bookmarkStart w:id="134" w:name="p-771398"/>
      <w:bookmarkStart w:id="135" w:name="p58"/>
      <w:bookmarkEnd w:id="134"/>
      <w:bookmarkEnd w:id="135"/>
      <w:r>
        <w:rPr>
          <w:rFonts w:eastAsia="Times New Roman"/>
          <w:lang w:val="lv-LV"/>
        </w:rPr>
        <w:t>6</w:t>
      </w:r>
      <w:r w:rsidR="005D101D">
        <w:rPr>
          <w:rFonts w:eastAsia="Times New Roman"/>
          <w:lang w:val="lv-LV"/>
        </w:rPr>
        <w:t>8</w:t>
      </w:r>
      <w:r>
        <w:rPr>
          <w:rFonts w:eastAsia="Times New Roman"/>
          <w:lang w:val="lv-LV"/>
        </w:rPr>
        <w:t xml:space="preserve">. </w:t>
      </w:r>
      <w:r w:rsidR="006D2CED" w:rsidRPr="006D2CED">
        <w:rPr>
          <w:rFonts w:eastAsia="Times New Roman"/>
          <w:lang w:val="lv-LV"/>
        </w:rPr>
        <w:t xml:space="preserve">Par Noteikumu </w:t>
      </w:r>
      <w:r w:rsidR="006D2CED">
        <w:rPr>
          <w:rFonts w:eastAsia="Times New Roman"/>
          <w:lang w:val="lv-LV"/>
        </w:rPr>
        <w:t>11</w:t>
      </w:r>
      <w:r w:rsidR="006D2CED" w:rsidRPr="006D2CED">
        <w:rPr>
          <w:rFonts w:eastAsia="Times New Roman"/>
          <w:lang w:val="lv-LV"/>
        </w:rPr>
        <w:t>.</w:t>
      </w:r>
      <w:r w:rsidR="006D2CED">
        <w:rPr>
          <w:rFonts w:eastAsia="Times New Roman"/>
          <w:lang w:val="lv-LV"/>
        </w:rPr>
        <w:t xml:space="preserve"> </w:t>
      </w:r>
      <w:r w:rsidR="006D2CED" w:rsidRPr="006D2CED">
        <w:rPr>
          <w:rFonts w:eastAsia="Times New Roman"/>
          <w:lang w:val="lv-LV"/>
        </w:rPr>
        <w:t xml:space="preserve">punktā (izņemot </w:t>
      </w:r>
      <w:r w:rsidR="006D2CED">
        <w:rPr>
          <w:rFonts w:eastAsia="Times New Roman"/>
          <w:lang w:val="lv-LV"/>
        </w:rPr>
        <w:t xml:space="preserve">11.5., 11.6., 11.7. un 11.14. </w:t>
      </w:r>
      <w:r w:rsidR="006D2CED" w:rsidRPr="006D2CED">
        <w:rPr>
          <w:rFonts w:eastAsia="Times New Roman"/>
          <w:lang w:val="lv-LV"/>
        </w:rPr>
        <w:t>apakšpunktā) noteikto prasību neievērošanu piemēro brīdinājumu vai naudas sodu no divām līdz desmit naudas soda vienībām.</w:t>
      </w:r>
    </w:p>
    <w:p w14:paraId="513AFBBE" w14:textId="2DAD92DF" w:rsidR="00B048C6" w:rsidRDefault="00B048C6" w:rsidP="00574A0B">
      <w:pPr>
        <w:ind w:firstLine="426"/>
        <w:jc w:val="both"/>
        <w:rPr>
          <w:rFonts w:eastAsia="Times New Roman"/>
          <w:lang w:val="lv-LV"/>
        </w:rPr>
      </w:pPr>
      <w:r>
        <w:rPr>
          <w:rFonts w:eastAsia="Times New Roman"/>
          <w:lang w:val="lv-LV"/>
        </w:rPr>
        <w:t xml:space="preserve">69. </w:t>
      </w:r>
      <w:r w:rsidRPr="00B048C6">
        <w:rPr>
          <w:rFonts w:eastAsia="Times New Roman"/>
          <w:lang w:val="lv-LV"/>
        </w:rPr>
        <w:t xml:space="preserve">Par Noteikumu </w:t>
      </w:r>
      <w:r>
        <w:rPr>
          <w:rFonts w:eastAsia="Times New Roman"/>
          <w:lang w:val="lv-LV"/>
        </w:rPr>
        <w:t>30</w:t>
      </w:r>
      <w:r w:rsidRPr="00B048C6">
        <w:rPr>
          <w:rFonts w:eastAsia="Times New Roman"/>
          <w:lang w:val="lv-LV"/>
        </w:rPr>
        <w:t>.</w:t>
      </w:r>
      <w:r w:rsidR="008F3699">
        <w:rPr>
          <w:rFonts w:eastAsia="Times New Roman"/>
          <w:lang w:val="lv-LV"/>
        </w:rPr>
        <w:t xml:space="preserve"> </w:t>
      </w:r>
      <w:r w:rsidRPr="00B048C6">
        <w:rPr>
          <w:rFonts w:eastAsia="Times New Roman"/>
          <w:lang w:val="lv-LV"/>
        </w:rPr>
        <w:t xml:space="preserve">punktā noteikto prasību neievērošanu piemēro brīdinājumu vai naudas sodu no divām līdz </w:t>
      </w:r>
      <w:r w:rsidR="0068213E">
        <w:rPr>
          <w:rFonts w:eastAsia="Times New Roman"/>
          <w:lang w:val="lv-LV"/>
        </w:rPr>
        <w:t>piecām</w:t>
      </w:r>
      <w:r w:rsidRPr="00B048C6">
        <w:rPr>
          <w:rFonts w:eastAsia="Times New Roman"/>
          <w:lang w:val="lv-LV"/>
        </w:rPr>
        <w:t xml:space="preserve"> naudas soda vienībām.</w:t>
      </w:r>
    </w:p>
    <w:p w14:paraId="73DB7425" w14:textId="28C4B772" w:rsidR="0068213E" w:rsidRDefault="0068213E" w:rsidP="00574A0B">
      <w:pPr>
        <w:ind w:firstLine="426"/>
        <w:jc w:val="both"/>
        <w:rPr>
          <w:rFonts w:eastAsia="Times New Roman"/>
          <w:lang w:val="lv-LV"/>
        </w:rPr>
      </w:pPr>
      <w:r>
        <w:rPr>
          <w:rFonts w:eastAsia="Times New Roman"/>
          <w:lang w:val="lv-LV"/>
        </w:rPr>
        <w:t xml:space="preserve">70. </w:t>
      </w:r>
      <w:r w:rsidRPr="00B048C6">
        <w:rPr>
          <w:rFonts w:eastAsia="Times New Roman"/>
          <w:lang w:val="lv-LV"/>
        </w:rPr>
        <w:t xml:space="preserve">Par Noteikumu </w:t>
      </w:r>
      <w:r>
        <w:rPr>
          <w:rFonts w:eastAsia="Times New Roman"/>
          <w:lang w:val="lv-LV"/>
        </w:rPr>
        <w:t>35.</w:t>
      </w:r>
      <w:r w:rsidRPr="00B048C6">
        <w:rPr>
          <w:rFonts w:eastAsia="Times New Roman"/>
          <w:lang w:val="lv-LV"/>
        </w:rPr>
        <w:t xml:space="preserve"> punktā noteikto prasību neievērošanu piemēro brīdinājumu vai naudas sodu no divām līdz desmit naudas soda vienībām.</w:t>
      </w:r>
    </w:p>
    <w:p w14:paraId="446891AC" w14:textId="122FA81C" w:rsidR="008F3699" w:rsidRDefault="008F3699" w:rsidP="00574A0B">
      <w:pPr>
        <w:ind w:firstLine="426"/>
        <w:jc w:val="both"/>
        <w:rPr>
          <w:rFonts w:eastAsia="Times New Roman"/>
          <w:lang w:val="lv-LV"/>
        </w:rPr>
      </w:pPr>
      <w:r>
        <w:rPr>
          <w:rFonts w:eastAsia="Times New Roman"/>
          <w:lang w:val="lv-LV"/>
        </w:rPr>
        <w:t xml:space="preserve">71. </w:t>
      </w:r>
      <w:r w:rsidRPr="008F3699">
        <w:rPr>
          <w:rFonts w:eastAsia="Times New Roman"/>
          <w:lang w:val="lv-LV"/>
        </w:rPr>
        <w:t xml:space="preserve">Par Noteikumu </w:t>
      </w:r>
      <w:r>
        <w:rPr>
          <w:rFonts w:eastAsia="Times New Roman"/>
          <w:lang w:val="lv-LV"/>
        </w:rPr>
        <w:t>61</w:t>
      </w:r>
      <w:r w:rsidRPr="008F3699">
        <w:rPr>
          <w:rFonts w:eastAsia="Times New Roman"/>
          <w:lang w:val="lv-LV"/>
        </w:rPr>
        <w:t>.</w:t>
      </w:r>
      <w:r>
        <w:rPr>
          <w:rFonts w:eastAsia="Times New Roman"/>
          <w:lang w:val="lv-LV"/>
        </w:rPr>
        <w:t xml:space="preserve"> un 62. </w:t>
      </w:r>
      <w:r w:rsidRPr="008F3699">
        <w:rPr>
          <w:rFonts w:eastAsia="Times New Roman"/>
          <w:lang w:val="lv-LV"/>
        </w:rPr>
        <w:t xml:space="preserve">punktā noteikto prasību neievērošanu piemēro brīdinājumu vai naudas sodu no divām līdz </w:t>
      </w:r>
      <w:r w:rsidR="001D0351">
        <w:rPr>
          <w:rFonts w:eastAsia="Times New Roman"/>
          <w:lang w:val="lv-LV"/>
        </w:rPr>
        <w:t>sešpadsmit</w:t>
      </w:r>
      <w:r w:rsidRPr="008F3699">
        <w:rPr>
          <w:rFonts w:eastAsia="Times New Roman"/>
          <w:lang w:val="lv-LV"/>
        </w:rPr>
        <w:t xml:space="preserve"> naudas soda vienībām.</w:t>
      </w:r>
    </w:p>
    <w:p w14:paraId="242A1252" w14:textId="45EF6CA0" w:rsidR="00ED6457" w:rsidRPr="009A6764" w:rsidRDefault="002E6402" w:rsidP="00574A0B">
      <w:pPr>
        <w:ind w:firstLine="426"/>
        <w:jc w:val="both"/>
        <w:rPr>
          <w:rFonts w:eastAsia="Times New Roman"/>
          <w:lang w:val="lv-LV"/>
        </w:rPr>
      </w:pPr>
      <w:bookmarkStart w:id="136" w:name="p-771399"/>
      <w:bookmarkStart w:id="137" w:name="p59"/>
      <w:bookmarkEnd w:id="136"/>
      <w:bookmarkEnd w:id="137"/>
      <w:r>
        <w:rPr>
          <w:rFonts w:eastAsia="Times New Roman"/>
          <w:lang w:val="lv-LV"/>
        </w:rPr>
        <w:t>72</w:t>
      </w:r>
      <w:r w:rsidR="00F13306" w:rsidRPr="009A6764">
        <w:rPr>
          <w:rFonts w:eastAsia="Times New Roman"/>
          <w:lang w:val="lv-LV"/>
        </w:rPr>
        <w:t>. Administratīvais sods neatbrīvo Noteikumu pārkāpēju no pārkāpuma novēršanas kā arī nodarīto zaudējumu atlīdzināšanas saskaņā ar normatīvajiem aktiem.</w:t>
      </w:r>
    </w:p>
    <w:p w14:paraId="7D0D9712" w14:textId="77777777" w:rsidR="00ED6457" w:rsidRPr="009A6764" w:rsidRDefault="00ED6457" w:rsidP="00ED6457">
      <w:pPr>
        <w:ind w:firstLine="300"/>
        <w:jc w:val="both"/>
        <w:rPr>
          <w:rFonts w:eastAsia="Times New Roman"/>
          <w:lang w:val="lv-LV"/>
        </w:rPr>
      </w:pPr>
    </w:p>
    <w:p w14:paraId="0D699217" w14:textId="77777777" w:rsidR="00ED6457" w:rsidRPr="009A6764" w:rsidRDefault="00F13306" w:rsidP="00ED6457">
      <w:pPr>
        <w:jc w:val="center"/>
        <w:rPr>
          <w:rFonts w:eastAsia="Times New Roman"/>
          <w:b/>
          <w:bCs/>
          <w:lang w:val="lv-LV"/>
        </w:rPr>
      </w:pPr>
      <w:bookmarkStart w:id="138" w:name="n-771400"/>
      <w:bookmarkStart w:id="139" w:name="n12"/>
      <w:bookmarkEnd w:id="138"/>
      <w:bookmarkEnd w:id="139"/>
      <w:r w:rsidRPr="009A6764">
        <w:rPr>
          <w:rFonts w:eastAsia="Times New Roman"/>
          <w:b/>
          <w:bCs/>
          <w:lang w:val="lv-LV"/>
        </w:rPr>
        <w:t>XII</w:t>
      </w:r>
      <w:r w:rsidR="006D6CFE">
        <w:rPr>
          <w:rFonts w:eastAsia="Times New Roman"/>
          <w:b/>
          <w:bCs/>
          <w:lang w:val="lv-LV"/>
        </w:rPr>
        <w:t>I</w:t>
      </w:r>
      <w:r w:rsidRPr="009A6764">
        <w:rPr>
          <w:rFonts w:eastAsia="Times New Roman"/>
          <w:b/>
          <w:bCs/>
          <w:lang w:val="lv-LV"/>
        </w:rPr>
        <w:t>. Noslēguma jautājums</w:t>
      </w:r>
    </w:p>
    <w:p w14:paraId="26163C45" w14:textId="77777777" w:rsidR="009A6764" w:rsidRDefault="009A6764" w:rsidP="00ED6457">
      <w:pPr>
        <w:pStyle w:val="ListParagraph"/>
        <w:spacing w:after="0" w:line="240" w:lineRule="auto"/>
        <w:ind w:left="0" w:firstLine="284"/>
        <w:rPr>
          <w:rFonts w:ascii="Times New Roman" w:eastAsia="Times New Roman" w:hAnsi="Times New Roman" w:cs="Times New Roman"/>
          <w:sz w:val="24"/>
          <w:szCs w:val="24"/>
          <w:lang w:val="lv-LV"/>
        </w:rPr>
      </w:pPr>
      <w:bookmarkStart w:id="140" w:name="p-771401"/>
      <w:bookmarkStart w:id="141" w:name="p60"/>
      <w:bookmarkEnd w:id="140"/>
      <w:bookmarkEnd w:id="141"/>
    </w:p>
    <w:p w14:paraId="3E12FA95" w14:textId="2FCCFAB2" w:rsidR="00376BF9" w:rsidRDefault="005D101D" w:rsidP="00574A0B">
      <w:pPr>
        <w:pStyle w:val="ListParagraph"/>
        <w:spacing w:after="0" w:line="240" w:lineRule="auto"/>
        <w:ind w:left="0" w:firstLine="426"/>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r w:rsidR="002E6402">
        <w:rPr>
          <w:rFonts w:ascii="Times New Roman" w:eastAsia="Times New Roman" w:hAnsi="Times New Roman" w:cs="Times New Roman"/>
          <w:sz w:val="24"/>
          <w:szCs w:val="24"/>
          <w:lang w:val="lv-LV"/>
        </w:rPr>
        <w:t>3</w:t>
      </w:r>
      <w:r w:rsidR="00F13306" w:rsidRPr="009A6764">
        <w:rPr>
          <w:rFonts w:ascii="Times New Roman" w:eastAsia="Times New Roman" w:hAnsi="Times New Roman" w:cs="Times New Roman"/>
          <w:sz w:val="24"/>
          <w:szCs w:val="24"/>
          <w:lang w:val="lv-LV"/>
        </w:rPr>
        <w:t xml:space="preserve">. </w:t>
      </w:r>
      <w:r w:rsidR="00475E83" w:rsidRPr="00475E83">
        <w:rPr>
          <w:rFonts w:ascii="Times New Roman" w:eastAsia="Times New Roman" w:hAnsi="Times New Roman" w:cs="Times New Roman"/>
          <w:sz w:val="24"/>
          <w:szCs w:val="24"/>
          <w:lang w:val="lv-LV"/>
        </w:rPr>
        <w:t xml:space="preserve">Ar šo noteikumu spēkā stāšanos spēku zaudē </w:t>
      </w:r>
      <w:r w:rsidR="00F13306" w:rsidRPr="009A6764">
        <w:rPr>
          <w:rFonts w:ascii="Times New Roman" w:eastAsia="Times New Roman" w:hAnsi="Times New Roman" w:cs="Times New Roman"/>
          <w:sz w:val="24"/>
          <w:szCs w:val="24"/>
          <w:lang w:val="lv-LV"/>
        </w:rPr>
        <w:t>Balvu novada domes 20</w:t>
      </w:r>
      <w:r w:rsidR="00770DE3">
        <w:rPr>
          <w:rFonts w:ascii="Times New Roman" w:eastAsia="Times New Roman" w:hAnsi="Times New Roman" w:cs="Times New Roman"/>
          <w:sz w:val="24"/>
          <w:szCs w:val="24"/>
          <w:lang w:val="lv-LV"/>
        </w:rPr>
        <w:t>22</w:t>
      </w:r>
      <w:r w:rsidR="00F13306" w:rsidRPr="009A6764">
        <w:rPr>
          <w:rFonts w:ascii="Times New Roman" w:eastAsia="Times New Roman" w:hAnsi="Times New Roman" w:cs="Times New Roman"/>
          <w:sz w:val="24"/>
          <w:szCs w:val="24"/>
          <w:lang w:val="lv-LV"/>
        </w:rPr>
        <w:t xml:space="preserve">. gada </w:t>
      </w:r>
      <w:r w:rsidR="00770DE3">
        <w:rPr>
          <w:rFonts w:ascii="Times New Roman" w:eastAsia="Times New Roman" w:hAnsi="Times New Roman" w:cs="Times New Roman"/>
          <w:sz w:val="24"/>
          <w:szCs w:val="24"/>
          <w:lang w:val="lv-LV"/>
        </w:rPr>
        <w:t>27.janvāra</w:t>
      </w:r>
      <w:r w:rsidR="00F13306" w:rsidRPr="009A6764">
        <w:rPr>
          <w:rFonts w:ascii="Times New Roman" w:eastAsia="Times New Roman" w:hAnsi="Times New Roman" w:cs="Times New Roman"/>
          <w:sz w:val="24"/>
          <w:szCs w:val="24"/>
          <w:lang w:val="lv-LV"/>
        </w:rPr>
        <w:t xml:space="preserve"> saistoš</w:t>
      </w:r>
      <w:r w:rsidR="00256B48">
        <w:rPr>
          <w:rFonts w:ascii="Times New Roman" w:eastAsia="Times New Roman" w:hAnsi="Times New Roman" w:cs="Times New Roman"/>
          <w:sz w:val="24"/>
          <w:szCs w:val="24"/>
          <w:lang w:val="lv-LV"/>
        </w:rPr>
        <w:t>ie</w:t>
      </w:r>
      <w:r w:rsidR="00F13306" w:rsidRPr="009A6764">
        <w:rPr>
          <w:rFonts w:ascii="Times New Roman" w:eastAsia="Times New Roman" w:hAnsi="Times New Roman" w:cs="Times New Roman"/>
          <w:sz w:val="24"/>
          <w:szCs w:val="24"/>
          <w:lang w:val="lv-LV"/>
        </w:rPr>
        <w:t xml:space="preserve"> noteikum</w:t>
      </w:r>
      <w:r w:rsidR="00256B48">
        <w:rPr>
          <w:rFonts w:ascii="Times New Roman" w:eastAsia="Times New Roman" w:hAnsi="Times New Roman" w:cs="Times New Roman"/>
          <w:sz w:val="24"/>
          <w:szCs w:val="24"/>
          <w:lang w:val="lv-LV"/>
        </w:rPr>
        <w:t>i</w:t>
      </w:r>
      <w:r w:rsidR="00F13306" w:rsidRPr="009A6764">
        <w:rPr>
          <w:rFonts w:ascii="Times New Roman" w:eastAsia="Times New Roman" w:hAnsi="Times New Roman" w:cs="Times New Roman"/>
          <w:sz w:val="24"/>
          <w:szCs w:val="24"/>
          <w:lang w:val="lv-LV"/>
        </w:rPr>
        <w:t xml:space="preserve"> Nr. </w:t>
      </w:r>
      <w:r w:rsidR="00770DE3">
        <w:rPr>
          <w:rFonts w:ascii="Times New Roman" w:eastAsia="Times New Roman" w:hAnsi="Times New Roman" w:cs="Times New Roman"/>
          <w:sz w:val="24"/>
          <w:szCs w:val="24"/>
          <w:lang w:val="lv-LV"/>
        </w:rPr>
        <w:t>1</w:t>
      </w:r>
      <w:r w:rsidR="00F13306">
        <w:rPr>
          <w:rFonts w:ascii="Times New Roman" w:eastAsia="Times New Roman" w:hAnsi="Times New Roman" w:cs="Times New Roman"/>
          <w:sz w:val="24"/>
          <w:szCs w:val="24"/>
          <w:lang w:val="lv-LV"/>
        </w:rPr>
        <w:t>/20</w:t>
      </w:r>
      <w:r w:rsidR="00770DE3">
        <w:rPr>
          <w:rFonts w:ascii="Times New Roman" w:eastAsia="Times New Roman" w:hAnsi="Times New Roman" w:cs="Times New Roman"/>
          <w:sz w:val="24"/>
          <w:szCs w:val="24"/>
          <w:lang w:val="lv-LV"/>
        </w:rPr>
        <w:t>22</w:t>
      </w:r>
      <w:r w:rsidR="00F13306" w:rsidRPr="009A6764">
        <w:rPr>
          <w:rFonts w:ascii="Times New Roman" w:eastAsia="Times New Roman" w:hAnsi="Times New Roman" w:cs="Times New Roman"/>
          <w:sz w:val="24"/>
          <w:szCs w:val="24"/>
          <w:lang w:val="lv-LV"/>
        </w:rPr>
        <w:t xml:space="preserve"> “Par kapsētu uzturēšanu un apsaimniekošanu Balvu novadā”</w:t>
      </w:r>
      <w:r w:rsidR="00770DE3" w:rsidRPr="00770DE3">
        <w:rPr>
          <w:rFonts w:ascii="Times New Roman" w:hAnsi="Times New Roman"/>
          <w:sz w:val="24"/>
          <w:szCs w:val="24"/>
          <w:lang w:val="lv-LV"/>
        </w:rPr>
        <w:t xml:space="preserve"> </w:t>
      </w:r>
      <w:r w:rsidR="00770DE3" w:rsidRPr="00770DE3">
        <w:rPr>
          <w:rFonts w:ascii="Times New Roman" w:hAnsi="Times New Roman"/>
          <w:sz w:val="24"/>
          <w:szCs w:val="24"/>
          <w:lang w:val="lv-LV"/>
        </w:rPr>
        <w:t>(Latvijas Vēstnesis, 202</w:t>
      </w:r>
      <w:r w:rsidR="00770DE3">
        <w:rPr>
          <w:rFonts w:ascii="Times New Roman" w:hAnsi="Times New Roman"/>
          <w:sz w:val="24"/>
          <w:szCs w:val="24"/>
          <w:lang w:val="lv-LV"/>
        </w:rPr>
        <w:t>2</w:t>
      </w:r>
      <w:r w:rsidR="00770DE3" w:rsidRPr="00770DE3">
        <w:rPr>
          <w:rFonts w:ascii="Times New Roman" w:hAnsi="Times New Roman"/>
          <w:sz w:val="24"/>
          <w:szCs w:val="24"/>
          <w:lang w:val="lv-LV"/>
        </w:rPr>
        <w:t xml:space="preserve">, Nr. </w:t>
      </w:r>
      <w:r w:rsidR="00770DE3">
        <w:rPr>
          <w:rFonts w:ascii="Times New Roman" w:hAnsi="Times New Roman"/>
          <w:sz w:val="24"/>
          <w:szCs w:val="24"/>
          <w:lang w:val="lv-LV"/>
        </w:rPr>
        <w:t>4</w:t>
      </w:r>
      <w:r w:rsidR="00770DE3" w:rsidRPr="00770DE3">
        <w:rPr>
          <w:rFonts w:ascii="Times New Roman" w:hAnsi="Times New Roman"/>
          <w:sz w:val="24"/>
          <w:szCs w:val="24"/>
          <w:lang w:val="lv-LV"/>
        </w:rPr>
        <w:t>4)</w:t>
      </w:r>
      <w:r w:rsidR="00F13306" w:rsidRPr="009A6764">
        <w:rPr>
          <w:rFonts w:ascii="Times New Roman" w:eastAsia="Times New Roman" w:hAnsi="Times New Roman" w:cs="Times New Roman"/>
          <w:sz w:val="24"/>
          <w:szCs w:val="24"/>
          <w:lang w:val="lv-LV"/>
        </w:rPr>
        <w:t>.</w:t>
      </w:r>
    </w:p>
    <w:p w14:paraId="792405F6" w14:textId="77777777" w:rsidR="00376BF9" w:rsidRDefault="00376BF9" w:rsidP="00376BF9">
      <w:pPr>
        <w:pStyle w:val="ListParagraph"/>
        <w:spacing w:after="0" w:line="240" w:lineRule="auto"/>
        <w:ind w:left="357"/>
        <w:rPr>
          <w:rFonts w:ascii="Times New Roman" w:hAnsi="Times New Roman" w:cs="Times New Roman"/>
          <w:sz w:val="24"/>
          <w:szCs w:val="24"/>
          <w:lang w:val="lv-LV"/>
        </w:rPr>
      </w:pPr>
    </w:p>
    <w:p w14:paraId="0AA318D3" w14:textId="77777777" w:rsidR="00EE006C" w:rsidRDefault="00EE006C" w:rsidP="00376BF9">
      <w:pPr>
        <w:pStyle w:val="ListParagraph"/>
        <w:spacing w:after="0" w:line="240" w:lineRule="auto"/>
        <w:ind w:left="357"/>
        <w:rPr>
          <w:rFonts w:ascii="Times New Roman" w:hAnsi="Times New Roman" w:cs="Times New Roman"/>
          <w:sz w:val="24"/>
          <w:szCs w:val="24"/>
          <w:lang w:val="lv-LV"/>
        </w:rPr>
      </w:pPr>
    </w:p>
    <w:p w14:paraId="7605946B" w14:textId="77777777" w:rsidR="00D11B2D" w:rsidRPr="009A6764" w:rsidRDefault="00F13306" w:rsidP="00376BF9">
      <w:pPr>
        <w:ind w:right="140"/>
        <w:rPr>
          <w:lang w:val="lv-LV"/>
        </w:rPr>
      </w:pPr>
      <w:r w:rsidRPr="009A6764">
        <w:rPr>
          <w:lang w:val="lv-LV"/>
        </w:rPr>
        <w:t xml:space="preserve">Domes priekšsēdētājs                                                                             </w:t>
      </w:r>
      <w:r w:rsidR="00151E56">
        <w:rPr>
          <w:lang w:val="lv-LV"/>
        </w:rPr>
        <w:t xml:space="preserve">                 </w:t>
      </w:r>
      <w:r w:rsidRPr="009A6764">
        <w:rPr>
          <w:lang w:val="lv-LV"/>
        </w:rPr>
        <w:t xml:space="preserve">   </w:t>
      </w:r>
      <w:proofErr w:type="spellStart"/>
      <w:r w:rsidR="00ED6457" w:rsidRPr="009A6764">
        <w:rPr>
          <w:lang w:val="lv-LV"/>
        </w:rPr>
        <w:t>S.Maksimovs</w:t>
      </w:r>
      <w:proofErr w:type="spellEnd"/>
    </w:p>
    <w:p w14:paraId="4F1BB5FF" w14:textId="77777777" w:rsidR="009D5E48" w:rsidRPr="00D4251F" w:rsidRDefault="00F13306" w:rsidP="009D5E48">
      <w:pPr>
        <w:jc w:val="right"/>
        <w:rPr>
          <w:lang w:val="lv-LV"/>
        </w:rPr>
      </w:pPr>
      <w:r w:rsidRPr="009A6764">
        <w:rPr>
          <w:lang w:val="lv-LV"/>
        </w:rPr>
        <w:br w:type="page"/>
      </w:r>
      <w:r w:rsidRPr="00D4251F">
        <w:rPr>
          <w:lang w:val="lv-LV"/>
        </w:rPr>
        <w:lastRenderedPageBreak/>
        <w:t>1.pielikums</w:t>
      </w:r>
    </w:p>
    <w:p w14:paraId="7521CB7B" w14:textId="77777777" w:rsidR="009D5E48" w:rsidRPr="00D4251F" w:rsidRDefault="00F13306" w:rsidP="009D5E48">
      <w:pPr>
        <w:jc w:val="right"/>
        <w:rPr>
          <w:bCs/>
          <w:lang w:val="lv-LV"/>
        </w:rPr>
      </w:pPr>
      <w:r w:rsidRPr="00D4251F">
        <w:rPr>
          <w:bCs/>
          <w:lang w:val="lv-LV"/>
        </w:rPr>
        <w:t>Balvu novada Domes</w:t>
      </w:r>
    </w:p>
    <w:p w14:paraId="2C881157" w14:textId="66FD80B0" w:rsidR="009D5E48" w:rsidRPr="00D4251F" w:rsidRDefault="00F13306" w:rsidP="009D5E48">
      <w:pPr>
        <w:jc w:val="right"/>
        <w:rPr>
          <w:bCs/>
          <w:lang w:val="lv-LV"/>
        </w:rPr>
      </w:pPr>
      <w:r w:rsidRPr="00D4251F">
        <w:rPr>
          <w:bCs/>
          <w:lang w:val="lv-LV"/>
        </w:rPr>
        <w:t>20</w:t>
      </w:r>
      <w:r w:rsidR="00C50D70" w:rsidRPr="00D4251F">
        <w:rPr>
          <w:bCs/>
          <w:lang w:val="lv-LV"/>
        </w:rPr>
        <w:t>2</w:t>
      </w:r>
      <w:r w:rsidR="00E3645E">
        <w:rPr>
          <w:bCs/>
          <w:lang w:val="lv-LV"/>
        </w:rPr>
        <w:t>3</w:t>
      </w:r>
      <w:r w:rsidRPr="00D4251F">
        <w:rPr>
          <w:bCs/>
          <w:lang w:val="lv-LV"/>
        </w:rPr>
        <w:t xml:space="preserve">.gada </w:t>
      </w:r>
      <w:r w:rsidR="00E3645E">
        <w:rPr>
          <w:bCs/>
          <w:lang w:val="lv-LV"/>
        </w:rPr>
        <w:t>28.decembra</w:t>
      </w:r>
      <w:r w:rsidRPr="00D4251F">
        <w:rPr>
          <w:bCs/>
          <w:lang w:val="lv-LV"/>
        </w:rPr>
        <w:t xml:space="preserve"> </w:t>
      </w:r>
    </w:p>
    <w:p w14:paraId="7B0E008E" w14:textId="50EDB7A3" w:rsidR="00D4251F" w:rsidRPr="00D4251F" w:rsidRDefault="00F13306" w:rsidP="00D4251F">
      <w:pPr>
        <w:jc w:val="right"/>
        <w:rPr>
          <w:bCs/>
          <w:lang w:val="lv-LV"/>
        </w:rPr>
      </w:pPr>
      <w:r w:rsidRPr="00D4251F">
        <w:rPr>
          <w:bCs/>
          <w:lang w:val="lv-LV"/>
        </w:rPr>
        <w:t>saistošajiem noteikumiem Nr.</w:t>
      </w:r>
      <w:r w:rsidR="00E3645E">
        <w:rPr>
          <w:bCs/>
          <w:lang w:val="lv-LV"/>
        </w:rPr>
        <w:t>__</w:t>
      </w:r>
      <w:r w:rsidRPr="00D4251F">
        <w:rPr>
          <w:bCs/>
          <w:lang w:val="lv-LV"/>
        </w:rPr>
        <w:t>/20</w:t>
      </w:r>
      <w:r w:rsidR="00C50D70" w:rsidRPr="00D4251F">
        <w:rPr>
          <w:bCs/>
          <w:lang w:val="lv-LV"/>
        </w:rPr>
        <w:t>2</w:t>
      </w:r>
      <w:r w:rsidR="00E3645E">
        <w:rPr>
          <w:bCs/>
          <w:lang w:val="lv-LV"/>
        </w:rPr>
        <w:t>3</w:t>
      </w:r>
      <w:r w:rsidRPr="00D4251F">
        <w:rPr>
          <w:bCs/>
          <w:lang w:val="lv-LV"/>
        </w:rPr>
        <w:t xml:space="preserve"> </w:t>
      </w:r>
    </w:p>
    <w:p w14:paraId="63385280" w14:textId="77777777" w:rsidR="009D5E48" w:rsidRPr="00D4251F" w:rsidRDefault="00F13306" w:rsidP="00D4251F">
      <w:pPr>
        <w:jc w:val="right"/>
        <w:rPr>
          <w:bCs/>
          <w:lang w:val="lv-LV"/>
        </w:rPr>
      </w:pPr>
      <w:r w:rsidRPr="00D4251F">
        <w:rPr>
          <w:lang w:val="lv-LV"/>
        </w:rPr>
        <w:t>„Par kapsētu uzturēšanu un apsaimniekošanu Balvu novadā”</w:t>
      </w:r>
    </w:p>
    <w:p w14:paraId="02C1EFB7" w14:textId="77777777" w:rsidR="009D5E48" w:rsidRPr="00D4251F" w:rsidRDefault="009D5E48" w:rsidP="009D5E48">
      <w:pPr>
        <w:jc w:val="right"/>
        <w:rPr>
          <w:lang w:val="lv-LV"/>
        </w:rPr>
      </w:pPr>
    </w:p>
    <w:p w14:paraId="6515F294" w14:textId="77777777" w:rsidR="008C60EE" w:rsidRPr="00584C89" w:rsidRDefault="00F13306" w:rsidP="008C60EE">
      <w:pPr>
        <w:jc w:val="center"/>
        <w:rPr>
          <w:rFonts w:eastAsia="Times New Roman"/>
          <w:b/>
          <w:bCs/>
          <w:color w:val="414142"/>
          <w:lang w:val="lv-LV"/>
        </w:rPr>
      </w:pPr>
      <w:r w:rsidRPr="00584C89">
        <w:rPr>
          <w:rFonts w:eastAsia="Times New Roman"/>
          <w:b/>
          <w:bCs/>
          <w:color w:val="414142"/>
          <w:lang w:val="lv-LV"/>
        </w:rPr>
        <w:t>Kapsētā ierādāmo kapavietu izmēri</w:t>
      </w:r>
    </w:p>
    <w:p w14:paraId="16081354" w14:textId="77777777" w:rsidR="008C60EE" w:rsidRPr="00584C89" w:rsidRDefault="008C60EE" w:rsidP="008C60EE">
      <w:pPr>
        <w:jc w:val="center"/>
        <w:rPr>
          <w:rFonts w:eastAsia="Times New Roman"/>
          <w:b/>
          <w:bCs/>
          <w:color w:val="414142"/>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36"/>
        <w:gridCol w:w="2159"/>
        <w:gridCol w:w="2253"/>
        <w:gridCol w:w="2441"/>
      </w:tblGrid>
      <w:tr w:rsidR="0018276F" w14:paraId="612257AE"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DA35C9" w14:textId="77777777" w:rsidR="008C60EE" w:rsidRPr="00584C89" w:rsidRDefault="00F13306" w:rsidP="00E62C3A">
            <w:pPr>
              <w:spacing w:before="195"/>
              <w:jc w:val="center"/>
              <w:rPr>
                <w:rFonts w:eastAsia="Times New Roman"/>
                <w:b/>
                <w:bCs/>
                <w:color w:val="414142"/>
                <w:lang w:val="lv-LV"/>
              </w:rPr>
            </w:pPr>
            <w:r w:rsidRPr="00584C89">
              <w:rPr>
                <w:rFonts w:eastAsia="Times New Roman"/>
                <w:b/>
                <w:bCs/>
                <w:color w:val="414142"/>
                <w:lang w:val="lv-LV"/>
              </w:rPr>
              <w:t>Kapavieta</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E49AC" w14:textId="77777777" w:rsidR="008C60EE" w:rsidRPr="00584C89" w:rsidRDefault="00F13306" w:rsidP="00E62C3A">
            <w:pPr>
              <w:spacing w:before="195"/>
              <w:jc w:val="center"/>
              <w:rPr>
                <w:rFonts w:eastAsia="Times New Roman"/>
                <w:b/>
                <w:bCs/>
                <w:color w:val="414142"/>
                <w:lang w:val="lv-LV"/>
              </w:rPr>
            </w:pPr>
            <w:r w:rsidRPr="00584C89">
              <w:rPr>
                <w:rFonts w:eastAsia="Times New Roman"/>
                <w:b/>
                <w:bCs/>
                <w:color w:val="414142"/>
                <w:lang w:val="lv-LV"/>
              </w:rPr>
              <w:t>Platums, m</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6D034E" w14:textId="77777777" w:rsidR="008C60EE" w:rsidRPr="00584C89" w:rsidRDefault="00F13306" w:rsidP="00E62C3A">
            <w:pPr>
              <w:spacing w:before="195"/>
              <w:jc w:val="center"/>
              <w:rPr>
                <w:rFonts w:eastAsia="Times New Roman"/>
                <w:b/>
                <w:bCs/>
                <w:color w:val="414142"/>
                <w:lang w:val="lv-LV"/>
              </w:rPr>
            </w:pPr>
            <w:r w:rsidRPr="00584C89">
              <w:rPr>
                <w:rFonts w:eastAsia="Times New Roman"/>
                <w:b/>
                <w:bCs/>
                <w:color w:val="414142"/>
                <w:lang w:val="lv-LV"/>
              </w:rPr>
              <w:t>Garums, m</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4AD89" w14:textId="77777777" w:rsidR="008C60EE" w:rsidRPr="00584C89" w:rsidRDefault="00F13306" w:rsidP="00E62C3A">
            <w:pPr>
              <w:spacing w:before="195"/>
              <w:jc w:val="center"/>
              <w:rPr>
                <w:rFonts w:eastAsia="Times New Roman"/>
                <w:b/>
                <w:bCs/>
                <w:color w:val="414142"/>
                <w:lang w:val="lv-LV"/>
              </w:rPr>
            </w:pPr>
            <w:r w:rsidRPr="00584C89">
              <w:rPr>
                <w:rFonts w:eastAsia="Times New Roman"/>
                <w:b/>
                <w:bCs/>
                <w:color w:val="414142"/>
                <w:lang w:val="lv-LV"/>
              </w:rPr>
              <w:t>Laukums, m</w:t>
            </w:r>
            <w:r w:rsidRPr="00584C89">
              <w:rPr>
                <w:rFonts w:eastAsia="Times New Roman"/>
                <w:b/>
                <w:bCs/>
                <w:color w:val="414142"/>
                <w:vertAlign w:val="superscript"/>
                <w:lang w:val="lv-LV"/>
              </w:rPr>
              <w:t>2</w:t>
            </w:r>
          </w:p>
        </w:tc>
      </w:tr>
      <w:tr w:rsidR="0018276F" w14:paraId="48191ACE" w14:textId="77777777" w:rsidTr="00E62C3A">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8A923D"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Kapavietas zārkiem</w:t>
            </w:r>
          </w:p>
        </w:tc>
      </w:tr>
      <w:tr w:rsidR="0018276F" w14:paraId="77EDA542"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26395D"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Vienvietīga</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73672D"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1.5</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49DA46"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3.0</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47A0B9"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4.5</w:t>
            </w:r>
          </w:p>
        </w:tc>
      </w:tr>
      <w:tr w:rsidR="0018276F" w14:paraId="1D6E7AA1"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9BCD3"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Divvietīga</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FDE191"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2.5</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C33558"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3.0</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E23740"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7,5</w:t>
            </w:r>
          </w:p>
        </w:tc>
      </w:tr>
      <w:tr w:rsidR="0018276F" w14:paraId="60179E25"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326F0"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Trīsvietīga</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D9A4B9"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4.0</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911763"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3.0</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3B040F"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12</w:t>
            </w:r>
          </w:p>
        </w:tc>
      </w:tr>
      <w:tr w:rsidR="0018276F" w14:paraId="131BC869"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1AE476"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Četrvietīga</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BB2F5F"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5</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154BAA"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04B837"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15</w:t>
            </w:r>
          </w:p>
        </w:tc>
      </w:tr>
      <w:tr w:rsidR="0018276F" w14:paraId="69D25044" w14:textId="77777777" w:rsidTr="00E62C3A">
        <w:tc>
          <w:tcPr>
            <w:tcW w:w="0" w:type="auto"/>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420FD" w14:textId="77777777" w:rsidR="008C60EE" w:rsidRPr="00584C89" w:rsidRDefault="00F13306" w:rsidP="00E62C3A">
            <w:pPr>
              <w:spacing w:before="195"/>
              <w:rPr>
                <w:rFonts w:eastAsia="Times New Roman"/>
                <w:color w:val="414142"/>
                <w:lang w:val="lv-LV"/>
              </w:rPr>
            </w:pPr>
            <w:r w:rsidRPr="00584C89">
              <w:rPr>
                <w:rFonts w:eastAsia="Times New Roman"/>
                <w:color w:val="414142"/>
                <w:lang w:val="lv-LV"/>
              </w:rPr>
              <w:t>Kapavietas urnām</w:t>
            </w:r>
          </w:p>
        </w:tc>
      </w:tr>
      <w:tr w:rsidR="0018276F" w14:paraId="5B075A14" w14:textId="77777777" w:rsidTr="00E62C3A">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5E300C"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Viena kapavieta četru urnu apglabāšanai</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66130D"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1</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F5B9A2"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3.0</w:t>
            </w:r>
          </w:p>
        </w:tc>
        <w:tc>
          <w:tcPr>
            <w:tcW w:w="13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DF4282" w14:textId="77777777" w:rsidR="008C60EE" w:rsidRPr="00584C89" w:rsidRDefault="00F13306" w:rsidP="00E62C3A">
            <w:pPr>
              <w:spacing w:before="100" w:beforeAutospacing="1" w:line="293" w:lineRule="atLeast"/>
              <w:jc w:val="center"/>
              <w:rPr>
                <w:rFonts w:eastAsia="Times New Roman"/>
                <w:color w:val="414142"/>
                <w:lang w:val="lv-LV"/>
              </w:rPr>
            </w:pPr>
            <w:r w:rsidRPr="00584C89">
              <w:rPr>
                <w:rFonts w:eastAsia="Times New Roman"/>
                <w:color w:val="414142"/>
                <w:lang w:val="lv-LV"/>
              </w:rPr>
              <w:t>3.0</w:t>
            </w:r>
          </w:p>
        </w:tc>
      </w:tr>
    </w:tbl>
    <w:p w14:paraId="44179DD6" w14:textId="77777777" w:rsidR="008C60EE" w:rsidRPr="00584C89" w:rsidRDefault="008C60EE" w:rsidP="008C60EE">
      <w:pPr>
        <w:jc w:val="right"/>
        <w:rPr>
          <w:rFonts w:eastAsia="Times New Roman"/>
          <w:color w:val="414142"/>
          <w:lang w:val="lv-LV"/>
        </w:rPr>
      </w:pPr>
    </w:p>
    <w:p w14:paraId="590EFC26" w14:textId="77777777" w:rsidR="008C60EE" w:rsidRPr="00584C89" w:rsidRDefault="008C60EE" w:rsidP="008C60EE">
      <w:pPr>
        <w:jc w:val="right"/>
        <w:rPr>
          <w:rFonts w:eastAsia="Times New Roman"/>
          <w:color w:val="414142"/>
          <w:lang w:val="lv-LV"/>
        </w:rPr>
      </w:pPr>
    </w:p>
    <w:p w14:paraId="2EEC1CBD" w14:textId="77777777" w:rsidR="008C60EE" w:rsidRPr="00584C89" w:rsidRDefault="008C60EE" w:rsidP="008C60EE">
      <w:pPr>
        <w:jc w:val="right"/>
        <w:rPr>
          <w:rFonts w:eastAsia="Times New Roman"/>
          <w:color w:val="414142"/>
          <w:lang w:val="lv-LV"/>
        </w:rPr>
      </w:pPr>
    </w:p>
    <w:p w14:paraId="33175DD2" w14:textId="77777777" w:rsidR="008C60EE" w:rsidRPr="00584C89" w:rsidRDefault="008C60EE" w:rsidP="008C60EE">
      <w:pPr>
        <w:jc w:val="right"/>
        <w:rPr>
          <w:rFonts w:eastAsia="Times New Roman"/>
          <w:color w:val="414142"/>
          <w:lang w:val="lv-LV"/>
        </w:rPr>
      </w:pPr>
    </w:p>
    <w:p w14:paraId="22770EFE" w14:textId="77777777" w:rsidR="00151E56" w:rsidRPr="009A6764" w:rsidRDefault="00F13306" w:rsidP="00151E56">
      <w:pPr>
        <w:ind w:right="140"/>
        <w:rPr>
          <w:lang w:val="lv-LV"/>
        </w:rPr>
      </w:pPr>
      <w:bookmarkStart w:id="142" w:name="piel2"/>
      <w:bookmarkEnd w:id="142"/>
      <w:r w:rsidRPr="009A6764">
        <w:rPr>
          <w:lang w:val="lv-LV"/>
        </w:rPr>
        <w:t xml:space="preserve">Domes priekšsēdētājs                                                                                </w:t>
      </w:r>
      <w:r>
        <w:rPr>
          <w:lang w:val="lv-LV"/>
        </w:rPr>
        <w:t xml:space="preserve">                 </w:t>
      </w:r>
      <w:proofErr w:type="spellStart"/>
      <w:r w:rsidRPr="009A6764">
        <w:rPr>
          <w:lang w:val="lv-LV"/>
        </w:rPr>
        <w:t>S.Maksimovs</w:t>
      </w:r>
      <w:proofErr w:type="spellEnd"/>
    </w:p>
    <w:p w14:paraId="4C86E79C" w14:textId="77777777" w:rsidR="008C60EE" w:rsidRPr="00584C89" w:rsidRDefault="008C60EE" w:rsidP="008C60EE">
      <w:pPr>
        <w:jc w:val="right"/>
        <w:rPr>
          <w:rFonts w:eastAsia="Times New Roman"/>
          <w:color w:val="414142"/>
          <w:lang w:val="lv-LV"/>
        </w:rPr>
      </w:pPr>
    </w:p>
    <w:p w14:paraId="6E70347E" w14:textId="77777777" w:rsidR="00D24BB4" w:rsidRPr="00540B65" w:rsidRDefault="00D24BB4" w:rsidP="009D5E48">
      <w:pPr>
        <w:jc w:val="both"/>
        <w:rPr>
          <w:color w:val="FF0000"/>
          <w:lang w:val="lv-LV"/>
        </w:rPr>
      </w:pPr>
    </w:p>
    <w:p w14:paraId="619ACA65" w14:textId="77777777" w:rsidR="00D24BB4" w:rsidRPr="00540B65" w:rsidRDefault="00D24BB4" w:rsidP="009D5E48">
      <w:pPr>
        <w:jc w:val="both"/>
        <w:rPr>
          <w:color w:val="FF0000"/>
          <w:lang w:val="lv-LV"/>
        </w:rPr>
      </w:pPr>
    </w:p>
    <w:p w14:paraId="0A537204" w14:textId="77777777" w:rsidR="00D24BB4" w:rsidRPr="00540B65" w:rsidRDefault="00D24BB4" w:rsidP="009D5E48">
      <w:pPr>
        <w:jc w:val="both"/>
        <w:rPr>
          <w:color w:val="FF0000"/>
          <w:lang w:val="lv-LV"/>
        </w:rPr>
      </w:pPr>
    </w:p>
    <w:p w14:paraId="3E49B774" w14:textId="77777777" w:rsidR="00D24BB4" w:rsidRPr="00540B65" w:rsidRDefault="00D24BB4" w:rsidP="009D5E48">
      <w:pPr>
        <w:jc w:val="both"/>
        <w:rPr>
          <w:color w:val="FF0000"/>
          <w:lang w:val="lv-LV"/>
        </w:rPr>
      </w:pPr>
    </w:p>
    <w:p w14:paraId="2D0FB93B" w14:textId="77777777" w:rsidR="00D24BB4" w:rsidRPr="00540B65" w:rsidRDefault="00D24BB4" w:rsidP="009D5E48">
      <w:pPr>
        <w:jc w:val="both"/>
        <w:rPr>
          <w:color w:val="FF0000"/>
          <w:lang w:val="lv-LV"/>
        </w:rPr>
      </w:pPr>
    </w:p>
    <w:p w14:paraId="4F41C8FA" w14:textId="77777777" w:rsidR="00D24BB4" w:rsidRPr="00540B65" w:rsidRDefault="00D24BB4" w:rsidP="009D5E48">
      <w:pPr>
        <w:jc w:val="both"/>
        <w:rPr>
          <w:color w:val="FF0000"/>
          <w:lang w:val="lv-LV"/>
        </w:rPr>
      </w:pPr>
    </w:p>
    <w:p w14:paraId="29C7EFAB" w14:textId="77777777" w:rsidR="00D24BB4" w:rsidRPr="00540B65" w:rsidRDefault="00D24BB4" w:rsidP="009D5E48">
      <w:pPr>
        <w:jc w:val="both"/>
        <w:rPr>
          <w:color w:val="FF0000"/>
          <w:lang w:val="lv-LV"/>
        </w:rPr>
      </w:pPr>
    </w:p>
    <w:p w14:paraId="76424C95" w14:textId="77777777" w:rsidR="00D24BB4" w:rsidRPr="00540B65" w:rsidRDefault="00D24BB4" w:rsidP="009D5E48">
      <w:pPr>
        <w:jc w:val="both"/>
        <w:rPr>
          <w:color w:val="FF0000"/>
          <w:lang w:val="lv-LV"/>
        </w:rPr>
      </w:pPr>
    </w:p>
    <w:p w14:paraId="6880EBAF" w14:textId="77777777" w:rsidR="00D24BB4" w:rsidRPr="00540B65" w:rsidRDefault="00D24BB4" w:rsidP="009D5E48">
      <w:pPr>
        <w:jc w:val="both"/>
        <w:rPr>
          <w:color w:val="FF0000"/>
          <w:lang w:val="lv-LV"/>
        </w:rPr>
      </w:pPr>
    </w:p>
    <w:p w14:paraId="34DE86A5" w14:textId="77777777" w:rsidR="00D24BB4" w:rsidRPr="00540B65" w:rsidRDefault="00D24BB4" w:rsidP="009D5E48">
      <w:pPr>
        <w:jc w:val="both"/>
        <w:rPr>
          <w:color w:val="FF0000"/>
          <w:lang w:val="lv-LV"/>
        </w:rPr>
      </w:pPr>
    </w:p>
    <w:p w14:paraId="57E03B43" w14:textId="77777777" w:rsidR="00D24BB4" w:rsidRPr="00540B65" w:rsidRDefault="00D24BB4" w:rsidP="009D5E48">
      <w:pPr>
        <w:jc w:val="both"/>
        <w:rPr>
          <w:color w:val="FF0000"/>
          <w:lang w:val="lv-LV"/>
        </w:rPr>
      </w:pPr>
    </w:p>
    <w:p w14:paraId="504E5294" w14:textId="77777777" w:rsidR="00D24BB4" w:rsidRPr="00540B65" w:rsidRDefault="00D24BB4" w:rsidP="009D5E48">
      <w:pPr>
        <w:jc w:val="both"/>
        <w:rPr>
          <w:color w:val="FF0000"/>
          <w:lang w:val="lv-LV"/>
        </w:rPr>
      </w:pPr>
    </w:p>
    <w:p w14:paraId="67C2DE6A" w14:textId="77777777" w:rsidR="00D24BB4" w:rsidRPr="00540B65" w:rsidRDefault="00D24BB4" w:rsidP="009D5E48">
      <w:pPr>
        <w:jc w:val="both"/>
        <w:rPr>
          <w:color w:val="FF0000"/>
          <w:lang w:val="lv-LV"/>
        </w:rPr>
      </w:pPr>
    </w:p>
    <w:p w14:paraId="39DB82DE" w14:textId="77777777" w:rsidR="00D24BB4" w:rsidRPr="00540B65" w:rsidRDefault="00D24BB4" w:rsidP="009D5E48">
      <w:pPr>
        <w:jc w:val="both"/>
        <w:rPr>
          <w:color w:val="FF0000"/>
          <w:lang w:val="lv-LV"/>
        </w:rPr>
      </w:pPr>
    </w:p>
    <w:p w14:paraId="353849E1" w14:textId="77777777" w:rsidR="00D24BB4" w:rsidRPr="00540B65" w:rsidRDefault="00D24BB4" w:rsidP="009D5E48">
      <w:pPr>
        <w:jc w:val="both"/>
        <w:rPr>
          <w:color w:val="FF0000"/>
          <w:lang w:val="lv-LV"/>
        </w:rPr>
      </w:pPr>
    </w:p>
    <w:p w14:paraId="4B76FE4D" w14:textId="77777777" w:rsidR="00D24BB4" w:rsidRPr="00540B65" w:rsidRDefault="00D24BB4" w:rsidP="009D5E48">
      <w:pPr>
        <w:jc w:val="both"/>
        <w:rPr>
          <w:color w:val="FF0000"/>
          <w:lang w:val="lv-LV"/>
        </w:rPr>
      </w:pPr>
    </w:p>
    <w:p w14:paraId="2F06A757" w14:textId="77777777" w:rsidR="00D24BB4" w:rsidRPr="00540B65" w:rsidRDefault="00D24BB4" w:rsidP="009D5E48">
      <w:pPr>
        <w:jc w:val="both"/>
        <w:rPr>
          <w:color w:val="FF0000"/>
          <w:lang w:val="lv-LV"/>
        </w:rPr>
      </w:pPr>
    </w:p>
    <w:p w14:paraId="2D4E8681" w14:textId="77777777" w:rsidR="00D24BB4" w:rsidRPr="00540B65" w:rsidRDefault="00D24BB4" w:rsidP="009D5E48">
      <w:pPr>
        <w:jc w:val="both"/>
        <w:rPr>
          <w:color w:val="FF0000"/>
          <w:lang w:val="lv-LV"/>
        </w:rPr>
      </w:pPr>
    </w:p>
    <w:p w14:paraId="388ACACC" w14:textId="77777777" w:rsidR="00D24BB4" w:rsidRPr="00540B65" w:rsidRDefault="00D24BB4" w:rsidP="009D5E48">
      <w:pPr>
        <w:jc w:val="both"/>
        <w:rPr>
          <w:color w:val="FF0000"/>
          <w:lang w:val="lv-LV"/>
        </w:rPr>
      </w:pPr>
    </w:p>
    <w:p w14:paraId="3F92B5F9" w14:textId="77777777" w:rsidR="006372CD" w:rsidRPr="00D4251F" w:rsidRDefault="00F13306" w:rsidP="006372CD">
      <w:pPr>
        <w:jc w:val="right"/>
        <w:rPr>
          <w:lang w:val="lv-LV"/>
        </w:rPr>
      </w:pPr>
      <w:r>
        <w:rPr>
          <w:lang w:val="lv-LV"/>
        </w:rPr>
        <w:lastRenderedPageBreak/>
        <w:t>2</w:t>
      </w:r>
      <w:r w:rsidRPr="00D4251F">
        <w:rPr>
          <w:lang w:val="lv-LV"/>
        </w:rPr>
        <w:t>.pielikums</w:t>
      </w:r>
    </w:p>
    <w:p w14:paraId="7A5BDE55" w14:textId="77777777" w:rsidR="006372CD" w:rsidRPr="00D4251F" w:rsidRDefault="00F13306" w:rsidP="006372CD">
      <w:pPr>
        <w:jc w:val="right"/>
        <w:rPr>
          <w:bCs/>
          <w:lang w:val="lv-LV"/>
        </w:rPr>
      </w:pPr>
      <w:r w:rsidRPr="00D4251F">
        <w:rPr>
          <w:bCs/>
          <w:lang w:val="lv-LV"/>
        </w:rPr>
        <w:t>Balvu novada Domes</w:t>
      </w:r>
    </w:p>
    <w:p w14:paraId="2CF405F2" w14:textId="77777777" w:rsidR="00E3645E" w:rsidRPr="00D4251F" w:rsidRDefault="00E3645E" w:rsidP="00E3645E">
      <w:pPr>
        <w:jc w:val="right"/>
        <w:rPr>
          <w:bCs/>
          <w:lang w:val="lv-LV"/>
        </w:rPr>
      </w:pPr>
      <w:r w:rsidRPr="00D4251F">
        <w:rPr>
          <w:bCs/>
          <w:lang w:val="lv-LV"/>
        </w:rPr>
        <w:t>202</w:t>
      </w:r>
      <w:r>
        <w:rPr>
          <w:bCs/>
          <w:lang w:val="lv-LV"/>
        </w:rPr>
        <w:t>3</w:t>
      </w:r>
      <w:r w:rsidRPr="00D4251F">
        <w:rPr>
          <w:bCs/>
          <w:lang w:val="lv-LV"/>
        </w:rPr>
        <w:t xml:space="preserve">.gada </w:t>
      </w:r>
      <w:r>
        <w:rPr>
          <w:bCs/>
          <w:lang w:val="lv-LV"/>
        </w:rPr>
        <w:t>28.decembra</w:t>
      </w:r>
      <w:r w:rsidRPr="00D4251F">
        <w:rPr>
          <w:bCs/>
          <w:lang w:val="lv-LV"/>
        </w:rPr>
        <w:t xml:space="preserve"> </w:t>
      </w:r>
    </w:p>
    <w:p w14:paraId="2894D6C7" w14:textId="77777777" w:rsidR="00E3645E" w:rsidRPr="00D4251F" w:rsidRDefault="00E3645E" w:rsidP="00E3645E">
      <w:pPr>
        <w:jc w:val="right"/>
        <w:rPr>
          <w:bCs/>
          <w:lang w:val="lv-LV"/>
        </w:rPr>
      </w:pPr>
      <w:r w:rsidRPr="00D4251F">
        <w:rPr>
          <w:bCs/>
          <w:lang w:val="lv-LV"/>
        </w:rPr>
        <w:t>saistošajiem noteikumiem Nr.</w:t>
      </w:r>
      <w:r>
        <w:rPr>
          <w:bCs/>
          <w:lang w:val="lv-LV"/>
        </w:rPr>
        <w:t>__</w:t>
      </w:r>
      <w:r w:rsidRPr="00D4251F">
        <w:rPr>
          <w:bCs/>
          <w:lang w:val="lv-LV"/>
        </w:rPr>
        <w:t>/202</w:t>
      </w:r>
      <w:r>
        <w:rPr>
          <w:bCs/>
          <w:lang w:val="lv-LV"/>
        </w:rPr>
        <w:t>3</w:t>
      </w:r>
      <w:r w:rsidRPr="00D4251F">
        <w:rPr>
          <w:bCs/>
          <w:lang w:val="lv-LV"/>
        </w:rPr>
        <w:t xml:space="preserve"> </w:t>
      </w:r>
    </w:p>
    <w:p w14:paraId="4EE0E0E0" w14:textId="71005D2B" w:rsidR="0063511C" w:rsidRPr="00540B65" w:rsidRDefault="00E3645E" w:rsidP="00E3645E">
      <w:pPr>
        <w:jc w:val="right"/>
        <w:rPr>
          <w:color w:val="FF0000"/>
          <w:lang w:val="lv-LV"/>
        </w:rPr>
      </w:pPr>
      <w:r w:rsidRPr="00D4251F">
        <w:rPr>
          <w:lang w:val="lv-LV"/>
        </w:rPr>
        <w:t>„Par kapsētu uzturēšanu un apsaimniekošanu Balvu novadā”</w:t>
      </w:r>
    </w:p>
    <w:p w14:paraId="241FDACD" w14:textId="77777777" w:rsidR="006372CD" w:rsidRDefault="006372CD" w:rsidP="0063511C">
      <w:pPr>
        <w:jc w:val="right"/>
        <w:rPr>
          <w:color w:val="FF0000"/>
          <w:lang w:val="lv-LV"/>
        </w:rPr>
      </w:pPr>
    </w:p>
    <w:p w14:paraId="7519B3C0" w14:textId="77777777" w:rsidR="006372CD" w:rsidRDefault="006372CD" w:rsidP="0063511C">
      <w:pPr>
        <w:jc w:val="right"/>
        <w:rPr>
          <w:color w:val="FF0000"/>
          <w:lang w:val="lv-LV"/>
        </w:rPr>
      </w:pPr>
    </w:p>
    <w:p w14:paraId="7611BF50" w14:textId="77777777" w:rsidR="00EB2DD2" w:rsidRDefault="00EB2DD2" w:rsidP="0063511C">
      <w:pPr>
        <w:jc w:val="right"/>
        <w:rPr>
          <w:color w:val="FF0000"/>
          <w:lang w:val="lv-LV"/>
        </w:rPr>
      </w:pPr>
    </w:p>
    <w:p w14:paraId="21E555ED" w14:textId="77777777" w:rsidR="00EB2DD2" w:rsidRPr="00EB2DD2" w:rsidRDefault="00F13306" w:rsidP="00EB2DD2">
      <w:pPr>
        <w:jc w:val="center"/>
        <w:rPr>
          <w:rFonts w:eastAsia="Times New Roman"/>
          <w:b/>
          <w:bCs/>
          <w:lang w:val="lv-LV"/>
        </w:rPr>
      </w:pPr>
      <w:r w:rsidRPr="00EB2DD2">
        <w:rPr>
          <w:rFonts w:eastAsia="Times New Roman"/>
          <w:b/>
          <w:bCs/>
          <w:lang w:val="lv-LV"/>
        </w:rPr>
        <w:t>Iesniegums par kapavietas piešķiršanu</w:t>
      </w:r>
    </w:p>
    <w:p w14:paraId="761E344B" w14:textId="77777777" w:rsidR="00EB2DD2" w:rsidRDefault="00EB2DD2" w:rsidP="00EB2DD2">
      <w:pPr>
        <w:jc w:val="center"/>
        <w:rPr>
          <w:color w:val="FF0000"/>
          <w:lang w:val="lv-LV"/>
        </w:rPr>
      </w:pPr>
    </w:p>
    <w:p w14:paraId="7FC92138" w14:textId="77777777" w:rsidR="004E3214" w:rsidRPr="00584C89" w:rsidRDefault="00F13306" w:rsidP="004E3214">
      <w:pPr>
        <w:jc w:val="right"/>
        <w:rPr>
          <w:lang w:val="lv-LV"/>
        </w:rPr>
      </w:pPr>
      <w:r w:rsidRPr="00584C89">
        <w:rPr>
          <w:lang w:val="lv-LV"/>
        </w:rPr>
        <w:t>__________________________________________</w:t>
      </w:r>
    </w:p>
    <w:p w14:paraId="620C6AD6" w14:textId="77777777" w:rsidR="004E3214" w:rsidRPr="00584C89" w:rsidRDefault="00F13306" w:rsidP="004E3214">
      <w:pPr>
        <w:jc w:val="right"/>
        <w:rPr>
          <w:sz w:val="20"/>
          <w:szCs w:val="20"/>
          <w:lang w:val="lv-LV"/>
        </w:rPr>
      </w:pPr>
      <w:r w:rsidRPr="00584C89">
        <w:rPr>
          <w:lang w:val="lv-LV"/>
        </w:rPr>
        <w:t xml:space="preserve">                            </w:t>
      </w:r>
      <w:r w:rsidRPr="00584C89">
        <w:rPr>
          <w:sz w:val="20"/>
          <w:szCs w:val="20"/>
          <w:lang w:val="lv-LV"/>
        </w:rPr>
        <w:t>(vārds, uzvārds)</w:t>
      </w:r>
    </w:p>
    <w:p w14:paraId="116B7993" w14:textId="77777777" w:rsidR="004E3214" w:rsidRPr="00584C89" w:rsidRDefault="004E3214" w:rsidP="004E3214">
      <w:pPr>
        <w:jc w:val="right"/>
        <w:rPr>
          <w:sz w:val="20"/>
          <w:szCs w:val="20"/>
          <w:lang w:val="lv-LV"/>
        </w:rPr>
      </w:pPr>
    </w:p>
    <w:p w14:paraId="6323AA1B" w14:textId="77777777" w:rsidR="004E3214" w:rsidRPr="00584C89" w:rsidRDefault="00F13306" w:rsidP="004E3214">
      <w:pPr>
        <w:spacing w:line="192" w:lineRule="auto"/>
        <w:jc w:val="right"/>
        <w:rPr>
          <w:lang w:val="lv-LV"/>
        </w:rPr>
      </w:pPr>
      <w:r w:rsidRPr="00584C89">
        <w:rPr>
          <w:lang w:val="lv-LV"/>
        </w:rPr>
        <w:t>__________________________________________</w:t>
      </w:r>
    </w:p>
    <w:p w14:paraId="6A41C65E" w14:textId="77777777" w:rsidR="004E3214" w:rsidRPr="00584C89" w:rsidRDefault="00F13306" w:rsidP="004E3214">
      <w:pPr>
        <w:spacing w:line="192" w:lineRule="auto"/>
        <w:jc w:val="right"/>
        <w:rPr>
          <w:sz w:val="20"/>
          <w:szCs w:val="20"/>
          <w:lang w:val="lv-LV"/>
        </w:rPr>
      </w:pPr>
      <w:r w:rsidRPr="00584C89">
        <w:rPr>
          <w:sz w:val="20"/>
          <w:szCs w:val="20"/>
          <w:lang w:val="lv-LV"/>
        </w:rPr>
        <w:t xml:space="preserve">                                 (personas kods)</w:t>
      </w:r>
    </w:p>
    <w:p w14:paraId="7863E7F3" w14:textId="77777777" w:rsidR="004E3214" w:rsidRPr="00584C89" w:rsidRDefault="004E3214" w:rsidP="004E3214">
      <w:pPr>
        <w:spacing w:line="192" w:lineRule="auto"/>
        <w:jc w:val="right"/>
        <w:rPr>
          <w:sz w:val="20"/>
          <w:szCs w:val="20"/>
          <w:lang w:val="lv-LV"/>
        </w:rPr>
      </w:pPr>
    </w:p>
    <w:p w14:paraId="2BC65362" w14:textId="77777777" w:rsidR="004E3214" w:rsidRPr="00584C89" w:rsidRDefault="00F13306" w:rsidP="004E3214">
      <w:pPr>
        <w:spacing w:line="192" w:lineRule="auto"/>
        <w:jc w:val="right"/>
        <w:rPr>
          <w:lang w:val="lv-LV"/>
        </w:rPr>
      </w:pPr>
      <w:r w:rsidRPr="00584C89">
        <w:rPr>
          <w:lang w:val="lv-LV"/>
        </w:rPr>
        <w:t>__________________________________________</w:t>
      </w:r>
    </w:p>
    <w:p w14:paraId="7279A50C" w14:textId="77777777" w:rsidR="004E3214" w:rsidRPr="00584C89" w:rsidRDefault="00F13306" w:rsidP="004E3214">
      <w:pPr>
        <w:spacing w:line="192" w:lineRule="auto"/>
        <w:jc w:val="right"/>
        <w:rPr>
          <w:sz w:val="20"/>
          <w:szCs w:val="20"/>
          <w:lang w:val="lv-LV"/>
        </w:rPr>
      </w:pPr>
      <w:r w:rsidRPr="00584C89">
        <w:rPr>
          <w:sz w:val="20"/>
          <w:szCs w:val="20"/>
          <w:lang w:val="lv-LV"/>
        </w:rPr>
        <w:t xml:space="preserve">                                      (adrese)</w:t>
      </w:r>
    </w:p>
    <w:p w14:paraId="3FBDC461" w14:textId="77777777" w:rsidR="004E3214" w:rsidRPr="00584C89" w:rsidRDefault="004E3214" w:rsidP="004E3214">
      <w:pPr>
        <w:spacing w:line="192" w:lineRule="auto"/>
        <w:jc w:val="right"/>
        <w:rPr>
          <w:sz w:val="20"/>
          <w:szCs w:val="20"/>
          <w:lang w:val="lv-LV"/>
        </w:rPr>
      </w:pPr>
    </w:p>
    <w:p w14:paraId="6E23A35D" w14:textId="77777777" w:rsidR="004E3214" w:rsidRPr="00584C89" w:rsidRDefault="00F13306" w:rsidP="004E3214">
      <w:pPr>
        <w:spacing w:line="192" w:lineRule="auto"/>
        <w:jc w:val="right"/>
        <w:rPr>
          <w:lang w:val="lv-LV"/>
        </w:rPr>
      </w:pPr>
      <w:r w:rsidRPr="00584C89">
        <w:rPr>
          <w:lang w:val="lv-LV"/>
        </w:rPr>
        <w:t>__________________________________________</w:t>
      </w:r>
    </w:p>
    <w:p w14:paraId="683F16BA" w14:textId="77777777" w:rsidR="004E3214" w:rsidRPr="00584C89" w:rsidRDefault="00F13306" w:rsidP="004E3214">
      <w:pPr>
        <w:spacing w:line="192" w:lineRule="auto"/>
        <w:jc w:val="right"/>
        <w:rPr>
          <w:sz w:val="20"/>
          <w:szCs w:val="20"/>
          <w:lang w:val="lv-LV"/>
        </w:rPr>
      </w:pPr>
      <w:r w:rsidRPr="00584C89">
        <w:rPr>
          <w:sz w:val="20"/>
          <w:szCs w:val="20"/>
          <w:lang w:val="lv-LV"/>
        </w:rPr>
        <w:t xml:space="preserve">                                 (tālrunis, e-pasts)</w:t>
      </w:r>
    </w:p>
    <w:p w14:paraId="5757C5CB" w14:textId="77777777" w:rsidR="004E3214" w:rsidRPr="00584C89" w:rsidRDefault="004E3214" w:rsidP="004E3214">
      <w:pPr>
        <w:spacing w:line="192" w:lineRule="auto"/>
        <w:jc w:val="right"/>
        <w:rPr>
          <w:sz w:val="20"/>
          <w:szCs w:val="20"/>
          <w:lang w:val="lv-LV"/>
        </w:rPr>
      </w:pPr>
    </w:p>
    <w:p w14:paraId="5D4BEFFC" w14:textId="77777777" w:rsidR="004E3214" w:rsidRPr="00584C89" w:rsidRDefault="004E3214" w:rsidP="004E3214">
      <w:pPr>
        <w:spacing w:line="192" w:lineRule="auto"/>
        <w:jc w:val="right"/>
        <w:rPr>
          <w:sz w:val="20"/>
          <w:szCs w:val="20"/>
          <w:lang w:val="lv-LV"/>
        </w:rPr>
      </w:pPr>
    </w:p>
    <w:p w14:paraId="45427E53" w14:textId="77777777" w:rsidR="004E3214" w:rsidRPr="00584C89" w:rsidRDefault="00F13306" w:rsidP="004E3214">
      <w:pPr>
        <w:spacing w:line="192" w:lineRule="auto"/>
        <w:jc w:val="center"/>
        <w:rPr>
          <w:b/>
          <w:bCs/>
          <w:lang w:val="lv-LV"/>
        </w:rPr>
      </w:pPr>
      <w:r w:rsidRPr="00584C89">
        <w:rPr>
          <w:b/>
          <w:bCs/>
          <w:lang w:val="lv-LV"/>
        </w:rPr>
        <w:t>IESNIEGUMS</w:t>
      </w:r>
    </w:p>
    <w:p w14:paraId="22F4FF96" w14:textId="77777777" w:rsidR="004E3214" w:rsidRPr="00584C89" w:rsidRDefault="004E3214" w:rsidP="004E3214">
      <w:pPr>
        <w:spacing w:line="192" w:lineRule="auto"/>
        <w:jc w:val="center"/>
        <w:rPr>
          <w:b/>
          <w:bCs/>
          <w:lang w:val="lv-LV"/>
        </w:rPr>
      </w:pPr>
    </w:p>
    <w:p w14:paraId="2BFDD145" w14:textId="0DFA027D" w:rsidR="004E3214" w:rsidRPr="00584C89" w:rsidRDefault="00F13306" w:rsidP="004E3214">
      <w:pPr>
        <w:pStyle w:val="ListParagraph"/>
        <w:numPr>
          <w:ilvl w:val="0"/>
          <w:numId w:val="16"/>
        </w:numPr>
        <w:spacing w:after="160" w:line="240" w:lineRule="auto"/>
        <w:ind w:left="1208" w:hanging="357"/>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 xml:space="preserve">Lūdzu piešķirt man _____________ vietas Balvu novada pašvaldības </w:t>
      </w:r>
    </w:p>
    <w:p w14:paraId="43520B40" w14:textId="77777777" w:rsidR="004E3214" w:rsidRPr="00584C89" w:rsidRDefault="00F13306" w:rsidP="004E3214">
      <w:pPr>
        <w:pStyle w:val="ListParagraph"/>
        <w:spacing w:line="240" w:lineRule="auto"/>
        <w:ind w:left="1208"/>
        <w:jc w:val="both"/>
        <w:rPr>
          <w:rFonts w:ascii="Times New Roman" w:hAnsi="Times New Roman" w:cs="Times New Roman"/>
          <w:sz w:val="20"/>
          <w:szCs w:val="20"/>
          <w:lang w:val="lv-LV"/>
        </w:rPr>
      </w:pPr>
      <w:r w:rsidRPr="00584C89">
        <w:rPr>
          <w:rFonts w:ascii="Times New Roman" w:hAnsi="Times New Roman" w:cs="Times New Roman"/>
          <w:sz w:val="24"/>
          <w:szCs w:val="24"/>
          <w:lang w:val="lv-LV"/>
        </w:rPr>
        <w:t xml:space="preserve">                                    (</w:t>
      </w:r>
      <w:r w:rsidRPr="00584C89">
        <w:rPr>
          <w:rFonts w:ascii="Times New Roman" w:hAnsi="Times New Roman" w:cs="Times New Roman"/>
          <w:sz w:val="20"/>
          <w:szCs w:val="20"/>
          <w:lang w:val="lv-LV"/>
        </w:rPr>
        <w:t>vietu skaits)</w:t>
      </w:r>
    </w:p>
    <w:p w14:paraId="3D865F28" w14:textId="77777777" w:rsidR="004E3214" w:rsidRPr="00584C89" w:rsidRDefault="004E3214" w:rsidP="004E3214">
      <w:pPr>
        <w:pStyle w:val="ListParagraph"/>
        <w:spacing w:line="240" w:lineRule="auto"/>
        <w:ind w:left="1208"/>
        <w:jc w:val="both"/>
        <w:rPr>
          <w:rFonts w:ascii="Times New Roman" w:hAnsi="Times New Roman" w:cs="Times New Roman"/>
          <w:sz w:val="20"/>
          <w:szCs w:val="20"/>
          <w:lang w:val="lv-LV"/>
        </w:rPr>
      </w:pPr>
    </w:p>
    <w:p w14:paraId="66FD5141" w14:textId="77777777" w:rsidR="004E3214" w:rsidRPr="00584C89" w:rsidRDefault="00F13306" w:rsidP="004E3214">
      <w:pPr>
        <w:pStyle w:val="ListParagraph"/>
        <w:spacing w:line="480" w:lineRule="auto"/>
        <w:ind w:left="1208"/>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_______________________________ kapsētā apbedījumu veikšanai.</w:t>
      </w:r>
    </w:p>
    <w:p w14:paraId="1F230EA5" w14:textId="77777777" w:rsidR="004E3214" w:rsidRPr="00584C89" w:rsidRDefault="004E3214" w:rsidP="004E3214">
      <w:pPr>
        <w:pStyle w:val="ListParagraph"/>
        <w:spacing w:line="480" w:lineRule="auto"/>
        <w:ind w:left="1208"/>
        <w:jc w:val="both"/>
        <w:rPr>
          <w:rFonts w:ascii="Times New Roman" w:hAnsi="Times New Roman" w:cs="Times New Roman"/>
          <w:sz w:val="24"/>
          <w:szCs w:val="24"/>
          <w:lang w:val="lv-LV"/>
        </w:rPr>
      </w:pPr>
    </w:p>
    <w:p w14:paraId="1EF5963A" w14:textId="77777777" w:rsidR="004E3214" w:rsidRPr="00584C89" w:rsidRDefault="00F13306" w:rsidP="004E3214">
      <w:pPr>
        <w:pStyle w:val="ListParagraph"/>
        <w:numPr>
          <w:ilvl w:val="0"/>
          <w:numId w:val="16"/>
        </w:numPr>
        <w:spacing w:after="160" w:line="312" w:lineRule="auto"/>
        <w:ind w:left="1208" w:hanging="357"/>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Uzņemos atbildību par kapa vietas(-tu) apsaimniekošanu un uzturēšanu atbilstoši saistošajiem noteikumiem “Par kapsētu uzturēšanu un apsaimniekošanu Balvu novadā”</w:t>
      </w:r>
    </w:p>
    <w:p w14:paraId="4E90F115" w14:textId="77777777" w:rsidR="004E3214" w:rsidRPr="00584C89" w:rsidRDefault="004E3214" w:rsidP="004E3214">
      <w:pPr>
        <w:spacing w:line="192" w:lineRule="auto"/>
        <w:jc w:val="center"/>
        <w:rPr>
          <w:b/>
          <w:bCs/>
          <w:sz w:val="20"/>
          <w:szCs w:val="20"/>
          <w:lang w:val="lv-LV"/>
        </w:rPr>
      </w:pPr>
    </w:p>
    <w:p w14:paraId="297D8D72" w14:textId="77777777" w:rsidR="004E3214" w:rsidRPr="00584C89" w:rsidRDefault="004E3214" w:rsidP="004E3214">
      <w:pPr>
        <w:spacing w:line="192" w:lineRule="auto"/>
        <w:jc w:val="center"/>
        <w:rPr>
          <w:b/>
          <w:bCs/>
          <w:sz w:val="20"/>
          <w:szCs w:val="20"/>
          <w:lang w:val="lv-LV"/>
        </w:rPr>
      </w:pPr>
    </w:p>
    <w:p w14:paraId="50A80795" w14:textId="77777777" w:rsidR="004E3214" w:rsidRPr="00584C89" w:rsidRDefault="004E3214" w:rsidP="004E3214">
      <w:pPr>
        <w:spacing w:line="192" w:lineRule="auto"/>
        <w:jc w:val="center"/>
        <w:rPr>
          <w:b/>
          <w:bCs/>
          <w:sz w:val="20"/>
          <w:szCs w:val="20"/>
          <w:lang w:val="lv-LV"/>
        </w:rPr>
      </w:pPr>
    </w:p>
    <w:p w14:paraId="5937CFAC" w14:textId="77777777" w:rsidR="004E3214" w:rsidRPr="00584C89" w:rsidRDefault="00F13306" w:rsidP="004E3214">
      <w:pPr>
        <w:spacing w:line="192" w:lineRule="auto"/>
        <w:jc w:val="center"/>
        <w:rPr>
          <w:b/>
          <w:bCs/>
          <w:sz w:val="20"/>
          <w:szCs w:val="20"/>
          <w:lang w:val="lv-LV"/>
        </w:rPr>
      </w:pPr>
      <w:r w:rsidRPr="00584C89">
        <w:rPr>
          <w:b/>
          <w:bCs/>
          <w:sz w:val="20"/>
          <w:szCs w:val="20"/>
          <w:lang w:val="lv-LV"/>
        </w:rPr>
        <w:t>______________________________       _______________________________   _________________________</w:t>
      </w:r>
    </w:p>
    <w:p w14:paraId="4D26CC94" w14:textId="77777777" w:rsidR="004E3214" w:rsidRPr="00584C89" w:rsidRDefault="00F13306" w:rsidP="004E3214">
      <w:pPr>
        <w:spacing w:line="192" w:lineRule="auto"/>
        <w:jc w:val="center"/>
        <w:rPr>
          <w:sz w:val="20"/>
          <w:szCs w:val="20"/>
          <w:lang w:val="lv-LV"/>
        </w:rPr>
      </w:pPr>
      <w:r w:rsidRPr="00584C89">
        <w:rPr>
          <w:sz w:val="20"/>
          <w:szCs w:val="20"/>
          <w:lang w:val="lv-LV"/>
        </w:rPr>
        <w:t>(vieta)                                                (paraksts, paraksta atšifrējums)                             (datums)</w:t>
      </w:r>
    </w:p>
    <w:p w14:paraId="64833476" w14:textId="77777777" w:rsidR="004E3214" w:rsidRPr="00584C89" w:rsidRDefault="004E3214" w:rsidP="004E3214">
      <w:pPr>
        <w:spacing w:line="192" w:lineRule="auto"/>
        <w:jc w:val="center"/>
        <w:rPr>
          <w:sz w:val="20"/>
          <w:szCs w:val="20"/>
          <w:lang w:val="lv-LV"/>
        </w:rPr>
      </w:pPr>
    </w:p>
    <w:p w14:paraId="188085E3" w14:textId="77777777" w:rsidR="004E3214" w:rsidRPr="00584C89" w:rsidRDefault="004E3214" w:rsidP="004E3214">
      <w:pPr>
        <w:spacing w:line="192" w:lineRule="auto"/>
        <w:jc w:val="center"/>
        <w:rPr>
          <w:sz w:val="20"/>
          <w:szCs w:val="20"/>
          <w:lang w:val="lv-LV"/>
        </w:rPr>
      </w:pPr>
    </w:p>
    <w:p w14:paraId="159D01FA" w14:textId="77777777" w:rsidR="004E3214" w:rsidRPr="00584C89" w:rsidRDefault="004E3214" w:rsidP="004E3214">
      <w:pPr>
        <w:spacing w:line="192" w:lineRule="auto"/>
        <w:jc w:val="center"/>
        <w:rPr>
          <w:sz w:val="20"/>
          <w:szCs w:val="20"/>
          <w:lang w:val="lv-LV"/>
        </w:rPr>
      </w:pPr>
    </w:p>
    <w:p w14:paraId="43618340" w14:textId="77777777" w:rsidR="004E3214" w:rsidRDefault="004E3214" w:rsidP="004E3214">
      <w:pPr>
        <w:jc w:val="center"/>
        <w:rPr>
          <w:rFonts w:eastAsia="Times New Roman"/>
          <w:color w:val="414142"/>
          <w:lang w:val="lv-LV"/>
        </w:rPr>
      </w:pPr>
    </w:p>
    <w:p w14:paraId="0EF50745" w14:textId="77777777" w:rsidR="004E3214" w:rsidRDefault="004E3214" w:rsidP="004E3214">
      <w:pPr>
        <w:jc w:val="center"/>
        <w:rPr>
          <w:rFonts w:eastAsia="Times New Roman"/>
          <w:color w:val="414142"/>
          <w:lang w:val="lv-LV"/>
        </w:rPr>
      </w:pPr>
    </w:p>
    <w:p w14:paraId="69248D73" w14:textId="77777777" w:rsidR="004E3214" w:rsidRDefault="004E3214" w:rsidP="004E3214">
      <w:pPr>
        <w:jc w:val="center"/>
        <w:rPr>
          <w:rFonts w:eastAsia="Times New Roman"/>
          <w:color w:val="414142"/>
          <w:lang w:val="lv-LV"/>
        </w:rPr>
      </w:pPr>
    </w:p>
    <w:p w14:paraId="3A535523" w14:textId="77777777" w:rsidR="004E3214" w:rsidRDefault="004E3214" w:rsidP="004E3214">
      <w:pPr>
        <w:jc w:val="center"/>
        <w:rPr>
          <w:rFonts w:eastAsia="Times New Roman"/>
          <w:color w:val="414142"/>
          <w:lang w:val="lv-LV"/>
        </w:rPr>
      </w:pPr>
    </w:p>
    <w:p w14:paraId="29F5E9D2" w14:textId="77777777" w:rsidR="00151E56" w:rsidRPr="009A6764" w:rsidRDefault="00F13306" w:rsidP="00151E56">
      <w:pPr>
        <w:ind w:right="140"/>
        <w:rPr>
          <w:lang w:val="lv-LV"/>
        </w:rPr>
      </w:pPr>
      <w:r w:rsidRPr="009A6764">
        <w:rPr>
          <w:lang w:val="lv-LV"/>
        </w:rPr>
        <w:t xml:space="preserve">Domes priekšsēdētājs                                                                                </w:t>
      </w:r>
      <w:r>
        <w:rPr>
          <w:lang w:val="lv-LV"/>
        </w:rPr>
        <w:t xml:space="preserve">                 </w:t>
      </w:r>
      <w:proofErr w:type="spellStart"/>
      <w:r w:rsidRPr="009A6764">
        <w:rPr>
          <w:lang w:val="lv-LV"/>
        </w:rPr>
        <w:t>S.Maksimovs</w:t>
      </w:r>
      <w:proofErr w:type="spellEnd"/>
    </w:p>
    <w:p w14:paraId="5A17E96A" w14:textId="77777777" w:rsidR="0063511C" w:rsidRDefault="0063511C" w:rsidP="0063511C">
      <w:pPr>
        <w:ind w:left="720"/>
        <w:jc w:val="both"/>
        <w:rPr>
          <w:color w:val="FF0000"/>
          <w:lang w:val="lv-LV"/>
        </w:rPr>
      </w:pPr>
    </w:p>
    <w:p w14:paraId="62627653" w14:textId="77777777" w:rsidR="004E3214" w:rsidRDefault="004E3214" w:rsidP="0063511C">
      <w:pPr>
        <w:ind w:left="720"/>
        <w:jc w:val="both"/>
        <w:rPr>
          <w:color w:val="FF0000"/>
          <w:lang w:val="lv-LV"/>
        </w:rPr>
      </w:pPr>
    </w:p>
    <w:p w14:paraId="766240CA" w14:textId="77777777" w:rsidR="004E3214" w:rsidRDefault="004E3214" w:rsidP="0063511C">
      <w:pPr>
        <w:ind w:left="720"/>
        <w:jc w:val="both"/>
        <w:rPr>
          <w:color w:val="FF0000"/>
          <w:lang w:val="lv-LV"/>
        </w:rPr>
      </w:pPr>
    </w:p>
    <w:p w14:paraId="325C8224" w14:textId="77777777" w:rsidR="004E3214" w:rsidRDefault="004E3214" w:rsidP="0063511C">
      <w:pPr>
        <w:ind w:left="720"/>
        <w:jc w:val="both"/>
        <w:rPr>
          <w:color w:val="FF0000"/>
          <w:lang w:val="lv-LV"/>
        </w:rPr>
      </w:pPr>
    </w:p>
    <w:p w14:paraId="21F96331" w14:textId="77777777" w:rsidR="004E3214" w:rsidRDefault="004E3214" w:rsidP="0063511C">
      <w:pPr>
        <w:ind w:left="720"/>
        <w:jc w:val="both"/>
        <w:rPr>
          <w:color w:val="FF0000"/>
          <w:lang w:val="lv-LV"/>
        </w:rPr>
      </w:pPr>
    </w:p>
    <w:p w14:paraId="775F068B" w14:textId="77777777" w:rsidR="004E3214" w:rsidRDefault="004E3214" w:rsidP="0063511C">
      <w:pPr>
        <w:ind w:left="720"/>
        <w:jc w:val="both"/>
        <w:rPr>
          <w:color w:val="FF0000"/>
          <w:lang w:val="lv-LV"/>
        </w:rPr>
      </w:pPr>
    </w:p>
    <w:p w14:paraId="138B0819" w14:textId="77777777" w:rsidR="004E3214" w:rsidRPr="00D4251F" w:rsidRDefault="00F13306" w:rsidP="004E3214">
      <w:pPr>
        <w:jc w:val="right"/>
        <w:rPr>
          <w:lang w:val="lv-LV"/>
        </w:rPr>
      </w:pPr>
      <w:r>
        <w:rPr>
          <w:lang w:val="lv-LV"/>
        </w:rPr>
        <w:lastRenderedPageBreak/>
        <w:t>3</w:t>
      </w:r>
      <w:r w:rsidRPr="00D4251F">
        <w:rPr>
          <w:lang w:val="lv-LV"/>
        </w:rPr>
        <w:t>.pielikums</w:t>
      </w:r>
    </w:p>
    <w:p w14:paraId="57C25576" w14:textId="77777777" w:rsidR="004E3214" w:rsidRPr="00D4251F" w:rsidRDefault="00F13306" w:rsidP="004E3214">
      <w:pPr>
        <w:jc w:val="right"/>
        <w:rPr>
          <w:bCs/>
          <w:lang w:val="lv-LV"/>
        </w:rPr>
      </w:pPr>
      <w:r w:rsidRPr="00D4251F">
        <w:rPr>
          <w:bCs/>
          <w:lang w:val="lv-LV"/>
        </w:rPr>
        <w:t>Balvu novada Domes</w:t>
      </w:r>
    </w:p>
    <w:p w14:paraId="314B6C90" w14:textId="77777777" w:rsidR="00E3645E" w:rsidRPr="00D4251F" w:rsidRDefault="00E3645E" w:rsidP="00E3645E">
      <w:pPr>
        <w:jc w:val="right"/>
        <w:rPr>
          <w:bCs/>
          <w:lang w:val="lv-LV"/>
        </w:rPr>
      </w:pPr>
      <w:r w:rsidRPr="00D4251F">
        <w:rPr>
          <w:bCs/>
          <w:lang w:val="lv-LV"/>
        </w:rPr>
        <w:t>202</w:t>
      </w:r>
      <w:r>
        <w:rPr>
          <w:bCs/>
          <w:lang w:val="lv-LV"/>
        </w:rPr>
        <w:t>3</w:t>
      </w:r>
      <w:r w:rsidRPr="00D4251F">
        <w:rPr>
          <w:bCs/>
          <w:lang w:val="lv-LV"/>
        </w:rPr>
        <w:t xml:space="preserve">.gada </w:t>
      </w:r>
      <w:r>
        <w:rPr>
          <w:bCs/>
          <w:lang w:val="lv-LV"/>
        </w:rPr>
        <w:t>28.decembra</w:t>
      </w:r>
      <w:r w:rsidRPr="00D4251F">
        <w:rPr>
          <w:bCs/>
          <w:lang w:val="lv-LV"/>
        </w:rPr>
        <w:t xml:space="preserve"> </w:t>
      </w:r>
    </w:p>
    <w:p w14:paraId="35908B0F" w14:textId="77777777" w:rsidR="00E3645E" w:rsidRPr="00D4251F" w:rsidRDefault="00E3645E" w:rsidP="00E3645E">
      <w:pPr>
        <w:jc w:val="right"/>
        <w:rPr>
          <w:bCs/>
          <w:lang w:val="lv-LV"/>
        </w:rPr>
      </w:pPr>
      <w:r w:rsidRPr="00D4251F">
        <w:rPr>
          <w:bCs/>
          <w:lang w:val="lv-LV"/>
        </w:rPr>
        <w:t>saistošajiem noteikumiem Nr.</w:t>
      </w:r>
      <w:r>
        <w:rPr>
          <w:bCs/>
          <w:lang w:val="lv-LV"/>
        </w:rPr>
        <w:t>__</w:t>
      </w:r>
      <w:r w:rsidRPr="00D4251F">
        <w:rPr>
          <w:bCs/>
          <w:lang w:val="lv-LV"/>
        </w:rPr>
        <w:t>/202</w:t>
      </w:r>
      <w:r>
        <w:rPr>
          <w:bCs/>
          <w:lang w:val="lv-LV"/>
        </w:rPr>
        <w:t>3</w:t>
      </w:r>
      <w:r w:rsidRPr="00D4251F">
        <w:rPr>
          <w:bCs/>
          <w:lang w:val="lv-LV"/>
        </w:rPr>
        <w:t xml:space="preserve"> </w:t>
      </w:r>
    </w:p>
    <w:p w14:paraId="5B506A9B" w14:textId="05338184" w:rsidR="004E3214" w:rsidRDefault="00E3645E" w:rsidP="00E3645E">
      <w:pPr>
        <w:jc w:val="right"/>
        <w:rPr>
          <w:lang w:val="lv-LV"/>
        </w:rPr>
      </w:pPr>
      <w:r w:rsidRPr="00D4251F">
        <w:rPr>
          <w:lang w:val="lv-LV"/>
        </w:rPr>
        <w:t>„Par kapsētu uzturēšanu un apsaimniekošanu Balvu novadā”</w:t>
      </w:r>
    </w:p>
    <w:p w14:paraId="3716915A" w14:textId="77777777" w:rsidR="00A76AEB" w:rsidRDefault="00A76AEB" w:rsidP="004E3214">
      <w:pPr>
        <w:jc w:val="right"/>
        <w:rPr>
          <w:lang w:val="lv-LV"/>
        </w:rPr>
      </w:pPr>
    </w:p>
    <w:p w14:paraId="77D309C0" w14:textId="77777777" w:rsidR="00156981" w:rsidRDefault="00156981" w:rsidP="004E3214">
      <w:pPr>
        <w:jc w:val="right"/>
        <w:rPr>
          <w:lang w:val="lv-LV"/>
        </w:rPr>
      </w:pPr>
    </w:p>
    <w:p w14:paraId="762A05B4" w14:textId="77777777" w:rsidR="00156981" w:rsidRDefault="00156981" w:rsidP="004E3214">
      <w:pPr>
        <w:jc w:val="right"/>
        <w:rPr>
          <w:lang w:val="lv-LV"/>
        </w:rPr>
      </w:pPr>
    </w:p>
    <w:p w14:paraId="4529CD71" w14:textId="77777777" w:rsidR="00156981" w:rsidRDefault="00F13306" w:rsidP="00156981">
      <w:pPr>
        <w:jc w:val="center"/>
        <w:rPr>
          <w:rFonts w:eastAsia="Times New Roman"/>
          <w:b/>
          <w:bCs/>
          <w:lang w:val="lv-LV"/>
        </w:rPr>
      </w:pPr>
      <w:r w:rsidRPr="00EB2DD2">
        <w:rPr>
          <w:rFonts w:eastAsia="Times New Roman"/>
          <w:b/>
          <w:bCs/>
          <w:lang w:val="lv-LV"/>
        </w:rPr>
        <w:t xml:space="preserve">Iesniegums par </w:t>
      </w:r>
      <w:r>
        <w:rPr>
          <w:rFonts w:eastAsia="Times New Roman"/>
          <w:b/>
          <w:bCs/>
          <w:lang w:val="lv-LV"/>
        </w:rPr>
        <w:t>apbedījuma veikšanu</w:t>
      </w:r>
    </w:p>
    <w:p w14:paraId="6FBB360C" w14:textId="77777777" w:rsidR="00F42CA2" w:rsidRDefault="00F42CA2" w:rsidP="00156981">
      <w:pPr>
        <w:jc w:val="center"/>
        <w:rPr>
          <w:lang w:val="lv-LV"/>
        </w:rPr>
      </w:pPr>
    </w:p>
    <w:p w14:paraId="7C156DEE" w14:textId="77777777" w:rsidR="00A76AEB" w:rsidRPr="00584C89" w:rsidRDefault="00F13306" w:rsidP="00A76AEB">
      <w:pPr>
        <w:jc w:val="right"/>
        <w:rPr>
          <w:lang w:val="lv-LV"/>
        </w:rPr>
      </w:pPr>
      <w:r w:rsidRPr="00584C89">
        <w:rPr>
          <w:lang w:val="lv-LV"/>
        </w:rPr>
        <w:t>__________________________________________</w:t>
      </w:r>
    </w:p>
    <w:p w14:paraId="5D27422A" w14:textId="77777777" w:rsidR="00A76AEB" w:rsidRPr="00584C89" w:rsidRDefault="00F13306" w:rsidP="00A76AEB">
      <w:pPr>
        <w:jc w:val="right"/>
        <w:rPr>
          <w:sz w:val="20"/>
          <w:szCs w:val="20"/>
          <w:lang w:val="lv-LV"/>
        </w:rPr>
      </w:pPr>
      <w:r w:rsidRPr="00584C89">
        <w:rPr>
          <w:lang w:val="lv-LV"/>
        </w:rPr>
        <w:t xml:space="preserve">                            </w:t>
      </w:r>
      <w:r w:rsidRPr="00584C89">
        <w:rPr>
          <w:sz w:val="20"/>
          <w:szCs w:val="20"/>
          <w:lang w:val="lv-LV"/>
        </w:rPr>
        <w:t>(vārds, uzvārds)</w:t>
      </w:r>
    </w:p>
    <w:p w14:paraId="46222517" w14:textId="77777777" w:rsidR="00A76AEB" w:rsidRPr="00584C89" w:rsidRDefault="00A76AEB" w:rsidP="00A76AEB">
      <w:pPr>
        <w:jc w:val="right"/>
        <w:rPr>
          <w:sz w:val="20"/>
          <w:szCs w:val="20"/>
          <w:lang w:val="lv-LV"/>
        </w:rPr>
      </w:pPr>
    </w:p>
    <w:p w14:paraId="26F5C969" w14:textId="77777777" w:rsidR="00A76AEB" w:rsidRPr="00584C89" w:rsidRDefault="00F13306" w:rsidP="00A76AEB">
      <w:pPr>
        <w:spacing w:line="192" w:lineRule="auto"/>
        <w:jc w:val="right"/>
        <w:rPr>
          <w:lang w:val="lv-LV"/>
        </w:rPr>
      </w:pPr>
      <w:r w:rsidRPr="00584C89">
        <w:rPr>
          <w:lang w:val="lv-LV"/>
        </w:rPr>
        <w:t>__________________________________________</w:t>
      </w:r>
    </w:p>
    <w:p w14:paraId="3E3C83C2" w14:textId="77777777" w:rsidR="00A76AEB" w:rsidRPr="00584C89" w:rsidRDefault="00F13306" w:rsidP="00A76AEB">
      <w:pPr>
        <w:spacing w:line="192" w:lineRule="auto"/>
        <w:jc w:val="right"/>
        <w:rPr>
          <w:sz w:val="20"/>
          <w:szCs w:val="20"/>
          <w:lang w:val="lv-LV"/>
        </w:rPr>
      </w:pPr>
      <w:r w:rsidRPr="00584C89">
        <w:rPr>
          <w:sz w:val="20"/>
          <w:szCs w:val="20"/>
          <w:lang w:val="lv-LV"/>
        </w:rPr>
        <w:t xml:space="preserve">                                 (personas kods)</w:t>
      </w:r>
    </w:p>
    <w:p w14:paraId="32976F50" w14:textId="77777777" w:rsidR="00A76AEB" w:rsidRPr="00584C89" w:rsidRDefault="00A76AEB" w:rsidP="00A76AEB">
      <w:pPr>
        <w:spacing w:line="192" w:lineRule="auto"/>
        <w:jc w:val="right"/>
        <w:rPr>
          <w:sz w:val="20"/>
          <w:szCs w:val="20"/>
          <w:lang w:val="lv-LV"/>
        </w:rPr>
      </w:pPr>
    </w:p>
    <w:p w14:paraId="76960EA0" w14:textId="77777777" w:rsidR="00A76AEB" w:rsidRPr="00584C89" w:rsidRDefault="00F13306" w:rsidP="00A76AEB">
      <w:pPr>
        <w:spacing w:line="192" w:lineRule="auto"/>
        <w:jc w:val="right"/>
        <w:rPr>
          <w:lang w:val="lv-LV"/>
        </w:rPr>
      </w:pPr>
      <w:r w:rsidRPr="00584C89">
        <w:rPr>
          <w:lang w:val="lv-LV"/>
        </w:rPr>
        <w:t>__________________________________________</w:t>
      </w:r>
    </w:p>
    <w:p w14:paraId="75BC03A9" w14:textId="77777777" w:rsidR="00A76AEB" w:rsidRPr="00584C89" w:rsidRDefault="00F13306" w:rsidP="00A76AEB">
      <w:pPr>
        <w:spacing w:line="192" w:lineRule="auto"/>
        <w:jc w:val="right"/>
        <w:rPr>
          <w:sz w:val="20"/>
          <w:szCs w:val="20"/>
          <w:lang w:val="lv-LV"/>
        </w:rPr>
      </w:pPr>
      <w:r w:rsidRPr="00584C89">
        <w:rPr>
          <w:sz w:val="20"/>
          <w:szCs w:val="20"/>
          <w:lang w:val="lv-LV"/>
        </w:rPr>
        <w:t xml:space="preserve">                                      (adrese)</w:t>
      </w:r>
    </w:p>
    <w:p w14:paraId="48E56E31" w14:textId="77777777" w:rsidR="00A76AEB" w:rsidRPr="00584C89" w:rsidRDefault="00A76AEB" w:rsidP="00A76AEB">
      <w:pPr>
        <w:spacing w:line="192" w:lineRule="auto"/>
        <w:jc w:val="right"/>
        <w:rPr>
          <w:sz w:val="20"/>
          <w:szCs w:val="20"/>
          <w:lang w:val="lv-LV"/>
        </w:rPr>
      </w:pPr>
    </w:p>
    <w:p w14:paraId="24C13B20" w14:textId="77777777" w:rsidR="00A76AEB" w:rsidRPr="00584C89" w:rsidRDefault="00F13306" w:rsidP="00A76AEB">
      <w:pPr>
        <w:spacing w:line="192" w:lineRule="auto"/>
        <w:jc w:val="right"/>
        <w:rPr>
          <w:lang w:val="lv-LV"/>
        </w:rPr>
      </w:pPr>
      <w:r w:rsidRPr="00584C89">
        <w:rPr>
          <w:lang w:val="lv-LV"/>
        </w:rPr>
        <w:t>__________________________________________</w:t>
      </w:r>
    </w:p>
    <w:p w14:paraId="2405EEA1" w14:textId="77777777" w:rsidR="00A76AEB" w:rsidRPr="00584C89" w:rsidRDefault="00F13306" w:rsidP="00A76AEB">
      <w:pPr>
        <w:spacing w:line="192" w:lineRule="auto"/>
        <w:jc w:val="right"/>
        <w:rPr>
          <w:sz w:val="20"/>
          <w:szCs w:val="20"/>
          <w:lang w:val="lv-LV"/>
        </w:rPr>
      </w:pPr>
      <w:r w:rsidRPr="00584C89">
        <w:rPr>
          <w:sz w:val="20"/>
          <w:szCs w:val="20"/>
          <w:lang w:val="lv-LV"/>
        </w:rPr>
        <w:t xml:space="preserve">                                 (tālrunis, e-pasts)</w:t>
      </w:r>
    </w:p>
    <w:p w14:paraId="12A04C37" w14:textId="77777777" w:rsidR="00A76AEB" w:rsidRPr="00584C89" w:rsidRDefault="00A76AEB" w:rsidP="00A76AEB">
      <w:pPr>
        <w:spacing w:line="192" w:lineRule="auto"/>
        <w:jc w:val="right"/>
        <w:rPr>
          <w:sz w:val="20"/>
          <w:szCs w:val="20"/>
          <w:lang w:val="lv-LV"/>
        </w:rPr>
      </w:pPr>
    </w:p>
    <w:p w14:paraId="2A989686" w14:textId="77777777" w:rsidR="00A76AEB" w:rsidRPr="00584C89" w:rsidRDefault="00A76AEB" w:rsidP="00A76AEB">
      <w:pPr>
        <w:spacing w:line="192" w:lineRule="auto"/>
        <w:jc w:val="right"/>
        <w:rPr>
          <w:sz w:val="20"/>
          <w:szCs w:val="20"/>
          <w:lang w:val="lv-LV"/>
        </w:rPr>
      </w:pPr>
    </w:p>
    <w:p w14:paraId="3AD36387" w14:textId="77777777" w:rsidR="00A76AEB" w:rsidRPr="00584C89" w:rsidRDefault="00F13306" w:rsidP="00A76AEB">
      <w:pPr>
        <w:spacing w:line="192" w:lineRule="auto"/>
        <w:jc w:val="center"/>
        <w:rPr>
          <w:b/>
          <w:bCs/>
          <w:lang w:val="lv-LV"/>
        </w:rPr>
      </w:pPr>
      <w:r w:rsidRPr="00584C89">
        <w:rPr>
          <w:b/>
          <w:bCs/>
          <w:lang w:val="lv-LV"/>
        </w:rPr>
        <w:t>IESNIEGUMS</w:t>
      </w:r>
    </w:p>
    <w:p w14:paraId="5A9E0B82" w14:textId="77777777" w:rsidR="00A76AEB" w:rsidRPr="00584C89" w:rsidRDefault="00A76AEB" w:rsidP="00A76AEB">
      <w:pPr>
        <w:spacing w:line="192" w:lineRule="auto"/>
        <w:jc w:val="center"/>
        <w:rPr>
          <w:b/>
          <w:bCs/>
          <w:lang w:val="lv-LV"/>
        </w:rPr>
      </w:pPr>
    </w:p>
    <w:p w14:paraId="7C2C4F6B" w14:textId="77777777" w:rsidR="00A76AEB" w:rsidRPr="00584C89" w:rsidRDefault="00F13306" w:rsidP="00A76AEB">
      <w:pPr>
        <w:pStyle w:val="ListParagraph"/>
        <w:numPr>
          <w:ilvl w:val="0"/>
          <w:numId w:val="18"/>
        </w:numPr>
        <w:spacing w:after="160" w:line="240" w:lineRule="auto"/>
        <w:rPr>
          <w:rFonts w:ascii="Times New Roman" w:hAnsi="Times New Roman" w:cs="Times New Roman"/>
          <w:sz w:val="24"/>
          <w:szCs w:val="24"/>
          <w:lang w:val="lv-LV"/>
        </w:rPr>
      </w:pPr>
      <w:r w:rsidRPr="00584C89">
        <w:rPr>
          <w:rFonts w:ascii="Times New Roman" w:hAnsi="Times New Roman" w:cs="Times New Roman"/>
          <w:sz w:val="24"/>
          <w:szCs w:val="24"/>
          <w:lang w:val="lv-LV"/>
        </w:rPr>
        <w:t xml:space="preserve">Lūdzu atļaut man veikt </w:t>
      </w:r>
    </w:p>
    <w:p w14:paraId="4AEFA9DE" w14:textId="77777777" w:rsidR="00A76AEB" w:rsidRPr="00584C89" w:rsidRDefault="00F13306" w:rsidP="00A76AEB">
      <w:pPr>
        <w:ind w:left="851"/>
        <w:rPr>
          <w:lang w:val="lv-LV"/>
        </w:rPr>
      </w:pPr>
      <w:r w:rsidRPr="00584C89">
        <w:rPr>
          <w:lang w:val="lv-LV"/>
        </w:rPr>
        <w:t>______________________________________________________________________</w:t>
      </w:r>
    </w:p>
    <w:p w14:paraId="67547600" w14:textId="77777777" w:rsidR="00A76AEB" w:rsidRPr="00584C89" w:rsidRDefault="00F13306" w:rsidP="00A76AEB">
      <w:pPr>
        <w:pStyle w:val="ListParagraph"/>
        <w:spacing w:after="0" w:line="240" w:lineRule="auto"/>
        <w:ind w:left="1211"/>
        <w:jc w:val="both"/>
        <w:rPr>
          <w:rFonts w:ascii="Times New Roman" w:hAnsi="Times New Roman" w:cs="Times New Roman"/>
          <w:sz w:val="20"/>
          <w:szCs w:val="20"/>
          <w:lang w:val="lv-LV"/>
        </w:rPr>
      </w:pPr>
      <w:r w:rsidRPr="00584C89">
        <w:rPr>
          <w:rFonts w:ascii="Times New Roman" w:hAnsi="Times New Roman" w:cs="Times New Roman"/>
          <w:sz w:val="20"/>
          <w:szCs w:val="20"/>
          <w:lang w:val="lv-LV"/>
        </w:rPr>
        <w:t xml:space="preserve">                                            (radniecība, vārds uzvārds, personas kods)</w:t>
      </w:r>
    </w:p>
    <w:p w14:paraId="2E3FBB5D" w14:textId="77777777" w:rsidR="00A76AEB" w:rsidRPr="00584C89" w:rsidRDefault="00A76AEB" w:rsidP="00A76AEB">
      <w:pPr>
        <w:pStyle w:val="ListParagraph"/>
        <w:spacing w:line="240" w:lineRule="auto"/>
        <w:ind w:left="1211"/>
        <w:jc w:val="both"/>
        <w:rPr>
          <w:rFonts w:ascii="Times New Roman" w:hAnsi="Times New Roman" w:cs="Times New Roman"/>
          <w:sz w:val="20"/>
          <w:szCs w:val="20"/>
          <w:lang w:val="lv-LV"/>
        </w:rPr>
      </w:pPr>
    </w:p>
    <w:p w14:paraId="5E039EB3" w14:textId="77777777" w:rsidR="00A76AEB" w:rsidRPr="00584C89" w:rsidRDefault="00F13306" w:rsidP="00A76AEB">
      <w:pPr>
        <w:pStyle w:val="ListParagraph"/>
        <w:spacing w:line="432" w:lineRule="auto"/>
        <w:ind w:left="1134"/>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 xml:space="preserve"> apbedīšanu Balvu novada pašvaldības ______________________________ kapsētā.</w:t>
      </w:r>
    </w:p>
    <w:p w14:paraId="4BEC108B" w14:textId="77777777" w:rsidR="00A76AEB" w:rsidRPr="00584C89" w:rsidRDefault="00F13306" w:rsidP="00A76AEB">
      <w:pPr>
        <w:pStyle w:val="ListParagraph"/>
        <w:numPr>
          <w:ilvl w:val="0"/>
          <w:numId w:val="18"/>
        </w:numPr>
        <w:spacing w:after="0" w:line="240" w:lineRule="auto"/>
        <w:ind w:left="1213"/>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Apbedīšanas ceremonija notiks _________________ pl._______, pakalpojumu</w:t>
      </w:r>
    </w:p>
    <w:p w14:paraId="3A438454" w14:textId="77777777" w:rsidR="00A76AEB" w:rsidRPr="00584C89" w:rsidRDefault="00F13306" w:rsidP="00A76AEB">
      <w:pPr>
        <w:pStyle w:val="ListParagraph"/>
        <w:spacing w:after="0" w:line="240" w:lineRule="auto"/>
        <w:ind w:left="1213"/>
        <w:jc w:val="both"/>
        <w:rPr>
          <w:rFonts w:ascii="Times New Roman" w:hAnsi="Times New Roman" w:cs="Times New Roman"/>
          <w:sz w:val="20"/>
          <w:szCs w:val="20"/>
          <w:lang w:val="lv-LV"/>
        </w:rPr>
      </w:pPr>
      <w:r w:rsidRPr="00584C89">
        <w:rPr>
          <w:rFonts w:ascii="Times New Roman" w:hAnsi="Times New Roman" w:cs="Times New Roman"/>
          <w:sz w:val="20"/>
          <w:szCs w:val="20"/>
          <w:lang w:val="lv-LV"/>
        </w:rPr>
        <w:t xml:space="preserve">                                                                      (</w:t>
      </w:r>
      <w:proofErr w:type="spellStart"/>
      <w:r w:rsidRPr="00584C89">
        <w:rPr>
          <w:rFonts w:ascii="Times New Roman" w:hAnsi="Times New Roman" w:cs="Times New Roman"/>
          <w:sz w:val="20"/>
          <w:szCs w:val="20"/>
          <w:lang w:val="lv-LV"/>
        </w:rPr>
        <w:t>dd.mm.gggg</w:t>
      </w:r>
      <w:proofErr w:type="spellEnd"/>
      <w:r w:rsidRPr="00584C89">
        <w:rPr>
          <w:rFonts w:ascii="Times New Roman" w:hAnsi="Times New Roman" w:cs="Times New Roman"/>
          <w:sz w:val="20"/>
          <w:szCs w:val="20"/>
          <w:lang w:val="lv-LV"/>
        </w:rPr>
        <w:t xml:space="preserve">.)  </w:t>
      </w:r>
    </w:p>
    <w:p w14:paraId="4B387091" w14:textId="77777777" w:rsidR="00A76AEB" w:rsidRPr="00584C89" w:rsidRDefault="00F13306" w:rsidP="00A76AEB">
      <w:pPr>
        <w:pStyle w:val="ListParagraph"/>
        <w:spacing w:after="0" w:line="240" w:lineRule="auto"/>
        <w:ind w:left="1213"/>
        <w:jc w:val="both"/>
        <w:rPr>
          <w:rFonts w:ascii="Times New Roman" w:hAnsi="Times New Roman" w:cs="Times New Roman"/>
          <w:sz w:val="20"/>
          <w:szCs w:val="20"/>
          <w:lang w:val="lv-LV"/>
        </w:rPr>
      </w:pPr>
      <w:r w:rsidRPr="00584C89">
        <w:rPr>
          <w:rFonts w:ascii="Times New Roman" w:hAnsi="Times New Roman" w:cs="Times New Roman"/>
          <w:sz w:val="20"/>
          <w:szCs w:val="20"/>
          <w:lang w:val="lv-LV"/>
        </w:rPr>
        <w:t xml:space="preserve">           </w:t>
      </w:r>
    </w:p>
    <w:p w14:paraId="4F4353A6" w14:textId="77777777" w:rsidR="00A76AEB" w:rsidRPr="00584C89" w:rsidRDefault="00F13306" w:rsidP="00A76AEB">
      <w:pPr>
        <w:pStyle w:val="ListParagraph"/>
        <w:spacing w:line="240" w:lineRule="auto"/>
        <w:ind w:left="1211"/>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 xml:space="preserve"> sniegs _____________________________________________________________</w:t>
      </w:r>
    </w:p>
    <w:p w14:paraId="64ECF380" w14:textId="77777777" w:rsidR="00A76AEB" w:rsidRPr="00584C89" w:rsidRDefault="00F13306" w:rsidP="00A76AEB">
      <w:pPr>
        <w:pStyle w:val="ListParagraph"/>
        <w:spacing w:line="240" w:lineRule="auto"/>
        <w:ind w:left="1211"/>
        <w:jc w:val="both"/>
        <w:rPr>
          <w:rFonts w:ascii="Times New Roman" w:hAnsi="Times New Roman" w:cs="Times New Roman"/>
          <w:sz w:val="24"/>
          <w:szCs w:val="24"/>
          <w:lang w:val="lv-LV"/>
        </w:rPr>
      </w:pPr>
      <w:r w:rsidRPr="00584C89">
        <w:rPr>
          <w:rFonts w:ascii="Times New Roman" w:hAnsi="Times New Roman" w:cs="Times New Roman"/>
          <w:sz w:val="20"/>
          <w:szCs w:val="20"/>
          <w:lang w:val="lv-LV"/>
        </w:rPr>
        <w:t xml:space="preserve">                                                  (uzņēmuma nosaukums</w:t>
      </w:r>
      <w:r w:rsidRPr="00584C89">
        <w:rPr>
          <w:rFonts w:ascii="Times New Roman" w:hAnsi="Times New Roman" w:cs="Times New Roman"/>
          <w:sz w:val="24"/>
          <w:szCs w:val="24"/>
          <w:lang w:val="lv-LV"/>
        </w:rPr>
        <w:t>)</w:t>
      </w:r>
    </w:p>
    <w:p w14:paraId="71465A6D" w14:textId="77777777" w:rsidR="00A76AEB" w:rsidRPr="00584C89" w:rsidRDefault="00F13306" w:rsidP="00A76AEB">
      <w:pPr>
        <w:pStyle w:val="ListParagraph"/>
        <w:numPr>
          <w:ilvl w:val="0"/>
          <w:numId w:val="18"/>
        </w:numPr>
        <w:spacing w:after="160" w:line="312" w:lineRule="auto"/>
        <w:jc w:val="both"/>
        <w:rPr>
          <w:rFonts w:ascii="Times New Roman" w:hAnsi="Times New Roman" w:cs="Times New Roman"/>
          <w:sz w:val="24"/>
          <w:szCs w:val="24"/>
          <w:lang w:val="lv-LV"/>
        </w:rPr>
      </w:pPr>
      <w:r w:rsidRPr="00584C89">
        <w:rPr>
          <w:rFonts w:ascii="Times New Roman" w:hAnsi="Times New Roman" w:cs="Times New Roman"/>
          <w:sz w:val="24"/>
          <w:szCs w:val="24"/>
          <w:lang w:val="lv-LV"/>
        </w:rPr>
        <w:t>Uzņemos atbildību par kapa vietas(-tu) apsaimniekošanu un uzturēšanu atbilstoši saistošajiem noteikumiem “Par kapsētu uzturēšanu un apsaimniekošanu Balvu novadā”.</w:t>
      </w:r>
    </w:p>
    <w:p w14:paraId="3307FB23" w14:textId="77777777" w:rsidR="00A76AEB" w:rsidRPr="00584C89" w:rsidRDefault="00A76AEB" w:rsidP="00A76AEB">
      <w:pPr>
        <w:pStyle w:val="ListParagraph"/>
        <w:spacing w:line="312" w:lineRule="auto"/>
        <w:ind w:left="1211"/>
        <w:jc w:val="both"/>
        <w:rPr>
          <w:rFonts w:ascii="Times New Roman" w:hAnsi="Times New Roman" w:cs="Times New Roman"/>
          <w:sz w:val="24"/>
          <w:szCs w:val="24"/>
          <w:lang w:val="lv-LV"/>
        </w:rPr>
      </w:pPr>
    </w:p>
    <w:p w14:paraId="543A4B26" w14:textId="77777777" w:rsidR="00A76AEB" w:rsidRPr="00584C89" w:rsidRDefault="00F13306" w:rsidP="00A76AEB">
      <w:pPr>
        <w:pStyle w:val="ListParagraph"/>
        <w:numPr>
          <w:ilvl w:val="0"/>
          <w:numId w:val="18"/>
        </w:numPr>
        <w:spacing w:after="160" w:line="312"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Pielikumā: Miršanas apliecības</w:t>
      </w:r>
      <w:r w:rsidR="00793D05" w:rsidRPr="00584C89">
        <w:rPr>
          <w:rFonts w:ascii="Times New Roman" w:hAnsi="Times New Roman" w:cs="Times New Roman"/>
          <w:sz w:val="24"/>
          <w:szCs w:val="24"/>
          <w:lang w:val="lv-LV"/>
        </w:rPr>
        <w:t xml:space="preserve"> Nr. __________________________ </w:t>
      </w:r>
      <w:r w:rsidRPr="00584C89">
        <w:rPr>
          <w:rFonts w:ascii="Times New Roman" w:hAnsi="Times New Roman" w:cs="Times New Roman"/>
          <w:sz w:val="24"/>
          <w:szCs w:val="24"/>
          <w:lang w:val="lv-LV"/>
        </w:rPr>
        <w:t>kopija</w:t>
      </w:r>
      <w:r>
        <w:rPr>
          <w:rFonts w:ascii="Times New Roman" w:hAnsi="Times New Roman" w:cs="Times New Roman"/>
          <w:sz w:val="24"/>
          <w:szCs w:val="24"/>
          <w:lang w:val="lv-LV"/>
        </w:rPr>
        <w:t>.</w:t>
      </w:r>
    </w:p>
    <w:p w14:paraId="5B61DE0C" w14:textId="77777777" w:rsidR="00A76AEB" w:rsidRPr="00584C89" w:rsidRDefault="00A76AEB" w:rsidP="00A76AEB">
      <w:pPr>
        <w:spacing w:line="192" w:lineRule="auto"/>
        <w:jc w:val="center"/>
        <w:rPr>
          <w:b/>
          <w:bCs/>
          <w:sz w:val="20"/>
          <w:szCs w:val="20"/>
          <w:lang w:val="lv-LV"/>
        </w:rPr>
      </w:pPr>
    </w:p>
    <w:p w14:paraId="54906C1E" w14:textId="77777777" w:rsidR="00A76AEB" w:rsidRPr="00584C89" w:rsidRDefault="00A76AEB" w:rsidP="00A76AEB">
      <w:pPr>
        <w:spacing w:line="192" w:lineRule="auto"/>
        <w:jc w:val="center"/>
        <w:rPr>
          <w:b/>
          <w:bCs/>
          <w:sz w:val="20"/>
          <w:szCs w:val="20"/>
          <w:lang w:val="lv-LV"/>
        </w:rPr>
      </w:pPr>
    </w:p>
    <w:p w14:paraId="43909B1B" w14:textId="77777777" w:rsidR="00A76AEB" w:rsidRPr="00584C89" w:rsidRDefault="00F13306" w:rsidP="00A76AEB">
      <w:pPr>
        <w:spacing w:line="192" w:lineRule="auto"/>
        <w:jc w:val="center"/>
        <w:rPr>
          <w:b/>
          <w:bCs/>
          <w:sz w:val="20"/>
          <w:szCs w:val="20"/>
          <w:lang w:val="lv-LV"/>
        </w:rPr>
      </w:pPr>
      <w:r w:rsidRPr="00584C89">
        <w:rPr>
          <w:b/>
          <w:bCs/>
          <w:sz w:val="20"/>
          <w:szCs w:val="20"/>
          <w:lang w:val="lv-LV"/>
        </w:rPr>
        <w:t>______________________________       _______________________________   _________________________</w:t>
      </w:r>
    </w:p>
    <w:p w14:paraId="1D9B3D57" w14:textId="77777777" w:rsidR="00A76AEB" w:rsidRDefault="00F13306" w:rsidP="00A76AEB">
      <w:pPr>
        <w:spacing w:line="192" w:lineRule="auto"/>
        <w:jc w:val="center"/>
        <w:rPr>
          <w:sz w:val="20"/>
          <w:szCs w:val="20"/>
          <w:lang w:val="lv-LV"/>
        </w:rPr>
      </w:pPr>
      <w:r w:rsidRPr="00584C89">
        <w:rPr>
          <w:sz w:val="20"/>
          <w:szCs w:val="20"/>
          <w:lang w:val="lv-LV"/>
        </w:rPr>
        <w:t>(vieta)                                                (paraksts, paraksta atšifrējums)                             (datums)</w:t>
      </w:r>
    </w:p>
    <w:p w14:paraId="678D06F9" w14:textId="77777777" w:rsidR="00A76AEB" w:rsidRDefault="00A76AEB" w:rsidP="00A76AEB">
      <w:pPr>
        <w:spacing w:line="192" w:lineRule="auto"/>
        <w:jc w:val="center"/>
        <w:rPr>
          <w:sz w:val="20"/>
          <w:szCs w:val="20"/>
          <w:lang w:val="lv-LV"/>
        </w:rPr>
      </w:pPr>
    </w:p>
    <w:p w14:paraId="28516C87" w14:textId="77777777" w:rsidR="00A76AEB" w:rsidRDefault="00A76AEB" w:rsidP="00A76AEB">
      <w:pPr>
        <w:spacing w:line="192" w:lineRule="auto"/>
        <w:jc w:val="center"/>
        <w:rPr>
          <w:sz w:val="20"/>
          <w:szCs w:val="20"/>
          <w:lang w:val="lv-LV"/>
        </w:rPr>
      </w:pPr>
    </w:p>
    <w:p w14:paraId="56BD4A5D" w14:textId="77777777" w:rsidR="00A76AEB" w:rsidRDefault="00A76AEB" w:rsidP="00A76AEB">
      <w:pPr>
        <w:spacing w:line="192" w:lineRule="auto"/>
        <w:jc w:val="center"/>
        <w:rPr>
          <w:sz w:val="20"/>
          <w:szCs w:val="20"/>
          <w:lang w:val="lv-LV"/>
        </w:rPr>
      </w:pPr>
    </w:p>
    <w:p w14:paraId="36DAAB07" w14:textId="77777777" w:rsidR="00A76AEB" w:rsidRDefault="00A76AEB" w:rsidP="00A76AEB">
      <w:pPr>
        <w:spacing w:line="192" w:lineRule="auto"/>
        <w:jc w:val="center"/>
        <w:rPr>
          <w:sz w:val="20"/>
          <w:szCs w:val="20"/>
          <w:lang w:val="lv-LV"/>
        </w:rPr>
      </w:pPr>
    </w:p>
    <w:p w14:paraId="7DDFEBD4" w14:textId="77777777" w:rsidR="00A76AEB" w:rsidRDefault="00A76AEB" w:rsidP="00A76AEB">
      <w:pPr>
        <w:spacing w:line="192" w:lineRule="auto"/>
        <w:jc w:val="center"/>
        <w:rPr>
          <w:sz w:val="20"/>
          <w:szCs w:val="20"/>
          <w:lang w:val="lv-LV"/>
        </w:rPr>
      </w:pPr>
    </w:p>
    <w:p w14:paraId="12671E60" w14:textId="77777777" w:rsidR="00151E56" w:rsidRPr="009A6764" w:rsidRDefault="00F13306" w:rsidP="00151E56">
      <w:pPr>
        <w:ind w:right="140"/>
        <w:rPr>
          <w:lang w:val="lv-LV"/>
        </w:rPr>
      </w:pPr>
      <w:r w:rsidRPr="009A6764">
        <w:rPr>
          <w:lang w:val="lv-LV"/>
        </w:rPr>
        <w:t xml:space="preserve">Domes priekšsēdētājs                                                                                </w:t>
      </w:r>
      <w:r>
        <w:rPr>
          <w:lang w:val="lv-LV"/>
        </w:rPr>
        <w:t xml:space="preserve">                 </w:t>
      </w:r>
      <w:proofErr w:type="spellStart"/>
      <w:r w:rsidRPr="009A6764">
        <w:rPr>
          <w:lang w:val="lv-LV"/>
        </w:rPr>
        <w:t>S.Maksimovs</w:t>
      </w:r>
      <w:proofErr w:type="spellEnd"/>
    </w:p>
    <w:p w14:paraId="1905142E" w14:textId="77777777" w:rsidR="00F42CA2" w:rsidRDefault="00F42CA2" w:rsidP="00EE1B5D">
      <w:pPr>
        <w:jc w:val="right"/>
        <w:rPr>
          <w:lang w:val="lv-LV"/>
        </w:rPr>
      </w:pPr>
    </w:p>
    <w:p w14:paraId="72E3F13D" w14:textId="77777777" w:rsidR="00F42CA2" w:rsidRDefault="00F42CA2" w:rsidP="00EE1B5D">
      <w:pPr>
        <w:jc w:val="right"/>
        <w:rPr>
          <w:lang w:val="lv-LV"/>
        </w:rPr>
      </w:pPr>
    </w:p>
    <w:p w14:paraId="2DAAAAC5" w14:textId="77777777" w:rsidR="00F42CA2" w:rsidRDefault="00F42CA2" w:rsidP="00EE1B5D">
      <w:pPr>
        <w:jc w:val="right"/>
        <w:rPr>
          <w:lang w:val="lv-LV"/>
        </w:rPr>
      </w:pPr>
    </w:p>
    <w:p w14:paraId="076619EB" w14:textId="77777777" w:rsidR="00EE1B5D" w:rsidRPr="00D4251F" w:rsidRDefault="00F13306" w:rsidP="00EE1B5D">
      <w:pPr>
        <w:jc w:val="right"/>
        <w:rPr>
          <w:lang w:val="lv-LV"/>
        </w:rPr>
      </w:pPr>
      <w:r>
        <w:rPr>
          <w:lang w:val="lv-LV"/>
        </w:rPr>
        <w:lastRenderedPageBreak/>
        <w:t>4</w:t>
      </w:r>
      <w:r w:rsidRPr="00D4251F">
        <w:rPr>
          <w:lang w:val="lv-LV"/>
        </w:rPr>
        <w:t>.pielikums</w:t>
      </w:r>
    </w:p>
    <w:p w14:paraId="72FCF162" w14:textId="77777777" w:rsidR="00EE1B5D" w:rsidRPr="00D4251F" w:rsidRDefault="00F13306" w:rsidP="00EE1B5D">
      <w:pPr>
        <w:jc w:val="right"/>
        <w:rPr>
          <w:bCs/>
          <w:lang w:val="lv-LV"/>
        </w:rPr>
      </w:pPr>
      <w:r w:rsidRPr="00D4251F">
        <w:rPr>
          <w:bCs/>
          <w:lang w:val="lv-LV"/>
        </w:rPr>
        <w:t>Balvu novada Domes</w:t>
      </w:r>
    </w:p>
    <w:p w14:paraId="205E0237" w14:textId="77777777" w:rsidR="00E3645E" w:rsidRPr="00D4251F" w:rsidRDefault="00E3645E" w:rsidP="00E3645E">
      <w:pPr>
        <w:jc w:val="right"/>
        <w:rPr>
          <w:bCs/>
          <w:lang w:val="lv-LV"/>
        </w:rPr>
      </w:pPr>
      <w:r w:rsidRPr="00D4251F">
        <w:rPr>
          <w:bCs/>
          <w:lang w:val="lv-LV"/>
        </w:rPr>
        <w:t>202</w:t>
      </w:r>
      <w:r>
        <w:rPr>
          <w:bCs/>
          <w:lang w:val="lv-LV"/>
        </w:rPr>
        <w:t>3</w:t>
      </w:r>
      <w:r w:rsidRPr="00D4251F">
        <w:rPr>
          <w:bCs/>
          <w:lang w:val="lv-LV"/>
        </w:rPr>
        <w:t xml:space="preserve">.gada </w:t>
      </w:r>
      <w:r>
        <w:rPr>
          <w:bCs/>
          <w:lang w:val="lv-LV"/>
        </w:rPr>
        <w:t>28.decembra</w:t>
      </w:r>
      <w:r w:rsidRPr="00D4251F">
        <w:rPr>
          <w:bCs/>
          <w:lang w:val="lv-LV"/>
        </w:rPr>
        <w:t xml:space="preserve"> </w:t>
      </w:r>
    </w:p>
    <w:p w14:paraId="5187C767" w14:textId="77777777" w:rsidR="00E3645E" w:rsidRPr="00D4251F" w:rsidRDefault="00E3645E" w:rsidP="00E3645E">
      <w:pPr>
        <w:jc w:val="right"/>
        <w:rPr>
          <w:bCs/>
          <w:lang w:val="lv-LV"/>
        </w:rPr>
      </w:pPr>
      <w:r w:rsidRPr="00D4251F">
        <w:rPr>
          <w:bCs/>
          <w:lang w:val="lv-LV"/>
        </w:rPr>
        <w:t>saistošajiem noteikumiem Nr.</w:t>
      </w:r>
      <w:r>
        <w:rPr>
          <w:bCs/>
          <w:lang w:val="lv-LV"/>
        </w:rPr>
        <w:t>__</w:t>
      </w:r>
      <w:r w:rsidRPr="00D4251F">
        <w:rPr>
          <w:bCs/>
          <w:lang w:val="lv-LV"/>
        </w:rPr>
        <w:t>/202</w:t>
      </w:r>
      <w:r>
        <w:rPr>
          <w:bCs/>
          <w:lang w:val="lv-LV"/>
        </w:rPr>
        <w:t>3</w:t>
      </w:r>
      <w:r w:rsidRPr="00D4251F">
        <w:rPr>
          <w:bCs/>
          <w:lang w:val="lv-LV"/>
        </w:rPr>
        <w:t xml:space="preserve"> </w:t>
      </w:r>
    </w:p>
    <w:p w14:paraId="4C552BA6" w14:textId="60F9A8EF" w:rsidR="00EE1B5D" w:rsidRDefault="00E3645E" w:rsidP="00E3645E">
      <w:pPr>
        <w:ind w:left="720"/>
        <w:jc w:val="right"/>
        <w:rPr>
          <w:lang w:val="lv-LV"/>
        </w:rPr>
      </w:pPr>
      <w:r w:rsidRPr="00D4251F">
        <w:rPr>
          <w:lang w:val="lv-LV"/>
        </w:rPr>
        <w:t>„Par kapsētu uzturēšanu un apsaimniekošanu Balvu novadā”</w:t>
      </w:r>
    </w:p>
    <w:p w14:paraId="7A786966" w14:textId="77777777" w:rsidR="00712C02" w:rsidRDefault="00712C02" w:rsidP="00EE1B5D">
      <w:pPr>
        <w:ind w:left="720"/>
        <w:jc w:val="right"/>
        <w:rPr>
          <w:lang w:val="lv-LV"/>
        </w:rPr>
      </w:pPr>
    </w:p>
    <w:p w14:paraId="7870760C" w14:textId="77777777" w:rsidR="00712C02" w:rsidRDefault="00712C02" w:rsidP="00EE1B5D">
      <w:pPr>
        <w:ind w:left="720"/>
        <w:jc w:val="right"/>
        <w:rPr>
          <w:lang w:val="lv-LV"/>
        </w:rPr>
      </w:pPr>
    </w:p>
    <w:p w14:paraId="0D6D9E47" w14:textId="77777777" w:rsidR="00712C02" w:rsidRPr="00584C89" w:rsidRDefault="00F13306" w:rsidP="00712C02">
      <w:pPr>
        <w:jc w:val="center"/>
        <w:rPr>
          <w:rFonts w:eastAsia="Times New Roman"/>
          <w:b/>
          <w:bCs/>
          <w:color w:val="414142"/>
          <w:lang w:val="lv-LV"/>
        </w:rPr>
      </w:pPr>
      <w:r w:rsidRPr="00584C89">
        <w:rPr>
          <w:rFonts w:eastAsia="Times New Roman"/>
          <w:b/>
          <w:bCs/>
          <w:color w:val="414142"/>
          <w:lang w:val="lv-LV"/>
        </w:rPr>
        <w:t>Brīdinājuma zīmes paraugs</w:t>
      </w:r>
    </w:p>
    <w:p w14:paraId="415DBD45" w14:textId="3B84A3F8" w:rsidR="00712C02" w:rsidRPr="00584C89" w:rsidRDefault="00B24A64" w:rsidP="003F79F4">
      <w:pPr>
        <w:spacing w:before="100" w:beforeAutospacing="1" w:after="100" w:afterAutospacing="1" w:line="293" w:lineRule="atLeast"/>
        <w:ind w:firstLine="300"/>
        <w:jc w:val="center"/>
        <w:rPr>
          <w:rFonts w:eastAsia="Times New Roman"/>
          <w:color w:val="414142"/>
          <w:lang w:val="lv-LV"/>
        </w:rPr>
      </w:pPr>
      <w:r w:rsidRPr="0038757B">
        <w:rPr>
          <w:rFonts w:eastAsia="Times New Roman"/>
          <w:noProof/>
          <w:color w:val="414142"/>
          <w:lang w:val="lv-LV" w:eastAsia="lv-LV" w:bidi="te-IN"/>
        </w:rPr>
        <w:drawing>
          <wp:inline distT="0" distB="0" distL="0" distR="0" wp14:anchorId="263AD89A" wp14:editId="3E46C1C6">
            <wp:extent cx="5715000" cy="3714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14750"/>
                    </a:xfrm>
                    <a:prstGeom prst="rect">
                      <a:avLst/>
                    </a:prstGeom>
                    <a:noFill/>
                    <a:ln>
                      <a:noFill/>
                    </a:ln>
                  </pic:spPr>
                </pic:pic>
              </a:graphicData>
            </a:graphic>
          </wp:inline>
        </w:drawing>
      </w:r>
    </w:p>
    <w:p w14:paraId="4432D1BD" w14:textId="77777777" w:rsidR="00712C02" w:rsidRDefault="00F13306" w:rsidP="00712C02">
      <w:pPr>
        <w:ind w:left="720"/>
        <w:jc w:val="right"/>
        <w:rPr>
          <w:rFonts w:eastAsia="Times New Roman"/>
          <w:color w:val="414142"/>
          <w:lang w:val="lv-LV"/>
        </w:rPr>
      </w:pPr>
      <w:r w:rsidRPr="00584C89">
        <w:rPr>
          <w:rFonts w:eastAsia="Times New Roman"/>
          <w:color w:val="414142"/>
          <w:lang w:val="lv-LV"/>
        </w:rPr>
        <w:t xml:space="preserve">Brīdinājuma zīme ir mietiņš ar dzeltenā krāsā nokrāsotu augšējo daļu, kurā norāda </w:t>
      </w:r>
      <w:proofErr w:type="spellStart"/>
      <w:r w:rsidRPr="00584C89">
        <w:rPr>
          <w:rFonts w:eastAsia="Times New Roman"/>
          <w:color w:val="414142"/>
          <w:lang w:val="lv-LV"/>
        </w:rPr>
        <w:t>aktēšanas</w:t>
      </w:r>
      <w:proofErr w:type="spellEnd"/>
      <w:r w:rsidRPr="00584C89">
        <w:rPr>
          <w:rFonts w:eastAsia="Times New Roman"/>
          <w:color w:val="414142"/>
          <w:lang w:val="lv-LV"/>
        </w:rPr>
        <w:t xml:space="preserve"> gadu (GGGG – attiecīgais </w:t>
      </w:r>
      <w:proofErr w:type="spellStart"/>
      <w:r w:rsidRPr="00584C89">
        <w:rPr>
          <w:rFonts w:eastAsia="Times New Roman"/>
          <w:color w:val="414142"/>
          <w:lang w:val="lv-LV"/>
        </w:rPr>
        <w:t>aktēšanas</w:t>
      </w:r>
      <w:proofErr w:type="spellEnd"/>
      <w:r w:rsidRPr="00584C89">
        <w:rPr>
          <w:rFonts w:eastAsia="Times New Roman"/>
          <w:color w:val="414142"/>
          <w:lang w:val="lv-LV"/>
        </w:rPr>
        <w:t xml:space="preserve"> gads).</w:t>
      </w:r>
    </w:p>
    <w:p w14:paraId="6CA5190C" w14:textId="77777777" w:rsidR="00712C02" w:rsidRDefault="00712C02" w:rsidP="00712C02">
      <w:pPr>
        <w:ind w:left="720"/>
        <w:jc w:val="right"/>
        <w:rPr>
          <w:rFonts w:eastAsia="Times New Roman"/>
          <w:color w:val="414142"/>
          <w:lang w:val="lv-LV"/>
        </w:rPr>
      </w:pPr>
    </w:p>
    <w:p w14:paraId="14BED5F3" w14:textId="77777777" w:rsidR="00712C02" w:rsidRDefault="00712C02" w:rsidP="00712C02">
      <w:pPr>
        <w:ind w:left="720"/>
        <w:jc w:val="right"/>
        <w:rPr>
          <w:rFonts w:eastAsia="Times New Roman"/>
          <w:color w:val="414142"/>
          <w:lang w:val="lv-LV"/>
        </w:rPr>
      </w:pPr>
    </w:p>
    <w:p w14:paraId="78229707" w14:textId="77777777" w:rsidR="00712C02" w:rsidRDefault="00712C02" w:rsidP="00712C02">
      <w:pPr>
        <w:ind w:left="720"/>
        <w:jc w:val="right"/>
        <w:rPr>
          <w:rFonts w:eastAsia="Times New Roman"/>
          <w:color w:val="414142"/>
          <w:lang w:val="lv-LV"/>
        </w:rPr>
      </w:pPr>
    </w:p>
    <w:p w14:paraId="6208D9E2" w14:textId="77777777" w:rsidR="00151E56" w:rsidRPr="009A6764" w:rsidRDefault="00F13306" w:rsidP="00151E56">
      <w:pPr>
        <w:ind w:right="140"/>
        <w:rPr>
          <w:lang w:val="lv-LV"/>
        </w:rPr>
      </w:pPr>
      <w:r w:rsidRPr="009A6764">
        <w:rPr>
          <w:lang w:val="lv-LV"/>
        </w:rPr>
        <w:t xml:space="preserve">Domes priekšsēdētājs                                                                              </w:t>
      </w:r>
      <w:r>
        <w:rPr>
          <w:lang w:val="lv-LV"/>
        </w:rPr>
        <w:t xml:space="preserve">                 </w:t>
      </w:r>
      <w:r w:rsidRPr="009A6764">
        <w:rPr>
          <w:lang w:val="lv-LV"/>
        </w:rPr>
        <w:t xml:space="preserve">  </w:t>
      </w:r>
      <w:proofErr w:type="spellStart"/>
      <w:r w:rsidRPr="009A6764">
        <w:rPr>
          <w:lang w:val="lv-LV"/>
        </w:rPr>
        <w:t>S.Maksimovs</w:t>
      </w:r>
      <w:proofErr w:type="spellEnd"/>
    </w:p>
    <w:p w14:paraId="089B9423" w14:textId="77777777" w:rsidR="00712C02" w:rsidRPr="00540B65" w:rsidRDefault="00712C02" w:rsidP="00712C02">
      <w:pPr>
        <w:ind w:left="720"/>
        <w:jc w:val="right"/>
        <w:rPr>
          <w:color w:val="FF0000"/>
          <w:lang w:val="lv-LV"/>
        </w:rPr>
      </w:pPr>
    </w:p>
    <w:sectPr w:rsidR="00712C02" w:rsidRPr="00540B65" w:rsidSect="00376BF9">
      <w:footerReference w:type="firs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96B5" w14:textId="77777777" w:rsidR="000D1DCB" w:rsidRDefault="000D1DCB">
      <w:r>
        <w:separator/>
      </w:r>
    </w:p>
  </w:endnote>
  <w:endnote w:type="continuationSeparator" w:id="0">
    <w:p w14:paraId="6CD34B48" w14:textId="77777777" w:rsidR="000D1DCB" w:rsidRDefault="000D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D121" w14:textId="77777777" w:rsidR="0037613A" w:rsidRDefault="00F13306">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laika </w:t>
    </w:r>
    <w:proofErr w:type="spellStart"/>
    <w:r>
      <w:t>zīmogu</w:t>
    </w:r>
    <w:proofErr w:type="spellEnd"/>
  </w:p>
  <w:p w14:paraId="3A07BE13" w14:textId="77777777" w:rsidR="0018276F" w:rsidRDefault="00BE1B58">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C157" w14:textId="77777777" w:rsidR="000D1DCB" w:rsidRDefault="000D1DCB">
      <w:r>
        <w:separator/>
      </w:r>
    </w:p>
  </w:footnote>
  <w:footnote w:type="continuationSeparator" w:id="0">
    <w:p w14:paraId="213735D5" w14:textId="77777777" w:rsidR="000D1DCB" w:rsidRDefault="000D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01D"/>
    <w:multiLevelType w:val="multilevel"/>
    <w:tmpl w:val="CC4289E8"/>
    <w:lvl w:ilvl="0">
      <w:start w:val="1"/>
      <w:numFmt w:val="decimal"/>
      <w:lvlText w:val="%1."/>
      <w:lvlJc w:val="left"/>
      <w:pPr>
        <w:ind w:left="720" w:hanging="360"/>
      </w:pPr>
    </w:lvl>
    <w:lvl w:ilvl="1">
      <w:start w:val="1"/>
      <w:numFmt w:val="decimal"/>
      <w:isLgl/>
      <w:lvlText w:val="%1.%2."/>
      <w:lvlJc w:val="left"/>
      <w:pPr>
        <w:ind w:left="1003"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1439B8"/>
    <w:multiLevelType w:val="hybridMultilevel"/>
    <w:tmpl w:val="655C1454"/>
    <w:lvl w:ilvl="0" w:tplc="E092BEDA">
      <w:start w:val="1"/>
      <w:numFmt w:val="decimal"/>
      <w:lvlText w:val="%1."/>
      <w:lvlJc w:val="left"/>
      <w:pPr>
        <w:ind w:left="720" w:hanging="360"/>
      </w:pPr>
      <w:rPr>
        <w:rFonts w:hint="default"/>
      </w:rPr>
    </w:lvl>
    <w:lvl w:ilvl="1" w:tplc="304C490E" w:tentative="1">
      <w:start w:val="1"/>
      <w:numFmt w:val="lowerLetter"/>
      <w:lvlText w:val="%2."/>
      <w:lvlJc w:val="left"/>
      <w:pPr>
        <w:ind w:left="1440" w:hanging="360"/>
      </w:pPr>
    </w:lvl>
    <w:lvl w:ilvl="2" w:tplc="1FF43CA2" w:tentative="1">
      <w:start w:val="1"/>
      <w:numFmt w:val="lowerRoman"/>
      <w:lvlText w:val="%3."/>
      <w:lvlJc w:val="right"/>
      <w:pPr>
        <w:ind w:left="2160" w:hanging="180"/>
      </w:pPr>
    </w:lvl>
    <w:lvl w:ilvl="3" w:tplc="96DA8D7A" w:tentative="1">
      <w:start w:val="1"/>
      <w:numFmt w:val="decimal"/>
      <w:lvlText w:val="%4."/>
      <w:lvlJc w:val="left"/>
      <w:pPr>
        <w:ind w:left="2880" w:hanging="360"/>
      </w:pPr>
    </w:lvl>
    <w:lvl w:ilvl="4" w:tplc="EB2CB0AC" w:tentative="1">
      <w:start w:val="1"/>
      <w:numFmt w:val="lowerLetter"/>
      <w:lvlText w:val="%5."/>
      <w:lvlJc w:val="left"/>
      <w:pPr>
        <w:ind w:left="3600" w:hanging="360"/>
      </w:pPr>
    </w:lvl>
    <w:lvl w:ilvl="5" w:tplc="58BC89A4" w:tentative="1">
      <w:start w:val="1"/>
      <w:numFmt w:val="lowerRoman"/>
      <w:lvlText w:val="%6."/>
      <w:lvlJc w:val="right"/>
      <w:pPr>
        <w:ind w:left="4320" w:hanging="180"/>
      </w:pPr>
    </w:lvl>
    <w:lvl w:ilvl="6" w:tplc="E2D24EBE" w:tentative="1">
      <w:start w:val="1"/>
      <w:numFmt w:val="decimal"/>
      <w:lvlText w:val="%7."/>
      <w:lvlJc w:val="left"/>
      <w:pPr>
        <w:ind w:left="5040" w:hanging="360"/>
      </w:pPr>
    </w:lvl>
    <w:lvl w:ilvl="7" w:tplc="47F04854" w:tentative="1">
      <w:start w:val="1"/>
      <w:numFmt w:val="lowerLetter"/>
      <w:lvlText w:val="%8."/>
      <w:lvlJc w:val="left"/>
      <w:pPr>
        <w:ind w:left="5760" w:hanging="360"/>
      </w:pPr>
    </w:lvl>
    <w:lvl w:ilvl="8" w:tplc="490815AA" w:tentative="1">
      <w:start w:val="1"/>
      <w:numFmt w:val="lowerRoman"/>
      <w:lvlText w:val="%9."/>
      <w:lvlJc w:val="right"/>
      <w:pPr>
        <w:ind w:left="6480" w:hanging="180"/>
      </w:pPr>
    </w:lvl>
  </w:abstractNum>
  <w:abstractNum w:abstractNumId="2" w15:restartNumberingAfterBreak="0">
    <w:nsid w:val="141B15FF"/>
    <w:multiLevelType w:val="multilevel"/>
    <w:tmpl w:val="9BD47B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F3885"/>
    <w:multiLevelType w:val="multilevel"/>
    <w:tmpl w:val="01C4FB2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21283505"/>
    <w:multiLevelType w:val="hybridMultilevel"/>
    <w:tmpl w:val="DE5E3B90"/>
    <w:lvl w:ilvl="0" w:tplc="0CF8EF78">
      <w:start w:val="1"/>
      <w:numFmt w:val="decimal"/>
      <w:lvlText w:val="%1."/>
      <w:lvlJc w:val="left"/>
      <w:pPr>
        <w:ind w:left="1440" w:hanging="360"/>
      </w:pPr>
    </w:lvl>
    <w:lvl w:ilvl="1" w:tplc="80B62B76">
      <w:start w:val="1"/>
      <w:numFmt w:val="decimal"/>
      <w:lvlText w:val="%2)"/>
      <w:lvlJc w:val="left"/>
      <w:pPr>
        <w:ind w:left="2160" w:hanging="360"/>
      </w:pPr>
      <w:rPr>
        <w:rFonts w:hint="default"/>
      </w:rPr>
    </w:lvl>
    <w:lvl w:ilvl="2" w:tplc="954E5E0E" w:tentative="1">
      <w:start w:val="1"/>
      <w:numFmt w:val="lowerRoman"/>
      <w:lvlText w:val="%3."/>
      <w:lvlJc w:val="right"/>
      <w:pPr>
        <w:ind w:left="2880" w:hanging="180"/>
      </w:pPr>
    </w:lvl>
    <w:lvl w:ilvl="3" w:tplc="D95AD478" w:tentative="1">
      <w:start w:val="1"/>
      <w:numFmt w:val="decimal"/>
      <w:lvlText w:val="%4."/>
      <w:lvlJc w:val="left"/>
      <w:pPr>
        <w:ind w:left="3600" w:hanging="360"/>
      </w:pPr>
    </w:lvl>
    <w:lvl w:ilvl="4" w:tplc="97AAD6E6" w:tentative="1">
      <w:start w:val="1"/>
      <w:numFmt w:val="lowerLetter"/>
      <w:lvlText w:val="%5."/>
      <w:lvlJc w:val="left"/>
      <w:pPr>
        <w:ind w:left="4320" w:hanging="360"/>
      </w:pPr>
    </w:lvl>
    <w:lvl w:ilvl="5" w:tplc="B24E0648" w:tentative="1">
      <w:start w:val="1"/>
      <w:numFmt w:val="lowerRoman"/>
      <w:lvlText w:val="%6."/>
      <w:lvlJc w:val="right"/>
      <w:pPr>
        <w:ind w:left="5040" w:hanging="180"/>
      </w:pPr>
    </w:lvl>
    <w:lvl w:ilvl="6" w:tplc="576A0224" w:tentative="1">
      <w:start w:val="1"/>
      <w:numFmt w:val="decimal"/>
      <w:lvlText w:val="%7."/>
      <w:lvlJc w:val="left"/>
      <w:pPr>
        <w:ind w:left="5760" w:hanging="360"/>
      </w:pPr>
    </w:lvl>
    <w:lvl w:ilvl="7" w:tplc="62D4CA1A" w:tentative="1">
      <w:start w:val="1"/>
      <w:numFmt w:val="lowerLetter"/>
      <w:lvlText w:val="%8."/>
      <w:lvlJc w:val="left"/>
      <w:pPr>
        <w:ind w:left="6480" w:hanging="360"/>
      </w:pPr>
    </w:lvl>
    <w:lvl w:ilvl="8" w:tplc="E5A6B9C2" w:tentative="1">
      <w:start w:val="1"/>
      <w:numFmt w:val="lowerRoman"/>
      <w:lvlText w:val="%9."/>
      <w:lvlJc w:val="right"/>
      <w:pPr>
        <w:ind w:left="7200" w:hanging="180"/>
      </w:pPr>
    </w:lvl>
  </w:abstractNum>
  <w:abstractNum w:abstractNumId="5" w15:restartNumberingAfterBreak="0">
    <w:nsid w:val="2C4C2360"/>
    <w:multiLevelType w:val="multilevel"/>
    <w:tmpl w:val="F544EED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9A5EDD"/>
    <w:multiLevelType w:val="hybridMultilevel"/>
    <w:tmpl w:val="3F7CDF5A"/>
    <w:lvl w:ilvl="0" w:tplc="D0DE759A">
      <w:start w:val="1"/>
      <w:numFmt w:val="decimal"/>
      <w:lvlText w:val="%1."/>
      <w:lvlJc w:val="left"/>
      <w:pPr>
        <w:ind w:left="1080" w:hanging="360"/>
      </w:pPr>
      <w:rPr>
        <w:rFonts w:hint="default"/>
      </w:rPr>
    </w:lvl>
    <w:lvl w:ilvl="1" w:tplc="FC74B8F2" w:tentative="1">
      <w:start w:val="1"/>
      <w:numFmt w:val="lowerLetter"/>
      <w:lvlText w:val="%2."/>
      <w:lvlJc w:val="left"/>
      <w:pPr>
        <w:ind w:left="1800" w:hanging="360"/>
      </w:pPr>
    </w:lvl>
    <w:lvl w:ilvl="2" w:tplc="A45A8380" w:tentative="1">
      <w:start w:val="1"/>
      <w:numFmt w:val="lowerRoman"/>
      <w:lvlText w:val="%3."/>
      <w:lvlJc w:val="right"/>
      <w:pPr>
        <w:ind w:left="2520" w:hanging="180"/>
      </w:pPr>
    </w:lvl>
    <w:lvl w:ilvl="3" w:tplc="6D560E12" w:tentative="1">
      <w:start w:val="1"/>
      <w:numFmt w:val="decimal"/>
      <w:lvlText w:val="%4."/>
      <w:lvlJc w:val="left"/>
      <w:pPr>
        <w:ind w:left="3240" w:hanging="360"/>
      </w:pPr>
    </w:lvl>
    <w:lvl w:ilvl="4" w:tplc="38EAB382" w:tentative="1">
      <w:start w:val="1"/>
      <w:numFmt w:val="lowerLetter"/>
      <w:lvlText w:val="%5."/>
      <w:lvlJc w:val="left"/>
      <w:pPr>
        <w:ind w:left="3960" w:hanging="360"/>
      </w:pPr>
    </w:lvl>
    <w:lvl w:ilvl="5" w:tplc="01960ED4" w:tentative="1">
      <w:start w:val="1"/>
      <w:numFmt w:val="lowerRoman"/>
      <w:lvlText w:val="%6."/>
      <w:lvlJc w:val="right"/>
      <w:pPr>
        <w:ind w:left="4680" w:hanging="180"/>
      </w:pPr>
    </w:lvl>
    <w:lvl w:ilvl="6" w:tplc="450C68CC" w:tentative="1">
      <w:start w:val="1"/>
      <w:numFmt w:val="decimal"/>
      <w:lvlText w:val="%7."/>
      <w:lvlJc w:val="left"/>
      <w:pPr>
        <w:ind w:left="5400" w:hanging="360"/>
      </w:pPr>
    </w:lvl>
    <w:lvl w:ilvl="7" w:tplc="BA304ACC" w:tentative="1">
      <w:start w:val="1"/>
      <w:numFmt w:val="lowerLetter"/>
      <w:lvlText w:val="%8."/>
      <w:lvlJc w:val="left"/>
      <w:pPr>
        <w:ind w:left="6120" w:hanging="360"/>
      </w:pPr>
    </w:lvl>
    <w:lvl w:ilvl="8" w:tplc="C31A721E" w:tentative="1">
      <w:start w:val="1"/>
      <w:numFmt w:val="lowerRoman"/>
      <w:lvlText w:val="%9."/>
      <w:lvlJc w:val="right"/>
      <w:pPr>
        <w:ind w:left="6840" w:hanging="180"/>
      </w:pPr>
    </w:lvl>
  </w:abstractNum>
  <w:abstractNum w:abstractNumId="7" w15:restartNumberingAfterBreak="0">
    <w:nsid w:val="3D164771"/>
    <w:multiLevelType w:val="multilevel"/>
    <w:tmpl w:val="23E6AF9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CC784C"/>
    <w:multiLevelType w:val="multilevel"/>
    <w:tmpl w:val="5BC056F6"/>
    <w:lvl w:ilvl="0">
      <w:start w:val="23"/>
      <w:numFmt w:val="decimal"/>
      <w:lvlText w:val="%1."/>
      <w:lvlJc w:val="left"/>
      <w:pPr>
        <w:ind w:left="502"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9" w15:restartNumberingAfterBreak="0">
    <w:nsid w:val="4F3C796F"/>
    <w:multiLevelType w:val="hybridMultilevel"/>
    <w:tmpl w:val="EB1C5532"/>
    <w:lvl w:ilvl="0" w:tplc="1BD404CC">
      <w:start w:val="1"/>
      <w:numFmt w:val="bullet"/>
      <w:lvlText w:val=""/>
      <w:lvlJc w:val="left"/>
      <w:pPr>
        <w:ind w:left="1800" w:hanging="360"/>
      </w:pPr>
      <w:rPr>
        <w:rFonts w:ascii="Symbol" w:hAnsi="Symbol" w:hint="default"/>
      </w:rPr>
    </w:lvl>
    <w:lvl w:ilvl="1" w:tplc="74EAD576" w:tentative="1">
      <w:start w:val="1"/>
      <w:numFmt w:val="bullet"/>
      <w:lvlText w:val="o"/>
      <w:lvlJc w:val="left"/>
      <w:pPr>
        <w:ind w:left="2520" w:hanging="360"/>
      </w:pPr>
      <w:rPr>
        <w:rFonts w:ascii="Courier New" w:hAnsi="Courier New" w:cs="Courier New" w:hint="default"/>
      </w:rPr>
    </w:lvl>
    <w:lvl w:ilvl="2" w:tplc="BE843EDE" w:tentative="1">
      <w:start w:val="1"/>
      <w:numFmt w:val="bullet"/>
      <w:lvlText w:val=""/>
      <w:lvlJc w:val="left"/>
      <w:pPr>
        <w:ind w:left="3240" w:hanging="360"/>
      </w:pPr>
      <w:rPr>
        <w:rFonts w:ascii="Wingdings" w:hAnsi="Wingdings" w:hint="default"/>
      </w:rPr>
    </w:lvl>
    <w:lvl w:ilvl="3" w:tplc="5B6E0682" w:tentative="1">
      <w:start w:val="1"/>
      <w:numFmt w:val="bullet"/>
      <w:lvlText w:val=""/>
      <w:lvlJc w:val="left"/>
      <w:pPr>
        <w:ind w:left="3960" w:hanging="360"/>
      </w:pPr>
      <w:rPr>
        <w:rFonts w:ascii="Symbol" w:hAnsi="Symbol" w:hint="default"/>
      </w:rPr>
    </w:lvl>
    <w:lvl w:ilvl="4" w:tplc="EC981E5A" w:tentative="1">
      <w:start w:val="1"/>
      <w:numFmt w:val="bullet"/>
      <w:lvlText w:val="o"/>
      <w:lvlJc w:val="left"/>
      <w:pPr>
        <w:ind w:left="4680" w:hanging="360"/>
      </w:pPr>
      <w:rPr>
        <w:rFonts w:ascii="Courier New" w:hAnsi="Courier New" w:cs="Courier New" w:hint="default"/>
      </w:rPr>
    </w:lvl>
    <w:lvl w:ilvl="5" w:tplc="ED2E9C02" w:tentative="1">
      <w:start w:val="1"/>
      <w:numFmt w:val="bullet"/>
      <w:lvlText w:val=""/>
      <w:lvlJc w:val="left"/>
      <w:pPr>
        <w:ind w:left="5400" w:hanging="360"/>
      </w:pPr>
      <w:rPr>
        <w:rFonts w:ascii="Wingdings" w:hAnsi="Wingdings" w:hint="default"/>
      </w:rPr>
    </w:lvl>
    <w:lvl w:ilvl="6" w:tplc="A53C5C7E" w:tentative="1">
      <w:start w:val="1"/>
      <w:numFmt w:val="bullet"/>
      <w:lvlText w:val=""/>
      <w:lvlJc w:val="left"/>
      <w:pPr>
        <w:ind w:left="6120" w:hanging="360"/>
      </w:pPr>
      <w:rPr>
        <w:rFonts w:ascii="Symbol" w:hAnsi="Symbol" w:hint="default"/>
      </w:rPr>
    </w:lvl>
    <w:lvl w:ilvl="7" w:tplc="B7D293C2" w:tentative="1">
      <w:start w:val="1"/>
      <w:numFmt w:val="bullet"/>
      <w:lvlText w:val="o"/>
      <w:lvlJc w:val="left"/>
      <w:pPr>
        <w:ind w:left="6840" w:hanging="360"/>
      </w:pPr>
      <w:rPr>
        <w:rFonts w:ascii="Courier New" w:hAnsi="Courier New" w:cs="Courier New" w:hint="default"/>
      </w:rPr>
    </w:lvl>
    <w:lvl w:ilvl="8" w:tplc="15640E9A" w:tentative="1">
      <w:start w:val="1"/>
      <w:numFmt w:val="bullet"/>
      <w:lvlText w:val=""/>
      <w:lvlJc w:val="left"/>
      <w:pPr>
        <w:ind w:left="7560" w:hanging="360"/>
      </w:pPr>
      <w:rPr>
        <w:rFonts w:ascii="Wingdings" w:hAnsi="Wingdings" w:hint="default"/>
      </w:rPr>
    </w:lvl>
  </w:abstractNum>
  <w:abstractNum w:abstractNumId="10" w15:restartNumberingAfterBreak="0">
    <w:nsid w:val="581434D7"/>
    <w:multiLevelType w:val="hybridMultilevel"/>
    <w:tmpl w:val="B4908248"/>
    <w:lvl w:ilvl="0" w:tplc="75FCCAA2">
      <w:start w:val="1"/>
      <w:numFmt w:val="decimal"/>
      <w:lvlText w:val="%1."/>
      <w:lvlJc w:val="left"/>
      <w:pPr>
        <w:ind w:left="1211" w:hanging="360"/>
      </w:pPr>
      <w:rPr>
        <w:rFonts w:hint="default"/>
      </w:rPr>
    </w:lvl>
    <w:lvl w:ilvl="1" w:tplc="1D800EA4" w:tentative="1">
      <w:start w:val="1"/>
      <w:numFmt w:val="lowerLetter"/>
      <w:lvlText w:val="%2."/>
      <w:lvlJc w:val="left"/>
      <w:pPr>
        <w:ind w:left="1931" w:hanging="360"/>
      </w:pPr>
    </w:lvl>
    <w:lvl w:ilvl="2" w:tplc="ED2EBFCE" w:tentative="1">
      <w:start w:val="1"/>
      <w:numFmt w:val="lowerRoman"/>
      <w:lvlText w:val="%3."/>
      <w:lvlJc w:val="right"/>
      <w:pPr>
        <w:ind w:left="2651" w:hanging="180"/>
      </w:pPr>
    </w:lvl>
    <w:lvl w:ilvl="3" w:tplc="DD189C56" w:tentative="1">
      <w:start w:val="1"/>
      <w:numFmt w:val="decimal"/>
      <w:lvlText w:val="%4."/>
      <w:lvlJc w:val="left"/>
      <w:pPr>
        <w:ind w:left="3371" w:hanging="360"/>
      </w:pPr>
    </w:lvl>
    <w:lvl w:ilvl="4" w:tplc="34283852" w:tentative="1">
      <w:start w:val="1"/>
      <w:numFmt w:val="lowerLetter"/>
      <w:lvlText w:val="%5."/>
      <w:lvlJc w:val="left"/>
      <w:pPr>
        <w:ind w:left="4091" w:hanging="360"/>
      </w:pPr>
    </w:lvl>
    <w:lvl w:ilvl="5" w:tplc="1B96ABEE" w:tentative="1">
      <w:start w:val="1"/>
      <w:numFmt w:val="lowerRoman"/>
      <w:lvlText w:val="%6."/>
      <w:lvlJc w:val="right"/>
      <w:pPr>
        <w:ind w:left="4811" w:hanging="180"/>
      </w:pPr>
    </w:lvl>
    <w:lvl w:ilvl="6" w:tplc="552E251E" w:tentative="1">
      <w:start w:val="1"/>
      <w:numFmt w:val="decimal"/>
      <w:lvlText w:val="%7."/>
      <w:lvlJc w:val="left"/>
      <w:pPr>
        <w:ind w:left="5531" w:hanging="360"/>
      </w:pPr>
    </w:lvl>
    <w:lvl w:ilvl="7" w:tplc="4C6E9D8A" w:tentative="1">
      <w:start w:val="1"/>
      <w:numFmt w:val="lowerLetter"/>
      <w:lvlText w:val="%8."/>
      <w:lvlJc w:val="left"/>
      <w:pPr>
        <w:ind w:left="6251" w:hanging="360"/>
      </w:pPr>
    </w:lvl>
    <w:lvl w:ilvl="8" w:tplc="58F07320" w:tentative="1">
      <w:start w:val="1"/>
      <w:numFmt w:val="lowerRoman"/>
      <w:lvlText w:val="%9."/>
      <w:lvlJc w:val="right"/>
      <w:pPr>
        <w:ind w:left="6971" w:hanging="180"/>
      </w:pPr>
    </w:lvl>
  </w:abstractNum>
  <w:abstractNum w:abstractNumId="11" w15:restartNumberingAfterBreak="0">
    <w:nsid w:val="5A2A5502"/>
    <w:multiLevelType w:val="hybridMultilevel"/>
    <w:tmpl w:val="301AC4A0"/>
    <w:lvl w:ilvl="0" w:tplc="50E82BDE">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6B671892"/>
    <w:multiLevelType w:val="hybridMultilevel"/>
    <w:tmpl w:val="55D09AEC"/>
    <w:lvl w:ilvl="0" w:tplc="D9DC6772">
      <w:start w:val="1"/>
      <w:numFmt w:val="decimal"/>
      <w:lvlText w:val="%1."/>
      <w:lvlJc w:val="left"/>
      <w:pPr>
        <w:ind w:left="1211" w:hanging="360"/>
      </w:pPr>
      <w:rPr>
        <w:rFonts w:hint="default"/>
      </w:rPr>
    </w:lvl>
    <w:lvl w:ilvl="1" w:tplc="FA5E75EE" w:tentative="1">
      <w:start w:val="1"/>
      <w:numFmt w:val="lowerLetter"/>
      <w:lvlText w:val="%2."/>
      <w:lvlJc w:val="left"/>
      <w:pPr>
        <w:ind w:left="1931" w:hanging="360"/>
      </w:pPr>
    </w:lvl>
    <w:lvl w:ilvl="2" w:tplc="A462E450" w:tentative="1">
      <w:start w:val="1"/>
      <w:numFmt w:val="lowerRoman"/>
      <w:lvlText w:val="%3."/>
      <w:lvlJc w:val="right"/>
      <w:pPr>
        <w:ind w:left="2651" w:hanging="180"/>
      </w:pPr>
    </w:lvl>
    <w:lvl w:ilvl="3" w:tplc="8F74EA5A" w:tentative="1">
      <w:start w:val="1"/>
      <w:numFmt w:val="decimal"/>
      <w:lvlText w:val="%4."/>
      <w:lvlJc w:val="left"/>
      <w:pPr>
        <w:ind w:left="3371" w:hanging="360"/>
      </w:pPr>
    </w:lvl>
    <w:lvl w:ilvl="4" w:tplc="1390D502" w:tentative="1">
      <w:start w:val="1"/>
      <w:numFmt w:val="lowerLetter"/>
      <w:lvlText w:val="%5."/>
      <w:lvlJc w:val="left"/>
      <w:pPr>
        <w:ind w:left="4091" w:hanging="360"/>
      </w:pPr>
    </w:lvl>
    <w:lvl w:ilvl="5" w:tplc="4C76B0DE" w:tentative="1">
      <w:start w:val="1"/>
      <w:numFmt w:val="lowerRoman"/>
      <w:lvlText w:val="%6."/>
      <w:lvlJc w:val="right"/>
      <w:pPr>
        <w:ind w:left="4811" w:hanging="180"/>
      </w:pPr>
    </w:lvl>
    <w:lvl w:ilvl="6" w:tplc="B02E4254" w:tentative="1">
      <w:start w:val="1"/>
      <w:numFmt w:val="decimal"/>
      <w:lvlText w:val="%7."/>
      <w:lvlJc w:val="left"/>
      <w:pPr>
        <w:ind w:left="5531" w:hanging="360"/>
      </w:pPr>
    </w:lvl>
    <w:lvl w:ilvl="7" w:tplc="056A2540" w:tentative="1">
      <w:start w:val="1"/>
      <w:numFmt w:val="lowerLetter"/>
      <w:lvlText w:val="%8."/>
      <w:lvlJc w:val="left"/>
      <w:pPr>
        <w:ind w:left="6251" w:hanging="360"/>
      </w:pPr>
    </w:lvl>
    <w:lvl w:ilvl="8" w:tplc="7F3CAF80" w:tentative="1">
      <w:start w:val="1"/>
      <w:numFmt w:val="lowerRoman"/>
      <w:lvlText w:val="%9."/>
      <w:lvlJc w:val="right"/>
      <w:pPr>
        <w:ind w:left="6971" w:hanging="180"/>
      </w:pPr>
    </w:lvl>
  </w:abstractNum>
  <w:abstractNum w:abstractNumId="13" w15:restartNumberingAfterBreak="0">
    <w:nsid w:val="6C2F14EC"/>
    <w:multiLevelType w:val="hybridMultilevel"/>
    <w:tmpl w:val="0E4E361E"/>
    <w:lvl w:ilvl="0" w:tplc="2CD2D75C">
      <w:start w:val="1"/>
      <w:numFmt w:val="decimal"/>
      <w:lvlText w:val="%1."/>
      <w:lvlJc w:val="left"/>
      <w:pPr>
        <w:ind w:left="1211" w:hanging="360"/>
      </w:pPr>
      <w:rPr>
        <w:rFonts w:hint="default"/>
      </w:rPr>
    </w:lvl>
    <w:lvl w:ilvl="1" w:tplc="6DDAE666" w:tentative="1">
      <w:start w:val="1"/>
      <w:numFmt w:val="lowerLetter"/>
      <w:lvlText w:val="%2."/>
      <w:lvlJc w:val="left"/>
      <w:pPr>
        <w:ind w:left="1931" w:hanging="360"/>
      </w:pPr>
    </w:lvl>
    <w:lvl w:ilvl="2" w:tplc="9A5AE52E" w:tentative="1">
      <w:start w:val="1"/>
      <w:numFmt w:val="lowerRoman"/>
      <w:lvlText w:val="%3."/>
      <w:lvlJc w:val="right"/>
      <w:pPr>
        <w:ind w:left="2651" w:hanging="180"/>
      </w:pPr>
    </w:lvl>
    <w:lvl w:ilvl="3" w:tplc="DBC80664" w:tentative="1">
      <w:start w:val="1"/>
      <w:numFmt w:val="decimal"/>
      <w:lvlText w:val="%4."/>
      <w:lvlJc w:val="left"/>
      <w:pPr>
        <w:ind w:left="3371" w:hanging="360"/>
      </w:pPr>
    </w:lvl>
    <w:lvl w:ilvl="4" w:tplc="83EED662" w:tentative="1">
      <w:start w:val="1"/>
      <w:numFmt w:val="lowerLetter"/>
      <w:lvlText w:val="%5."/>
      <w:lvlJc w:val="left"/>
      <w:pPr>
        <w:ind w:left="4091" w:hanging="360"/>
      </w:pPr>
    </w:lvl>
    <w:lvl w:ilvl="5" w:tplc="F4CA9A1C" w:tentative="1">
      <w:start w:val="1"/>
      <w:numFmt w:val="lowerRoman"/>
      <w:lvlText w:val="%6."/>
      <w:lvlJc w:val="right"/>
      <w:pPr>
        <w:ind w:left="4811" w:hanging="180"/>
      </w:pPr>
    </w:lvl>
    <w:lvl w:ilvl="6" w:tplc="8A22D540" w:tentative="1">
      <w:start w:val="1"/>
      <w:numFmt w:val="decimal"/>
      <w:lvlText w:val="%7."/>
      <w:lvlJc w:val="left"/>
      <w:pPr>
        <w:ind w:left="5531" w:hanging="360"/>
      </w:pPr>
    </w:lvl>
    <w:lvl w:ilvl="7" w:tplc="999807FC" w:tentative="1">
      <w:start w:val="1"/>
      <w:numFmt w:val="lowerLetter"/>
      <w:lvlText w:val="%8."/>
      <w:lvlJc w:val="left"/>
      <w:pPr>
        <w:ind w:left="6251" w:hanging="360"/>
      </w:pPr>
    </w:lvl>
    <w:lvl w:ilvl="8" w:tplc="A954A0A2" w:tentative="1">
      <w:start w:val="1"/>
      <w:numFmt w:val="lowerRoman"/>
      <w:lvlText w:val="%9."/>
      <w:lvlJc w:val="right"/>
      <w:pPr>
        <w:ind w:left="6971" w:hanging="180"/>
      </w:pPr>
    </w:lvl>
  </w:abstractNum>
  <w:abstractNum w:abstractNumId="14" w15:restartNumberingAfterBreak="0">
    <w:nsid w:val="6FBA002D"/>
    <w:multiLevelType w:val="multilevel"/>
    <w:tmpl w:val="5098356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6C2D0D"/>
    <w:multiLevelType w:val="multilevel"/>
    <w:tmpl w:val="9400530C"/>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294797"/>
    <w:multiLevelType w:val="hybridMultilevel"/>
    <w:tmpl w:val="5FA6F1A6"/>
    <w:lvl w:ilvl="0" w:tplc="416E7972">
      <w:start w:val="1"/>
      <w:numFmt w:val="decimal"/>
      <w:lvlText w:val="%1."/>
      <w:lvlJc w:val="left"/>
      <w:pPr>
        <w:ind w:left="720" w:hanging="360"/>
      </w:pPr>
    </w:lvl>
    <w:lvl w:ilvl="1" w:tplc="8E0CE2CE" w:tentative="1">
      <w:start w:val="1"/>
      <w:numFmt w:val="lowerLetter"/>
      <w:lvlText w:val="%2."/>
      <w:lvlJc w:val="left"/>
      <w:pPr>
        <w:ind w:left="1440" w:hanging="360"/>
      </w:pPr>
    </w:lvl>
    <w:lvl w:ilvl="2" w:tplc="74F8C4B6" w:tentative="1">
      <w:start w:val="1"/>
      <w:numFmt w:val="lowerRoman"/>
      <w:lvlText w:val="%3."/>
      <w:lvlJc w:val="right"/>
      <w:pPr>
        <w:ind w:left="2160" w:hanging="180"/>
      </w:pPr>
    </w:lvl>
    <w:lvl w:ilvl="3" w:tplc="F0A23E48" w:tentative="1">
      <w:start w:val="1"/>
      <w:numFmt w:val="decimal"/>
      <w:lvlText w:val="%4."/>
      <w:lvlJc w:val="left"/>
      <w:pPr>
        <w:ind w:left="2880" w:hanging="360"/>
      </w:pPr>
    </w:lvl>
    <w:lvl w:ilvl="4" w:tplc="DD7ECF06" w:tentative="1">
      <w:start w:val="1"/>
      <w:numFmt w:val="lowerLetter"/>
      <w:lvlText w:val="%5."/>
      <w:lvlJc w:val="left"/>
      <w:pPr>
        <w:ind w:left="3600" w:hanging="360"/>
      </w:pPr>
    </w:lvl>
    <w:lvl w:ilvl="5" w:tplc="95F43B5E" w:tentative="1">
      <w:start w:val="1"/>
      <w:numFmt w:val="lowerRoman"/>
      <w:lvlText w:val="%6."/>
      <w:lvlJc w:val="right"/>
      <w:pPr>
        <w:ind w:left="4320" w:hanging="180"/>
      </w:pPr>
    </w:lvl>
    <w:lvl w:ilvl="6" w:tplc="D83E6E22" w:tentative="1">
      <w:start w:val="1"/>
      <w:numFmt w:val="decimal"/>
      <w:lvlText w:val="%7."/>
      <w:lvlJc w:val="left"/>
      <w:pPr>
        <w:ind w:left="5040" w:hanging="360"/>
      </w:pPr>
    </w:lvl>
    <w:lvl w:ilvl="7" w:tplc="6EB48C6E" w:tentative="1">
      <w:start w:val="1"/>
      <w:numFmt w:val="lowerLetter"/>
      <w:lvlText w:val="%8."/>
      <w:lvlJc w:val="left"/>
      <w:pPr>
        <w:ind w:left="5760" w:hanging="360"/>
      </w:pPr>
    </w:lvl>
    <w:lvl w:ilvl="8" w:tplc="BD34F3DE" w:tentative="1">
      <w:start w:val="1"/>
      <w:numFmt w:val="lowerRoman"/>
      <w:lvlText w:val="%9."/>
      <w:lvlJc w:val="right"/>
      <w:pPr>
        <w:ind w:left="6480" w:hanging="180"/>
      </w:pPr>
    </w:lvl>
  </w:abstractNum>
  <w:abstractNum w:abstractNumId="17" w15:restartNumberingAfterBreak="0">
    <w:nsid w:val="73886F2A"/>
    <w:multiLevelType w:val="multilevel"/>
    <w:tmpl w:val="CF241A8C"/>
    <w:lvl w:ilvl="0">
      <w:start w:val="7"/>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77B47A5B"/>
    <w:multiLevelType w:val="multilevel"/>
    <w:tmpl w:val="50C069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186DC6"/>
    <w:multiLevelType w:val="hybridMultilevel"/>
    <w:tmpl w:val="264EE2BC"/>
    <w:lvl w:ilvl="0" w:tplc="E0EC5502">
      <w:start w:val="1"/>
      <w:numFmt w:val="bullet"/>
      <w:lvlText w:val=""/>
      <w:lvlJc w:val="left"/>
      <w:pPr>
        <w:ind w:left="1440" w:hanging="360"/>
      </w:pPr>
      <w:rPr>
        <w:rFonts w:ascii="Symbol" w:hAnsi="Symbol" w:hint="default"/>
      </w:rPr>
    </w:lvl>
    <w:lvl w:ilvl="1" w:tplc="984035A2" w:tentative="1">
      <w:start w:val="1"/>
      <w:numFmt w:val="bullet"/>
      <w:lvlText w:val="o"/>
      <w:lvlJc w:val="left"/>
      <w:pPr>
        <w:ind w:left="2160" w:hanging="360"/>
      </w:pPr>
      <w:rPr>
        <w:rFonts w:ascii="Courier New" w:hAnsi="Courier New" w:cs="Courier New" w:hint="default"/>
      </w:rPr>
    </w:lvl>
    <w:lvl w:ilvl="2" w:tplc="12327354" w:tentative="1">
      <w:start w:val="1"/>
      <w:numFmt w:val="bullet"/>
      <w:lvlText w:val=""/>
      <w:lvlJc w:val="left"/>
      <w:pPr>
        <w:ind w:left="2880" w:hanging="360"/>
      </w:pPr>
      <w:rPr>
        <w:rFonts w:ascii="Wingdings" w:hAnsi="Wingdings" w:hint="default"/>
      </w:rPr>
    </w:lvl>
    <w:lvl w:ilvl="3" w:tplc="CE0A0F2E" w:tentative="1">
      <w:start w:val="1"/>
      <w:numFmt w:val="bullet"/>
      <w:lvlText w:val=""/>
      <w:lvlJc w:val="left"/>
      <w:pPr>
        <w:ind w:left="3600" w:hanging="360"/>
      </w:pPr>
      <w:rPr>
        <w:rFonts w:ascii="Symbol" w:hAnsi="Symbol" w:hint="default"/>
      </w:rPr>
    </w:lvl>
    <w:lvl w:ilvl="4" w:tplc="9A4E5212" w:tentative="1">
      <w:start w:val="1"/>
      <w:numFmt w:val="bullet"/>
      <w:lvlText w:val="o"/>
      <w:lvlJc w:val="left"/>
      <w:pPr>
        <w:ind w:left="4320" w:hanging="360"/>
      </w:pPr>
      <w:rPr>
        <w:rFonts w:ascii="Courier New" w:hAnsi="Courier New" w:cs="Courier New" w:hint="default"/>
      </w:rPr>
    </w:lvl>
    <w:lvl w:ilvl="5" w:tplc="13503092" w:tentative="1">
      <w:start w:val="1"/>
      <w:numFmt w:val="bullet"/>
      <w:lvlText w:val=""/>
      <w:lvlJc w:val="left"/>
      <w:pPr>
        <w:ind w:left="5040" w:hanging="360"/>
      </w:pPr>
      <w:rPr>
        <w:rFonts w:ascii="Wingdings" w:hAnsi="Wingdings" w:hint="default"/>
      </w:rPr>
    </w:lvl>
    <w:lvl w:ilvl="6" w:tplc="B8726E3E" w:tentative="1">
      <w:start w:val="1"/>
      <w:numFmt w:val="bullet"/>
      <w:lvlText w:val=""/>
      <w:lvlJc w:val="left"/>
      <w:pPr>
        <w:ind w:left="5760" w:hanging="360"/>
      </w:pPr>
      <w:rPr>
        <w:rFonts w:ascii="Symbol" w:hAnsi="Symbol" w:hint="default"/>
      </w:rPr>
    </w:lvl>
    <w:lvl w:ilvl="7" w:tplc="BD9C9F56" w:tentative="1">
      <w:start w:val="1"/>
      <w:numFmt w:val="bullet"/>
      <w:lvlText w:val="o"/>
      <w:lvlJc w:val="left"/>
      <w:pPr>
        <w:ind w:left="6480" w:hanging="360"/>
      </w:pPr>
      <w:rPr>
        <w:rFonts w:ascii="Courier New" w:hAnsi="Courier New" w:cs="Courier New" w:hint="default"/>
      </w:rPr>
    </w:lvl>
    <w:lvl w:ilvl="8" w:tplc="54C2FEC4" w:tentative="1">
      <w:start w:val="1"/>
      <w:numFmt w:val="bullet"/>
      <w:lvlText w:val=""/>
      <w:lvlJc w:val="left"/>
      <w:pPr>
        <w:ind w:left="7200" w:hanging="360"/>
      </w:pPr>
      <w:rPr>
        <w:rFonts w:ascii="Wingdings" w:hAnsi="Wingdings" w:hint="default"/>
      </w:rPr>
    </w:lvl>
  </w:abstractNum>
  <w:num w:numId="1" w16cid:durableId="1595674152">
    <w:abstractNumId w:val="5"/>
  </w:num>
  <w:num w:numId="2" w16cid:durableId="658729906">
    <w:abstractNumId w:val="0"/>
  </w:num>
  <w:num w:numId="3" w16cid:durableId="1183471311">
    <w:abstractNumId w:val="7"/>
  </w:num>
  <w:num w:numId="4" w16cid:durableId="1538815394">
    <w:abstractNumId w:val="7"/>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8.%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84480161">
    <w:abstractNumId w:val="7"/>
    <w:lvlOverride w:ilvl="0">
      <w:lvl w:ilvl="0">
        <w:start w:val="1"/>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4.%2."/>
        <w:lvlJc w:val="left"/>
        <w:pPr>
          <w:ind w:left="792" w:hanging="432"/>
        </w:pPr>
        <w:rPr>
          <w:rFonts w:ascii="Times New Roman" w:eastAsia="Calibri" w:hAnsi="Times New Roman" w:cs="Times New Roman"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2144536070">
    <w:abstractNumId w:val="3"/>
  </w:num>
  <w:num w:numId="7" w16cid:durableId="594291349">
    <w:abstractNumId w:val="17"/>
  </w:num>
  <w:num w:numId="8" w16cid:durableId="394208263">
    <w:abstractNumId w:val="9"/>
  </w:num>
  <w:num w:numId="9" w16cid:durableId="565341311">
    <w:abstractNumId w:val="19"/>
  </w:num>
  <w:num w:numId="10" w16cid:durableId="1119446811">
    <w:abstractNumId w:val="4"/>
  </w:num>
  <w:num w:numId="11" w16cid:durableId="2003850471">
    <w:abstractNumId w:val="16"/>
  </w:num>
  <w:num w:numId="12" w16cid:durableId="552740538">
    <w:abstractNumId w:val="18"/>
  </w:num>
  <w:num w:numId="13" w16cid:durableId="180434503">
    <w:abstractNumId w:val="2"/>
  </w:num>
  <w:num w:numId="14" w16cid:durableId="1483157535">
    <w:abstractNumId w:val="1"/>
  </w:num>
  <w:num w:numId="15" w16cid:durableId="1538080007">
    <w:abstractNumId w:val="6"/>
  </w:num>
  <w:num w:numId="16" w16cid:durableId="1390566955">
    <w:abstractNumId w:val="10"/>
  </w:num>
  <w:num w:numId="17" w16cid:durableId="87390892">
    <w:abstractNumId w:val="12"/>
  </w:num>
  <w:num w:numId="18" w16cid:durableId="896360602">
    <w:abstractNumId w:val="13"/>
  </w:num>
  <w:num w:numId="19" w16cid:durableId="282003895">
    <w:abstractNumId w:val="8"/>
  </w:num>
  <w:num w:numId="20" w16cid:durableId="830369206">
    <w:abstractNumId w:val="11"/>
  </w:num>
  <w:num w:numId="21" w16cid:durableId="1327975547">
    <w:abstractNumId w:val="14"/>
  </w:num>
  <w:num w:numId="22" w16cid:durableId="1230649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F9"/>
    <w:rsid w:val="0000781F"/>
    <w:rsid w:val="000106DF"/>
    <w:rsid w:val="00015181"/>
    <w:rsid w:val="00016851"/>
    <w:rsid w:val="00021CB2"/>
    <w:rsid w:val="00026B87"/>
    <w:rsid w:val="00026CA3"/>
    <w:rsid w:val="000324ED"/>
    <w:rsid w:val="000350A4"/>
    <w:rsid w:val="00035126"/>
    <w:rsid w:val="0006297F"/>
    <w:rsid w:val="00063610"/>
    <w:rsid w:val="00063AE1"/>
    <w:rsid w:val="00066352"/>
    <w:rsid w:val="00066512"/>
    <w:rsid w:val="00075345"/>
    <w:rsid w:val="00075FF5"/>
    <w:rsid w:val="00076F8F"/>
    <w:rsid w:val="000821DD"/>
    <w:rsid w:val="00084670"/>
    <w:rsid w:val="00084E81"/>
    <w:rsid w:val="00085E62"/>
    <w:rsid w:val="00092D52"/>
    <w:rsid w:val="000931C7"/>
    <w:rsid w:val="00095008"/>
    <w:rsid w:val="000A64C1"/>
    <w:rsid w:val="000A75AB"/>
    <w:rsid w:val="000B4128"/>
    <w:rsid w:val="000B46A9"/>
    <w:rsid w:val="000C5025"/>
    <w:rsid w:val="000D0658"/>
    <w:rsid w:val="000D1DCB"/>
    <w:rsid w:val="000E5DBC"/>
    <w:rsid w:val="000F225E"/>
    <w:rsid w:val="000F3ADB"/>
    <w:rsid w:val="001005CD"/>
    <w:rsid w:val="00101146"/>
    <w:rsid w:val="00112050"/>
    <w:rsid w:val="00113302"/>
    <w:rsid w:val="00116927"/>
    <w:rsid w:val="00131640"/>
    <w:rsid w:val="001443C6"/>
    <w:rsid w:val="001467DE"/>
    <w:rsid w:val="00151E56"/>
    <w:rsid w:val="00152404"/>
    <w:rsid w:val="001563A5"/>
    <w:rsid w:val="00156981"/>
    <w:rsid w:val="0016197D"/>
    <w:rsid w:val="00161F9F"/>
    <w:rsid w:val="00162762"/>
    <w:rsid w:val="0018276F"/>
    <w:rsid w:val="00191016"/>
    <w:rsid w:val="00191984"/>
    <w:rsid w:val="0019587D"/>
    <w:rsid w:val="001B7EB6"/>
    <w:rsid w:val="001C1837"/>
    <w:rsid w:val="001C453E"/>
    <w:rsid w:val="001C52BD"/>
    <w:rsid w:val="001C577C"/>
    <w:rsid w:val="001D0351"/>
    <w:rsid w:val="001D17F3"/>
    <w:rsid w:val="001D2CD5"/>
    <w:rsid w:val="001D38FC"/>
    <w:rsid w:val="001E3893"/>
    <w:rsid w:val="001E7F31"/>
    <w:rsid w:val="001F2385"/>
    <w:rsid w:val="001F3F69"/>
    <w:rsid w:val="001F6D4F"/>
    <w:rsid w:val="001F7EE8"/>
    <w:rsid w:val="00210297"/>
    <w:rsid w:val="00217D93"/>
    <w:rsid w:val="00220B1A"/>
    <w:rsid w:val="00221752"/>
    <w:rsid w:val="00221C5E"/>
    <w:rsid w:val="002223BC"/>
    <w:rsid w:val="00230C4B"/>
    <w:rsid w:val="00233297"/>
    <w:rsid w:val="002332E6"/>
    <w:rsid w:val="00233630"/>
    <w:rsid w:val="0023703B"/>
    <w:rsid w:val="002375A8"/>
    <w:rsid w:val="002463EC"/>
    <w:rsid w:val="00256B48"/>
    <w:rsid w:val="0026274B"/>
    <w:rsid w:val="002631AF"/>
    <w:rsid w:val="002673B3"/>
    <w:rsid w:val="002700F0"/>
    <w:rsid w:val="00270262"/>
    <w:rsid w:val="00280CAD"/>
    <w:rsid w:val="00281B36"/>
    <w:rsid w:val="00282E7B"/>
    <w:rsid w:val="00292E4B"/>
    <w:rsid w:val="002946A4"/>
    <w:rsid w:val="002A3001"/>
    <w:rsid w:val="002C030A"/>
    <w:rsid w:val="002C152A"/>
    <w:rsid w:val="002C1A8D"/>
    <w:rsid w:val="002C2FEF"/>
    <w:rsid w:val="002D0EC8"/>
    <w:rsid w:val="002D26E0"/>
    <w:rsid w:val="002D6520"/>
    <w:rsid w:val="002E3BEB"/>
    <w:rsid w:val="002E5014"/>
    <w:rsid w:val="002E6402"/>
    <w:rsid w:val="002F023C"/>
    <w:rsid w:val="002F6A69"/>
    <w:rsid w:val="00320017"/>
    <w:rsid w:val="00322BDD"/>
    <w:rsid w:val="00326398"/>
    <w:rsid w:val="003375FA"/>
    <w:rsid w:val="003416CC"/>
    <w:rsid w:val="0034282F"/>
    <w:rsid w:val="003477B7"/>
    <w:rsid w:val="00360921"/>
    <w:rsid w:val="00362162"/>
    <w:rsid w:val="00363C8C"/>
    <w:rsid w:val="003664F8"/>
    <w:rsid w:val="00372C04"/>
    <w:rsid w:val="0037613A"/>
    <w:rsid w:val="00376BF9"/>
    <w:rsid w:val="00381073"/>
    <w:rsid w:val="00384F1C"/>
    <w:rsid w:val="00386E75"/>
    <w:rsid w:val="0038757B"/>
    <w:rsid w:val="00390646"/>
    <w:rsid w:val="00393260"/>
    <w:rsid w:val="003938A4"/>
    <w:rsid w:val="00393C61"/>
    <w:rsid w:val="00396863"/>
    <w:rsid w:val="003A1131"/>
    <w:rsid w:val="003A4512"/>
    <w:rsid w:val="003A5E16"/>
    <w:rsid w:val="003B7950"/>
    <w:rsid w:val="003D115E"/>
    <w:rsid w:val="003D2C37"/>
    <w:rsid w:val="003D5493"/>
    <w:rsid w:val="003D5BE8"/>
    <w:rsid w:val="003E01DC"/>
    <w:rsid w:val="003E02AE"/>
    <w:rsid w:val="003E0D44"/>
    <w:rsid w:val="003E3C05"/>
    <w:rsid w:val="003E5745"/>
    <w:rsid w:val="003F53FA"/>
    <w:rsid w:val="003F6106"/>
    <w:rsid w:val="003F7745"/>
    <w:rsid w:val="003F7884"/>
    <w:rsid w:val="003F79F4"/>
    <w:rsid w:val="00403537"/>
    <w:rsid w:val="00412DCC"/>
    <w:rsid w:val="004159E3"/>
    <w:rsid w:val="00423495"/>
    <w:rsid w:val="004270CE"/>
    <w:rsid w:val="00437F16"/>
    <w:rsid w:val="00440639"/>
    <w:rsid w:val="00444AFD"/>
    <w:rsid w:val="004600D8"/>
    <w:rsid w:val="004700A8"/>
    <w:rsid w:val="004714E2"/>
    <w:rsid w:val="00475396"/>
    <w:rsid w:val="00475E83"/>
    <w:rsid w:val="00496B04"/>
    <w:rsid w:val="00496CBB"/>
    <w:rsid w:val="004A259E"/>
    <w:rsid w:val="004A4D77"/>
    <w:rsid w:val="004B16F9"/>
    <w:rsid w:val="004B51AB"/>
    <w:rsid w:val="004B6C62"/>
    <w:rsid w:val="004C408F"/>
    <w:rsid w:val="004C6F78"/>
    <w:rsid w:val="004D0CA9"/>
    <w:rsid w:val="004E3214"/>
    <w:rsid w:val="004E42BA"/>
    <w:rsid w:val="004E4FA1"/>
    <w:rsid w:val="004E5AD8"/>
    <w:rsid w:val="004E79BE"/>
    <w:rsid w:val="0050228C"/>
    <w:rsid w:val="0051274D"/>
    <w:rsid w:val="00515A0C"/>
    <w:rsid w:val="00523283"/>
    <w:rsid w:val="005242E4"/>
    <w:rsid w:val="00536236"/>
    <w:rsid w:val="00540B65"/>
    <w:rsid w:val="00545183"/>
    <w:rsid w:val="005461A3"/>
    <w:rsid w:val="00547F84"/>
    <w:rsid w:val="00553320"/>
    <w:rsid w:val="005551C9"/>
    <w:rsid w:val="00563D46"/>
    <w:rsid w:val="00567187"/>
    <w:rsid w:val="00571BF4"/>
    <w:rsid w:val="00574A0B"/>
    <w:rsid w:val="00576DA8"/>
    <w:rsid w:val="00584A5B"/>
    <w:rsid w:val="00584C89"/>
    <w:rsid w:val="005862B2"/>
    <w:rsid w:val="00594116"/>
    <w:rsid w:val="005A240E"/>
    <w:rsid w:val="005A4B94"/>
    <w:rsid w:val="005B524C"/>
    <w:rsid w:val="005B6FF8"/>
    <w:rsid w:val="005C1699"/>
    <w:rsid w:val="005C43B8"/>
    <w:rsid w:val="005D0587"/>
    <w:rsid w:val="005D101D"/>
    <w:rsid w:val="005D5E85"/>
    <w:rsid w:val="005E0DA8"/>
    <w:rsid w:val="005E4F8A"/>
    <w:rsid w:val="005F2228"/>
    <w:rsid w:val="005F7848"/>
    <w:rsid w:val="00606449"/>
    <w:rsid w:val="0060648D"/>
    <w:rsid w:val="00607719"/>
    <w:rsid w:val="006109AD"/>
    <w:rsid w:val="006200B3"/>
    <w:rsid w:val="00620319"/>
    <w:rsid w:val="0062133E"/>
    <w:rsid w:val="00623E42"/>
    <w:rsid w:val="00624968"/>
    <w:rsid w:val="006313E1"/>
    <w:rsid w:val="006330CE"/>
    <w:rsid w:val="0063511C"/>
    <w:rsid w:val="006372CD"/>
    <w:rsid w:val="0064069C"/>
    <w:rsid w:val="00642B65"/>
    <w:rsid w:val="00645160"/>
    <w:rsid w:val="006507AF"/>
    <w:rsid w:val="00653BC6"/>
    <w:rsid w:val="00654557"/>
    <w:rsid w:val="00660313"/>
    <w:rsid w:val="00660F20"/>
    <w:rsid w:val="00664CDB"/>
    <w:rsid w:val="00666CCD"/>
    <w:rsid w:val="0068213E"/>
    <w:rsid w:val="0068243E"/>
    <w:rsid w:val="00695C0B"/>
    <w:rsid w:val="00696F69"/>
    <w:rsid w:val="0069710E"/>
    <w:rsid w:val="006A2285"/>
    <w:rsid w:val="006A3DE8"/>
    <w:rsid w:val="006A6EF7"/>
    <w:rsid w:val="006A7CA1"/>
    <w:rsid w:val="006B7A9F"/>
    <w:rsid w:val="006C067C"/>
    <w:rsid w:val="006D0762"/>
    <w:rsid w:val="006D0CFB"/>
    <w:rsid w:val="006D12CF"/>
    <w:rsid w:val="006D2CED"/>
    <w:rsid w:val="006D6CFE"/>
    <w:rsid w:val="006E7652"/>
    <w:rsid w:val="006F2719"/>
    <w:rsid w:val="006F4AA2"/>
    <w:rsid w:val="00701515"/>
    <w:rsid w:val="00706ABF"/>
    <w:rsid w:val="00711013"/>
    <w:rsid w:val="00711957"/>
    <w:rsid w:val="00712C02"/>
    <w:rsid w:val="00713203"/>
    <w:rsid w:val="007416F5"/>
    <w:rsid w:val="007421F8"/>
    <w:rsid w:val="007425E9"/>
    <w:rsid w:val="00743CE0"/>
    <w:rsid w:val="00750CA2"/>
    <w:rsid w:val="00757313"/>
    <w:rsid w:val="00762B6C"/>
    <w:rsid w:val="00770DE3"/>
    <w:rsid w:val="00773867"/>
    <w:rsid w:val="007814C8"/>
    <w:rsid w:val="00782764"/>
    <w:rsid w:val="007851BC"/>
    <w:rsid w:val="00785CD8"/>
    <w:rsid w:val="00791895"/>
    <w:rsid w:val="00793D05"/>
    <w:rsid w:val="007965FB"/>
    <w:rsid w:val="007A7343"/>
    <w:rsid w:val="007A7F44"/>
    <w:rsid w:val="007B2ACE"/>
    <w:rsid w:val="007B5334"/>
    <w:rsid w:val="007C2B9A"/>
    <w:rsid w:val="007C68DB"/>
    <w:rsid w:val="007D4E44"/>
    <w:rsid w:val="007E5574"/>
    <w:rsid w:val="007E7915"/>
    <w:rsid w:val="007F6816"/>
    <w:rsid w:val="0080666B"/>
    <w:rsid w:val="008110B9"/>
    <w:rsid w:val="00825B39"/>
    <w:rsid w:val="008547F4"/>
    <w:rsid w:val="008558EA"/>
    <w:rsid w:val="00855FBD"/>
    <w:rsid w:val="00860732"/>
    <w:rsid w:val="008652A2"/>
    <w:rsid w:val="0087281B"/>
    <w:rsid w:val="0087651F"/>
    <w:rsid w:val="00880ADB"/>
    <w:rsid w:val="00883552"/>
    <w:rsid w:val="008844D1"/>
    <w:rsid w:val="00890693"/>
    <w:rsid w:val="008954CE"/>
    <w:rsid w:val="00896426"/>
    <w:rsid w:val="008A3B5F"/>
    <w:rsid w:val="008A6293"/>
    <w:rsid w:val="008A67A5"/>
    <w:rsid w:val="008A73FE"/>
    <w:rsid w:val="008B117C"/>
    <w:rsid w:val="008B1A24"/>
    <w:rsid w:val="008B4D4E"/>
    <w:rsid w:val="008C088D"/>
    <w:rsid w:val="008C2C3D"/>
    <w:rsid w:val="008C545F"/>
    <w:rsid w:val="008C5475"/>
    <w:rsid w:val="008C60EE"/>
    <w:rsid w:val="008D5B1E"/>
    <w:rsid w:val="008E701B"/>
    <w:rsid w:val="008F3699"/>
    <w:rsid w:val="008F59D7"/>
    <w:rsid w:val="00900188"/>
    <w:rsid w:val="00901496"/>
    <w:rsid w:val="009027B6"/>
    <w:rsid w:val="00902C64"/>
    <w:rsid w:val="00910DE8"/>
    <w:rsid w:val="00911FCB"/>
    <w:rsid w:val="00923195"/>
    <w:rsid w:val="00926907"/>
    <w:rsid w:val="00941FBA"/>
    <w:rsid w:val="00942444"/>
    <w:rsid w:val="00942845"/>
    <w:rsid w:val="009444AF"/>
    <w:rsid w:val="00952142"/>
    <w:rsid w:val="009537D2"/>
    <w:rsid w:val="00957CED"/>
    <w:rsid w:val="00967A7B"/>
    <w:rsid w:val="0097586D"/>
    <w:rsid w:val="00976654"/>
    <w:rsid w:val="00985CD0"/>
    <w:rsid w:val="00985D45"/>
    <w:rsid w:val="0099225E"/>
    <w:rsid w:val="009924F2"/>
    <w:rsid w:val="00994477"/>
    <w:rsid w:val="009A0050"/>
    <w:rsid w:val="009A6764"/>
    <w:rsid w:val="009B6798"/>
    <w:rsid w:val="009C1E0E"/>
    <w:rsid w:val="009D5E48"/>
    <w:rsid w:val="009E02FB"/>
    <w:rsid w:val="009E1740"/>
    <w:rsid w:val="009E3A89"/>
    <w:rsid w:val="009F27D6"/>
    <w:rsid w:val="009F357C"/>
    <w:rsid w:val="009F6975"/>
    <w:rsid w:val="00A0182D"/>
    <w:rsid w:val="00A11136"/>
    <w:rsid w:val="00A1228C"/>
    <w:rsid w:val="00A174BD"/>
    <w:rsid w:val="00A20CBD"/>
    <w:rsid w:val="00A20D44"/>
    <w:rsid w:val="00A21174"/>
    <w:rsid w:val="00A21C00"/>
    <w:rsid w:val="00A2762C"/>
    <w:rsid w:val="00A32903"/>
    <w:rsid w:val="00A34146"/>
    <w:rsid w:val="00A35659"/>
    <w:rsid w:val="00A445B7"/>
    <w:rsid w:val="00A56659"/>
    <w:rsid w:val="00A62810"/>
    <w:rsid w:val="00A66356"/>
    <w:rsid w:val="00A72383"/>
    <w:rsid w:val="00A72870"/>
    <w:rsid w:val="00A76AEB"/>
    <w:rsid w:val="00A81CF9"/>
    <w:rsid w:val="00A8460F"/>
    <w:rsid w:val="00AA0560"/>
    <w:rsid w:val="00AA2EB9"/>
    <w:rsid w:val="00AA31BC"/>
    <w:rsid w:val="00AA68A6"/>
    <w:rsid w:val="00AA7E49"/>
    <w:rsid w:val="00AB0698"/>
    <w:rsid w:val="00AB0FFE"/>
    <w:rsid w:val="00AC0358"/>
    <w:rsid w:val="00AC110F"/>
    <w:rsid w:val="00AC2098"/>
    <w:rsid w:val="00AC3FC7"/>
    <w:rsid w:val="00AC55E0"/>
    <w:rsid w:val="00AD236F"/>
    <w:rsid w:val="00AD4877"/>
    <w:rsid w:val="00AD6878"/>
    <w:rsid w:val="00AE7958"/>
    <w:rsid w:val="00AF649B"/>
    <w:rsid w:val="00AF6FF4"/>
    <w:rsid w:val="00B00822"/>
    <w:rsid w:val="00B00915"/>
    <w:rsid w:val="00B048C6"/>
    <w:rsid w:val="00B06664"/>
    <w:rsid w:val="00B0769F"/>
    <w:rsid w:val="00B106FE"/>
    <w:rsid w:val="00B1252C"/>
    <w:rsid w:val="00B24A64"/>
    <w:rsid w:val="00B27694"/>
    <w:rsid w:val="00B3634E"/>
    <w:rsid w:val="00B36AF4"/>
    <w:rsid w:val="00B40F86"/>
    <w:rsid w:val="00B41312"/>
    <w:rsid w:val="00B42FC0"/>
    <w:rsid w:val="00B45A44"/>
    <w:rsid w:val="00B55200"/>
    <w:rsid w:val="00B65219"/>
    <w:rsid w:val="00B67444"/>
    <w:rsid w:val="00B71604"/>
    <w:rsid w:val="00B77A94"/>
    <w:rsid w:val="00B817B4"/>
    <w:rsid w:val="00B83E56"/>
    <w:rsid w:val="00B91334"/>
    <w:rsid w:val="00B960C1"/>
    <w:rsid w:val="00BA430B"/>
    <w:rsid w:val="00BA7991"/>
    <w:rsid w:val="00BB2F9E"/>
    <w:rsid w:val="00BD2944"/>
    <w:rsid w:val="00BD5ABD"/>
    <w:rsid w:val="00BD6147"/>
    <w:rsid w:val="00BD66D0"/>
    <w:rsid w:val="00BE1B58"/>
    <w:rsid w:val="00BE4262"/>
    <w:rsid w:val="00BE557C"/>
    <w:rsid w:val="00BE61A9"/>
    <w:rsid w:val="00BF2D4D"/>
    <w:rsid w:val="00BF7ACE"/>
    <w:rsid w:val="00C01920"/>
    <w:rsid w:val="00C01E7A"/>
    <w:rsid w:val="00C027D3"/>
    <w:rsid w:val="00C04008"/>
    <w:rsid w:val="00C13FC1"/>
    <w:rsid w:val="00C15238"/>
    <w:rsid w:val="00C161E2"/>
    <w:rsid w:val="00C173FB"/>
    <w:rsid w:val="00C218FF"/>
    <w:rsid w:val="00C25722"/>
    <w:rsid w:val="00C269E0"/>
    <w:rsid w:val="00C3319B"/>
    <w:rsid w:val="00C4196A"/>
    <w:rsid w:val="00C4341F"/>
    <w:rsid w:val="00C4501D"/>
    <w:rsid w:val="00C50D70"/>
    <w:rsid w:val="00C5101B"/>
    <w:rsid w:val="00C56205"/>
    <w:rsid w:val="00C73DC1"/>
    <w:rsid w:val="00C820EC"/>
    <w:rsid w:val="00C83926"/>
    <w:rsid w:val="00C92AA3"/>
    <w:rsid w:val="00CA18EF"/>
    <w:rsid w:val="00CA24EF"/>
    <w:rsid w:val="00CC6EF1"/>
    <w:rsid w:val="00CD5E04"/>
    <w:rsid w:val="00CE1F2E"/>
    <w:rsid w:val="00CE38AC"/>
    <w:rsid w:val="00CE79B2"/>
    <w:rsid w:val="00CF1B67"/>
    <w:rsid w:val="00CF6E78"/>
    <w:rsid w:val="00D11B2D"/>
    <w:rsid w:val="00D20FA0"/>
    <w:rsid w:val="00D21E4D"/>
    <w:rsid w:val="00D24BB4"/>
    <w:rsid w:val="00D26CCB"/>
    <w:rsid w:val="00D31078"/>
    <w:rsid w:val="00D37671"/>
    <w:rsid w:val="00D37CDD"/>
    <w:rsid w:val="00D4251F"/>
    <w:rsid w:val="00D5103D"/>
    <w:rsid w:val="00D51916"/>
    <w:rsid w:val="00D5197E"/>
    <w:rsid w:val="00D60F9A"/>
    <w:rsid w:val="00D62AE2"/>
    <w:rsid w:val="00D6596B"/>
    <w:rsid w:val="00D70037"/>
    <w:rsid w:val="00D701A6"/>
    <w:rsid w:val="00D75B78"/>
    <w:rsid w:val="00D776E0"/>
    <w:rsid w:val="00D93BB2"/>
    <w:rsid w:val="00D96B26"/>
    <w:rsid w:val="00DA1CB1"/>
    <w:rsid w:val="00DA3731"/>
    <w:rsid w:val="00DA400F"/>
    <w:rsid w:val="00DA424B"/>
    <w:rsid w:val="00DA7AB0"/>
    <w:rsid w:val="00DB31CA"/>
    <w:rsid w:val="00DB5DD1"/>
    <w:rsid w:val="00DB7925"/>
    <w:rsid w:val="00DD4ECA"/>
    <w:rsid w:val="00DD511D"/>
    <w:rsid w:val="00DF0343"/>
    <w:rsid w:val="00DF1E81"/>
    <w:rsid w:val="00DF3EEC"/>
    <w:rsid w:val="00DF4EB7"/>
    <w:rsid w:val="00E030BE"/>
    <w:rsid w:val="00E126F4"/>
    <w:rsid w:val="00E13084"/>
    <w:rsid w:val="00E13AB4"/>
    <w:rsid w:val="00E14A46"/>
    <w:rsid w:val="00E203FA"/>
    <w:rsid w:val="00E20707"/>
    <w:rsid w:val="00E21479"/>
    <w:rsid w:val="00E26E6E"/>
    <w:rsid w:val="00E361E6"/>
    <w:rsid w:val="00E3645E"/>
    <w:rsid w:val="00E37E02"/>
    <w:rsid w:val="00E46528"/>
    <w:rsid w:val="00E47D10"/>
    <w:rsid w:val="00E517CF"/>
    <w:rsid w:val="00E57F38"/>
    <w:rsid w:val="00E61640"/>
    <w:rsid w:val="00E62C3A"/>
    <w:rsid w:val="00E72F65"/>
    <w:rsid w:val="00E744B2"/>
    <w:rsid w:val="00E762BF"/>
    <w:rsid w:val="00E77ED7"/>
    <w:rsid w:val="00E83A05"/>
    <w:rsid w:val="00E96935"/>
    <w:rsid w:val="00EA0A72"/>
    <w:rsid w:val="00EA0CD4"/>
    <w:rsid w:val="00EA2B63"/>
    <w:rsid w:val="00EB0A3C"/>
    <w:rsid w:val="00EB2DD2"/>
    <w:rsid w:val="00EC214C"/>
    <w:rsid w:val="00EC3724"/>
    <w:rsid w:val="00EC45FF"/>
    <w:rsid w:val="00ED4D23"/>
    <w:rsid w:val="00ED5E18"/>
    <w:rsid w:val="00ED6457"/>
    <w:rsid w:val="00EE006C"/>
    <w:rsid w:val="00EE1551"/>
    <w:rsid w:val="00EE1B5D"/>
    <w:rsid w:val="00EE1C92"/>
    <w:rsid w:val="00EE1D96"/>
    <w:rsid w:val="00EE4C8B"/>
    <w:rsid w:val="00EE630A"/>
    <w:rsid w:val="00EF43A2"/>
    <w:rsid w:val="00F00085"/>
    <w:rsid w:val="00F03B4A"/>
    <w:rsid w:val="00F0762C"/>
    <w:rsid w:val="00F13306"/>
    <w:rsid w:val="00F2184D"/>
    <w:rsid w:val="00F243EC"/>
    <w:rsid w:val="00F27333"/>
    <w:rsid w:val="00F274AA"/>
    <w:rsid w:val="00F42CA2"/>
    <w:rsid w:val="00F505BF"/>
    <w:rsid w:val="00F530AE"/>
    <w:rsid w:val="00F61412"/>
    <w:rsid w:val="00F728F7"/>
    <w:rsid w:val="00F75E6F"/>
    <w:rsid w:val="00F80B39"/>
    <w:rsid w:val="00F910A6"/>
    <w:rsid w:val="00F917C4"/>
    <w:rsid w:val="00F917EA"/>
    <w:rsid w:val="00F96FE8"/>
    <w:rsid w:val="00FA0303"/>
    <w:rsid w:val="00FA39EE"/>
    <w:rsid w:val="00FA5F88"/>
    <w:rsid w:val="00FB2E6A"/>
    <w:rsid w:val="00FB32ED"/>
    <w:rsid w:val="00FC072B"/>
    <w:rsid w:val="00FC4449"/>
    <w:rsid w:val="00FD11B0"/>
    <w:rsid w:val="00FD3106"/>
    <w:rsid w:val="00FD39D7"/>
    <w:rsid w:val="00FD525E"/>
    <w:rsid w:val="00FE3B4C"/>
    <w:rsid w:val="00FF4375"/>
    <w:rsid w:val="00FF4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639B"/>
  <w15:chartTrackingRefBased/>
  <w15:docId w15:val="{40E5C576-51B1-462A-BF42-673637A8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F9"/>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 Char"/>
    <w:link w:val="ListParagraph"/>
    <w:uiPriority w:val="34"/>
    <w:locked/>
    <w:rsid w:val="00376BF9"/>
    <w:rPr>
      <w:rFonts w:ascii="Calibri" w:hAnsi="Calibri" w:cs="Calibri"/>
    </w:rPr>
  </w:style>
  <w:style w:type="paragraph" w:styleId="ListParagraph">
    <w:name w:val="List Paragraph"/>
    <w:aliases w:val="2"/>
    <w:basedOn w:val="Normal"/>
    <w:link w:val="ListParagraphChar"/>
    <w:uiPriority w:val="34"/>
    <w:qFormat/>
    <w:rsid w:val="00376BF9"/>
    <w:pPr>
      <w:spacing w:after="200" w:line="276" w:lineRule="auto"/>
      <w:ind w:left="720"/>
      <w:contextualSpacing/>
    </w:pPr>
    <w:rPr>
      <w:rFonts w:ascii="Calibri" w:hAnsi="Calibri" w:cs="Calibri"/>
      <w:sz w:val="22"/>
      <w:szCs w:val="22"/>
    </w:rPr>
  </w:style>
  <w:style w:type="paragraph" w:styleId="BalloonText">
    <w:name w:val="Balloon Text"/>
    <w:basedOn w:val="Normal"/>
    <w:link w:val="BalloonTextChar"/>
    <w:uiPriority w:val="99"/>
    <w:semiHidden/>
    <w:unhideWhenUsed/>
    <w:rsid w:val="00376BF9"/>
    <w:rPr>
      <w:rFonts w:ascii="Tahoma" w:hAnsi="Tahoma" w:cs="Tahoma"/>
      <w:sz w:val="16"/>
      <w:szCs w:val="16"/>
    </w:rPr>
  </w:style>
  <w:style w:type="character" w:customStyle="1" w:styleId="BalloonTextChar">
    <w:name w:val="Balloon Text Char"/>
    <w:link w:val="BalloonText"/>
    <w:uiPriority w:val="99"/>
    <w:semiHidden/>
    <w:rsid w:val="00376BF9"/>
    <w:rPr>
      <w:rFonts w:ascii="Tahoma" w:hAnsi="Tahoma" w:cs="Tahoma"/>
      <w:sz w:val="16"/>
      <w:szCs w:val="16"/>
    </w:rPr>
  </w:style>
  <w:style w:type="character" w:styleId="Hyperlink">
    <w:name w:val="Hyperlink"/>
    <w:uiPriority w:val="99"/>
    <w:unhideWhenUsed/>
    <w:rsid w:val="00026CA3"/>
    <w:rPr>
      <w:color w:val="0563C1"/>
      <w:u w:val="single"/>
    </w:rPr>
  </w:style>
  <w:style w:type="paragraph" w:styleId="Header">
    <w:name w:val="header"/>
    <w:basedOn w:val="Normal"/>
    <w:link w:val="HeaderChar"/>
    <w:uiPriority w:val="99"/>
    <w:unhideWhenUsed/>
    <w:rsid w:val="000E5DBC"/>
    <w:pPr>
      <w:tabs>
        <w:tab w:val="center" w:pos="4680"/>
        <w:tab w:val="right" w:pos="9360"/>
      </w:tabs>
    </w:pPr>
  </w:style>
  <w:style w:type="character" w:customStyle="1" w:styleId="HeaderChar">
    <w:name w:val="Header Char"/>
    <w:link w:val="Header"/>
    <w:uiPriority w:val="99"/>
    <w:rsid w:val="000E5DBC"/>
    <w:rPr>
      <w:rFonts w:ascii="Times New Roman" w:hAnsi="Times New Roman"/>
      <w:sz w:val="24"/>
      <w:szCs w:val="24"/>
      <w:lang w:val="en-US" w:eastAsia="en-US"/>
    </w:rPr>
  </w:style>
  <w:style w:type="paragraph" w:styleId="Footer">
    <w:name w:val="footer"/>
    <w:basedOn w:val="Normal"/>
    <w:link w:val="FooterChar"/>
    <w:uiPriority w:val="99"/>
    <w:unhideWhenUsed/>
    <w:rsid w:val="000E5DBC"/>
    <w:pPr>
      <w:tabs>
        <w:tab w:val="center" w:pos="4680"/>
        <w:tab w:val="right" w:pos="9360"/>
      </w:tabs>
    </w:pPr>
  </w:style>
  <w:style w:type="character" w:customStyle="1" w:styleId="FooterChar">
    <w:name w:val="Footer Char"/>
    <w:link w:val="Footer"/>
    <w:uiPriority w:val="99"/>
    <w:rsid w:val="000E5DBC"/>
    <w:rPr>
      <w:rFonts w:ascii="Times New Roman" w:hAnsi="Times New Roman"/>
      <w:sz w:val="24"/>
      <w:szCs w:val="24"/>
      <w:lang w:val="en-US" w:eastAsia="en-US"/>
    </w:rPr>
  </w:style>
  <w:style w:type="paragraph" w:customStyle="1" w:styleId="tv213">
    <w:name w:val="tv213"/>
    <w:basedOn w:val="Normal"/>
    <w:rsid w:val="00EE1C92"/>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07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20713" TargetMode="External"/><Relationship Id="rId4" Type="http://schemas.openxmlformats.org/officeDocument/2006/relationships/settings" Target="settings.xml"/><Relationship Id="rId9" Type="http://schemas.openxmlformats.org/officeDocument/2006/relationships/hyperlink" Target="https://likumi.lv/ta/id/3207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F2CD-924F-43B0-8852-AE553083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18718</Words>
  <Characters>10670</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Juris Annuškāns</cp:lastModifiedBy>
  <cp:revision>91</cp:revision>
  <cp:lastPrinted>1899-12-31T22:00:00Z</cp:lastPrinted>
  <dcterms:created xsi:type="dcterms:W3CDTF">2023-11-27T07:26:00Z</dcterms:created>
  <dcterms:modified xsi:type="dcterms:W3CDTF">2023-11-27T09:55:00Z</dcterms:modified>
</cp:coreProperties>
</file>