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7E034" w14:textId="77777777" w:rsidR="00211E8C" w:rsidRPr="00AE7150" w:rsidRDefault="00211E8C" w:rsidP="00AE7150">
      <w:pPr>
        <w:spacing w:after="0" w:line="240" w:lineRule="auto"/>
        <w:contextualSpacing/>
        <w:jc w:val="center"/>
        <w:rPr>
          <w:rFonts w:asciiTheme="majorBidi" w:hAnsiTheme="majorBidi"/>
          <w:i/>
          <w:iCs/>
          <w:sz w:val="24"/>
          <w:szCs w:val="24"/>
          <w:lang w:val="lv-LV"/>
        </w:rPr>
      </w:pPr>
      <w:r w:rsidRPr="00AE7150">
        <w:rPr>
          <w:rFonts w:asciiTheme="majorBidi" w:hAnsiTheme="majorBidi"/>
          <w:i/>
          <w:iCs/>
          <w:sz w:val="24"/>
          <w:szCs w:val="24"/>
          <w:lang w:val="lv-LV"/>
        </w:rPr>
        <w:t>[uz uzņēmuma veidlapas]</w:t>
      </w:r>
    </w:p>
    <w:p w14:paraId="56B123F9" w14:textId="77777777" w:rsidR="00211E8C" w:rsidRPr="00AE7150" w:rsidRDefault="00211E8C" w:rsidP="00AE7150">
      <w:pPr>
        <w:spacing w:after="0" w:line="240" w:lineRule="auto"/>
        <w:contextualSpacing/>
        <w:jc w:val="center"/>
        <w:rPr>
          <w:rFonts w:asciiTheme="majorBidi" w:hAnsiTheme="majorBidi"/>
          <w:sz w:val="24"/>
          <w:szCs w:val="24"/>
          <w:lang w:val="lv-LV"/>
        </w:rPr>
      </w:pPr>
    </w:p>
    <w:p w14:paraId="64BDF5AD" w14:textId="77777777" w:rsidR="00211E8C" w:rsidRPr="00AE7150" w:rsidRDefault="004E736D" w:rsidP="00AE7150">
      <w:pPr>
        <w:spacing w:after="0" w:line="240" w:lineRule="auto"/>
        <w:contextualSpacing/>
        <w:jc w:val="center"/>
        <w:rPr>
          <w:rFonts w:asciiTheme="majorBidi" w:hAnsiTheme="majorBidi"/>
          <w:b/>
          <w:bCs/>
          <w:sz w:val="28"/>
          <w:szCs w:val="24"/>
          <w:lang w:val="lv-LV"/>
        </w:rPr>
      </w:pPr>
      <w:r w:rsidRPr="00AE7150">
        <w:rPr>
          <w:rFonts w:asciiTheme="majorBidi" w:hAnsiTheme="majorBidi"/>
          <w:b/>
          <w:bCs/>
          <w:sz w:val="28"/>
          <w:szCs w:val="24"/>
          <w:lang w:val="lv-LV"/>
        </w:rPr>
        <w:t>FINANŠU</w:t>
      </w:r>
      <w:r w:rsidR="00EC1708" w:rsidRPr="00AE7150">
        <w:rPr>
          <w:rFonts w:asciiTheme="majorBidi" w:hAnsiTheme="majorBidi"/>
          <w:b/>
          <w:bCs/>
          <w:sz w:val="28"/>
          <w:szCs w:val="24"/>
          <w:lang w:val="lv-LV"/>
        </w:rPr>
        <w:t>/ TEHNISKAIS</w:t>
      </w:r>
      <w:r w:rsidR="00570725" w:rsidRPr="00AE7150">
        <w:rPr>
          <w:rFonts w:asciiTheme="majorBidi" w:hAnsiTheme="majorBidi"/>
          <w:b/>
          <w:bCs/>
          <w:sz w:val="28"/>
          <w:szCs w:val="24"/>
          <w:lang w:val="lv-LV"/>
        </w:rPr>
        <w:t xml:space="preserve"> PIEDĀVĀJUMS</w:t>
      </w:r>
    </w:p>
    <w:p w14:paraId="6686CF1A" w14:textId="77777777" w:rsidR="008F00DE" w:rsidRPr="00AE7150" w:rsidRDefault="00B63A51" w:rsidP="00AE7150">
      <w:pPr>
        <w:spacing w:after="0" w:line="240" w:lineRule="auto"/>
        <w:jc w:val="center"/>
        <w:rPr>
          <w:rFonts w:asciiTheme="majorBidi" w:hAnsiTheme="majorBidi"/>
          <w:b/>
          <w:sz w:val="26"/>
          <w:szCs w:val="26"/>
          <w:lang w:val="lv-LV" w:eastAsia="ar-SA"/>
        </w:rPr>
      </w:pPr>
      <w:r w:rsidRPr="00AE7150">
        <w:rPr>
          <w:rFonts w:asciiTheme="majorBidi" w:hAnsiTheme="majorBidi"/>
          <w:b/>
          <w:sz w:val="26"/>
          <w:szCs w:val="26"/>
          <w:lang w:val="lv-LV" w:eastAsia="ar-SA"/>
        </w:rPr>
        <w:t>“</w:t>
      </w:r>
      <w:r w:rsidR="002D5CE5" w:rsidRPr="00AE7150">
        <w:rPr>
          <w:rFonts w:asciiTheme="majorBidi" w:hAnsiTheme="majorBidi"/>
          <w:b/>
          <w:sz w:val="26"/>
          <w:szCs w:val="26"/>
          <w:lang w:val="lv-LV" w:eastAsia="ar-SA"/>
        </w:rPr>
        <w:t xml:space="preserve">Ēdināšanas pakalpojuma </w:t>
      </w:r>
      <w:r w:rsidR="004F2761" w:rsidRPr="00AE7150">
        <w:rPr>
          <w:rFonts w:asciiTheme="majorBidi" w:hAnsiTheme="majorBidi"/>
          <w:b/>
          <w:sz w:val="26"/>
          <w:szCs w:val="26"/>
          <w:lang w:val="lv-LV" w:eastAsia="ar-SA"/>
        </w:rPr>
        <w:t>nodrošināšana</w:t>
      </w:r>
      <w:r w:rsidR="002D5CE5" w:rsidRPr="00AE7150">
        <w:rPr>
          <w:rFonts w:asciiTheme="majorBidi" w:hAnsiTheme="majorBidi"/>
          <w:b/>
          <w:sz w:val="26"/>
          <w:szCs w:val="26"/>
          <w:lang w:val="lv-LV" w:eastAsia="ar-SA"/>
        </w:rPr>
        <w:t xml:space="preserve"> Balvu novada pašvaldība</w:t>
      </w:r>
      <w:r w:rsidR="006E58CC" w:rsidRPr="00AE7150">
        <w:rPr>
          <w:rFonts w:asciiTheme="majorBidi" w:hAnsiTheme="majorBidi"/>
          <w:b/>
          <w:sz w:val="26"/>
          <w:szCs w:val="26"/>
          <w:lang w:val="lv-LV" w:eastAsia="ar-SA"/>
        </w:rPr>
        <w:t>i 2024</w:t>
      </w:r>
      <w:r w:rsidR="002D5CE5" w:rsidRPr="00AE7150">
        <w:rPr>
          <w:rFonts w:asciiTheme="majorBidi" w:hAnsiTheme="majorBidi"/>
          <w:b/>
          <w:sz w:val="26"/>
          <w:szCs w:val="26"/>
          <w:lang w:val="lv-LV" w:eastAsia="ar-SA"/>
        </w:rPr>
        <w:t>. gadā</w:t>
      </w:r>
      <w:r w:rsidR="008F00DE" w:rsidRPr="00AE7150">
        <w:rPr>
          <w:rFonts w:asciiTheme="majorBidi" w:hAnsiTheme="majorBidi"/>
          <w:b/>
          <w:sz w:val="26"/>
          <w:szCs w:val="26"/>
          <w:lang w:val="lv-LV" w:eastAsia="ar-SA"/>
        </w:rPr>
        <w:t>”</w:t>
      </w:r>
    </w:p>
    <w:p w14:paraId="5CC40FCE" w14:textId="77777777" w:rsidR="00B63A51" w:rsidRPr="00AE7150" w:rsidRDefault="00570725" w:rsidP="00AE7150">
      <w:pPr>
        <w:spacing w:after="0" w:line="240" w:lineRule="auto"/>
        <w:jc w:val="center"/>
        <w:rPr>
          <w:rFonts w:asciiTheme="majorBidi" w:hAnsiTheme="majorBidi"/>
          <w:b/>
          <w:sz w:val="28"/>
          <w:szCs w:val="24"/>
          <w:lang w:val="lv-LV" w:eastAsia="ar-SA"/>
        </w:rPr>
      </w:pPr>
      <w:r w:rsidRPr="00AE7150">
        <w:rPr>
          <w:rFonts w:asciiTheme="majorBidi" w:hAnsiTheme="majorBidi"/>
          <w:b/>
          <w:sz w:val="28"/>
          <w:szCs w:val="24"/>
          <w:lang w:val="lv-LV" w:eastAsia="ar-SA"/>
        </w:rPr>
        <w:t xml:space="preserve">(ID Nr. BNP TI </w:t>
      </w:r>
      <w:r w:rsidRPr="00AE7150">
        <w:rPr>
          <w:rFonts w:asciiTheme="majorBidi" w:hAnsiTheme="majorBidi"/>
          <w:b/>
          <w:color w:val="000000" w:themeColor="text1"/>
          <w:sz w:val="28"/>
          <w:szCs w:val="24"/>
          <w:lang w:val="lv-LV" w:eastAsia="ar-SA"/>
        </w:rPr>
        <w:t>202</w:t>
      </w:r>
      <w:r w:rsidR="006E58CC" w:rsidRPr="00AE7150">
        <w:rPr>
          <w:rFonts w:asciiTheme="majorBidi" w:hAnsiTheme="majorBidi"/>
          <w:b/>
          <w:color w:val="000000" w:themeColor="text1"/>
          <w:sz w:val="28"/>
          <w:szCs w:val="24"/>
          <w:lang w:val="lv-LV" w:eastAsia="ar-SA"/>
        </w:rPr>
        <w:t>4</w:t>
      </w:r>
      <w:r w:rsidRPr="00AE7150">
        <w:rPr>
          <w:rFonts w:asciiTheme="majorBidi" w:hAnsiTheme="majorBidi"/>
          <w:b/>
          <w:color w:val="000000" w:themeColor="text1"/>
          <w:sz w:val="28"/>
          <w:szCs w:val="24"/>
          <w:lang w:val="lv-LV" w:eastAsia="ar-SA"/>
        </w:rPr>
        <w:t>/</w:t>
      </w:r>
      <w:r w:rsidR="00D33F0A">
        <w:rPr>
          <w:rFonts w:asciiTheme="majorBidi" w:hAnsiTheme="majorBidi"/>
          <w:b/>
          <w:color w:val="000000" w:themeColor="text1"/>
          <w:sz w:val="28"/>
          <w:szCs w:val="24"/>
          <w:lang w:val="lv-LV" w:eastAsia="ar-SA"/>
        </w:rPr>
        <w:t>3</w:t>
      </w:r>
      <w:r w:rsidR="00B63A51" w:rsidRPr="00AE7150">
        <w:rPr>
          <w:rFonts w:asciiTheme="majorBidi" w:hAnsiTheme="majorBidi"/>
          <w:b/>
          <w:color w:val="000000" w:themeColor="text1"/>
          <w:sz w:val="28"/>
          <w:szCs w:val="24"/>
          <w:lang w:val="lv-LV" w:eastAsia="ar-SA"/>
        </w:rPr>
        <w:t>)</w:t>
      </w:r>
    </w:p>
    <w:p w14:paraId="689F393C" w14:textId="77777777" w:rsidR="00BA1046" w:rsidRPr="00AE7150" w:rsidRDefault="00BA1046" w:rsidP="00AE7150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tbl>
      <w:tblPr>
        <w:tblW w:w="4884" w:type="pct"/>
        <w:tblInd w:w="108" w:type="dxa"/>
        <w:tblLook w:val="0000" w:firstRow="0" w:lastRow="0" w:firstColumn="0" w:lastColumn="0" w:noHBand="0" w:noVBand="0"/>
      </w:tblPr>
      <w:tblGrid>
        <w:gridCol w:w="3064"/>
        <w:gridCol w:w="5797"/>
      </w:tblGrid>
      <w:tr w:rsidR="006E58CC" w:rsidRPr="00AE7150" w14:paraId="2BF3F2AE" w14:textId="77777777" w:rsidTr="00AE7150">
        <w:trPr>
          <w:cantSplit/>
          <w:trHeight w:val="283"/>
        </w:trPr>
        <w:tc>
          <w:tcPr>
            <w:tcW w:w="1729" w:type="pct"/>
          </w:tcPr>
          <w:p w14:paraId="3F63A61D" w14:textId="77777777" w:rsidR="006E58CC" w:rsidRPr="00AE7150" w:rsidRDefault="006E58CC" w:rsidP="00AE7150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sz w:val="24"/>
                <w:szCs w:val="24"/>
                <w:lang w:val="lv-LV"/>
              </w:rPr>
              <w:t>Pasūtītājs</w:t>
            </w:r>
          </w:p>
        </w:tc>
        <w:tc>
          <w:tcPr>
            <w:tcW w:w="3271" w:type="pct"/>
          </w:tcPr>
          <w:p w14:paraId="6CE86EEA" w14:textId="77777777" w:rsidR="006E58CC" w:rsidRPr="00AE7150" w:rsidRDefault="006E58CC" w:rsidP="00AE7150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b/>
                <w:bCs/>
                <w:sz w:val="24"/>
                <w:szCs w:val="24"/>
                <w:lang w:val="lv-LV"/>
              </w:rPr>
              <w:t>Balvu novada pašvaldība</w:t>
            </w:r>
            <w:r w:rsidRPr="00AE7150">
              <w:rPr>
                <w:rFonts w:asciiTheme="majorBidi" w:hAnsiTheme="majorBidi"/>
                <w:sz w:val="24"/>
                <w:szCs w:val="24"/>
                <w:lang w:val="lv-LV"/>
              </w:rPr>
              <w:t>, Reģ.Nr.90009115622, adrese Bērzpils iela 1A, Balvi, Balvu nov., LV-4501</w:t>
            </w:r>
          </w:p>
        </w:tc>
      </w:tr>
      <w:tr w:rsidR="006E58CC" w:rsidRPr="00AE7150" w14:paraId="2E5AB8E2" w14:textId="77777777" w:rsidTr="00AE7150">
        <w:trPr>
          <w:cantSplit/>
          <w:trHeight w:val="283"/>
        </w:trPr>
        <w:tc>
          <w:tcPr>
            <w:tcW w:w="1729" w:type="pct"/>
          </w:tcPr>
          <w:p w14:paraId="48B1D7CD" w14:textId="77777777" w:rsidR="006E58CC" w:rsidRPr="00AE7150" w:rsidRDefault="006E58CC" w:rsidP="00AE7150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sz w:val="24"/>
                <w:szCs w:val="24"/>
                <w:lang w:val="lv-LV"/>
              </w:rPr>
              <w:t>Pretendents</w:t>
            </w:r>
          </w:p>
          <w:p w14:paraId="69B09E19" w14:textId="77777777" w:rsidR="006E58CC" w:rsidRPr="00AE7150" w:rsidRDefault="006E58CC" w:rsidP="00AE7150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sz w:val="24"/>
                <w:szCs w:val="24"/>
                <w:lang w:val="lv-LV"/>
              </w:rPr>
              <w:t>(nosaukums, adrese, Reģ.Nr.)</w:t>
            </w:r>
          </w:p>
        </w:tc>
        <w:tc>
          <w:tcPr>
            <w:tcW w:w="3271" w:type="pct"/>
          </w:tcPr>
          <w:p w14:paraId="37AE21FD" w14:textId="77777777" w:rsidR="006E58CC" w:rsidRPr="00AE7150" w:rsidRDefault="006E58CC" w:rsidP="00AE7150">
            <w:pPr>
              <w:spacing w:after="0" w:line="240" w:lineRule="auto"/>
              <w:contextualSpacing/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</w:pPr>
          </w:p>
        </w:tc>
      </w:tr>
      <w:tr w:rsidR="006E58CC" w:rsidRPr="00AE7150" w14:paraId="7D7BF593" w14:textId="77777777" w:rsidTr="00AE7150">
        <w:trPr>
          <w:cantSplit/>
          <w:trHeight w:val="283"/>
        </w:trPr>
        <w:tc>
          <w:tcPr>
            <w:tcW w:w="1729" w:type="pct"/>
          </w:tcPr>
          <w:p w14:paraId="69738500" w14:textId="77777777" w:rsidR="006E58CC" w:rsidRPr="00AE7150" w:rsidRDefault="006E58CC" w:rsidP="00AE7150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sz w:val="24"/>
                <w:szCs w:val="24"/>
                <w:lang w:val="lv-LV"/>
              </w:rPr>
              <w:t>Paraksttiesīgā persona</w:t>
            </w:r>
          </w:p>
          <w:p w14:paraId="0FC2351C" w14:textId="77777777" w:rsidR="006E58CC" w:rsidRPr="00AE7150" w:rsidRDefault="006E58CC" w:rsidP="00AE7150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sz w:val="24"/>
                <w:szCs w:val="24"/>
                <w:lang w:val="lv-LV"/>
              </w:rPr>
              <w:t>(personas, kura slēgs līgumu, vārds, uzvārds, amats;</w:t>
            </w:r>
          </w:p>
          <w:p w14:paraId="287C1A10" w14:textId="77777777" w:rsidR="006E58CC" w:rsidRPr="00AE7150" w:rsidRDefault="006E58CC" w:rsidP="00AE7150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sz w:val="24"/>
                <w:szCs w:val="24"/>
                <w:lang w:val="lv-LV"/>
              </w:rPr>
              <w:t>ja līgumu slēgs pilnvarota persona, tad papildus norāda pilnvaras izošanas laiku un numuru)</w:t>
            </w:r>
          </w:p>
        </w:tc>
        <w:tc>
          <w:tcPr>
            <w:tcW w:w="3271" w:type="pct"/>
          </w:tcPr>
          <w:p w14:paraId="3C0095B4" w14:textId="77777777" w:rsidR="006E58CC" w:rsidRPr="00AE7150" w:rsidRDefault="006E58CC" w:rsidP="00AE7150">
            <w:pPr>
              <w:spacing w:after="0" w:line="240" w:lineRule="auto"/>
              <w:contextualSpacing/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</w:pPr>
          </w:p>
        </w:tc>
      </w:tr>
      <w:tr w:rsidR="006E58CC" w:rsidRPr="00AE7150" w14:paraId="15F994A9" w14:textId="77777777" w:rsidTr="00AE7150">
        <w:trPr>
          <w:cantSplit/>
          <w:trHeight w:val="283"/>
        </w:trPr>
        <w:tc>
          <w:tcPr>
            <w:tcW w:w="1729" w:type="pct"/>
          </w:tcPr>
          <w:p w14:paraId="17890AC8" w14:textId="77777777" w:rsidR="006E58CC" w:rsidRPr="00AE7150" w:rsidRDefault="006E58CC" w:rsidP="00AE7150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sz w:val="24"/>
                <w:szCs w:val="24"/>
                <w:lang w:val="lv-LV"/>
              </w:rPr>
              <w:t>Informācija par norēķina kontu</w:t>
            </w:r>
          </w:p>
          <w:p w14:paraId="7F6F503A" w14:textId="77777777" w:rsidR="006E58CC" w:rsidRPr="00AE7150" w:rsidRDefault="006E58CC" w:rsidP="00AE7150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sz w:val="24"/>
                <w:szCs w:val="24"/>
                <w:lang w:val="lv-LV"/>
              </w:rPr>
              <w:t>(banka, kods, konta Nr.)</w:t>
            </w:r>
          </w:p>
        </w:tc>
        <w:tc>
          <w:tcPr>
            <w:tcW w:w="3271" w:type="pct"/>
          </w:tcPr>
          <w:p w14:paraId="6C65BC66" w14:textId="77777777" w:rsidR="006E58CC" w:rsidRPr="00AE7150" w:rsidRDefault="006E58CC" w:rsidP="00AE7150">
            <w:pPr>
              <w:spacing w:after="0" w:line="240" w:lineRule="auto"/>
              <w:contextualSpacing/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</w:pPr>
          </w:p>
        </w:tc>
      </w:tr>
      <w:tr w:rsidR="006E58CC" w:rsidRPr="00AE7150" w14:paraId="43AA4CD5" w14:textId="77777777" w:rsidTr="00AE7150">
        <w:trPr>
          <w:cantSplit/>
          <w:trHeight w:val="283"/>
        </w:trPr>
        <w:tc>
          <w:tcPr>
            <w:tcW w:w="1729" w:type="pct"/>
          </w:tcPr>
          <w:p w14:paraId="22C8D7C3" w14:textId="77777777" w:rsidR="006E58CC" w:rsidRPr="00AE7150" w:rsidRDefault="006E58CC" w:rsidP="00AE7150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sz w:val="24"/>
                <w:szCs w:val="24"/>
                <w:lang w:val="lv-LV"/>
              </w:rPr>
              <w:t>Pretendenta kontaktpersona</w:t>
            </w:r>
          </w:p>
          <w:p w14:paraId="0E0A0871" w14:textId="77777777" w:rsidR="006E58CC" w:rsidRPr="00AE7150" w:rsidRDefault="006E58CC" w:rsidP="00AE7150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sz w:val="24"/>
                <w:szCs w:val="24"/>
                <w:lang w:val="lv-LV"/>
              </w:rPr>
              <w:t>(amats, vārds, uzvārds, tālr./ mob., e-pasta adrese)</w:t>
            </w:r>
          </w:p>
        </w:tc>
        <w:tc>
          <w:tcPr>
            <w:tcW w:w="3271" w:type="pct"/>
          </w:tcPr>
          <w:p w14:paraId="31F29E29" w14:textId="77777777" w:rsidR="006E58CC" w:rsidRPr="00AE7150" w:rsidRDefault="006E58CC" w:rsidP="00AE7150">
            <w:pPr>
              <w:spacing w:after="0" w:line="240" w:lineRule="auto"/>
              <w:contextualSpacing/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</w:pPr>
          </w:p>
        </w:tc>
      </w:tr>
      <w:tr w:rsidR="006E58CC" w:rsidRPr="00AE7150" w14:paraId="40119137" w14:textId="77777777" w:rsidTr="00AE7150">
        <w:trPr>
          <w:cantSplit/>
          <w:trHeight w:val="283"/>
        </w:trPr>
        <w:tc>
          <w:tcPr>
            <w:tcW w:w="1729" w:type="pct"/>
          </w:tcPr>
          <w:p w14:paraId="77525B38" w14:textId="77777777" w:rsidR="006E58CC" w:rsidRPr="00AE7150" w:rsidRDefault="006E58CC" w:rsidP="00AE7150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sz w:val="24"/>
                <w:szCs w:val="24"/>
                <w:lang w:val="lv-LV"/>
              </w:rPr>
              <w:t>Pretendenta par līguma izpildi atbildīgā persona</w:t>
            </w:r>
          </w:p>
          <w:p w14:paraId="2D827D5D" w14:textId="77777777" w:rsidR="006E58CC" w:rsidRPr="00AE7150" w:rsidRDefault="006E58CC" w:rsidP="00AE7150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sz w:val="24"/>
                <w:szCs w:val="24"/>
                <w:lang w:val="lv-LV"/>
              </w:rPr>
              <w:t>(amats, vārds, uzvārds, tālr./ mob., e-pasta adrese)</w:t>
            </w:r>
          </w:p>
        </w:tc>
        <w:tc>
          <w:tcPr>
            <w:tcW w:w="3271" w:type="pct"/>
          </w:tcPr>
          <w:p w14:paraId="021022BE" w14:textId="77777777" w:rsidR="006E58CC" w:rsidRPr="00AE7150" w:rsidRDefault="006E58CC" w:rsidP="00AE7150">
            <w:pPr>
              <w:spacing w:after="0" w:line="240" w:lineRule="auto"/>
              <w:contextualSpacing/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</w:pPr>
          </w:p>
        </w:tc>
      </w:tr>
    </w:tbl>
    <w:p w14:paraId="7CFCBBAD" w14:textId="77777777" w:rsidR="00AB709E" w:rsidRPr="00AE7150" w:rsidRDefault="00AB709E" w:rsidP="00AE7150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06B8E4BF" w14:textId="77777777" w:rsidR="00211E8C" w:rsidRPr="00AE7150" w:rsidRDefault="009D1F8C" w:rsidP="00AE7150">
      <w:pPr>
        <w:spacing w:after="0" w:line="240" w:lineRule="auto"/>
        <w:contextualSpacing/>
        <w:jc w:val="both"/>
        <w:rPr>
          <w:rFonts w:asciiTheme="majorBidi" w:hAnsiTheme="majorBidi"/>
          <w:b/>
          <w:bCs/>
          <w:sz w:val="24"/>
          <w:szCs w:val="24"/>
          <w:lang w:val="lv-LV"/>
        </w:rPr>
      </w:pPr>
      <w:r w:rsidRPr="00AE7150">
        <w:rPr>
          <w:rFonts w:asciiTheme="majorBidi" w:hAnsiTheme="majorBidi"/>
          <w:b/>
          <w:bCs/>
          <w:sz w:val="24"/>
          <w:szCs w:val="24"/>
          <w:lang w:val="lv-LV"/>
        </w:rPr>
        <w:t xml:space="preserve">1. </w:t>
      </w:r>
      <w:r w:rsidR="00211E8C" w:rsidRPr="00AE7150">
        <w:rPr>
          <w:rFonts w:asciiTheme="majorBidi" w:hAnsiTheme="majorBidi"/>
          <w:b/>
          <w:bCs/>
          <w:sz w:val="24"/>
          <w:szCs w:val="24"/>
          <w:lang w:val="lv-LV"/>
        </w:rPr>
        <w:t>Finanšu piedāvājums:</w:t>
      </w:r>
    </w:p>
    <w:p w14:paraId="7E2C2177" w14:textId="77777777" w:rsidR="00CD70CB" w:rsidRPr="00AE7150" w:rsidRDefault="00CD70CB" w:rsidP="00AE7150">
      <w:pPr>
        <w:suppressAutoHyphens/>
        <w:spacing w:after="0" w:line="240" w:lineRule="auto"/>
        <w:jc w:val="both"/>
        <w:rPr>
          <w:rFonts w:asciiTheme="majorBidi" w:hAnsiTheme="majorBidi"/>
          <w:lang w:val="lv-LV" w:eastAsia="ar-SA"/>
        </w:rPr>
      </w:pPr>
      <w:r w:rsidRPr="00AE7150">
        <w:rPr>
          <w:rFonts w:asciiTheme="majorBidi" w:hAnsiTheme="majorBidi"/>
          <w:sz w:val="24"/>
          <w:szCs w:val="24"/>
          <w:lang w:val="lv-LV" w:eastAsia="ar-SA"/>
        </w:rPr>
        <w:t xml:space="preserve">1.1. Finanšu piedāvājuma kopsavilkums </w:t>
      </w:r>
      <w:r w:rsidRPr="00AE7150">
        <w:rPr>
          <w:rFonts w:asciiTheme="majorBidi" w:hAnsiTheme="majorBidi"/>
          <w:i/>
          <w:iCs/>
          <w:lang w:val="lv-LV" w:eastAsia="ar-SA"/>
        </w:rPr>
        <w:t>(aizpilda par tām tirgus izpētes daļām, uz kurām tiek iesniegts piedāvājums)</w:t>
      </w:r>
      <w:r w:rsidRPr="00AE7150">
        <w:rPr>
          <w:rFonts w:asciiTheme="majorBidi" w:hAnsiTheme="majorBidi"/>
          <w:lang w:val="lv-LV" w:eastAsia="ar-SA"/>
        </w:rPr>
        <w:t>:</w:t>
      </w:r>
    </w:p>
    <w:p w14:paraId="7E0CC744" w14:textId="77777777" w:rsidR="009A23D4" w:rsidRPr="00AE7150" w:rsidRDefault="00CD70CB" w:rsidP="00AE7150">
      <w:pPr>
        <w:suppressAutoHyphens/>
        <w:spacing w:after="0" w:line="240" w:lineRule="auto"/>
        <w:jc w:val="both"/>
        <w:rPr>
          <w:rFonts w:asciiTheme="majorBidi" w:hAnsiTheme="majorBidi"/>
          <w:bCs/>
          <w:sz w:val="24"/>
          <w:szCs w:val="24"/>
          <w:lang w:val="lv-LV"/>
        </w:rPr>
      </w:pPr>
      <w:r w:rsidRPr="00AE7150">
        <w:rPr>
          <w:rFonts w:asciiTheme="majorBidi" w:hAnsiTheme="majorBidi"/>
          <w:bCs/>
          <w:sz w:val="24"/>
          <w:szCs w:val="24"/>
          <w:lang w:val="lv-LV"/>
        </w:rPr>
        <w:t>Tirgus izpētes 1.daļa: “</w:t>
      </w:r>
      <w:r w:rsidR="002D5CE5" w:rsidRPr="00AE7150">
        <w:rPr>
          <w:rFonts w:asciiTheme="majorBidi" w:hAnsiTheme="majorBidi"/>
          <w:bCs/>
          <w:sz w:val="24"/>
          <w:szCs w:val="24"/>
          <w:lang w:val="lv-LV"/>
        </w:rPr>
        <w:t>Biznesa pusdienas Balvu novada pašvaldība</w:t>
      </w:r>
      <w:r w:rsidR="006E58CC" w:rsidRPr="00AE7150">
        <w:rPr>
          <w:rFonts w:asciiTheme="majorBidi" w:hAnsiTheme="majorBidi"/>
          <w:bCs/>
          <w:sz w:val="24"/>
          <w:szCs w:val="24"/>
          <w:lang w:val="lv-LV"/>
        </w:rPr>
        <w:t>i</w:t>
      </w:r>
      <w:r w:rsidRPr="00AE7150">
        <w:rPr>
          <w:rFonts w:asciiTheme="majorBidi" w:hAnsiTheme="majorBidi"/>
          <w:bCs/>
          <w:sz w:val="24"/>
          <w:szCs w:val="24"/>
          <w:lang w:val="lv-LV"/>
        </w:rPr>
        <w:t>”</w:t>
      </w:r>
    </w:p>
    <w:tbl>
      <w:tblPr>
        <w:tblW w:w="90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1560"/>
        <w:gridCol w:w="1559"/>
        <w:gridCol w:w="1843"/>
        <w:gridCol w:w="1913"/>
      </w:tblGrid>
      <w:tr w:rsidR="0080008F" w:rsidRPr="00AE7150" w14:paraId="02621E5C" w14:textId="77777777" w:rsidTr="00AE7150">
        <w:trPr>
          <w:trHeight w:val="283"/>
          <w:jc w:val="center"/>
        </w:trPr>
        <w:tc>
          <w:tcPr>
            <w:tcW w:w="2126" w:type="dxa"/>
            <w:shd w:val="clear" w:color="auto" w:fill="FFFFFF" w:themeFill="background1"/>
            <w:vAlign w:val="center"/>
          </w:tcPr>
          <w:p w14:paraId="4B45716A" w14:textId="77777777" w:rsidR="0080008F" w:rsidRPr="00AE7150" w:rsidRDefault="0080008F" w:rsidP="00AE7150">
            <w:pPr>
              <w:suppressAutoHyphens/>
              <w:spacing w:after="0" w:line="240" w:lineRule="auto"/>
              <w:jc w:val="center"/>
              <w:rPr>
                <w:rFonts w:asciiTheme="majorBidi" w:hAnsiTheme="majorBidi"/>
                <w:b/>
                <w:bCs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b/>
                <w:bCs/>
                <w:sz w:val="24"/>
                <w:szCs w:val="24"/>
                <w:lang w:val="lv-LV"/>
              </w:rPr>
              <w:t>Preces nosaukums, apraksts, parametri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21CD722" w14:textId="77777777" w:rsidR="0080008F" w:rsidRPr="00AE7150" w:rsidRDefault="0080008F" w:rsidP="00AE7150">
            <w:pPr>
              <w:suppressAutoHyphens/>
              <w:spacing w:after="0" w:line="240" w:lineRule="auto"/>
              <w:jc w:val="center"/>
              <w:rPr>
                <w:rFonts w:asciiTheme="majorBidi" w:hAnsiTheme="majorBidi"/>
                <w:b/>
                <w:bCs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b/>
                <w:bCs/>
                <w:sz w:val="24"/>
                <w:szCs w:val="24"/>
                <w:lang w:val="lv-LV"/>
              </w:rPr>
              <w:t>Mērvienība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7761535" w14:textId="77777777" w:rsidR="0080008F" w:rsidRPr="00AE7150" w:rsidRDefault="0080008F" w:rsidP="00AE7150">
            <w:pPr>
              <w:suppressAutoHyphens/>
              <w:spacing w:after="0" w:line="240" w:lineRule="auto"/>
              <w:jc w:val="center"/>
              <w:rPr>
                <w:rFonts w:asciiTheme="majorBidi" w:hAnsiTheme="majorBidi"/>
                <w:b/>
                <w:bCs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b/>
                <w:bCs/>
                <w:sz w:val="24"/>
                <w:szCs w:val="24"/>
                <w:lang w:val="lv-LV"/>
              </w:rPr>
              <w:t>Plānotais maksimālais apjoms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81874A3" w14:textId="77777777" w:rsidR="0064095F" w:rsidRPr="00AE7150" w:rsidRDefault="0064095F" w:rsidP="00AE7150">
            <w:pPr>
              <w:spacing w:after="0" w:line="240" w:lineRule="auto"/>
              <w:jc w:val="center"/>
              <w:rPr>
                <w:rFonts w:asciiTheme="majorBidi" w:hAnsiTheme="majorBidi"/>
                <w:b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b/>
                <w:sz w:val="24"/>
                <w:szCs w:val="24"/>
                <w:lang w:val="lv-LV"/>
              </w:rPr>
              <w:t>Vienas vienības i</w:t>
            </w:r>
            <w:r w:rsidR="0080008F" w:rsidRPr="00AE7150">
              <w:rPr>
                <w:rFonts w:asciiTheme="majorBidi" w:hAnsiTheme="majorBidi"/>
                <w:b/>
                <w:sz w:val="24"/>
                <w:szCs w:val="24"/>
                <w:lang w:val="lv-LV"/>
              </w:rPr>
              <w:t>zmaksas</w:t>
            </w:r>
          </w:p>
          <w:p w14:paraId="1D3F57A6" w14:textId="77777777" w:rsidR="0080008F" w:rsidRPr="00AE7150" w:rsidRDefault="0080008F" w:rsidP="00AE7150">
            <w:pPr>
              <w:spacing w:after="0" w:line="240" w:lineRule="auto"/>
              <w:jc w:val="center"/>
              <w:rPr>
                <w:rFonts w:asciiTheme="majorBidi" w:hAnsiTheme="majorBidi"/>
                <w:b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b/>
                <w:sz w:val="24"/>
                <w:szCs w:val="24"/>
                <w:lang w:val="lv-LV"/>
              </w:rPr>
              <w:t>(EUR bez PVN)</w:t>
            </w:r>
          </w:p>
        </w:tc>
        <w:tc>
          <w:tcPr>
            <w:tcW w:w="1913" w:type="dxa"/>
            <w:shd w:val="clear" w:color="auto" w:fill="FFFFFF" w:themeFill="background1"/>
            <w:vAlign w:val="center"/>
          </w:tcPr>
          <w:p w14:paraId="22124B41" w14:textId="77777777" w:rsidR="0080008F" w:rsidRPr="00AE7150" w:rsidRDefault="0080008F" w:rsidP="00AE7150">
            <w:pPr>
              <w:spacing w:after="0" w:line="240" w:lineRule="auto"/>
              <w:jc w:val="center"/>
              <w:rPr>
                <w:rFonts w:asciiTheme="majorBidi" w:hAnsiTheme="majorBidi"/>
                <w:b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b/>
                <w:sz w:val="24"/>
                <w:szCs w:val="24"/>
                <w:lang w:val="lv-LV"/>
              </w:rPr>
              <w:t>Izmaksas par kopējo apjomu</w:t>
            </w:r>
          </w:p>
          <w:p w14:paraId="32DDCF2F" w14:textId="77777777" w:rsidR="0080008F" w:rsidRPr="00AE7150" w:rsidRDefault="0080008F" w:rsidP="00AE7150">
            <w:pPr>
              <w:spacing w:after="0" w:line="240" w:lineRule="auto"/>
              <w:jc w:val="center"/>
              <w:rPr>
                <w:rFonts w:asciiTheme="majorBidi" w:hAnsiTheme="majorBidi"/>
                <w:b/>
                <w:bCs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b/>
                <w:sz w:val="24"/>
                <w:szCs w:val="24"/>
                <w:lang w:val="lv-LV"/>
              </w:rPr>
              <w:t>(EUR bez PVN)</w:t>
            </w:r>
          </w:p>
        </w:tc>
      </w:tr>
      <w:tr w:rsidR="00050018" w:rsidRPr="00AE7150" w14:paraId="15BEA834" w14:textId="77777777" w:rsidTr="00AE7150">
        <w:trPr>
          <w:trHeight w:val="283"/>
          <w:jc w:val="center"/>
        </w:trPr>
        <w:tc>
          <w:tcPr>
            <w:tcW w:w="9001" w:type="dxa"/>
            <w:gridSpan w:val="5"/>
          </w:tcPr>
          <w:p w14:paraId="09337290" w14:textId="77777777" w:rsidR="00050018" w:rsidRPr="00AE7150" w:rsidRDefault="00050018" w:rsidP="00AE7150">
            <w:pPr>
              <w:suppressAutoHyphens/>
              <w:spacing w:after="0" w:line="240" w:lineRule="auto"/>
              <w:jc w:val="center"/>
              <w:rPr>
                <w:rFonts w:asciiTheme="majorBidi" w:hAnsiTheme="majorBidi"/>
                <w:b/>
                <w:bCs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b/>
                <w:bCs/>
                <w:sz w:val="24"/>
                <w:szCs w:val="24"/>
                <w:lang w:val="lv-LV"/>
              </w:rPr>
              <w:t>Siltie ēdieni</w:t>
            </w:r>
          </w:p>
        </w:tc>
      </w:tr>
      <w:tr w:rsidR="006E58CC" w:rsidRPr="00AE7150" w14:paraId="53882823" w14:textId="77777777" w:rsidTr="00AE7150">
        <w:trPr>
          <w:trHeight w:val="283"/>
          <w:jc w:val="center"/>
        </w:trPr>
        <w:tc>
          <w:tcPr>
            <w:tcW w:w="2126" w:type="dxa"/>
            <w:vAlign w:val="center"/>
          </w:tcPr>
          <w:p w14:paraId="4E478B9A" w14:textId="77777777" w:rsidR="006E58CC" w:rsidRPr="00AE7150" w:rsidRDefault="006E58CC" w:rsidP="00AE7150">
            <w:pPr>
              <w:spacing w:after="0" w:line="240" w:lineRule="auto"/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  <w:t>Aukstā zupa</w:t>
            </w:r>
          </w:p>
        </w:tc>
        <w:tc>
          <w:tcPr>
            <w:tcW w:w="1560" w:type="dxa"/>
            <w:vAlign w:val="center"/>
          </w:tcPr>
          <w:p w14:paraId="29C370CB" w14:textId="77777777" w:rsidR="006E58CC" w:rsidRPr="00AE7150" w:rsidRDefault="006E58CC" w:rsidP="00AE7150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sz w:val="24"/>
                <w:szCs w:val="24"/>
                <w:lang w:val="lv-LV"/>
              </w:rPr>
              <w:t>250g</w:t>
            </w:r>
          </w:p>
        </w:tc>
        <w:tc>
          <w:tcPr>
            <w:tcW w:w="1559" w:type="dxa"/>
            <w:vAlign w:val="center"/>
          </w:tcPr>
          <w:p w14:paraId="49CAF5CF" w14:textId="77777777" w:rsidR="006E58CC" w:rsidRPr="00AE7150" w:rsidRDefault="006E58CC" w:rsidP="00AE7150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  <w:t>50 porc.</w:t>
            </w:r>
          </w:p>
        </w:tc>
        <w:tc>
          <w:tcPr>
            <w:tcW w:w="1843" w:type="dxa"/>
            <w:vAlign w:val="center"/>
          </w:tcPr>
          <w:p w14:paraId="0A44ECC8" w14:textId="77777777" w:rsidR="006E58CC" w:rsidRPr="00AE7150" w:rsidRDefault="006E58CC" w:rsidP="00AE7150">
            <w:pPr>
              <w:suppressAutoHyphens/>
              <w:spacing w:after="0" w:line="240" w:lineRule="auto"/>
              <w:rPr>
                <w:rFonts w:asciiTheme="majorBidi" w:hAnsiTheme="majorBidi"/>
                <w:bCs/>
                <w:sz w:val="24"/>
                <w:szCs w:val="24"/>
                <w:lang w:val="lv-LV"/>
              </w:rPr>
            </w:pPr>
          </w:p>
        </w:tc>
        <w:tc>
          <w:tcPr>
            <w:tcW w:w="1913" w:type="dxa"/>
            <w:vAlign w:val="center"/>
          </w:tcPr>
          <w:p w14:paraId="113C5B53" w14:textId="77777777" w:rsidR="006E58CC" w:rsidRPr="00AE7150" w:rsidRDefault="006E58CC" w:rsidP="00AE7150">
            <w:pPr>
              <w:suppressAutoHyphens/>
              <w:spacing w:after="0" w:line="240" w:lineRule="auto"/>
              <w:rPr>
                <w:rFonts w:asciiTheme="majorBidi" w:hAnsiTheme="majorBidi"/>
                <w:bCs/>
                <w:sz w:val="24"/>
                <w:szCs w:val="24"/>
                <w:lang w:val="lv-LV"/>
              </w:rPr>
            </w:pPr>
          </w:p>
        </w:tc>
      </w:tr>
      <w:tr w:rsidR="006E58CC" w:rsidRPr="00AE7150" w14:paraId="478EB458" w14:textId="77777777" w:rsidTr="00AE7150">
        <w:trPr>
          <w:trHeight w:val="283"/>
          <w:jc w:val="center"/>
        </w:trPr>
        <w:tc>
          <w:tcPr>
            <w:tcW w:w="2126" w:type="dxa"/>
            <w:vAlign w:val="center"/>
          </w:tcPr>
          <w:p w14:paraId="2978AE44" w14:textId="77777777" w:rsidR="006E58CC" w:rsidRPr="00AE7150" w:rsidRDefault="006E58CC" w:rsidP="00AE7150">
            <w:pPr>
              <w:spacing w:after="0" w:line="240" w:lineRule="auto"/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  <w:t xml:space="preserve">Laša zupa </w:t>
            </w:r>
          </w:p>
        </w:tc>
        <w:tc>
          <w:tcPr>
            <w:tcW w:w="1560" w:type="dxa"/>
            <w:vAlign w:val="center"/>
          </w:tcPr>
          <w:p w14:paraId="15C24198" w14:textId="77777777" w:rsidR="006E58CC" w:rsidRPr="00AE7150" w:rsidRDefault="006E58CC" w:rsidP="00AE7150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sz w:val="24"/>
                <w:szCs w:val="24"/>
                <w:lang w:val="lv-LV"/>
              </w:rPr>
              <w:t>250g</w:t>
            </w:r>
          </w:p>
        </w:tc>
        <w:tc>
          <w:tcPr>
            <w:tcW w:w="1559" w:type="dxa"/>
            <w:vAlign w:val="center"/>
          </w:tcPr>
          <w:p w14:paraId="585B245B" w14:textId="77777777" w:rsidR="006E58CC" w:rsidRPr="00AE7150" w:rsidRDefault="006E58CC" w:rsidP="00AE7150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  <w:t>80 porc.</w:t>
            </w:r>
          </w:p>
        </w:tc>
        <w:tc>
          <w:tcPr>
            <w:tcW w:w="1843" w:type="dxa"/>
            <w:vAlign w:val="center"/>
          </w:tcPr>
          <w:p w14:paraId="3B8EA37B" w14:textId="77777777" w:rsidR="006E58CC" w:rsidRPr="00AE7150" w:rsidRDefault="006E58CC" w:rsidP="00AE7150">
            <w:pPr>
              <w:suppressAutoHyphens/>
              <w:spacing w:after="0" w:line="240" w:lineRule="auto"/>
              <w:rPr>
                <w:rFonts w:asciiTheme="majorBidi" w:hAnsiTheme="majorBidi"/>
                <w:bCs/>
                <w:sz w:val="24"/>
                <w:szCs w:val="24"/>
                <w:lang w:val="lv-LV"/>
              </w:rPr>
            </w:pPr>
          </w:p>
        </w:tc>
        <w:tc>
          <w:tcPr>
            <w:tcW w:w="1913" w:type="dxa"/>
            <w:vAlign w:val="center"/>
          </w:tcPr>
          <w:p w14:paraId="6A227927" w14:textId="77777777" w:rsidR="006E58CC" w:rsidRPr="00AE7150" w:rsidRDefault="006E58CC" w:rsidP="00AE7150">
            <w:pPr>
              <w:suppressAutoHyphens/>
              <w:spacing w:after="0" w:line="240" w:lineRule="auto"/>
              <w:rPr>
                <w:rFonts w:asciiTheme="majorBidi" w:hAnsiTheme="majorBidi"/>
                <w:bCs/>
                <w:sz w:val="24"/>
                <w:szCs w:val="24"/>
                <w:lang w:val="lv-LV"/>
              </w:rPr>
            </w:pPr>
          </w:p>
        </w:tc>
      </w:tr>
      <w:tr w:rsidR="006E58CC" w:rsidRPr="00AE7150" w14:paraId="00EA92F0" w14:textId="77777777" w:rsidTr="00AE7150">
        <w:trPr>
          <w:trHeight w:val="283"/>
          <w:jc w:val="center"/>
        </w:trPr>
        <w:tc>
          <w:tcPr>
            <w:tcW w:w="2126" w:type="dxa"/>
            <w:vAlign w:val="center"/>
          </w:tcPr>
          <w:p w14:paraId="48A97261" w14:textId="77777777" w:rsidR="006E58CC" w:rsidRPr="00AE7150" w:rsidRDefault="006E58CC" w:rsidP="00AE7150">
            <w:pPr>
              <w:spacing w:after="0" w:line="240" w:lineRule="auto"/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  <w:t>Dārzeņu biezzupa</w:t>
            </w:r>
          </w:p>
        </w:tc>
        <w:tc>
          <w:tcPr>
            <w:tcW w:w="1560" w:type="dxa"/>
            <w:vAlign w:val="center"/>
          </w:tcPr>
          <w:p w14:paraId="2795C7FC" w14:textId="77777777" w:rsidR="006E58CC" w:rsidRPr="00AE7150" w:rsidRDefault="006E58CC" w:rsidP="00AE7150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sz w:val="24"/>
                <w:szCs w:val="24"/>
                <w:lang w:val="lv-LV"/>
              </w:rPr>
              <w:t>250g</w:t>
            </w:r>
          </w:p>
        </w:tc>
        <w:tc>
          <w:tcPr>
            <w:tcW w:w="1559" w:type="dxa"/>
            <w:vAlign w:val="center"/>
          </w:tcPr>
          <w:p w14:paraId="3825D2BC" w14:textId="77777777" w:rsidR="006E58CC" w:rsidRPr="00AE7150" w:rsidRDefault="006E58CC" w:rsidP="00AE7150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  <w:t>80 porc.</w:t>
            </w:r>
          </w:p>
        </w:tc>
        <w:tc>
          <w:tcPr>
            <w:tcW w:w="1843" w:type="dxa"/>
            <w:vAlign w:val="center"/>
          </w:tcPr>
          <w:p w14:paraId="1E123504" w14:textId="77777777" w:rsidR="006E58CC" w:rsidRPr="00AE7150" w:rsidRDefault="006E58CC" w:rsidP="00AE7150">
            <w:pPr>
              <w:suppressAutoHyphens/>
              <w:spacing w:after="0" w:line="240" w:lineRule="auto"/>
              <w:rPr>
                <w:rFonts w:asciiTheme="majorBidi" w:hAnsiTheme="majorBidi"/>
                <w:bCs/>
                <w:sz w:val="24"/>
                <w:szCs w:val="24"/>
                <w:lang w:val="lv-LV"/>
              </w:rPr>
            </w:pPr>
          </w:p>
        </w:tc>
        <w:tc>
          <w:tcPr>
            <w:tcW w:w="1913" w:type="dxa"/>
            <w:vAlign w:val="center"/>
          </w:tcPr>
          <w:p w14:paraId="3B888F34" w14:textId="77777777" w:rsidR="006E58CC" w:rsidRPr="00AE7150" w:rsidRDefault="006E58CC" w:rsidP="00AE7150">
            <w:pPr>
              <w:suppressAutoHyphens/>
              <w:spacing w:after="0" w:line="240" w:lineRule="auto"/>
              <w:rPr>
                <w:rFonts w:asciiTheme="majorBidi" w:hAnsiTheme="majorBidi"/>
                <w:bCs/>
                <w:sz w:val="24"/>
                <w:szCs w:val="24"/>
                <w:lang w:val="lv-LV"/>
              </w:rPr>
            </w:pPr>
          </w:p>
        </w:tc>
      </w:tr>
      <w:tr w:rsidR="006E58CC" w:rsidRPr="00AE7150" w14:paraId="6996AEB8" w14:textId="77777777" w:rsidTr="00AE7150">
        <w:trPr>
          <w:trHeight w:val="283"/>
          <w:jc w:val="center"/>
        </w:trPr>
        <w:tc>
          <w:tcPr>
            <w:tcW w:w="2126" w:type="dxa"/>
            <w:vAlign w:val="center"/>
          </w:tcPr>
          <w:p w14:paraId="4213BAE2" w14:textId="77777777" w:rsidR="006E58CC" w:rsidRPr="00AE7150" w:rsidRDefault="006E58CC" w:rsidP="00AE7150">
            <w:pPr>
              <w:spacing w:after="0" w:line="240" w:lineRule="auto"/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sz w:val="24"/>
                <w:szCs w:val="24"/>
                <w:lang w:val="lv-LV"/>
              </w:rPr>
              <w:t>Veģetārā karbonāde (pilna porcija ar piedevām un salātiem)</w:t>
            </w:r>
          </w:p>
        </w:tc>
        <w:tc>
          <w:tcPr>
            <w:tcW w:w="1560" w:type="dxa"/>
            <w:vAlign w:val="center"/>
          </w:tcPr>
          <w:p w14:paraId="09F544B3" w14:textId="77777777" w:rsidR="006E58CC" w:rsidRPr="00AE7150" w:rsidRDefault="006E58CC" w:rsidP="00AE7150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sz w:val="24"/>
                <w:szCs w:val="24"/>
                <w:lang w:val="lv-LV"/>
              </w:rPr>
              <w:t>130/200/100g</w:t>
            </w:r>
          </w:p>
        </w:tc>
        <w:tc>
          <w:tcPr>
            <w:tcW w:w="1559" w:type="dxa"/>
            <w:vAlign w:val="center"/>
          </w:tcPr>
          <w:p w14:paraId="215948BE" w14:textId="77777777" w:rsidR="006E58CC" w:rsidRPr="00AE7150" w:rsidRDefault="006E58CC" w:rsidP="00AE7150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  <w:t>50 porc.</w:t>
            </w:r>
          </w:p>
        </w:tc>
        <w:tc>
          <w:tcPr>
            <w:tcW w:w="1843" w:type="dxa"/>
            <w:vAlign w:val="center"/>
          </w:tcPr>
          <w:p w14:paraId="79485FF6" w14:textId="77777777" w:rsidR="006E58CC" w:rsidRPr="00AE7150" w:rsidRDefault="006E58CC" w:rsidP="00AE7150">
            <w:pPr>
              <w:suppressAutoHyphens/>
              <w:spacing w:after="0" w:line="240" w:lineRule="auto"/>
              <w:rPr>
                <w:rFonts w:asciiTheme="majorBidi" w:hAnsiTheme="majorBidi"/>
                <w:bCs/>
                <w:sz w:val="24"/>
                <w:szCs w:val="24"/>
                <w:lang w:val="lv-LV"/>
              </w:rPr>
            </w:pPr>
          </w:p>
        </w:tc>
        <w:tc>
          <w:tcPr>
            <w:tcW w:w="1913" w:type="dxa"/>
            <w:vAlign w:val="center"/>
          </w:tcPr>
          <w:p w14:paraId="68965062" w14:textId="77777777" w:rsidR="006E58CC" w:rsidRPr="00AE7150" w:rsidRDefault="006E58CC" w:rsidP="00AE7150">
            <w:pPr>
              <w:suppressAutoHyphens/>
              <w:spacing w:after="0" w:line="240" w:lineRule="auto"/>
              <w:rPr>
                <w:rFonts w:asciiTheme="majorBidi" w:hAnsiTheme="majorBidi"/>
                <w:bCs/>
                <w:sz w:val="24"/>
                <w:szCs w:val="24"/>
                <w:lang w:val="lv-LV"/>
              </w:rPr>
            </w:pPr>
          </w:p>
        </w:tc>
      </w:tr>
      <w:tr w:rsidR="006E58CC" w:rsidRPr="00AE7150" w14:paraId="26F0E005" w14:textId="77777777" w:rsidTr="00AE7150">
        <w:trPr>
          <w:trHeight w:val="283"/>
          <w:jc w:val="center"/>
        </w:trPr>
        <w:tc>
          <w:tcPr>
            <w:tcW w:w="2126" w:type="dxa"/>
            <w:vAlign w:val="center"/>
          </w:tcPr>
          <w:p w14:paraId="54B9B0FE" w14:textId="77777777" w:rsidR="006E58CC" w:rsidRPr="00AE7150" w:rsidRDefault="006E58CC" w:rsidP="00AE7150">
            <w:pPr>
              <w:spacing w:after="0" w:line="240" w:lineRule="auto"/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sz w:val="24"/>
                <w:szCs w:val="24"/>
                <w:lang w:val="lv-LV"/>
              </w:rPr>
              <w:t>Cūkgaļas karbonāde (pilna porcija ar piedevām un salātiem)</w:t>
            </w:r>
          </w:p>
        </w:tc>
        <w:tc>
          <w:tcPr>
            <w:tcW w:w="1560" w:type="dxa"/>
            <w:vAlign w:val="center"/>
          </w:tcPr>
          <w:p w14:paraId="72C7EC8B" w14:textId="77777777" w:rsidR="006E58CC" w:rsidRPr="00AE7150" w:rsidRDefault="006E58CC" w:rsidP="00AE7150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sz w:val="24"/>
                <w:szCs w:val="24"/>
                <w:lang w:val="lv-LV"/>
              </w:rPr>
              <w:t>130/200/100g</w:t>
            </w:r>
          </w:p>
        </w:tc>
        <w:tc>
          <w:tcPr>
            <w:tcW w:w="1559" w:type="dxa"/>
            <w:vAlign w:val="center"/>
          </w:tcPr>
          <w:p w14:paraId="7ACA7C64" w14:textId="77777777" w:rsidR="006E58CC" w:rsidRPr="00AE7150" w:rsidRDefault="006E58CC" w:rsidP="00AE7150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  <w:t>70 porc.</w:t>
            </w:r>
          </w:p>
        </w:tc>
        <w:tc>
          <w:tcPr>
            <w:tcW w:w="1843" w:type="dxa"/>
            <w:vAlign w:val="center"/>
          </w:tcPr>
          <w:p w14:paraId="4512F7BF" w14:textId="77777777" w:rsidR="006E58CC" w:rsidRPr="00AE7150" w:rsidRDefault="006E58CC" w:rsidP="00AE7150">
            <w:pPr>
              <w:suppressAutoHyphens/>
              <w:spacing w:after="0" w:line="240" w:lineRule="auto"/>
              <w:rPr>
                <w:rFonts w:asciiTheme="majorBidi" w:hAnsiTheme="majorBidi"/>
                <w:bCs/>
                <w:sz w:val="24"/>
                <w:szCs w:val="24"/>
                <w:lang w:val="lv-LV"/>
              </w:rPr>
            </w:pPr>
          </w:p>
        </w:tc>
        <w:tc>
          <w:tcPr>
            <w:tcW w:w="1913" w:type="dxa"/>
            <w:vAlign w:val="center"/>
          </w:tcPr>
          <w:p w14:paraId="03B73820" w14:textId="77777777" w:rsidR="006E58CC" w:rsidRPr="00AE7150" w:rsidRDefault="006E58CC" w:rsidP="00AE7150">
            <w:pPr>
              <w:suppressAutoHyphens/>
              <w:spacing w:after="0" w:line="240" w:lineRule="auto"/>
              <w:rPr>
                <w:rFonts w:asciiTheme="majorBidi" w:hAnsiTheme="majorBidi"/>
                <w:bCs/>
                <w:sz w:val="24"/>
                <w:szCs w:val="24"/>
                <w:lang w:val="lv-LV"/>
              </w:rPr>
            </w:pPr>
          </w:p>
        </w:tc>
      </w:tr>
      <w:tr w:rsidR="006E58CC" w:rsidRPr="00AE7150" w14:paraId="15B5789A" w14:textId="77777777" w:rsidTr="00AE7150">
        <w:trPr>
          <w:trHeight w:val="283"/>
          <w:jc w:val="center"/>
        </w:trPr>
        <w:tc>
          <w:tcPr>
            <w:tcW w:w="2126" w:type="dxa"/>
            <w:vAlign w:val="center"/>
          </w:tcPr>
          <w:p w14:paraId="01CEE2BB" w14:textId="77777777" w:rsidR="006E58CC" w:rsidRPr="00AE7150" w:rsidRDefault="006E58CC" w:rsidP="00AE7150">
            <w:pPr>
              <w:spacing w:after="0" w:line="240" w:lineRule="auto"/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sz w:val="24"/>
                <w:szCs w:val="24"/>
                <w:lang w:val="lv-LV"/>
              </w:rPr>
              <w:t>Vistas fileja (pilna porcija ar piedevām un salātiem)</w:t>
            </w:r>
          </w:p>
        </w:tc>
        <w:tc>
          <w:tcPr>
            <w:tcW w:w="1560" w:type="dxa"/>
            <w:vAlign w:val="center"/>
          </w:tcPr>
          <w:p w14:paraId="78DCDB46" w14:textId="77777777" w:rsidR="006E58CC" w:rsidRPr="00AE7150" w:rsidRDefault="006E58CC" w:rsidP="00AE7150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sz w:val="24"/>
                <w:szCs w:val="24"/>
                <w:lang w:val="lv-LV"/>
              </w:rPr>
              <w:t>130/200/100g</w:t>
            </w:r>
          </w:p>
        </w:tc>
        <w:tc>
          <w:tcPr>
            <w:tcW w:w="1559" w:type="dxa"/>
            <w:vAlign w:val="center"/>
          </w:tcPr>
          <w:p w14:paraId="4BD5073D" w14:textId="77777777" w:rsidR="006E58CC" w:rsidRPr="00AE7150" w:rsidRDefault="006E58CC" w:rsidP="00AE7150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  <w:t>70 porc.</w:t>
            </w:r>
          </w:p>
        </w:tc>
        <w:tc>
          <w:tcPr>
            <w:tcW w:w="1843" w:type="dxa"/>
            <w:vAlign w:val="center"/>
          </w:tcPr>
          <w:p w14:paraId="468394D6" w14:textId="77777777" w:rsidR="006E58CC" w:rsidRPr="00AE7150" w:rsidRDefault="006E58CC" w:rsidP="00AE7150">
            <w:pPr>
              <w:suppressAutoHyphens/>
              <w:spacing w:after="0" w:line="240" w:lineRule="auto"/>
              <w:rPr>
                <w:rFonts w:asciiTheme="majorBidi" w:hAnsiTheme="majorBidi"/>
                <w:bCs/>
                <w:sz w:val="24"/>
                <w:szCs w:val="24"/>
                <w:lang w:val="lv-LV"/>
              </w:rPr>
            </w:pPr>
          </w:p>
        </w:tc>
        <w:tc>
          <w:tcPr>
            <w:tcW w:w="1913" w:type="dxa"/>
            <w:vAlign w:val="center"/>
          </w:tcPr>
          <w:p w14:paraId="40F1C23D" w14:textId="77777777" w:rsidR="006E58CC" w:rsidRPr="00AE7150" w:rsidRDefault="006E58CC" w:rsidP="00AE7150">
            <w:pPr>
              <w:suppressAutoHyphens/>
              <w:spacing w:after="0" w:line="240" w:lineRule="auto"/>
              <w:rPr>
                <w:rFonts w:asciiTheme="majorBidi" w:hAnsiTheme="majorBidi"/>
                <w:bCs/>
                <w:sz w:val="24"/>
                <w:szCs w:val="24"/>
                <w:lang w:val="lv-LV"/>
              </w:rPr>
            </w:pPr>
          </w:p>
        </w:tc>
      </w:tr>
      <w:tr w:rsidR="006E58CC" w:rsidRPr="00AE7150" w14:paraId="6FFE11AE" w14:textId="77777777" w:rsidTr="00AE7150">
        <w:trPr>
          <w:trHeight w:val="283"/>
          <w:jc w:val="center"/>
        </w:trPr>
        <w:tc>
          <w:tcPr>
            <w:tcW w:w="2126" w:type="dxa"/>
            <w:vAlign w:val="center"/>
          </w:tcPr>
          <w:p w14:paraId="6DE068A2" w14:textId="77777777" w:rsidR="006E58CC" w:rsidRPr="00AE7150" w:rsidRDefault="006E58CC" w:rsidP="00AE7150">
            <w:pPr>
              <w:spacing w:after="0" w:line="240" w:lineRule="auto"/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sz w:val="24"/>
                <w:szCs w:val="24"/>
                <w:lang w:val="lv-LV"/>
              </w:rPr>
              <w:lastRenderedPageBreak/>
              <w:t>Laša vai foreles steiks (pilna porcija ar piedevām un salātiem)</w:t>
            </w:r>
            <w:r w:rsidRPr="00AE7150"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551B1400" w14:textId="77777777" w:rsidR="006E58CC" w:rsidRPr="00AE7150" w:rsidRDefault="006E58CC" w:rsidP="00AE7150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sz w:val="24"/>
                <w:szCs w:val="24"/>
                <w:lang w:val="lv-LV"/>
              </w:rPr>
              <w:t>150/200/100g</w:t>
            </w:r>
          </w:p>
        </w:tc>
        <w:tc>
          <w:tcPr>
            <w:tcW w:w="1559" w:type="dxa"/>
            <w:vAlign w:val="center"/>
          </w:tcPr>
          <w:p w14:paraId="0ADB154D" w14:textId="77777777" w:rsidR="006E58CC" w:rsidRPr="00AE7150" w:rsidRDefault="006E58CC" w:rsidP="00AE7150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  <w:t>50 porc.</w:t>
            </w:r>
          </w:p>
        </w:tc>
        <w:tc>
          <w:tcPr>
            <w:tcW w:w="1843" w:type="dxa"/>
            <w:vAlign w:val="center"/>
          </w:tcPr>
          <w:p w14:paraId="11CCE186" w14:textId="77777777" w:rsidR="006E58CC" w:rsidRPr="00AE7150" w:rsidRDefault="006E58CC" w:rsidP="00AE7150">
            <w:pPr>
              <w:suppressAutoHyphens/>
              <w:spacing w:after="0" w:line="240" w:lineRule="auto"/>
              <w:rPr>
                <w:rFonts w:asciiTheme="majorBidi" w:hAnsiTheme="majorBidi"/>
                <w:bCs/>
                <w:sz w:val="24"/>
                <w:szCs w:val="24"/>
                <w:lang w:val="lv-LV"/>
              </w:rPr>
            </w:pPr>
          </w:p>
        </w:tc>
        <w:tc>
          <w:tcPr>
            <w:tcW w:w="1913" w:type="dxa"/>
            <w:vAlign w:val="center"/>
          </w:tcPr>
          <w:p w14:paraId="7BF48E25" w14:textId="77777777" w:rsidR="006E58CC" w:rsidRPr="00AE7150" w:rsidRDefault="006E58CC" w:rsidP="00AE7150">
            <w:pPr>
              <w:suppressAutoHyphens/>
              <w:spacing w:after="0" w:line="240" w:lineRule="auto"/>
              <w:rPr>
                <w:rFonts w:asciiTheme="majorBidi" w:hAnsiTheme="majorBidi"/>
                <w:bCs/>
                <w:sz w:val="24"/>
                <w:szCs w:val="24"/>
                <w:lang w:val="lv-LV"/>
              </w:rPr>
            </w:pPr>
          </w:p>
        </w:tc>
      </w:tr>
      <w:tr w:rsidR="006E58CC" w:rsidRPr="00AE7150" w14:paraId="133890CE" w14:textId="77777777" w:rsidTr="00AE7150">
        <w:trPr>
          <w:trHeight w:val="283"/>
          <w:jc w:val="center"/>
        </w:trPr>
        <w:tc>
          <w:tcPr>
            <w:tcW w:w="2126" w:type="dxa"/>
            <w:vAlign w:val="center"/>
          </w:tcPr>
          <w:p w14:paraId="00F94450" w14:textId="77777777" w:rsidR="006E58CC" w:rsidRPr="00AE7150" w:rsidRDefault="006E58CC" w:rsidP="00AE7150">
            <w:pPr>
              <w:spacing w:after="0" w:line="240" w:lineRule="auto"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sz w:val="24"/>
                <w:szCs w:val="24"/>
                <w:lang w:val="lv-LV"/>
              </w:rPr>
              <w:t>Tvaicēti dārzeņi</w:t>
            </w:r>
          </w:p>
        </w:tc>
        <w:tc>
          <w:tcPr>
            <w:tcW w:w="1560" w:type="dxa"/>
            <w:vAlign w:val="center"/>
          </w:tcPr>
          <w:p w14:paraId="75BE6D87" w14:textId="77777777" w:rsidR="006E58CC" w:rsidRPr="00AE7150" w:rsidRDefault="006E58CC" w:rsidP="00AE7150">
            <w:pPr>
              <w:spacing w:after="0" w:line="240" w:lineRule="auto"/>
              <w:jc w:val="center"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sz w:val="24"/>
                <w:szCs w:val="24"/>
                <w:lang w:val="lv-LV"/>
              </w:rPr>
              <w:t>250g</w:t>
            </w:r>
          </w:p>
        </w:tc>
        <w:tc>
          <w:tcPr>
            <w:tcW w:w="1559" w:type="dxa"/>
            <w:vAlign w:val="center"/>
          </w:tcPr>
          <w:p w14:paraId="257CC44A" w14:textId="77777777" w:rsidR="006E58CC" w:rsidRPr="00AE7150" w:rsidRDefault="006E58CC" w:rsidP="00AE7150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  <w:t>50 porc.</w:t>
            </w:r>
          </w:p>
        </w:tc>
        <w:tc>
          <w:tcPr>
            <w:tcW w:w="1843" w:type="dxa"/>
            <w:vAlign w:val="center"/>
          </w:tcPr>
          <w:p w14:paraId="3E830DA5" w14:textId="77777777" w:rsidR="006E58CC" w:rsidRPr="00AE7150" w:rsidRDefault="006E58CC" w:rsidP="00AE7150">
            <w:pPr>
              <w:suppressAutoHyphens/>
              <w:spacing w:after="0" w:line="240" w:lineRule="auto"/>
              <w:rPr>
                <w:rFonts w:asciiTheme="majorBidi" w:hAnsiTheme="majorBidi"/>
                <w:bCs/>
                <w:sz w:val="24"/>
                <w:szCs w:val="24"/>
                <w:lang w:val="lv-LV"/>
              </w:rPr>
            </w:pPr>
          </w:p>
        </w:tc>
        <w:tc>
          <w:tcPr>
            <w:tcW w:w="1913" w:type="dxa"/>
            <w:vAlign w:val="center"/>
          </w:tcPr>
          <w:p w14:paraId="44AF46B6" w14:textId="77777777" w:rsidR="006E58CC" w:rsidRPr="00AE7150" w:rsidRDefault="006E58CC" w:rsidP="00AE7150">
            <w:pPr>
              <w:suppressAutoHyphens/>
              <w:spacing w:after="0" w:line="240" w:lineRule="auto"/>
              <w:rPr>
                <w:rFonts w:asciiTheme="majorBidi" w:hAnsiTheme="majorBidi"/>
                <w:bCs/>
                <w:sz w:val="24"/>
                <w:szCs w:val="24"/>
                <w:lang w:val="lv-LV"/>
              </w:rPr>
            </w:pPr>
          </w:p>
        </w:tc>
      </w:tr>
      <w:tr w:rsidR="006E58CC" w:rsidRPr="00AE7150" w14:paraId="3F489B15" w14:textId="77777777" w:rsidTr="00AE7150">
        <w:trPr>
          <w:trHeight w:val="283"/>
          <w:jc w:val="center"/>
        </w:trPr>
        <w:tc>
          <w:tcPr>
            <w:tcW w:w="9001" w:type="dxa"/>
            <w:gridSpan w:val="5"/>
            <w:vAlign w:val="center"/>
          </w:tcPr>
          <w:p w14:paraId="7C17FCC2" w14:textId="77777777" w:rsidR="006E58CC" w:rsidRPr="00AE7150" w:rsidRDefault="006E58CC" w:rsidP="00AE7150">
            <w:pPr>
              <w:suppressAutoHyphens/>
              <w:spacing w:after="0" w:line="240" w:lineRule="auto"/>
              <w:jc w:val="center"/>
              <w:rPr>
                <w:rFonts w:asciiTheme="majorBidi" w:hAnsiTheme="majorBidi"/>
                <w:b/>
                <w:bCs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b/>
                <w:bCs/>
                <w:sz w:val="24"/>
                <w:szCs w:val="24"/>
                <w:lang w:val="lv-LV"/>
              </w:rPr>
              <w:t>Aukstie ēdieni</w:t>
            </w:r>
          </w:p>
        </w:tc>
      </w:tr>
      <w:tr w:rsidR="006E58CC" w:rsidRPr="00AE7150" w14:paraId="27C022BB" w14:textId="77777777" w:rsidTr="00AE7150">
        <w:trPr>
          <w:trHeight w:val="283"/>
          <w:jc w:val="center"/>
        </w:trPr>
        <w:tc>
          <w:tcPr>
            <w:tcW w:w="2126" w:type="dxa"/>
            <w:vAlign w:val="center"/>
          </w:tcPr>
          <w:p w14:paraId="5F72512A" w14:textId="77777777" w:rsidR="006E58CC" w:rsidRPr="00AE7150" w:rsidRDefault="006E58CC" w:rsidP="00AE7150">
            <w:pPr>
              <w:spacing w:after="0" w:line="240" w:lineRule="auto"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sz w:val="24"/>
                <w:szCs w:val="24"/>
                <w:lang w:val="lv-LV"/>
              </w:rPr>
              <w:t>Salāti (viena veida vienā ēdienreizē, piemēram, rasols, krabju salāti, grauzdiņu u.tml.)</w:t>
            </w:r>
          </w:p>
        </w:tc>
        <w:tc>
          <w:tcPr>
            <w:tcW w:w="1560" w:type="dxa"/>
            <w:vAlign w:val="center"/>
          </w:tcPr>
          <w:p w14:paraId="3FA09E9C" w14:textId="77777777" w:rsidR="006E58CC" w:rsidRPr="00AE7150" w:rsidRDefault="006E58CC" w:rsidP="00AE7150">
            <w:pPr>
              <w:spacing w:after="0" w:line="240" w:lineRule="auto"/>
              <w:jc w:val="center"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sz w:val="24"/>
                <w:szCs w:val="24"/>
                <w:lang w:val="lv-LV"/>
              </w:rPr>
              <w:t>200 g</w:t>
            </w:r>
          </w:p>
        </w:tc>
        <w:tc>
          <w:tcPr>
            <w:tcW w:w="1559" w:type="dxa"/>
            <w:vAlign w:val="center"/>
          </w:tcPr>
          <w:p w14:paraId="0FF1A529" w14:textId="77777777" w:rsidR="006E58CC" w:rsidRPr="00AE7150" w:rsidRDefault="006E58CC" w:rsidP="00AE7150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  <w:t>50 porc.</w:t>
            </w:r>
          </w:p>
        </w:tc>
        <w:tc>
          <w:tcPr>
            <w:tcW w:w="1843" w:type="dxa"/>
            <w:vAlign w:val="center"/>
          </w:tcPr>
          <w:p w14:paraId="4459CB3E" w14:textId="77777777" w:rsidR="006E58CC" w:rsidRPr="00AE7150" w:rsidRDefault="006E58CC" w:rsidP="00AE7150">
            <w:pPr>
              <w:suppressAutoHyphens/>
              <w:spacing w:after="0" w:line="240" w:lineRule="auto"/>
              <w:rPr>
                <w:rFonts w:asciiTheme="majorBidi" w:hAnsiTheme="majorBidi"/>
                <w:bCs/>
                <w:sz w:val="24"/>
                <w:szCs w:val="24"/>
                <w:lang w:val="lv-LV"/>
              </w:rPr>
            </w:pPr>
          </w:p>
        </w:tc>
        <w:tc>
          <w:tcPr>
            <w:tcW w:w="1913" w:type="dxa"/>
            <w:vAlign w:val="center"/>
          </w:tcPr>
          <w:p w14:paraId="43D6EFF3" w14:textId="77777777" w:rsidR="006E58CC" w:rsidRPr="00AE7150" w:rsidRDefault="006E58CC" w:rsidP="00AE7150">
            <w:pPr>
              <w:suppressAutoHyphens/>
              <w:spacing w:after="0" w:line="240" w:lineRule="auto"/>
              <w:rPr>
                <w:rFonts w:asciiTheme="majorBidi" w:hAnsiTheme="majorBidi"/>
                <w:bCs/>
                <w:sz w:val="24"/>
                <w:szCs w:val="24"/>
                <w:lang w:val="lv-LV"/>
              </w:rPr>
            </w:pPr>
          </w:p>
        </w:tc>
      </w:tr>
      <w:tr w:rsidR="00050018" w:rsidRPr="00AE7150" w14:paraId="76BBF67A" w14:textId="77777777" w:rsidTr="00AE7150">
        <w:trPr>
          <w:trHeight w:val="283"/>
          <w:jc w:val="center"/>
        </w:trPr>
        <w:tc>
          <w:tcPr>
            <w:tcW w:w="9001" w:type="dxa"/>
            <w:gridSpan w:val="5"/>
            <w:vAlign w:val="center"/>
          </w:tcPr>
          <w:p w14:paraId="11013787" w14:textId="77777777" w:rsidR="00050018" w:rsidRPr="00AE7150" w:rsidRDefault="00050018" w:rsidP="00AE7150">
            <w:pPr>
              <w:suppressAutoHyphens/>
              <w:spacing w:after="0" w:line="240" w:lineRule="auto"/>
              <w:jc w:val="center"/>
              <w:rPr>
                <w:rFonts w:asciiTheme="majorBidi" w:hAnsiTheme="majorBidi"/>
                <w:b/>
                <w:bCs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b/>
                <w:bCs/>
                <w:sz w:val="24"/>
                <w:szCs w:val="24"/>
                <w:lang w:val="lv-LV"/>
              </w:rPr>
              <w:t>Deserti</w:t>
            </w:r>
          </w:p>
        </w:tc>
      </w:tr>
      <w:tr w:rsidR="006E58CC" w:rsidRPr="00AE7150" w14:paraId="73A89852" w14:textId="77777777" w:rsidTr="00AE7150">
        <w:trPr>
          <w:trHeight w:val="283"/>
          <w:jc w:val="center"/>
        </w:trPr>
        <w:tc>
          <w:tcPr>
            <w:tcW w:w="2126" w:type="dxa"/>
            <w:vAlign w:val="center"/>
          </w:tcPr>
          <w:p w14:paraId="23EBAE9E" w14:textId="77777777" w:rsidR="006E58CC" w:rsidRPr="00AE7150" w:rsidRDefault="006E58CC" w:rsidP="00AE7150">
            <w:pPr>
              <w:spacing w:after="0" w:line="240" w:lineRule="auto"/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sz w:val="24"/>
                <w:szCs w:val="24"/>
                <w:lang w:val="lv-LV"/>
              </w:rPr>
              <w:t>Saldais krēms ar ogu mērci vai ekvivalents</w:t>
            </w:r>
          </w:p>
        </w:tc>
        <w:tc>
          <w:tcPr>
            <w:tcW w:w="1560" w:type="dxa"/>
            <w:vAlign w:val="center"/>
          </w:tcPr>
          <w:p w14:paraId="2396A676" w14:textId="77777777" w:rsidR="006E58CC" w:rsidRPr="00AE7150" w:rsidRDefault="006E58CC" w:rsidP="00AE7150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  <w:t>150 g</w:t>
            </w:r>
          </w:p>
        </w:tc>
        <w:tc>
          <w:tcPr>
            <w:tcW w:w="1559" w:type="dxa"/>
            <w:vAlign w:val="center"/>
          </w:tcPr>
          <w:p w14:paraId="657CC625" w14:textId="77777777" w:rsidR="006E58CC" w:rsidRPr="00AE7150" w:rsidRDefault="006E58CC" w:rsidP="00AE7150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  <w:t>100 porc.</w:t>
            </w:r>
          </w:p>
        </w:tc>
        <w:tc>
          <w:tcPr>
            <w:tcW w:w="1843" w:type="dxa"/>
            <w:vAlign w:val="center"/>
          </w:tcPr>
          <w:p w14:paraId="7ECA6C01" w14:textId="77777777" w:rsidR="006E58CC" w:rsidRPr="00AE7150" w:rsidRDefault="006E58CC" w:rsidP="00AE7150">
            <w:pPr>
              <w:suppressAutoHyphens/>
              <w:spacing w:after="0" w:line="240" w:lineRule="auto"/>
              <w:rPr>
                <w:rFonts w:asciiTheme="majorBidi" w:hAnsiTheme="majorBidi"/>
                <w:bCs/>
                <w:sz w:val="24"/>
                <w:szCs w:val="24"/>
                <w:lang w:val="lv-LV"/>
              </w:rPr>
            </w:pPr>
          </w:p>
        </w:tc>
        <w:tc>
          <w:tcPr>
            <w:tcW w:w="1913" w:type="dxa"/>
            <w:vAlign w:val="center"/>
          </w:tcPr>
          <w:p w14:paraId="369E5827" w14:textId="77777777" w:rsidR="006E58CC" w:rsidRPr="00AE7150" w:rsidRDefault="006E58CC" w:rsidP="00AE7150">
            <w:pPr>
              <w:suppressAutoHyphens/>
              <w:spacing w:after="0" w:line="240" w:lineRule="auto"/>
              <w:rPr>
                <w:rFonts w:asciiTheme="majorBidi" w:hAnsiTheme="majorBidi"/>
                <w:bCs/>
                <w:sz w:val="24"/>
                <w:szCs w:val="24"/>
                <w:lang w:val="lv-LV"/>
              </w:rPr>
            </w:pPr>
          </w:p>
        </w:tc>
      </w:tr>
      <w:tr w:rsidR="00050018" w:rsidRPr="00AE7150" w14:paraId="6359E465" w14:textId="77777777" w:rsidTr="00AE7150">
        <w:trPr>
          <w:trHeight w:val="283"/>
          <w:jc w:val="center"/>
        </w:trPr>
        <w:tc>
          <w:tcPr>
            <w:tcW w:w="9001" w:type="dxa"/>
            <w:gridSpan w:val="5"/>
            <w:vAlign w:val="center"/>
          </w:tcPr>
          <w:p w14:paraId="25E87EEC" w14:textId="77777777" w:rsidR="00050018" w:rsidRPr="00AE7150" w:rsidRDefault="00050018" w:rsidP="00AE7150">
            <w:pPr>
              <w:suppressAutoHyphens/>
              <w:spacing w:after="0" w:line="240" w:lineRule="auto"/>
              <w:jc w:val="center"/>
              <w:rPr>
                <w:rFonts w:asciiTheme="majorBidi" w:hAnsiTheme="majorBidi"/>
                <w:b/>
                <w:bCs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b/>
                <w:bCs/>
                <w:sz w:val="24"/>
                <w:szCs w:val="24"/>
                <w:lang w:val="lv-LV"/>
              </w:rPr>
              <w:t>Dzērieni</w:t>
            </w:r>
          </w:p>
        </w:tc>
      </w:tr>
      <w:tr w:rsidR="006E58CC" w:rsidRPr="00AE7150" w14:paraId="53C707B4" w14:textId="77777777" w:rsidTr="00AE7150">
        <w:trPr>
          <w:trHeight w:val="283"/>
          <w:jc w:val="center"/>
        </w:trPr>
        <w:tc>
          <w:tcPr>
            <w:tcW w:w="2126" w:type="dxa"/>
            <w:vAlign w:val="center"/>
          </w:tcPr>
          <w:p w14:paraId="0A9BED88" w14:textId="77777777" w:rsidR="006E58CC" w:rsidRPr="00AE7150" w:rsidRDefault="006E58CC" w:rsidP="00AE7150">
            <w:pPr>
              <w:spacing w:after="0" w:line="240" w:lineRule="auto"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sz w:val="24"/>
                <w:szCs w:val="24"/>
                <w:lang w:val="lv-LV"/>
              </w:rPr>
              <w:t>Kafija vienai pers.</w:t>
            </w:r>
          </w:p>
        </w:tc>
        <w:tc>
          <w:tcPr>
            <w:tcW w:w="1560" w:type="dxa"/>
            <w:vAlign w:val="center"/>
          </w:tcPr>
          <w:p w14:paraId="1AF43108" w14:textId="77777777" w:rsidR="006E58CC" w:rsidRPr="00AE7150" w:rsidRDefault="006E58CC" w:rsidP="00AE7150">
            <w:pPr>
              <w:spacing w:after="0" w:line="240" w:lineRule="auto"/>
              <w:jc w:val="center"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sz w:val="24"/>
                <w:szCs w:val="24"/>
                <w:lang w:val="lv-LV"/>
              </w:rPr>
              <w:t>140 ml</w:t>
            </w:r>
          </w:p>
        </w:tc>
        <w:tc>
          <w:tcPr>
            <w:tcW w:w="1559" w:type="dxa"/>
            <w:vAlign w:val="center"/>
          </w:tcPr>
          <w:p w14:paraId="2509C358" w14:textId="77777777" w:rsidR="006E58CC" w:rsidRPr="00AE7150" w:rsidRDefault="006E58CC" w:rsidP="00AE7150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  <w:t>200 porc.</w:t>
            </w:r>
          </w:p>
        </w:tc>
        <w:tc>
          <w:tcPr>
            <w:tcW w:w="1843" w:type="dxa"/>
            <w:vAlign w:val="center"/>
          </w:tcPr>
          <w:p w14:paraId="0297CCBB" w14:textId="77777777" w:rsidR="006E58CC" w:rsidRPr="00AE7150" w:rsidRDefault="006E58CC" w:rsidP="00AE7150">
            <w:pPr>
              <w:suppressAutoHyphens/>
              <w:spacing w:after="0" w:line="240" w:lineRule="auto"/>
              <w:rPr>
                <w:rFonts w:asciiTheme="majorBidi" w:hAnsiTheme="majorBidi"/>
                <w:bCs/>
                <w:sz w:val="24"/>
                <w:szCs w:val="24"/>
                <w:lang w:val="lv-LV"/>
              </w:rPr>
            </w:pPr>
          </w:p>
        </w:tc>
        <w:tc>
          <w:tcPr>
            <w:tcW w:w="1913" w:type="dxa"/>
            <w:vAlign w:val="center"/>
          </w:tcPr>
          <w:p w14:paraId="1495D989" w14:textId="77777777" w:rsidR="006E58CC" w:rsidRPr="00AE7150" w:rsidRDefault="006E58CC" w:rsidP="00AE7150">
            <w:pPr>
              <w:suppressAutoHyphens/>
              <w:spacing w:after="0" w:line="240" w:lineRule="auto"/>
              <w:rPr>
                <w:rFonts w:asciiTheme="majorBidi" w:hAnsiTheme="majorBidi"/>
                <w:bCs/>
                <w:sz w:val="24"/>
                <w:szCs w:val="24"/>
                <w:lang w:val="lv-LV"/>
              </w:rPr>
            </w:pPr>
          </w:p>
        </w:tc>
      </w:tr>
      <w:tr w:rsidR="006E58CC" w:rsidRPr="00AE7150" w14:paraId="3F967911" w14:textId="77777777" w:rsidTr="00AE7150">
        <w:trPr>
          <w:trHeight w:val="283"/>
          <w:jc w:val="center"/>
        </w:trPr>
        <w:tc>
          <w:tcPr>
            <w:tcW w:w="2126" w:type="dxa"/>
            <w:vAlign w:val="center"/>
          </w:tcPr>
          <w:p w14:paraId="157F784F" w14:textId="77777777" w:rsidR="006E58CC" w:rsidRPr="00AE7150" w:rsidRDefault="006E58CC" w:rsidP="00AE7150">
            <w:pPr>
              <w:spacing w:after="0" w:line="240" w:lineRule="auto"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sz w:val="24"/>
                <w:szCs w:val="24"/>
                <w:lang w:val="lv-LV"/>
              </w:rPr>
              <w:t>Glāze sulas CIDO vai ekvivalents</w:t>
            </w:r>
          </w:p>
        </w:tc>
        <w:tc>
          <w:tcPr>
            <w:tcW w:w="1560" w:type="dxa"/>
            <w:vAlign w:val="center"/>
          </w:tcPr>
          <w:p w14:paraId="56372219" w14:textId="77777777" w:rsidR="006E58CC" w:rsidRPr="00AE7150" w:rsidRDefault="006E58CC" w:rsidP="00AE7150">
            <w:pPr>
              <w:spacing w:after="0" w:line="240" w:lineRule="auto"/>
              <w:jc w:val="center"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sz w:val="24"/>
                <w:szCs w:val="24"/>
                <w:lang w:val="lv-LV"/>
              </w:rPr>
              <w:t>250 ml</w:t>
            </w:r>
          </w:p>
        </w:tc>
        <w:tc>
          <w:tcPr>
            <w:tcW w:w="1559" w:type="dxa"/>
            <w:vAlign w:val="center"/>
          </w:tcPr>
          <w:p w14:paraId="1C240A27" w14:textId="77777777" w:rsidR="006E58CC" w:rsidRPr="00AE7150" w:rsidRDefault="006E58CC" w:rsidP="00AE7150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  <w:t>200 porc.</w:t>
            </w:r>
          </w:p>
        </w:tc>
        <w:tc>
          <w:tcPr>
            <w:tcW w:w="1843" w:type="dxa"/>
            <w:vAlign w:val="center"/>
          </w:tcPr>
          <w:p w14:paraId="2DA63151" w14:textId="77777777" w:rsidR="006E58CC" w:rsidRPr="00AE7150" w:rsidRDefault="006E58CC" w:rsidP="00AE7150">
            <w:pPr>
              <w:suppressAutoHyphens/>
              <w:spacing w:after="0" w:line="240" w:lineRule="auto"/>
              <w:rPr>
                <w:rFonts w:asciiTheme="majorBidi" w:hAnsiTheme="majorBidi"/>
                <w:bCs/>
                <w:sz w:val="24"/>
                <w:szCs w:val="24"/>
                <w:lang w:val="lv-LV"/>
              </w:rPr>
            </w:pPr>
          </w:p>
        </w:tc>
        <w:tc>
          <w:tcPr>
            <w:tcW w:w="1913" w:type="dxa"/>
            <w:vAlign w:val="center"/>
          </w:tcPr>
          <w:p w14:paraId="5BBEBE46" w14:textId="77777777" w:rsidR="006E58CC" w:rsidRPr="00AE7150" w:rsidRDefault="006E58CC" w:rsidP="00AE7150">
            <w:pPr>
              <w:suppressAutoHyphens/>
              <w:spacing w:after="0" w:line="240" w:lineRule="auto"/>
              <w:rPr>
                <w:rFonts w:asciiTheme="majorBidi" w:hAnsiTheme="majorBidi"/>
                <w:bCs/>
                <w:sz w:val="24"/>
                <w:szCs w:val="24"/>
                <w:lang w:val="lv-LV"/>
              </w:rPr>
            </w:pPr>
          </w:p>
        </w:tc>
      </w:tr>
      <w:tr w:rsidR="006E58CC" w:rsidRPr="00AE7150" w14:paraId="5D3B6D07" w14:textId="77777777" w:rsidTr="00AE7150">
        <w:trPr>
          <w:trHeight w:val="283"/>
          <w:jc w:val="center"/>
        </w:trPr>
        <w:tc>
          <w:tcPr>
            <w:tcW w:w="2126" w:type="dxa"/>
            <w:vAlign w:val="center"/>
          </w:tcPr>
          <w:p w14:paraId="0AAF61C3" w14:textId="77777777" w:rsidR="006E58CC" w:rsidRPr="00AE7150" w:rsidRDefault="006E58CC" w:rsidP="00A05307">
            <w:pPr>
              <w:spacing w:after="0" w:line="240" w:lineRule="auto"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sz w:val="24"/>
                <w:szCs w:val="24"/>
                <w:lang w:val="lv-LV"/>
              </w:rPr>
              <w:t xml:space="preserve">Tēja </w:t>
            </w:r>
            <w:r w:rsidR="00A05307">
              <w:rPr>
                <w:rFonts w:asciiTheme="majorBidi" w:hAnsiTheme="majorBidi"/>
                <w:sz w:val="24"/>
                <w:szCs w:val="24"/>
                <w:lang w:val="lv-LV"/>
              </w:rPr>
              <w:t>LOYD</w:t>
            </w:r>
            <w:r w:rsidRPr="00AE7150">
              <w:rPr>
                <w:rFonts w:asciiTheme="majorBidi" w:hAnsiTheme="majorBidi"/>
                <w:sz w:val="24"/>
                <w:szCs w:val="24"/>
                <w:lang w:val="lv-LV"/>
              </w:rPr>
              <w:t xml:space="preserve"> vai ekvivalents vienai pers.</w:t>
            </w:r>
          </w:p>
        </w:tc>
        <w:tc>
          <w:tcPr>
            <w:tcW w:w="1560" w:type="dxa"/>
            <w:vAlign w:val="center"/>
          </w:tcPr>
          <w:p w14:paraId="05462E7D" w14:textId="77777777" w:rsidR="006E58CC" w:rsidRPr="00AE7150" w:rsidRDefault="006E58CC" w:rsidP="00AE7150">
            <w:pPr>
              <w:spacing w:after="0" w:line="240" w:lineRule="auto"/>
              <w:jc w:val="center"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sz w:val="24"/>
                <w:szCs w:val="24"/>
                <w:lang w:val="lv-LV"/>
              </w:rPr>
              <w:t>160 ml</w:t>
            </w:r>
          </w:p>
        </w:tc>
        <w:tc>
          <w:tcPr>
            <w:tcW w:w="1559" w:type="dxa"/>
            <w:vAlign w:val="center"/>
          </w:tcPr>
          <w:p w14:paraId="7072312C" w14:textId="77777777" w:rsidR="006E58CC" w:rsidRPr="00AE7150" w:rsidRDefault="006E58CC" w:rsidP="00AE7150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  <w:t>100 porc.</w:t>
            </w:r>
          </w:p>
        </w:tc>
        <w:tc>
          <w:tcPr>
            <w:tcW w:w="1843" w:type="dxa"/>
            <w:vAlign w:val="center"/>
          </w:tcPr>
          <w:p w14:paraId="67D554ED" w14:textId="77777777" w:rsidR="006E58CC" w:rsidRPr="00AE7150" w:rsidRDefault="006E58CC" w:rsidP="00AE7150">
            <w:pPr>
              <w:suppressAutoHyphens/>
              <w:spacing w:after="0" w:line="240" w:lineRule="auto"/>
              <w:rPr>
                <w:rFonts w:asciiTheme="majorBidi" w:hAnsiTheme="majorBidi"/>
                <w:bCs/>
                <w:sz w:val="24"/>
                <w:szCs w:val="24"/>
                <w:lang w:val="lv-LV"/>
              </w:rPr>
            </w:pPr>
          </w:p>
        </w:tc>
        <w:tc>
          <w:tcPr>
            <w:tcW w:w="1913" w:type="dxa"/>
            <w:vAlign w:val="center"/>
          </w:tcPr>
          <w:p w14:paraId="7E27F052" w14:textId="77777777" w:rsidR="006E58CC" w:rsidRPr="00AE7150" w:rsidRDefault="006E58CC" w:rsidP="00AE7150">
            <w:pPr>
              <w:suppressAutoHyphens/>
              <w:spacing w:after="0" w:line="240" w:lineRule="auto"/>
              <w:rPr>
                <w:rFonts w:asciiTheme="majorBidi" w:hAnsiTheme="majorBidi"/>
                <w:bCs/>
                <w:sz w:val="24"/>
                <w:szCs w:val="24"/>
                <w:lang w:val="lv-LV"/>
              </w:rPr>
            </w:pPr>
          </w:p>
        </w:tc>
      </w:tr>
      <w:tr w:rsidR="00146EAB" w:rsidRPr="00AE7150" w14:paraId="35F9AE44" w14:textId="77777777" w:rsidTr="00AE7150">
        <w:trPr>
          <w:trHeight w:val="283"/>
          <w:jc w:val="center"/>
        </w:trPr>
        <w:tc>
          <w:tcPr>
            <w:tcW w:w="7088" w:type="dxa"/>
            <w:gridSpan w:val="4"/>
            <w:vAlign w:val="center"/>
          </w:tcPr>
          <w:p w14:paraId="4BD28D78" w14:textId="77777777" w:rsidR="00146EAB" w:rsidRPr="00AE7150" w:rsidRDefault="00146EAB" w:rsidP="00AE7150">
            <w:pPr>
              <w:spacing w:after="0" w:line="240" w:lineRule="auto"/>
              <w:jc w:val="right"/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b/>
                <w:bCs/>
                <w:sz w:val="24"/>
                <w:szCs w:val="24"/>
                <w:lang w:val="lv-LV"/>
              </w:rPr>
              <w:t>Kopā bez PVN</w:t>
            </w:r>
          </w:p>
        </w:tc>
        <w:tc>
          <w:tcPr>
            <w:tcW w:w="1913" w:type="dxa"/>
            <w:vAlign w:val="center"/>
          </w:tcPr>
          <w:p w14:paraId="678A0BF5" w14:textId="77777777" w:rsidR="00146EAB" w:rsidRPr="00AE7150" w:rsidRDefault="00146EAB" w:rsidP="00AE7150">
            <w:pPr>
              <w:spacing w:after="0" w:line="240" w:lineRule="auto"/>
              <w:jc w:val="center"/>
              <w:rPr>
                <w:rFonts w:asciiTheme="majorBidi" w:hAnsiTheme="majorBidi"/>
                <w:b/>
                <w:color w:val="000000"/>
                <w:sz w:val="24"/>
                <w:szCs w:val="24"/>
                <w:lang w:val="lv-LV"/>
              </w:rPr>
            </w:pPr>
          </w:p>
        </w:tc>
      </w:tr>
      <w:tr w:rsidR="00146EAB" w:rsidRPr="00AE7150" w14:paraId="467CFD24" w14:textId="77777777" w:rsidTr="00AE7150">
        <w:trPr>
          <w:trHeight w:val="283"/>
          <w:jc w:val="center"/>
        </w:trPr>
        <w:tc>
          <w:tcPr>
            <w:tcW w:w="7088" w:type="dxa"/>
            <w:gridSpan w:val="4"/>
            <w:vAlign w:val="center"/>
          </w:tcPr>
          <w:p w14:paraId="469F2EA2" w14:textId="77777777" w:rsidR="00146EAB" w:rsidRPr="00AE7150" w:rsidRDefault="00146EAB" w:rsidP="00AE7150">
            <w:pPr>
              <w:spacing w:after="0" w:line="240" w:lineRule="auto"/>
              <w:jc w:val="right"/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b/>
                <w:sz w:val="24"/>
                <w:szCs w:val="24"/>
                <w:lang w:val="lv-LV"/>
              </w:rPr>
              <w:t>PVN 21%</w:t>
            </w:r>
          </w:p>
        </w:tc>
        <w:tc>
          <w:tcPr>
            <w:tcW w:w="1913" w:type="dxa"/>
            <w:vAlign w:val="center"/>
          </w:tcPr>
          <w:p w14:paraId="63CCE513" w14:textId="77777777" w:rsidR="00146EAB" w:rsidRPr="00AE7150" w:rsidRDefault="00146EAB" w:rsidP="00AE7150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</w:pPr>
          </w:p>
        </w:tc>
      </w:tr>
      <w:tr w:rsidR="00146EAB" w:rsidRPr="00AE7150" w14:paraId="4432530D" w14:textId="77777777" w:rsidTr="00AE7150">
        <w:trPr>
          <w:trHeight w:val="283"/>
          <w:jc w:val="center"/>
        </w:trPr>
        <w:tc>
          <w:tcPr>
            <w:tcW w:w="7088" w:type="dxa"/>
            <w:gridSpan w:val="4"/>
            <w:vAlign w:val="center"/>
          </w:tcPr>
          <w:p w14:paraId="440835DB" w14:textId="77777777" w:rsidR="00146EAB" w:rsidRPr="00AE7150" w:rsidRDefault="00146EAB" w:rsidP="00AE7150">
            <w:pPr>
              <w:spacing w:after="0" w:line="240" w:lineRule="auto"/>
              <w:jc w:val="right"/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b/>
                <w:bCs/>
                <w:sz w:val="24"/>
                <w:szCs w:val="24"/>
                <w:lang w:val="lv-LV"/>
              </w:rPr>
              <w:t>Kopā ar PVN</w:t>
            </w:r>
          </w:p>
        </w:tc>
        <w:tc>
          <w:tcPr>
            <w:tcW w:w="1913" w:type="dxa"/>
            <w:vAlign w:val="center"/>
          </w:tcPr>
          <w:p w14:paraId="0A06DBFE" w14:textId="77777777" w:rsidR="00146EAB" w:rsidRPr="00AE7150" w:rsidRDefault="00146EAB" w:rsidP="00AE7150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</w:pPr>
          </w:p>
        </w:tc>
      </w:tr>
    </w:tbl>
    <w:p w14:paraId="59A8E0E7" w14:textId="77777777" w:rsidR="0080008F" w:rsidRPr="00AE7150" w:rsidRDefault="0080008F" w:rsidP="00AE7150">
      <w:pPr>
        <w:suppressAutoHyphens/>
        <w:spacing w:after="0" w:line="240" w:lineRule="auto"/>
        <w:jc w:val="both"/>
        <w:rPr>
          <w:rFonts w:asciiTheme="majorBidi" w:hAnsiTheme="majorBidi"/>
          <w:bCs/>
          <w:sz w:val="24"/>
          <w:szCs w:val="24"/>
          <w:lang w:val="lv-LV"/>
        </w:rPr>
      </w:pPr>
    </w:p>
    <w:p w14:paraId="3EC8ED30" w14:textId="77777777" w:rsidR="00FC3D5D" w:rsidRPr="00AE7150" w:rsidRDefault="00CD70CB" w:rsidP="00AE7150">
      <w:pPr>
        <w:spacing w:after="0" w:line="240" w:lineRule="auto"/>
        <w:jc w:val="both"/>
        <w:rPr>
          <w:rFonts w:asciiTheme="majorBidi" w:hAnsiTheme="majorBidi"/>
          <w:sz w:val="24"/>
          <w:szCs w:val="24"/>
          <w:lang w:val="lv-LV"/>
        </w:rPr>
      </w:pPr>
      <w:bookmarkStart w:id="0" w:name="_Hlk511379243"/>
      <w:r w:rsidRPr="00AE7150">
        <w:rPr>
          <w:rFonts w:asciiTheme="majorBidi" w:hAnsiTheme="majorBidi"/>
          <w:sz w:val="24"/>
          <w:szCs w:val="24"/>
          <w:lang w:val="lv-LV"/>
        </w:rPr>
        <w:t xml:space="preserve">Tirgus izpētes 2.daļa: </w:t>
      </w:r>
      <w:r w:rsidR="00586C14" w:rsidRPr="00AE7150">
        <w:rPr>
          <w:rFonts w:asciiTheme="majorBidi" w:hAnsiTheme="majorBidi"/>
          <w:sz w:val="24"/>
          <w:szCs w:val="24"/>
          <w:lang w:val="lv-LV"/>
        </w:rPr>
        <w:t>“Banketu ēdieni Balvu novada pašvaldībai”</w:t>
      </w:r>
    </w:p>
    <w:tbl>
      <w:tblPr>
        <w:tblW w:w="92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1560"/>
        <w:gridCol w:w="1559"/>
        <w:gridCol w:w="1843"/>
        <w:gridCol w:w="1913"/>
      </w:tblGrid>
      <w:tr w:rsidR="0064095F" w:rsidRPr="00AE7150" w14:paraId="18A0DF9D" w14:textId="77777777" w:rsidTr="000D7122">
        <w:trPr>
          <w:trHeight w:val="283"/>
          <w:jc w:val="center"/>
        </w:trPr>
        <w:tc>
          <w:tcPr>
            <w:tcW w:w="2340" w:type="dxa"/>
            <w:vAlign w:val="center"/>
          </w:tcPr>
          <w:p w14:paraId="3D401A29" w14:textId="77777777" w:rsidR="0064095F" w:rsidRPr="00AE7150" w:rsidRDefault="0064095F" w:rsidP="00AE7150">
            <w:pPr>
              <w:spacing w:after="0" w:line="240" w:lineRule="auto"/>
              <w:jc w:val="both"/>
              <w:rPr>
                <w:rFonts w:asciiTheme="majorBidi" w:hAnsiTheme="majorBidi"/>
                <w:b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b/>
                <w:sz w:val="24"/>
                <w:szCs w:val="24"/>
                <w:lang w:val="lv-LV"/>
              </w:rPr>
              <w:t>Preces nosaukums, apraksts, parametri</w:t>
            </w:r>
          </w:p>
        </w:tc>
        <w:tc>
          <w:tcPr>
            <w:tcW w:w="1560" w:type="dxa"/>
            <w:vAlign w:val="center"/>
          </w:tcPr>
          <w:p w14:paraId="5F387AEC" w14:textId="77777777" w:rsidR="0064095F" w:rsidRPr="00AE7150" w:rsidRDefault="0064095F" w:rsidP="00AE7150">
            <w:pPr>
              <w:spacing w:after="0" w:line="240" w:lineRule="auto"/>
              <w:jc w:val="center"/>
              <w:rPr>
                <w:rFonts w:asciiTheme="majorBidi" w:hAnsiTheme="majorBidi"/>
                <w:b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b/>
                <w:sz w:val="24"/>
                <w:szCs w:val="24"/>
                <w:lang w:val="lv-LV"/>
              </w:rPr>
              <w:t>Mērvienība</w:t>
            </w:r>
          </w:p>
        </w:tc>
        <w:tc>
          <w:tcPr>
            <w:tcW w:w="1559" w:type="dxa"/>
            <w:vAlign w:val="center"/>
          </w:tcPr>
          <w:p w14:paraId="14D09C62" w14:textId="77777777" w:rsidR="0064095F" w:rsidRPr="00AE7150" w:rsidRDefault="0064095F" w:rsidP="00AE7150">
            <w:pPr>
              <w:spacing w:after="0" w:line="240" w:lineRule="auto"/>
              <w:jc w:val="center"/>
              <w:rPr>
                <w:rFonts w:asciiTheme="majorBidi" w:hAnsiTheme="majorBidi"/>
                <w:b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b/>
                <w:sz w:val="24"/>
                <w:szCs w:val="24"/>
                <w:lang w:val="lv-LV"/>
              </w:rPr>
              <w:t>Plānotais maksimālais apjoms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20C1D9E" w14:textId="77777777" w:rsidR="0064095F" w:rsidRPr="00AE7150" w:rsidRDefault="0064095F" w:rsidP="00AE7150">
            <w:pPr>
              <w:spacing w:after="0" w:line="240" w:lineRule="auto"/>
              <w:jc w:val="center"/>
              <w:rPr>
                <w:rFonts w:asciiTheme="majorBidi" w:hAnsiTheme="majorBidi"/>
                <w:b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b/>
                <w:sz w:val="24"/>
                <w:szCs w:val="24"/>
                <w:lang w:val="lv-LV"/>
              </w:rPr>
              <w:t>Vienas vienības izmaksas</w:t>
            </w:r>
          </w:p>
          <w:p w14:paraId="45D8EAD9" w14:textId="77777777" w:rsidR="0064095F" w:rsidRPr="00AE7150" w:rsidRDefault="0064095F" w:rsidP="00AE7150">
            <w:pPr>
              <w:spacing w:after="0" w:line="240" w:lineRule="auto"/>
              <w:jc w:val="center"/>
              <w:rPr>
                <w:rFonts w:asciiTheme="majorBidi" w:hAnsiTheme="majorBidi"/>
                <w:b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b/>
                <w:sz w:val="24"/>
                <w:szCs w:val="24"/>
                <w:lang w:val="lv-LV"/>
              </w:rPr>
              <w:t>(EUR bez PVN)</w:t>
            </w:r>
          </w:p>
        </w:tc>
        <w:tc>
          <w:tcPr>
            <w:tcW w:w="1913" w:type="dxa"/>
            <w:shd w:val="clear" w:color="auto" w:fill="FFFFFF" w:themeFill="background1"/>
            <w:vAlign w:val="center"/>
          </w:tcPr>
          <w:p w14:paraId="2DB6665E" w14:textId="77777777" w:rsidR="0064095F" w:rsidRPr="00AE7150" w:rsidRDefault="0064095F" w:rsidP="00AE7150">
            <w:pPr>
              <w:spacing w:after="0" w:line="240" w:lineRule="auto"/>
              <w:jc w:val="center"/>
              <w:rPr>
                <w:rFonts w:asciiTheme="majorBidi" w:hAnsiTheme="majorBidi"/>
                <w:b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b/>
                <w:sz w:val="24"/>
                <w:szCs w:val="24"/>
                <w:lang w:val="lv-LV"/>
              </w:rPr>
              <w:t>Izmaksas par kopējo apjomu</w:t>
            </w:r>
          </w:p>
          <w:p w14:paraId="4981EE54" w14:textId="77777777" w:rsidR="0064095F" w:rsidRPr="00AE7150" w:rsidRDefault="0064095F" w:rsidP="00AE7150">
            <w:pPr>
              <w:spacing w:after="0" w:line="240" w:lineRule="auto"/>
              <w:jc w:val="center"/>
              <w:rPr>
                <w:rFonts w:asciiTheme="majorBidi" w:hAnsiTheme="majorBidi"/>
                <w:b/>
                <w:bCs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b/>
                <w:sz w:val="24"/>
                <w:szCs w:val="24"/>
                <w:lang w:val="lv-LV"/>
              </w:rPr>
              <w:t>(EUR bez PVN)</w:t>
            </w:r>
          </w:p>
        </w:tc>
      </w:tr>
      <w:tr w:rsidR="00586C14" w:rsidRPr="00AE7150" w14:paraId="565E5F2A" w14:textId="77777777" w:rsidTr="009B775C">
        <w:trPr>
          <w:trHeight w:val="283"/>
          <w:jc w:val="center"/>
        </w:trPr>
        <w:tc>
          <w:tcPr>
            <w:tcW w:w="9215" w:type="dxa"/>
            <w:gridSpan w:val="5"/>
            <w:vAlign w:val="center"/>
          </w:tcPr>
          <w:p w14:paraId="6EAF4E5E" w14:textId="77777777" w:rsidR="00586C14" w:rsidRPr="00AE7150" w:rsidRDefault="00586C14" w:rsidP="00AE7150">
            <w:pPr>
              <w:spacing w:after="0" w:line="240" w:lineRule="auto"/>
              <w:jc w:val="center"/>
              <w:rPr>
                <w:rFonts w:asciiTheme="majorBidi" w:hAnsiTheme="majorBidi"/>
                <w:b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b/>
                <w:sz w:val="24"/>
                <w:szCs w:val="24"/>
                <w:lang w:val="lv-LV"/>
              </w:rPr>
              <w:t>Aukstās uzkodas</w:t>
            </w:r>
          </w:p>
        </w:tc>
      </w:tr>
      <w:tr w:rsidR="00586C14" w:rsidRPr="00AE7150" w14:paraId="069744E8" w14:textId="77777777" w:rsidTr="00A95A97">
        <w:trPr>
          <w:trHeight w:val="283"/>
          <w:jc w:val="center"/>
        </w:trPr>
        <w:tc>
          <w:tcPr>
            <w:tcW w:w="2340" w:type="dxa"/>
            <w:vAlign w:val="center"/>
          </w:tcPr>
          <w:p w14:paraId="7D75A133" w14:textId="77777777" w:rsidR="00586C14" w:rsidRPr="00AE7150" w:rsidRDefault="00586C14" w:rsidP="00AE7150">
            <w:pPr>
              <w:spacing w:after="0" w:line="240" w:lineRule="auto"/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sz w:val="24"/>
                <w:szCs w:val="24"/>
                <w:lang w:val="lv-LV"/>
              </w:rPr>
              <w:t>Gaļas asortu plate, noformēta, ar vismaz 5 veidu gaļām</w:t>
            </w:r>
          </w:p>
        </w:tc>
        <w:tc>
          <w:tcPr>
            <w:tcW w:w="1560" w:type="dxa"/>
            <w:vAlign w:val="center"/>
          </w:tcPr>
          <w:p w14:paraId="24B624A7" w14:textId="77777777" w:rsidR="00586C14" w:rsidRPr="00AE7150" w:rsidRDefault="00586C14" w:rsidP="00AE7150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  <w:t>1 gab./4kg</w:t>
            </w:r>
          </w:p>
        </w:tc>
        <w:tc>
          <w:tcPr>
            <w:tcW w:w="1559" w:type="dxa"/>
            <w:vAlign w:val="center"/>
          </w:tcPr>
          <w:p w14:paraId="7AA8EFB5" w14:textId="77777777" w:rsidR="00586C14" w:rsidRPr="00AE7150" w:rsidRDefault="00586C14" w:rsidP="00AE7150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  <w:t xml:space="preserve">10 gab. </w:t>
            </w:r>
          </w:p>
        </w:tc>
        <w:tc>
          <w:tcPr>
            <w:tcW w:w="1843" w:type="dxa"/>
            <w:vAlign w:val="center"/>
          </w:tcPr>
          <w:p w14:paraId="3E00F92D" w14:textId="77777777" w:rsidR="00586C14" w:rsidRPr="00AE7150" w:rsidRDefault="00586C14" w:rsidP="00AE7150">
            <w:pPr>
              <w:spacing w:after="0" w:line="240" w:lineRule="auto"/>
              <w:rPr>
                <w:rFonts w:asciiTheme="majorBidi" w:hAnsiTheme="majorBidi"/>
                <w:sz w:val="24"/>
                <w:szCs w:val="24"/>
                <w:lang w:val="lv-LV"/>
              </w:rPr>
            </w:pPr>
          </w:p>
        </w:tc>
        <w:tc>
          <w:tcPr>
            <w:tcW w:w="1913" w:type="dxa"/>
            <w:vAlign w:val="center"/>
          </w:tcPr>
          <w:p w14:paraId="46640817" w14:textId="77777777" w:rsidR="00586C14" w:rsidRPr="00AE7150" w:rsidRDefault="00586C14" w:rsidP="00AE7150">
            <w:pPr>
              <w:spacing w:after="0" w:line="240" w:lineRule="auto"/>
              <w:rPr>
                <w:rFonts w:asciiTheme="majorBidi" w:hAnsiTheme="majorBidi"/>
                <w:sz w:val="24"/>
                <w:szCs w:val="24"/>
                <w:lang w:val="lv-LV"/>
              </w:rPr>
            </w:pPr>
          </w:p>
        </w:tc>
      </w:tr>
      <w:tr w:rsidR="00586C14" w:rsidRPr="00AE7150" w14:paraId="580D23A5" w14:textId="77777777" w:rsidTr="00A95A97">
        <w:trPr>
          <w:trHeight w:val="283"/>
          <w:jc w:val="center"/>
        </w:trPr>
        <w:tc>
          <w:tcPr>
            <w:tcW w:w="2340" w:type="dxa"/>
            <w:vAlign w:val="center"/>
          </w:tcPr>
          <w:p w14:paraId="743B36FE" w14:textId="77777777" w:rsidR="00586C14" w:rsidRPr="00AE7150" w:rsidRDefault="00586C14" w:rsidP="00AE7150">
            <w:pPr>
              <w:spacing w:after="0" w:line="240" w:lineRule="auto"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sz w:val="24"/>
                <w:szCs w:val="24"/>
                <w:lang w:val="lv-LV"/>
              </w:rPr>
              <w:t>Sieru asortu plate, noformēta, ar vismaz 4 veidu sieriem</w:t>
            </w:r>
          </w:p>
        </w:tc>
        <w:tc>
          <w:tcPr>
            <w:tcW w:w="1560" w:type="dxa"/>
            <w:vAlign w:val="center"/>
          </w:tcPr>
          <w:p w14:paraId="1EB9AFC0" w14:textId="77777777" w:rsidR="00586C14" w:rsidRPr="00AE7150" w:rsidRDefault="00586C14" w:rsidP="00AE7150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  <w:t>1 gab./2kg</w:t>
            </w:r>
          </w:p>
        </w:tc>
        <w:tc>
          <w:tcPr>
            <w:tcW w:w="1559" w:type="dxa"/>
            <w:vAlign w:val="center"/>
          </w:tcPr>
          <w:p w14:paraId="54982DCB" w14:textId="77777777" w:rsidR="00586C14" w:rsidRPr="00AE7150" w:rsidRDefault="00586C14" w:rsidP="00AE7150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  <w:t>10 gab.</w:t>
            </w:r>
          </w:p>
        </w:tc>
        <w:tc>
          <w:tcPr>
            <w:tcW w:w="1843" w:type="dxa"/>
            <w:vAlign w:val="center"/>
          </w:tcPr>
          <w:p w14:paraId="6D21A4CD" w14:textId="77777777" w:rsidR="00586C14" w:rsidRPr="00AE7150" w:rsidRDefault="00586C14" w:rsidP="00AE7150">
            <w:pPr>
              <w:spacing w:after="0" w:line="240" w:lineRule="auto"/>
              <w:rPr>
                <w:rFonts w:asciiTheme="majorBidi" w:hAnsiTheme="majorBidi"/>
                <w:sz w:val="24"/>
                <w:szCs w:val="24"/>
                <w:lang w:val="lv-LV"/>
              </w:rPr>
            </w:pPr>
          </w:p>
        </w:tc>
        <w:tc>
          <w:tcPr>
            <w:tcW w:w="1913" w:type="dxa"/>
            <w:vAlign w:val="center"/>
          </w:tcPr>
          <w:p w14:paraId="3EBC476E" w14:textId="77777777" w:rsidR="00586C14" w:rsidRPr="00AE7150" w:rsidRDefault="00586C14" w:rsidP="00AE7150">
            <w:pPr>
              <w:spacing w:after="0" w:line="240" w:lineRule="auto"/>
              <w:rPr>
                <w:rFonts w:asciiTheme="majorBidi" w:hAnsiTheme="majorBidi"/>
                <w:sz w:val="24"/>
                <w:szCs w:val="24"/>
                <w:lang w:val="lv-LV"/>
              </w:rPr>
            </w:pPr>
          </w:p>
        </w:tc>
      </w:tr>
      <w:tr w:rsidR="00586C14" w:rsidRPr="00AE7150" w14:paraId="1EC9CA82" w14:textId="77777777" w:rsidTr="00A95A97">
        <w:trPr>
          <w:trHeight w:val="283"/>
          <w:jc w:val="center"/>
        </w:trPr>
        <w:tc>
          <w:tcPr>
            <w:tcW w:w="2340" w:type="dxa"/>
            <w:vAlign w:val="center"/>
          </w:tcPr>
          <w:p w14:paraId="0B1D653C" w14:textId="77777777" w:rsidR="00586C14" w:rsidRPr="00AE7150" w:rsidRDefault="00586C14" w:rsidP="00AE7150">
            <w:pPr>
              <w:spacing w:after="0" w:line="240" w:lineRule="auto"/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sz w:val="24"/>
                <w:szCs w:val="24"/>
                <w:lang w:val="lv-LV"/>
              </w:rPr>
              <w:t>Zivju asortu plate, noformēta, ar vismaz 4 veidu zivīm un jūras veltēm</w:t>
            </w:r>
          </w:p>
        </w:tc>
        <w:tc>
          <w:tcPr>
            <w:tcW w:w="1560" w:type="dxa"/>
            <w:vAlign w:val="center"/>
          </w:tcPr>
          <w:p w14:paraId="01C15EAE" w14:textId="77777777" w:rsidR="00586C14" w:rsidRPr="00AE7150" w:rsidRDefault="00586C14" w:rsidP="00AE7150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  <w:t>1 gab./3kg</w:t>
            </w:r>
          </w:p>
        </w:tc>
        <w:tc>
          <w:tcPr>
            <w:tcW w:w="1559" w:type="dxa"/>
            <w:vAlign w:val="center"/>
          </w:tcPr>
          <w:p w14:paraId="7259EF4E" w14:textId="77777777" w:rsidR="00586C14" w:rsidRPr="00AE7150" w:rsidRDefault="00586C14" w:rsidP="00AE7150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  <w:t>10 gab.</w:t>
            </w:r>
          </w:p>
        </w:tc>
        <w:tc>
          <w:tcPr>
            <w:tcW w:w="1843" w:type="dxa"/>
            <w:vAlign w:val="center"/>
          </w:tcPr>
          <w:p w14:paraId="7F3E8915" w14:textId="77777777" w:rsidR="00586C14" w:rsidRPr="00AE7150" w:rsidRDefault="00586C14" w:rsidP="00AE7150">
            <w:pPr>
              <w:spacing w:after="0" w:line="240" w:lineRule="auto"/>
              <w:rPr>
                <w:rFonts w:asciiTheme="majorBidi" w:hAnsiTheme="majorBidi"/>
                <w:sz w:val="24"/>
                <w:szCs w:val="24"/>
                <w:lang w:val="lv-LV"/>
              </w:rPr>
            </w:pPr>
          </w:p>
        </w:tc>
        <w:tc>
          <w:tcPr>
            <w:tcW w:w="1913" w:type="dxa"/>
            <w:vAlign w:val="center"/>
          </w:tcPr>
          <w:p w14:paraId="1D1DE43D" w14:textId="77777777" w:rsidR="00586C14" w:rsidRPr="00AE7150" w:rsidRDefault="00586C14" w:rsidP="00AE7150">
            <w:pPr>
              <w:spacing w:after="0" w:line="240" w:lineRule="auto"/>
              <w:rPr>
                <w:rFonts w:asciiTheme="majorBidi" w:hAnsiTheme="majorBidi"/>
                <w:sz w:val="24"/>
                <w:szCs w:val="24"/>
                <w:lang w:val="lv-LV"/>
              </w:rPr>
            </w:pPr>
          </w:p>
        </w:tc>
      </w:tr>
      <w:tr w:rsidR="00586C14" w:rsidRPr="00AE7150" w14:paraId="2E0D7ACD" w14:textId="77777777" w:rsidTr="00A95A97">
        <w:trPr>
          <w:trHeight w:val="283"/>
          <w:jc w:val="center"/>
        </w:trPr>
        <w:tc>
          <w:tcPr>
            <w:tcW w:w="2340" w:type="dxa"/>
            <w:vAlign w:val="center"/>
          </w:tcPr>
          <w:p w14:paraId="3E6AA89B" w14:textId="77777777" w:rsidR="00586C14" w:rsidRPr="00AE7150" w:rsidRDefault="00586C14" w:rsidP="00AE7150">
            <w:pPr>
              <w:spacing w:after="0" w:line="240" w:lineRule="auto"/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sz w:val="24"/>
                <w:szCs w:val="24"/>
                <w:lang w:val="lv-LV"/>
              </w:rPr>
              <w:t>Sīkmaizīte (kanapē) ar lasi</w:t>
            </w:r>
          </w:p>
        </w:tc>
        <w:tc>
          <w:tcPr>
            <w:tcW w:w="1560" w:type="dxa"/>
            <w:vAlign w:val="center"/>
          </w:tcPr>
          <w:p w14:paraId="1CD311CF" w14:textId="77777777" w:rsidR="00586C14" w:rsidRPr="00AE7150" w:rsidRDefault="00586C14" w:rsidP="00AE7150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sz w:val="24"/>
                <w:szCs w:val="24"/>
                <w:lang w:val="lv-LV"/>
              </w:rPr>
              <w:t>1 gab./35g</w:t>
            </w:r>
          </w:p>
        </w:tc>
        <w:tc>
          <w:tcPr>
            <w:tcW w:w="1559" w:type="dxa"/>
            <w:vAlign w:val="center"/>
          </w:tcPr>
          <w:p w14:paraId="685F0152" w14:textId="77777777" w:rsidR="00586C14" w:rsidRPr="00AE7150" w:rsidRDefault="00586C14" w:rsidP="00AE7150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sz w:val="24"/>
                <w:szCs w:val="24"/>
                <w:lang w:val="lv-LV"/>
              </w:rPr>
              <w:t>400 gab.</w:t>
            </w:r>
          </w:p>
        </w:tc>
        <w:tc>
          <w:tcPr>
            <w:tcW w:w="1843" w:type="dxa"/>
            <w:vAlign w:val="center"/>
          </w:tcPr>
          <w:p w14:paraId="1FC29FCD" w14:textId="77777777" w:rsidR="00586C14" w:rsidRPr="00AE7150" w:rsidRDefault="00586C14" w:rsidP="00AE7150">
            <w:pPr>
              <w:spacing w:after="0" w:line="240" w:lineRule="auto"/>
              <w:rPr>
                <w:rFonts w:asciiTheme="majorBidi" w:hAnsiTheme="majorBidi"/>
                <w:sz w:val="24"/>
                <w:szCs w:val="24"/>
                <w:lang w:val="lv-LV"/>
              </w:rPr>
            </w:pPr>
          </w:p>
        </w:tc>
        <w:tc>
          <w:tcPr>
            <w:tcW w:w="1913" w:type="dxa"/>
            <w:vAlign w:val="center"/>
          </w:tcPr>
          <w:p w14:paraId="08793C5D" w14:textId="77777777" w:rsidR="00586C14" w:rsidRPr="00AE7150" w:rsidRDefault="00586C14" w:rsidP="00AE7150">
            <w:pPr>
              <w:spacing w:after="0" w:line="240" w:lineRule="auto"/>
              <w:rPr>
                <w:rFonts w:asciiTheme="majorBidi" w:hAnsiTheme="majorBidi"/>
                <w:sz w:val="24"/>
                <w:szCs w:val="24"/>
                <w:lang w:val="lv-LV"/>
              </w:rPr>
            </w:pPr>
          </w:p>
        </w:tc>
      </w:tr>
      <w:tr w:rsidR="00586C14" w:rsidRPr="00AE7150" w14:paraId="51D3ED93" w14:textId="77777777" w:rsidTr="00A95A97">
        <w:trPr>
          <w:trHeight w:val="283"/>
          <w:jc w:val="center"/>
        </w:trPr>
        <w:tc>
          <w:tcPr>
            <w:tcW w:w="2340" w:type="dxa"/>
            <w:vAlign w:val="center"/>
          </w:tcPr>
          <w:p w14:paraId="562CDB18" w14:textId="77777777" w:rsidR="00586C14" w:rsidRPr="00AE7150" w:rsidRDefault="00586C14" w:rsidP="00AE7150">
            <w:pPr>
              <w:spacing w:after="0" w:line="240" w:lineRule="auto"/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sz w:val="24"/>
                <w:szCs w:val="24"/>
                <w:lang w:val="lv-LV"/>
              </w:rPr>
              <w:t>Sīkmaizīte (kanapē) ar sieru</w:t>
            </w:r>
          </w:p>
        </w:tc>
        <w:tc>
          <w:tcPr>
            <w:tcW w:w="1560" w:type="dxa"/>
            <w:vAlign w:val="center"/>
          </w:tcPr>
          <w:p w14:paraId="11DE12A5" w14:textId="77777777" w:rsidR="00586C14" w:rsidRPr="00AE7150" w:rsidRDefault="00586C14" w:rsidP="00AE7150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sz w:val="24"/>
                <w:szCs w:val="24"/>
                <w:lang w:val="lv-LV"/>
              </w:rPr>
              <w:t>1 gab./30g</w:t>
            </w:r>
          </w:p>
        </w:tc>
        <w:tc>
          <w:tcPr>
            <w:tcW w:w="1559" w:type="dxa"/>
            <w:vAlign w:val="center"/>
          </w:tcPr>
          <w:p w14:paraId="0F7DFF23" w14:textId="77777777" w:rsidR="00586C14" w:rsidRPr="00AE7150" w:rsidRDefault="00586C14" w:rsidP="00AE7150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sz w:val="24"/>
                <w:szCs w:val="24"/>
                <w:lang w:val="lv-LV"/>
              </w:rPr>
              <w:t>400 gab.</w:t>
            </w:r>
          </w:p>
        </w:tc>
        <w:tc>
          <w:tcPr>
            <w:tcW w:w="1843" w:type="dxa"/>
            <w:vAlign w:val="center"/>
          </w:tcPr>
          <w:p w14:paraId="6FB1A838" w14:textId="77777777" w:rsidR="00586C14" w:rsidRPr="00AE7150" w:rsidRDefault="00586C14" w:rsidP="00AE7150">
            <w:pPr>
              <w:spacing w:after="0" w:line="240" w:lineRule="auto"/>
              <w:rPr>
                <w:rFonts w:asciiTheme="majorBidi" w:hAnsiTheme="majorBidi"/>
                <w:sz w:val="24"/>
                <w:szCs w:val="24"/>
                <w:lang w:val="lv-LV"/>
              </w:rPr>
            </w:pPr>
          </w:p>
        </w:tc>
        <w:tc>
          <w:tcPr>
            <w:tcW w:w="1913" w:type="dxa"/>
            <w:vAlign w:val="center"/>
          </w:tcPr>
          <w:p w14:paraId="0D8F69A1" w14:textId="77777777" w:rsidR="00586C14" w:rsidRPr="00AE7150" w:rsidRDefault="00586C14" w:rsidP="00AE7150">
            <w:pPr>
              <w:spacing w:after="0" w:line="240" w:lineRule="auto"/>
              <w:rPr>
                <w:rFonts w:asciiTheme="majorBidi" w:hAnsiTheme="majorBidi"/>
                <w:sz w:val="24"/>
                <w:szCs w:val="24"/>
                <w:lang w:val="lv-LV"/>
              </w:rPr>
            </w:pPr>
          </w:p>
        </w:tc>
      </w:tr>
      <w:tr w:rsidR="00586C14" w:rsidRPr="00AE7150" w14:paraId="7BCFF0E3" w14:textId="77777777" w:rsidTr="00A95A97">
        <w:trPr>
          <w:trHeight w:val="283"/>
          <w:jc w:val="center"/>
        </w:trPr>
        <w:tc>
          <w:tcPr>
            <w:tcW w:w="2340" w:type="dxa"/>
            <w:vAlign w:val="center"/>
          </w:tcPr>
          <w:p w14:paraId="4A4E010F" w14:textId="77777777" w:rsidR="00586C14" w:rsidRPr="00AE7150" w:rsidRDefault="00586C14" w:rsidP="00AE7150">
            <w:pPr>
              <w:spacing w:after="0" w:line="240" w:lineRule="auto"/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sz w:val="24"/>
                <w:szCs w:val="24"/>
                <w:lang w:val="lv-LV"/>
              </w:rPr>
              <w:t>Sīkmaizīte (kanapē) ar vistas gaļu</w:t>
            </w:r>
          </w:p>
        </w:tc>
        <w:tc>
          <w:tcPr>
            <w:tcW w:w="1560" w:type="dxa"/>
            <w:vAlign w:val="center"/>
          </w:tcPr>
          <w:p w14:paraId="2D8B826E" w14:textId="77777777" w:rsidR="00586C14" w:rsidRPr="00AE7150" w:rsidRDefault="00586C14" w:rsidP="00AE7150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sz w:val="24"/>
                <w:szCs w:val="24"/>
                <w:lang w:val="lv-LV"/>
              </w:rPr>
              <w:t>1 gab./30g</w:t>
            </w:r>
          </w:p>
        </w:tc>
        <w:tc>
          <w:tcPr>
            <w:tcW w:w="1559" w:type="dxa"/>
            <w:vAlign w:val="center"/>
          </w:tcPr>
          <w:p w14:paraId="5C17719A" w14:textId="77777777" w:rsidR="00586C14" w:rsidRPr="00AE7150" w:rsidRDefault="00586C14" w:rsidP="00AE7150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sz w:val="24"/>
                <w:szCs w:val="24"/>
                <w:lang w:val="lv-LV"/>
              </w:rPr>
              <w:t>400 gab.</w:t>
            </w:r>
          </w:p>
        </w:tc>
        <w:tc>
          <w:tcPr>
            <w:tcW w:w="1843" w:type="dxa"/>
            <w:vAlign w:val="center"/>
          </w:tcPr>
          <w:p w14:paraId="0A6E1144" w14:textId="77777777" w:rsidR="00586C14" w:rsidRPr="00AE7150" w:rsidRDefault="00586C14" w:rsidP="00AE7150">
            <w:pPr>
              <w:spacing w:after="0" w:line="240" w:lineRule="auto"/>
              <w:rPr>
                <w:rFonts w:asciiTheme="majorBidi" w:hAnsiTheme="majorBidi"/>
                <w:sz w:val="24"/>
                <w:szCs w:val="24"/>
                <w:lang w:val="lv-LV"/>
              </w:rPr>
            </w:pPr>
          </w:p>
        </w:tc>
        <w:tc>
          <w:tcPr>
            <w:tcW w:w="1913" w:type="dxa"/>
            <w:vAlign w:val="center"/>
          </w:tcPr>
          <w:p w14:paraId="3B991BE5" w14:textId="77777777" w:rsidR="00586C14" w:rsidRPr="00AE7150" w:rsidRDefault="00586C14" w:rsidP="00AE7150">
            <w:pPr>
              <w:spacing w:after="0" w:line="240" w:lineRule="auto"/>
              <w:rPr>
                <w:rFonts w:asciiTheme="majorBidi" w:hAnsiTheme="majorBidi"/>
                <w:sz w:val="24"/>
                <w:szCs w:val="24"/>
                <w:lang w:val="lv-LV"/>
              </w:rPr>
            </w:pPr>
          </w:p>
        </w:tc>
      </w:tr>
      <w:tr w:rsidR="00586C14" w:rsidRPr="00AE7150" w14:paraId="5FD9B062" w14:textId="77777777" w:rsidTr="00A95A97">
        <w:trPr>
          <w:trHeight w:val="283"/>
          <w:jc w:val="center"/>
        </w:trPr>
        <w:tc>
          <w:tcPr>
            <w:tcW w:w="2340" w:type="dxa"/>
            <w:vAlign w:val="center"/>
          </w:tcPr>
          <w:p w14:paraId="7359265A" w14:textId="77777777" w:rsidR="00586C14" w:rsidRPr="00AE7150" w:rsidRDefault="00586C14" w:rsidP="00AE7150">
            <w:pPr>
              <w:spacing w:after="0" w:line="240" w:lineRule="auto"/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sz w:val="24"/>
                <w:szCs w:val="24"/>
                <w:lang w:val="lv-LV"/>
              </w:rPr>
              <w:t>Sīkmaizīte (kanapē) ar cepeti</w:t>
            </w:r>
          </w:p>
        </w:tc>
        <w:tc>
          <w:tcPr>
            <w:tcW w:w="1560" w:type="dxa"/>
            <w:vAlign w:val="center"/>
          </w:tcPr>
          <w:p w14:paraId="3E214E7F" w14:textId="77777777" w:rsidR="00586C14" w:rsidRPr="00AE7150" w:rsidRDefault="00586C14" w:rsidP="00AE7150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sz w:val="24"/>
                <w:szCs w:val="24"/>
                <w:lang w:val="lv-LV"/>
              </w:rPr>
              <w:t>1 gab./30g</w:t>
            </w:r>
          </w:p>
        </w:tc>
        <w:tc>
          <w:tcPr>
            <w:tcW w:w="1559" w:type="dxa"/>
            <w:vAlign w:val="center"/>
          </w:tcPr>
          <w:p w14:paraId="1ECD2519" w14:textId="77777777" w:rsidR="00586C14" w:rsidRPr="00AE7150" w:rsidRDefault="00586C14" w:rsidP="00AE7150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sz w:val="24"/>
                <w:szCs w:val="24"/>
                <w:lang w:val="lv-LV"/>
              </w:rPr>
              <w:t>400 gab.</w:t>
            </w:r>
          </w:p>
        </w:tc>
        <w:tc>
          <w:tcPr>
            <w:tcW w:w="1843" w:type="dxa"/>
            <w:vAlign w:val="center"/>
          </w:tcPr>
          <w:p w14:paraId="3F14E415" w14:textId="77777777" w:rsidR="00586C14" w:rsidRPr="00AE7150" w:rsidRDefault="00586C14" w:rsidP="00AE7150">
            <w:pPr>
              <w:spacing w:after="0" w:line="240" w:lineRule="auto"/>
              <w:rPr>
                <w:rFonts w:asciiTheme="majorBidi" w:hAnsiTheme="majorBidi"/>
                <w:sz w:val="24"/>
                <w:szCs w:val="24"/>
                <w:lang w:val="lv-LV"/>
              </w:rPr>
            </w:pPr>
          </w:p>
        </w:tc>
        <w:tc>
          <w:tcPr>
            <w:tcW w:w="1913" w:type="dxa"/>
            <w:vAlign w:val="center"/>
          </w:tcPr>
          <w:p w14:paraId="1F7ED5B8" w14:textId="77777777" w:rsidR="00586C14" w:rsidRPr="00AE7150" w:rsidRDefault="00586C14" w:rsidP="00AE7150">
            <w:pPr>
              <w:spacing w:after="0" w:line="240" w:lineRule="auto"/>
              <w:rPr>
                <w:rFonts w:asciiTheme="majorBidi" w:hAnsiTheme="majorBidi"/>
                <w:sz w:val="24"/>
                <w:szCs w:val="24"/>
                <w:lang w:val="lv-LV"/>
              </w:rPr>
            </w:pPr>
          </w:p>
        </w:tc>
      </w:tr>
      <w:tr w:rsidR="00586C14" w:rsidRPr="00AE7150" w14:paraId="526FD1F1" w14:textId="77777777" w:rsidTr="00A95A97">
        <w:trPr>
          <w:trHeight w:val="283"/>
          <w:jc w:val="center"/>
        </w:trPr>
        <w:tc>
          <w:tcPr>
            <w:tcW w:w="2340" w:type="dxa"/>
            <w:vAlign w:val="center"/>
          </w:tcPr>
          <w:p w14:paraId="3D5096D0" w14:textId="77777777" w:rsidR="00586C14" w:rsidRPr="00AE7150" w:rsidRDefault="00586C14" w:rsidP="00AE7150">
            <w:pPr>
              <w:spacing w:after="0" w:line="240" w:lineRule="auto"/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sz w:val="24"/>
                <w:szCs w:val="24"/>
                <w:lang w:val="lv-LV"/>
              </w:rPr>
              <w:t>Groziņi ar siera salātiem</w:t>
            </w:r>
          </w:p>
        </w:tc>
        <w:tc>
          <w:tcPr>
            <w:tcW w:w="1560" w:type="dxa"/>
            <w:vAlign w:val="center"/>
          </w:tcPr>
          <w:p w14:paraId="57B68307" w14:textId="77777777" w:rsidR="00586C14" w:rsidRPr="00AE7150" w:rsidRDefault="00586C14" w:rsidP="00AE7150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sz w:val="24"/>
                <w:szCs w:val="24"/>
                <w:lang w:val="lv-LV"/>
              </w:rPr>
              <w:t>1 gab./35g</w:t>
            </w:r>
          </w:p>
        </w:tc>
        <w:tc>
          <w:tcPr>
            <w:tcW w:w="1559" w:type="dxa"/>
            <w:vAlign w:val="center"/>
          </w:tcPr>
          <w:p w14:paraId="0FCD78BD" w14:textId="77777777" w:rsidR="00586C14" w:rsidRPr="00AE7150" w:rsidRDefault="00586C14" w:rsidP="00AE7150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sz w:val="24"/>
                <w:szCs w:val="24"/>
                <w:lang w:val="lv-LV"/>
              </w:rPr>
              <w:t>400 gab.</w:t>
            </w:r>
          </w:p>
        </w:tc>
        <w:tc>
          <w:tcPr>
            <w:tcW w:w="1843" w:type="dxa"/>
            <w:vAlign w:val="center"/>
          </w:tcPr>
          <w:p w14:paraId="589DB24A" w14:textId="77777777" w:rsidR="00586C14" w:rsidRPr="00AE7150" w:rsidRDefault="00586C14" w:rsidP="00AE7150">
            <w:pPr>
              <w:spacing w:after="0" w:line="240" w:lineRule="auto"/>
              <w:rPr>
                <w:rFonts w:asciiTheme="majorBidi" w:hAnsiTheme="majorBidi"/>
                <w:sz w:val="24"/>
                <w:szCs w:val="24"/>
                <w:lang w:val="lv-LV"/>
              </w:rPr>
            </w:pPr>
          </w:p>
        </w:tc>
        <w:tc>
          <w:tcPr>
            <w:tcW w:w="1913" w:type="dxa"/>
            <w:vAlign w:val="center"/>
          </w:tcPr>
          <w:p w14:paraId="34CDB399" w14:textId="77777777" w:rsidR="00586C14" w:rsidRPr="00AE7150" w:rsidRDefault="00586C14" w:rsidP="00AE7150">
            <w:pPr>
              <w:spacing w:after="0" w:line="240" w:lineRule="auto"/>
              <w:rPr>
                <w:rFonts w:asciiTheme="majorBidi" w:hAnsiTheme="majorBidi"/>
                <w:sz w:val="24"/>
                <w:szCs w:val="24"/>
                <w:lang w:val="lv-LV"/>
              </w:rPr>
            </w:pPr>
          </w:p>
        </w:tc>
      </w:tr>
      <w:tr w:rsidR="00586C14" w:rsidRPr="00AE7150" w14:paraId="65A7A1F1" w14:textId="77777777" w:rsidTr="00A95A97">
        <w:trPr>
          <w:trHeight w:val="283"/>
          <w:jc w:val="center"/>
        </w:trPr>
        <w:tc>
          <w:tcPr>
            <w:tcW w:w="2340" w:type="dxa"/>
            <w:vAlign w:val="center"/>
          </w:tcPr>
          <w:p w14:paraId="26D5F0D4" w14:textId="77777777" w:rsidR="00586C14" w:rsidRPr="00AE7150" w:rsidRDefault="00586C14" w:rsidP="00AE7150">
            <w:pPr>
              <w:spacing w:after="0" w:line="240" w:lineRule="auto"/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sz w:val="24"/>
                <w:szCs w:val="24"/>
                <w:lang w:val="lv-LV"/>
              </w:rPr>
              <w:lastRenderedPageBreak/>
              <w:t>Groziņi ar gaļas salātiem</w:t>
            </w:r>
          </w:p>
        </w:tc>
        <w:tc>
          <w:tcPr>
            <w:tcW w:w="1560" w:type="dxa"/>
            <w:vAlign w:val="center"/>
          </w:tcPr>
          <w:p w14:paraId="7884CC87" w14:textId="77777777" w:rsidR="00586C14" w:rsidRPr="00AE7150" w:rsidRDefault="00586C14" w:rsidP="00AE7150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sz w:val="24"/>
                <w:szCs w:val="24"/>
                <w:lang w:val="lv-LV"/>
              </w:rPr>
              <w:t>1 gab./35g</w:t>
            </w:r>
          </w:p>
        </w:tc>
        <w:tc>
          <w:tcPr>
            <w:tcW w:w="1559" w:type="dxa"/>
            <w:vAlign w:val="center"/>
          </w:tcPr>
          <w:p w14:paraId="19A75D3E" w14:textId="77777777" w:rsidR="00586C14" w:rsidRPr="00AE7150" w:rsidRDefault="00586C14" w:rsidP="00AE7150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  <w:t>400 gab.</w:t>
            </w:r>
          </w:p>
        </w:tc>
        <w:tc>
          <w:tcPr>
            <w:tcW w:w="1843" w:type="dxa"/>
            <w:vAlign w:val="center"/>
          </w:tcPr>
          <w:p w14:paraId="44B0D34A" w14:textId="77777777" w:rsidR="00586C14" w:rsidRPr="00AE7150" w:rsidRDefault="00586C14" w:rsidP="00AE7150">
            <w:pPr>
              <w:spacing w:after="0" w:line="240" w:lineRule="auto"/>
              <w:rPr>
                <w:rFonts w:asciiTheme="majorBidi" w:hAnsiTheme="majorBidi"/>
                <w:sz w:val="24"/>
                <w:szCs w:val="24"/>
                <w:lang w:val="lv-LV"/>
              </w:rPr>
            </w:pPr>
          </w:p>
        </w:tc>
        <w:tc>
          <w:tcPr>
            <w:tcW w:w="1913" w:type="dxa"/>
            <w:vAlign w:val="center"/>
          </w:tcPr>
          <w:p w14:paraId="4EA68776" w14:textId="77777777" w:rsidR="00586C14" w:rsidRPr="00AE7150" w:rsidRDefault="00586C14" w:rsidP="00AE7150">
            <w:pPr>
              <w:spacing w:after="0" w:line="240" w:lineRule="auto"/>
              <w:rPr>
                <w:rFonts w:asciiTheme="majorBidi" w:hAnsiTheme="majorBidi"/>
                <w:sz w:val="24"/>
                <w:szCs w:val="24"/>
                <w:lang w:val="lv-LV"/>
              </w:rPr>
            </w:pPr>
          </w:p>
        </w:tc>
      </w:tr>
      <w:tr w:rsidR="00586C14" w:rsidRPr="00AE7150" w14:paraId="0535DC5E" w14:textId="77777777" w:rsidTr="00A95A97">
        <w:trPr>
          <w:trHeight w:val="283"/>
          <w:jc w:val="center"/>
        </w:trPr>
        <w:tc>
          <w:tcPr>
            <w:tcW w:w="2340" w:type="dxa"/>
            <w:vAlign w:val="center"/>
          </w:tcPr>
          <w:p w14:paraId="6AFC7FDA" w14:textId="77777777" w:rsidR="00586C14" w:rsidRPr="00AE7150" w:rsidRDefault="00586C14" w:rsidP="00AE7150">
            <w:pPr>
              <w:spacing w:after="0" w:line="240" w:lineRule="auto"/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sz w:val="24"/>
                <w:szCs w:val="24"/>
                <w:lang w:val="lv-LV"/>
              </w:rPr>
              <w:t>Groziņi ar dārzeņu salātiem</w:t>
            </w:r>
          </w:p>
        </w:tc>
        <w:tc>
          <w:tcPr>
            <w:tcW w:w="1560" w:type="dxa"/>
            <w:vAlign w:val="center"/>
          </w:tcPr>
          <w:p w14:paraId="73C1BE36" w14:textId="77777777" w:rsidR="00586C14" w:rsidRPr="00AE7150" w:rsidRDefault="00586C14" w:rsidP="00AE7150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sz w:val="24"/>
                <w:szCs w:val="24"/>
                <w:lang w:val="lv-LV"/>
              </w:rPr>
              <w:t>1 gab./35g</w:t>
            </w:r>
          </w:p>
        </w:tc>
        <w:tc>
          <w:tcPr>
            <w:tcW w:w="1559" w:type="dxa"/>
            <w:vAlign w:val="center"/>
          </w:tcPr>
          <w:p w14:paraId="6AAB0CBC" w14:textId="77777777" w:rsidR="00586C14" w:rsidRPr="00AE7150" w:rsidRDefault="00586C14" w:rsidP="00AE7150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  <w:t>400 gab.</w:t>
            </w:r>
          </w:p>
        </w:tc>
        <w:tc>
          <w:tcPr>
            <w:tcW w:w="1843" w:type="dxa"/>
            <w:vAlign w:val="center"/>
          </w:tcPr>
          <w:p w14:paraId="3F147086" w14:textId="77777777" w:rsidR="00586C14" w:rsidRPr="00AE7150" w:rsidRDefault="00586C14" w:rsidP="00AE7150">
            <w:pPr>
              <w:spacing w:after="0" w:line="240" w:lineRule="auto"/>
              <w:rPr>
                <w:rFonts w:asciiTheme="majorBidi" w:hAnsiTheme="majorBidi"/>
                <w:sz w:val="24"/>
                <w:szCs w:val="24"/>
                <w:lang w:val="lv-LV"/>
              </w:rPr>
            </w:pPr>
          </w:p>
        </w:tc>
        <w:tc>
          <w:tcPr>
            <w:tcW w:w="1913" w:type="dxa"/>
            <w:vAlign w:val="center"/>
          </w:tcPr>
          <w:p w14:paraId="0E2D918F" w14:textId="77777777" w:rsidR="00586C14" w:rsidRPr="00AE7150" w:rsidRDefault="00586C14" w:rsidP="00AE7150">
            <w:pPr>
              <w:spacing w:after="0" w:line="240" w:lineRule="auto"/>
              <w:rPr>
                <w:rFonts w:asciiTheme="majorBidi" w:hAnsiTheme="majorBidi"/>
                <w:sz w:val="24"/>
                <w:szCs w:val="24"/>
                <w:lang w:val="lv-LV"/>
              </w:rPr>
            </w:pPr>
          </w:p>
        </w:tc>
      </w:tr>
      <w:tr w:rsidR="00586C14" w:rsidRPr="00AE7150" w14:paraId="70CDADD2" w14:textId="77777777" w:rsidTr="00A95A97">
        <w:trPr>
          <w:trHeight w:val="283"/>
          <w:jc w:val="center"/>
        </w:trPr>
        <w:tc>
          <w:tcPr>
            <w:tcW w:w="2340" w:type="dxa"/>
            <w:vAlign w:val="center"/>
          </w:tcPr>
          <w:p w14:paraId="7E53A536" w14:textId="77777777" w:rsidR="00586C14" w:rsidRPr="00AE7150" w:rsidRDefault="00586C14" w:rsidP="00AE7150">
            <w:pPr>
              <w:spacing w:after="0" w:line="240" w:lineRule="auto"/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  <w:t>Augļu plate</w:t>
            </w:r>
          </w:p>
        </w:tc>
        <w:tc>
          <w:tcPr>
            <w:tcW w:w="1560" w:type="dxa"/>
            <w:vAlign w:val="center"/>
          </w:tcPr>
          <w:p w14:paraId="69F6091E" w14:textId="77777777" w:rsidR="00586C14" w:rsidRPr="00AE7150" w:rsidRDefault="00586C14" w:rsidP="00AE7150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  <w:t>1 gab./3kg</w:t>
            </w:r>
          </w:p>
        </w:tc>
        <w:tc>
          <w:tcPr>
            <w:tcW w:w="1559" w:type="dxa"/>
            <w:vAlign w:val="center"/>
          </w:tcPr>
          <w:p w14:paraId="1EC8B185" w14:textId="77777777" w:rsidR="00586C14" w:rsidRPr="00AE7150" w:rsidRDefault="00586C14" w:rsidP="00AE7150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  <w:t>12 gab.</w:t>
            </w:r>
          </w:p>
        </w:tc>
        <w:tc>
          <w:tcPr>
            <w:tcW w:w="1843" w:type="dxa"/>
            <w:vAlign w:val="center"/>
          </w:tcPr>
          <w:p w14:paraId="144F0B31" w14:textId="77777777" w:rsidR="00586C14" w:rsidRPr="00AE7150" w:rsidRDefault="00586C14" w:rsidP="00AE7150">
            <w:pPr>
              <w:spacing w:after="0" w:line="240" w:lineRule="auto"/>
              <w:rPr>
                <w:rFonts w:asciiTheme="majorBidi" w:hAnsiTheme="majorBidi"/>
                <w:sz w:val="24"/>
                <w:szCs w:val="24"/>
                <w:lang w:val="lv-LV"/>
              </w:rPr>
            </w:pPr>
          </w:p>
        </w:tc>
        <w:tc>
          <w:tcPr>
            <w:tcW w:w="1913" w:type="dxa"/>
            <w:vAlign w:val="center"/>
          </w:tcPr>
          <w:p w14:paraId="376D2267" w14:textId="77777777" w:rsidR="00586C14" w:rsidRPr="00AE7150" w:rsidRDefault="00586C14" w:rsidP="00AE7150">
            <w:pPr>
              <w:spacing w:after="0" w:line="240" w:lineRule="auto"/>
              <w:rPr>
                <w:rFonts w:asciiTheme="majorBidi" w:hAnsiTheme="majorBidi"/>
                <w:sz w:val="24"/>
                <w:szCs w:val="24"/>
                <w:lang w:val="lv-LV"/>
              </w:rPr>
            </w:pPr>
          </w:p>
        </w:tc>
      </w:tr>
      <w:tr w:rsidR="00586C14" w:rsidRPr="00AE7150" w14:paraId="0DD7C85B" w14:textId="77777777" w:rsidTr="00BC02C6">
        <w:trPr>
          <w:trHeight w:val="283"/>
          <w:jc w:val="center"/>
        </w:trPr>
        <w:tc>
          <w:tcPr>
            <w:tcW w:w="9215" w:type="dxa"/>
            <w:gridSpan w:val="5"/>
            <w:vAlign w:val="center"/>
          </w:tcPr>
          <w:p w14:paraId="1D923A6A" w14:textId="77777777" w:rsidR="00586C14" w:rsidRPr="00AE7150" w:rsidRDefault="002F76B4" w:rsidP="00AE7150">
            <w:pPr>
              <w:spacing w:after="0" w:line="240" w:lineRule="auto"/>
              <w:jc w:val="center"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b/>
                <w:color w:val="000000"/>
                <w:sz w:val="24"/>
                <w:szCs w:val="24"/>
                <w:lang w:val="lv-LV"/>
              </w:rPr>
              <w:t>Dzērieni (personai)</w:t>
            </w:r>
          </w:p>
        </w:tc>
      </w:tr>
      <w:tr w:rsidR="002F76B4" w:rsidRPr="00AE7150" w14:paraId="07525288" w14:textId="77777777" w:rsidTr="005E6EFE">
        <w:trPr>
          <w:trHeight w:val="283"/>
          <w:jc w:val="center"/>
        </w:trPr>
        <w:tc>
          <w:tcPr>
            <w:tcW w:w="2340" w:type="dxa"/>
            <w:vAlign w:val="center"/>
          </w:tcPr>
          <w:p w14:paraId="2A2E085A" w14:textId="77777777" w:rsidR="002F76B4" w:rsidRPr="00AE7150" w:rsidRDefault="002F76B4" w:rsidP="00AE7150">
            <w:pPr>
              <w:spacing w:after="0" w:line="240" w:lineRule="auto"/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  <w:t xml:space="preserve">Ūdens ar citronu </w:t>
            </w:r>
          </w:p>
        </w:tc>
        <w:tc>
          <w:tcPr>
            <w:tcW w:w="1560" w:type="dxa"/>
            <w:vAlign w:val="center"/>
          </w:tcPr>
          <w:p w14:paraId="43032E80" w14:textId="77777777" w:rsidR="002F76B4" w:rsidRPr="00AE7150" w:rsidRDefault="002F76B4" w:rsidP="00AE7150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sz w:val="24"/>
                <w:szCs w:val="24"/>
                <w:lang w:val="lv-LV"/>
              </w:rPr>
              <w:t>250 ml</w:t>
            </w:r>
          </w:p>
        </w:tc>
        <w:tc>
          <w:tcPr>
            <w:tcW w:w="1559" w:type="dxa"/>
            <w:vAlign w:val="center"/>
          </w:tcPr>
          <w:p w14:paraId="6C1BBB1D" w14:textId="77777777" w:rsidR="002F76B4" w:rsidRPr="00AE7150" w:rsidRDefault="002F76B4" w:rsidP="00AE7150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  <w:t>1000 gab.</w:t>
            </w:r>
          </w:p>
        </w:tc>
        <w:tc>
          <w:tcPr>
            <w:tcW w:w="1843" w:type="dxa"/>
            <w:vAlign w:val="center"/>
          </w:tcPr>
          <w:p w14:paraId="7EE646D6" w14:textId="77777777" w:rsidR="002F76B4" w:rsidRPr="00AE7150" w:rsidRDefault="002F76B4" w:rsidP="00AE7150">
            <w:pPr>
              <w:spacing w:after="0" w:line="240" w:lineRule="auto"/>
              <w:rPr>
                <w:rFonts w:asciiTheme="majorBidi" w:hAnsiTheme="majorBidi"/>
                <w:sz w:val="24"/>
                <w:szCs w:val="24"/>
                <w:lang w:val="lv-LV"/>
              </w:rPr>
            </w:pPr>
          </w:p>
        </w:tc>
        <w:tc>
          <w:tcPr>
            <w:tcW w:w="1913" w:type="dxa"/>
            <w:vAlign w:val="center"/>
          </w:tcPr>
          <w:p w14:paraId="633870F5" w14:textId="77777777" w:rsidR="002F76B4" w:rsidRPr="00AE7150" w:rsidRDefault="002F76B4" w:rsidP="00AE7150">
            <w:pPr>
              <w:spacing w:after="0" w:line="240" w:lineRule="auto"/>
              <w:rPr>
                <w:rFonts w:asciiTheme="majorBidi" w:hAnsiTheme="majorBidi"/>
                <w:sz w:val="24"/>
                <w:szCs w:val="24"/>
                <w:lang w:val="lv-LV"/>
              </w:rPr>
            </w:pPr>
          </w:p>
        </w:tc>
      </w:tr>
      <w:tr w:rsidR="002F76B4" w:rsidRPr="00AE7150" w14:paraId="02305200" w14:textId="77777777" w:rsidTr="005E6EFE">
        <w:trPr>
          <w:trHeight w:val="283"/>
          <w:jc w:val="center"/>
        </w:trPr>
        <w:tc>
          <w:tcPr>
            <w:tcW w:w="2340" w:type="dxa"/>
            <w:vAlign w:val="center"/>
          </w:tcPr>
          <w:p w14:paraId="7C34D19E" w14:textId="77777777" w:rsidR="002F76B4" w:rsidRPr="00AE7150" w:rsidRDefault="002F76B4" w:rsidP="00D33F0A">
            <w:pPr>
              <w:spacing w:after="0" w:line="240" w:lineRule="auto"/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  <w:t>Sula CIDO</w:t>
            </w:r>
            <w:r w:rsidR="00D33F0A"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  <w:t xml:space="preserve"> </w:t>
            </w:r>
            <w:r w:rsidR="00D33F0A" w:rsidRPr="00D33F0A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multiaugļu</w:t>
            </w:r>
            <w:r w:rsidR="00D33F0A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 </w:t>
            </w:r>
            <w:r w:rsidRPr="00AE7150"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  <w:t xml:space="preserve">vai ekvivalents </w:t>
            </w:r>
          </w:p>
        </w:tc>
        <w:tc>
          <w:tcPr>
            <w:tcW w:w="1560" w:type="dxa"/>
            <w:vAlign w:val="center"/>
          </w:tcPr>
          <w:p w14:paraId="115A8CAB" w14:textId="77777777" w:rsidR="002F76B4" w:rsidRPr="00AE7150" w:rsidRDefault="002F76B4" w:rsidP="00AE7150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sz w:val="24"/>
                <w:szCs w:val="24"/>
                <w:lang w:val="lv-LV"/>
              </w:rPr>
              <w:t>250 ml</w:t>
            </w:r>
          </w:p>
        </w:tc>
        <w:tc>
          <w:tcPr>
            <w:tcW w:w="1559" w:type="dxa"/>
            <w:vAlign w:val="center"/>
          </w:tcPr>
          <w:p w14:paraId="59D32FBF" w14:textId="77777777" w:rsidR="002F76B4" w:rsidRPr="00AE7150" w:rsidRDefault="002F76B4" w:rsidP="00AE7150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  <w:t>1000 gab.</w:t>
            </w:r>
          </w:p>
        </w:tc>
        <w:tc>
          <w:tcPr>
            <w:tcW w:w="1843" w:type="dxa"/>
            <w:vAlign w:val="center"/>
          </w:tcPr>
          <w:p w14:paraId="15DB9200" w14:textId="77777777" w:rsidR="002F76B4" w:rsidRPr="00AE7150" w:rsidRDefault="002F76B4" w:rsidP="00AE7150">
            <w:pPr>
              <w:spacing w:after="0" w:line="240" w:lineRule="auto"/>
              <w:rPr>
                <w:rFonts w:asciiTheme="majorBidi" w:hAnsiTheme="majorBidi"/>
                <w:sz w:val="24"/>
                <w:szCs w:val="24"/>
                <w:lang w:val="lv-LV"/>
              </w:rPr>
            </w:pPr>
          </w:p>
        </w:tc>
        <w:tc>
          <w:tcPr>
            <w:tcW w:w="1913" w:type="dxa"/>
            <w:vAlign w:val="center"/>
          </w:tcPr>
          <w:p w14:paraId="237CB4C9" w14:textId="77777777" w:rsidR="002F76B4" w:rsidRPr="00AE7150" w:rsidRDefault="002F76B4" w:rsidP="00AE7150">
            <w:pPr>
              <w:spacing w:after="0" w:line="240" w:lineRule="auto"/>
              <w:rPr>
                <w:rFonts w:asciiTheme="majorBidi" w:hAnsiTheme="majorBidi"/>
                <w:sz w:val="24"/>
                <w:szCs w:val="24"/>
                <w:lang w:val="lv-LV"/>
              </w:rPr>
            </w:pPr>
          </w:p>
        </w:tc>
      </w:tr>
      <w:tr w:rsidR="002F76B4" w:rsidRPr="00AE7150" w14:paraId="7A0E3194" w14:textId="77777777" w:rsidTr="005E6EFE">
        <w:trPr>
          <w:trHeight w:val="283"/>
          <w:jc w:val="center"/>
        </w:trPr>
        <w:tc>
          <w:tcPr>
            <w:tcW w:w="2340" w:type="dxa"/>
            <w:vAlign w:val="center"/>
          </w:tcPr>
          <w:p w14:paraId="12C66859" w14:textId="77777777" w:rsidR="002F76B4" w:rsidRPr="00AE7150" w:rsidRDefault="002F76B4" w:rsidP="00D33F0A">
            <w:pPr>
              <w:spacing w:after="0" w:line="240" w:lineRule="auto"/>
              <w:rPr>
                <w:rFonts w:asciiTheme="majorBidi" w:hAnsiTheme="majorBidi"/>
                <w:b/>
                <w:color w:val="000000"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  <w:t xml:space="preserve">Sula CIDO </w:t>
            </w:r>
            <w:r w:rsidR="00D33F0A" w:rsidRPr="00D33F0A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apelsīnu </w:t>
            </w:r>
            <w:r w:rsidRPr="00AE7150"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  <w:t xml:space="preserve">vai ekvivalents </w:t>
            </w:r>
          </w:p>
        </w:tc>
        <w:tc>
          <w:tcPr>
            <w:tcW w:w="1560" w:type="dxa"/>
            <w:vAlign w:val="center"/>
          </w:tcPr>
          <w:p w14:paraId="609DE776" w14:textId="77777777" w:rsidR="002F76B4" w:rsidRPr="00AE7150" w:rsidRDefault="002F76B4" w:rsidP="00AE7150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sz w:val="24"/>
                <w:szCs w:val="24"/>
                <w:lang w:val="lv-LV"/>
              </w:rPr>
              <w:t>250 ml</w:t>
            </w:r>
          </w:p>
        </w:tc>
        <w:tc>
          <w:tcPr>
            <w:tcW w:w="1559" w:type="dxa"/>
            <w:vAlign w:val="center"/>
          </w:tcPr>
          <w:p w14:paraId="24C59580" w14:textId="77777777" w:rsidR="002F76B4" w:rsidRPr="00AE7150" w:rsidRDefault="002F76B4" w:rsidP="00AE7150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  <w:t>1000 gab.</w:t>
            </w:r>
          </w:p>
        </w:tc>
        <w:tc>
          <w:tcPr>
            <w:tcW w:w="1843" w:type="dxa"/>
            <w:vAlign w:val="center"/>
          </w:tcPr>
          <w:p w14:paraId="4B051E19" w14:textId="77777777" w:rsidR="002F76B4" w:rsidRPr="00AE7150" w:rsidRDefault="002F76B4" w:rsidP="00AE7150">
            <w:pPr>
              <w:spacing w:after="0" w:line="240" w:lineRule="auto"/>
              <w:rPr>
                <w:rFonts w:asciiTheme="majorBidi" w:hAnsiTheme="majorBidi"/>
                <w:sz w:val="24"/>
                <w:szCs w:val="24"/>
                <w:lang w:val="lv-LV"/>
              </w:rPr>
            </w:pPr>
          </w:p>
        </w:tc>
        <w:tc>
          <w:tcPr>
            <w:tcW w:w="1913" w:type="dxa"/>
            <w:vAlign w:val="center"/>
          </w:tcPr>
          <w:p w14:paraId="1E6093AE" w14:textId="77777777" w:rsidR="002F76B4" w:rsidRPr="00AE7150" w:rsidRDefault="002F76B4" w:rsidP="00AE7150">
            <w:pPr>
              <w:spacing w:after="0" w:line="240" w:lineRule="auto"/>
              <w:rPr>
                <w:rFonts w:asciiTheme="majorBidi" w:hAnsiTheme="majorBidi"/>
                <w:sz w:val="24"/>
                <w:szCs w:val="24"/>
                <w:lang w:val="lv-LV"/>
              </w:rPr>
            </w:pPr>
          </w:p>
        </w:tc>
      </w:tr>
      <w:tr w:rsidR="002F76B4" w:rsidRPr="00AE7150" w14:paraId="263D3534" w14:textId="77777777" w:rsidTr="005E6EFE">
        <w:trPr>
          <w:trHeight w:val="283"/>
          <w:jc w:val="center"/>
        </w:trPr>
        <w:tc>
          <w:tcPr>
            <w:tcW w:w="2340" w:type="dxa"/>
            <w:vAlign w:val="center"/>
          </w:tcPr>
          <w:p w14:paraId="0D9103E3" w14:textId="77777777" w:rsidR="002F76B4" w:rsidRPr="00AE7150" w:rsidRDefault="002F76B4" w:rsidP="00A05307">
            <w:pPr>
              <w:spacing w:after="0" w:line="240" w:lineRule="auto"/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sz w:val="24"/>
                <w:szCs w:val="24"/>
                <w:lang w:val="lv-LV"/>
              </w:rPr>
              <w:t xml:space="preserve">Tēja </w:t>
            </w:r>
            <w:r w:rsidR="00A05307">
              <w:rPr>
                <w:rFonts w:asciiTheme="majorBidi" w:hAnsiTheme="majorBidi"/>
                <w:sz w:val="24"/>
                <w:szCs w:val="24"/>
                <w:lang w:val="lv-LV"/>
              </w:rPr>
              <w:t xml:space="preserve">LOYD </w:t>
            </w:r>
            <w:r w:rsidRPr="00AE7150">
              <w:rPr>
                <w:rFonts w:asciiTheme="majorBidi" w:hAnsiTheme="majorBidi"/>
                <w:sz w:val="24"/>
                <w:szCs w:val="24"/>
                <w:lang w:val="lv-LV"/>
              </w:rPr>
              <w:t>vai ekvivalents</w:t>
            </w:r>
          </w:p>
        </w:tc>
        <w:tc>
          <w:tcPr>
            <w:tcW w:w="1560" w:type="dxa"/>
            <w:vAlign w:val="center"/>
          </w:tcPr>
          <w:p w14:paraId="0F4EDE87" w14:textId="77777777" w:rsidR="002F76B4" w:rsidRPr="00AE7150" w:rsidRDefault="002F76B4" w:rsidP="00AE7150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sz w:val="24"/>
                <w:szCs w:val="24"/>
                <w:lang w:val="lv-LV"/>
              </w:rPr>
              <w:t>160 ml</w:t>
            </w:r>
          </w:p>
        </w:tc>
        <w:tc>
          <w:tcPr>
            <w:tcW w:w="1559" w:type="dxa"/>
            <w:vAlign w:val="center"/>
          </w:tcPr>
          <w:p w14:paraId="5FBBAA52" w14:textId="77777777" w:rsidR="002F76B4" w:rsidRPr="00AE7150" w:rsidRDefault="002F76B4" w:rsidP="00AE7150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  <w:t>1000 gab.</w:t>
            </w:r>
          </w:p>
        </w:tc>
        <w:tc>
          <w:tcPr>
            <w:tcW w:w="1843" w:type="dxa"/>
            <w:vAlign w:val="center"/>
          </w:tcPr>
          <w:p w14:paraId="3D81FE5B" w14:textId="77777777" w:rsidR="002F76B4" w:rsidRPr="00AE7150" w:rsidRDefault="002F76B4" w:rsidP="00AE7150">
            <w:pPr>
              <w:spacing w:after="0" w:line="240" w:lineRule="auto"/>
              <w:rPr>
                <w:rFonts w:asciiTheme="majorBidi" w:hAnsiTheme="majorBidi"/>
                <w:sz w:val="24"/>
                <w:szCs w:val="24"/>
                <w:lang w:val="lv-LV"/>
              </w:rPr>
            </w:pPr>
          </w:p>
        </w:tc>
        <w:tc>
          <w:tcPr>
            <w:tcW w:w="1913" w:type="dxa"/>
            <w:vAlign w:val="center"/>
          </w:tcPr>
          <w:p w14:paraId="3F07B87C" w14:textId="77777777" w:rsidR="002F76B4" w:rsidRPr="00AE7150" w:rsidRDefault="002F76B4" w:rsidP="00AE7150">
            <w:pPr>
              <w:spacing w:after="0" w:line="240" w:lineRule="auto"/>
              <w:rPr>
                <w:rFonts w:asciiTheme="majorBidi" w:hAnsiTheme="majorBidi"/>
                <w:sz w:val="24"/>
                <w:szCs w:val="24"/>
                <w:lang w:val="lv-LV"/>
              </w:rPr>
            </w:pPr>
          </w:p>
        </w:tc>
      </w:tr>
      <w:tr w:rsidR="002F76B4" w:rsidRPr="00AE7150" w14:paraId="72381FE8" w14:textId="77777777" w:rsidTr="005E6EFE">
        <w:trPr>
          <w:trHeight w:val="283"/>
          <w:jc w:val="center"/>
        </w:trPr>
        <w:tc>
          <w:tcPr>
            <w:tcW w:w="2340" w:type="dxa"/>
            <w:vAlign w:val="center"/>
          </w:tcPr>
          <w:p w14:paraId="152EE2A9" w14:textId="77777777" w:rsidR="002F76B4" w:rsidRPr="00AE7150" w:rsidRDefault="002F76B4" w:rsidP="00AE7150">
            <w:pPr>
              <w:spacing w:after="0" w:line="240" w:lineRule="auto"/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sz w:val="24"/>
                <w:szCs w:val="24"/>
                <w:lang w:val="lv-LV"/>
              </w:rPr>
              <w:t>Kafija vienai pers.</w:t>
            </w:r>
          </w:p>
        </w:tc>
        <w:tc>
          <w:tcPr>
            <w:tcW w:w="1560" w:type="dxa"/>
            <w:vAlign w:val="center"/>
          </w:tcPr>
          <w:p w14:paraId="42BA2DE8" w14:textId="77777777" w:rsidR="002F76B4" w:rsidRPr="00AE7150" w:rsidRDefault="002F76B4" w:rsidP="00AE7150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sz w:val="24"/>
                <w:szCs w:val="24"/>
                <w:lang w:val="lv-LV"/>
              </w:rPr>
              <w:t>140 ml</w:t>
            </w:r>
          </w:p>
        </w:tc>
        <w:tc>
          <w:tcPr>
            <w:tcW w:w="1559" w:type="dxa"/>
            <w:vAlign w:val="center"/>
          </w:tcPr>
          <w:p w14:paraId="7B80062D" w14:textId="77777777" w:rsidR="002F76B4" w:rsidRPr="00AE7150" w:rsidRDefault="002F76B4" w:rsidP="00AE7150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  <w:t>1000 gab.</w:t>
            </w:r>
          </w:p>
        </w:tc>
        <w:tc>
          <w:tcPr>
            <w:tcW w:w="1843" w:type="dxa"/>
            <w:vAlign w:val="center"/>
          </w:tcPr>
          <w:p w14:paraId="7979F7F0" w14:textId="77777777" w:rsidR="002F76B4" w:rsidRPr="00AE7150" w:rsidRDefault="002F76B4" w:rsidP="00AE7150">
            <w:pPr>
              <w:spacing w:after="0" w:line="240" w:lineRule="auto"/>
              <w:rPr>
                <w:rFonts w:asciiTheme="majorBidi" w:hAnsiTheme="majorBidi"/>
                <w:sz w:val="24"/>
                <w:szCs w:val="24"/>
                <w:lang w:val="lv-LV"/>
              </w:rPr>
            </w:pPr>
          </w:p>
        </w:tc>
        <w:tc>
          <w:tcPr>
            <w:tcW w:w="1913" w:type="dxa"/>
            <w:vAlign w:val="center"/>
          </w:tcPr>
          <w:p w14:paraId="57299B50" w14:textId="77777777" w:rsidR="002F76B4" w:rsidRPr="00AE7150" w:rsidRDefault="002F76B4" w:rsidP="00AE7150">
            <w:pPr>
              <w:spacing w:after="0" w:line="240" w:lineRule="auto"/>
              <w:rPr>
                <w:rFonts w:asciiTheme="majorBidi" w:hAnsiTheme="majorBidi"/>
                <w:sz w:val="24"/>
                <w:szCs w:val="24"/>
                <w:lang w:val="lv-LV"/>
              </w:rPr>
            </w:pPr>
          </w:p>
        </w:tc>
      </w:tr>
      <w:tr w:rsidR="002F76B4" w:rsidRPr="00AE7150" w14:paraId="51351E21" w14:textId="77777777" w:rsidTr="000D7122">
        <w:trPr>
          <w:trHeight w:val="283"/>
          <w:jc w:val="center"/>
        </w:trPr>
        <w:tc>
          <w:tcPr>
            <w:tcW w:w="2340" w:type="dxa"/>
          </w:tcPr>
          <w:p w14:paraId="6E2CEAEF" w14:textId="77777777" w:rsidR="002F76B4" w:rsidRPr="00AE7150" w:rsidRDefault="002F76B4" w:rsidP="00AE7150">
            <w:pPr>
              <w:spacing w:after="0" w:line="240" w:lineRule="auto"/>
              <w:rPr>
                <w:rFonts w:asciiTheme="majorBidi" w:hAnsiTheme="majorBidi"/>
                <w:sz w:val="24"/>
                <w:szCs w:val="24"/>
                <w:lang w:val="lv-LV"/>
              </w:rPr>
            </w:pPr>
          </w:p>
        </w:tc>
        <w:tc>
          <w:tcPr>
            <w:tcW w:w="1560" w:type="dxa"/>
            <w:vAlign w:val="center"/>
          </w:tcPr>
          <w:p w14:paraId="4C3DC324" w14:textId="77777777" w:rsidR="002F76B4" w:rsidRPr="00AE7150" w:rsidRDefault="002F76B4" w:rsidP="00AE7150">
            <w:pPr>
              <w:spacing w:after="0" w:line="240" w:lineRule="auto"/>
              <w:jc w:val="center"/>
              <w:rPr>
                <w:rFonts w:asciiTheme="majorBidi" w:hAnsiTheme="majorBidi"/>
                <w:sz w:val="24"/>
                <w:szCs w:val="24"/>
                <w:lang w:val="lv-LV"/>
              </w:rPr>
            </w:pPr>
          </w:p>
        </w:tc>
        <w:tc>
          <w:tcPr>
            <w:tcW w:w="1559" w:type="dxa"/>
            <w:vAlign w:val="center"/>
          </w:tcPr>
          <w:p w14:paraId="787420B4" w14:textId="77777777" w:rsidR="002F76B4" w:rsidRPr="00AE7150" w:rsidRDefault="002F76B4" w:rsidP="00AE7150">
            <w:pPr>
              <w:spacing w:after="0" w:line="240" w:lineRule="auto"/>
              <w:jc w:val="center"/>
              <w:rPr>
                <w:rFonts w:asciiTheme="majorBidi" w:hAnsiTheme="majorBidi"/>
                <w:sz w:val="24"/>
                <w:szCs w:val="24"/>
                <w:lang w:val="lv-LV"/>
              </w:rPr>
            </w:pPr>
          </w:p>
        </w:tc>
        <w:tc>
          <w:tcPr>
            <w:tcW w:w="1843" w:type="dxa"/>
            <w:vAlign w:val="center"/>
          </w:tcPr>
          <w:p w14:paraId="1A17976C" w14:textId="77777777" w:rsidR="002F76B4" w:rsidRPr="00AE7150" w:rsidRDefault="002F76B4" w:rsidP="00AE7150">
            <w:pPr>
              <w:spacing w:after="0" w:line="240" w:lineRule="auto"/>
              <w:rPr>
                <w:rFonts w:asciiTheme="majorBidi" w:hAnsiTheme="majorBidi"/>
                <w:sz w:val="24"/>
                <w:szCs w:val="24"/>
                <w:lang w:val="lv-LV"/>
              </w:rPr>
            </w:pPr>
          </w:p>
        </w:tc>
        <w:tc>
          <w:tcPr>
            <w:tcW w:w="1913" w:type="dxa"/>
            <w:vAlign w:val="center"/>
          </w:tcPr>
          <w:p w14:paraId="1618D1CB" w14:textId="77777777" w:rsidR="002F76B4" w:rsidRPr="00AE7150" w:rsidRDefault="002F76B4" w:rsidP="00AE7150">
            <w:pPr>
              <w:spacing w:after="0" w:line="240" w:lineRule="auto"/>
              <w:rPr>
                <w:rFonts w:asciiTheme="majorBidi" w:hAnsiTheme="majorBidi"/>
                <w:sz w:val="24"/>
                <w:szCs w:val="24"/>
                <w:lang w:val="lv-LV"/>
              </w:rPr>
            </w:pPr>
          </w:p>
        </w:tc>
      </w:tr>
      <w:tr w:rsidR="00BF5148" w:rsidRPr="00AE7150" w14:paraId="30FCE12D" w14:textId="77777777" w:rsidTr="000D7122">
        <w:trPr>
          <w:trHeight w:val="283"/>
          <w:jc w:val="center"/>
        </w:trPr>
        <w:tc>
          <w:tcPr>
            <w:tcW w:w="7302" w:type="dxa"/>
            <w:gridSpan w:val="4"/>
            <w:vAlign w:val="center"/>
          </w:tcPr>
          <w:p w14:paraId="7DD1B977" w14:textId="77777777" w:rsidR="00BF5148" w:rsidRPr="00AE7150" w:rsidRDefault="00BF5148" w:rsidP="00AE7150">
            <w:pPr>
              <w:spacing w:after="0" w:line="240" w:lineRule="auto"/>
              <w:jc w:val="right"/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b/>
                <w:bCs/>
                <w:sz w:val="24"/>
                <w:szCs w:val="24"/>
                <w:lang w:val="lv-LV"/>
              </w:rPr>
              <w:t>Kopā bez PVN</w:t>
            </w:r>
          </w:p>
        </w:tc>
        <w:tc>
          <w:tcPr>
            <w:tcW w:w="1913" w:type="dxa"/>
            <w:vAlign w:val="center"/>
          </w:tcPr>
          <w:p w14:paraId="71C5167E" w14:textId="77777777" w:rsidR="00BF5148" w:rsidRPr="00AE7150" w:rsidRDefault="00BF5148" w:rsidP="00AE7150">
            <w:pPr>
              <w:spacing w:after="0" w:line="240" w:lineRule="auto"/>
              <w:jc w:val="center"/>
              <w:rPr>
                <w:rFonts w:asciiTheme="majorBidi" w:hAnsiTheme="majorBidi"/>
                <w:b/>
                <w:color w:val="000000"/>
                <w:sz w:val="24"/>
                <w:szCs w:val="24"/>
                <w:lang w:val="lv-LV"/>
              </w:rPr>
            </w:pPr>
          </w:p>
        </w:tc>
      </w:tr>
      <w:tr w:rsidR="00BF5148" w:rsidRPr="00AE7150" w14:paraId="503258C4" w14:textId="77777777" w:rsidTr="000D7122">
        <w:trPr>
          <w:trHeight w:val="283"/>
          <w:jc w:val="center"/>
        </w:trPr>
        <w:tc>
          <w:tcPr>
            <w:tcW w:w="7302" w:type="dxa"/>
            <w:gridSpan w:val="4"/>
            <w:vAlign w:val="center"/>
          </w:tcPr>
          <w:p w14:paraId="7057497F" w14:textId="77777777" w:rsidR="00BF5148" w:rsidRPr="00AE7150" w:rsidRDefault="00BF5148" w:rsidP="00AE7150">
            <w:pPr>
              <w:spacing w:after="0" w:line="240" w:lineRule="auto"/>
              <w:jc w:val="right"/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b/>
                <w:sz w:val="24"/>
                <w:szCs w:val="24"/>
                <w:lang w:val="lv-LV"/>
              </w:rPr>
              <w:t>PVN 21%</w:t>
            </w:r>
          </w:p>
        </w:tc>
        <w:tc>
          <w:tcPr>
            <w:tcW w:w="1913" w:type="dxa"/>
            <w:vAlign w:val="center"/>
          </w:tcPr>
          <w:p w14:paraId="5FAB7848" w14:textId="77777777" w:rsidR="00BF5148" w:rsidRPr="00AE7150" w:rsidRDefault="00BF5148" w:rsidP="00AE7150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</w:pPr>
          </w:p>
        </w:tc>
      </w:tr>
      <w:tr w:rsidR="00BF5148" w:rsidRPr="00AE7150" w14:paraId="7FACED70" w14:textId="77777777" w:rsidTr="000D7122">
        <w:trPr>
          <w:trHeight w:val="283"/>
          <w:jc w:val="center"/>
        </w:trPr>
        <w:tc>
          <w:tcPr>
            <w:tcW w:w="7302" w:type="dxa"/>
            <w:gridSpan w:val="4"/>
            <w:vAlign w:val="center"/>
          </w:tcPr>
          <w:p w14:paraId="368445A6" w14:textId="77777777" w:rsidR="00BF5148" w:rsidRPr="00AE7150" w:rsidRDefault="00BF5148" w:rsidP="00AE7150">
            <w:pPr>
              <w:spacing w:after="0" w:line="240" w:lineRule="auto"/>
              <w:jc w:val="right"/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b/>
                <w:bCs/>
                <w:sz w:val="24"/>
                <w:szCs w:val="24"/>
                <w:lang w:val="lv-LV"/>
              </w:rPr>
              <w:t>Kopā ar PVN</w:t>
            </w:r>
          </w:p>
        </w:tc>
        <w:tc>
          <w:tcPr>
            <w:tcW w:w="1913" w:type="dxa"/>
            <w:vAlign w:val="center"/>
          </w:tcPr>
          <w:p w14:paraId="0B70C11B" w14:textId="77777777" w:rsidR="00BF5148" w:rsidRPr="00AE7150" w:rsidRDefault="00BF5148" w:rsidP="00AE7150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</w:pPr>
          </w:p>
        </w:tc>
      </w:tr>
    </w:tbl>
    <w:p w14:paraId="281DF094" w14:textId="77777777" w:rsidR="00217A6B" w:rsidRPr="00AE7150" w:rsidRDefault="00217A6B" w:rsidP="00AE7150">
      <w:pPr>
        <w:spacing w:after="0" w:line="240" w:lineRule="auto"/>
        <w:jc w:val="both"/>
        <w:rPr>
          <w:rFonts w:asciiTheme="majorBidi" w:hAnsiTheme="majorBidi"/>
          <w:sz w:val="24"/>
          <w:szCs w:val="24"/>
          <w:lang w:val="lv-LV"/>
        </w:rPr>
      </w:pPr>
    </w:p>
    <w:p w14:paraId="1FA3203B" w14:textId="77777777" w:rsidR="005C674A" w:rsidRPr="00AE7150" w:rsidRDefault="005C674A" w:rsidP="00AE7150">
      <w:pPr>
        <w:spacing w:after="0" w:line="240" w:lineRule="auto"/>
        <w:jc w:val="both"/>
        <w:rPr>
          <w:rFonts w:asciiTheme="majorBidi" w:hAnsiTheme="majorBidi"/>
          <w:sz w:val="24"/>
          <w:szCs w:val="24"/>
          <w:lang w:val="lv-LV"/>
        </w:rPr>
      </w:pPr>
      <w:r w:rsidRPr="00AE7150">
        <w:rPr>
          <w:rFonts w:asciiTheme="majorBidi" w:hAnsiTheme="majorBidi"/>
          <w:sz w:val="24"/>
          <w:szCs w:val="24"/>
          <w:lang w:val="lv-LV"/>
        </w:rPr>
        <w:t xml:space="preserve">1.2. </w:t>
      </w:r>
      <w:r w:rsidRPr="00AE7150">
        <w:rPr>
          <w:rFonts w:asciiTheme="majorBidi" w:hAnsiTheme="majorBidi"/>
          <w:sz w:val="36"/>
          <w:szCs w:val="36"/>
          <w:lang w:val="lv-LV"/>
        </w:rPr>
        <w:t>□</w:t>
      </w:r>
      <w:r w:rsidRPr="00AE7150">
        <w:rPr>
          <w:rFonts w:asciiTheme="majorBidi" w:hAnsiTheme="majorBidi"/>
          <w:sz w:val="24"/>
          <w:szCs w:val="24"/>
          <w:lang w:val="lv-LV"/>
        </w:rPr>
        <w:t xml:space="preserve"> </w:t>
      </w:r>
      <w:r w:rsidRPr="00AE7150">
        <w:rPr>
          <w:rFonts w:asciiTheme="majorBidi" w:hAnsiTheme="majorBidi"/>
          <w:i/>
          <w:iCs/>
          <w:sz w:val="24"/>
          <w:szCs w:val="24"/>
          <w:lang w:val="lv-LV"/>
        </w:rPr>
        <w:t>(atzīmē, ja piekrīt)</w:t>
      </w:r>
      <w:r w:rsidRPr="00AE7150">
        <w:rPr>
          <w:rFonts w:asciiTheme="majorBidi" w:hAnsiTheme="majorBidi"/>
          <w:sz w:val="24"/>
          <w:szCs w:val="24"/>
          <w:lang w:val="lv-LV"/>
        </w:rPr>
        <w:t xml:space="preserve"> Pretendents apliecina, ka piedāvājuma cenā ir iekļauti visi ar iepirkuma līguma izpildi saistīti</w:t>
      </w:r>
      <w:r w:rsidR="00BA1046" w:rsidRPr="00AE7150">
        <w:rPr>
          <w:rFonts w:asciiTheme="majorBidi" w:hAnsiTheme="majorBidi"/>
          <w:sz w:val="24"/>
          <w:szCs w:val="24"/>
          <w:lang w:val="lv-LV"/>
        </w:rPr>
        <w:t>e</w:t>
      </w:r>
      <w:r w:rsidRPr="00AE7150">
        <w:rPr>
          <w:rFonts w:asciiTheme="majorBidi" w:hAnsiTheme="majorBidi"/>
          <w:sz w:val="24"/>
          <w:szCs w:val="24"/>
          <w:lang w:val="lv-LV"/>
        </w:rPr>
        <w:t xml:space="preserve"> izdevumi, t.sk., nodokļi, nodevas, administratīvās izmaksas, transporta izdevumi, iespējamie</w:t>
      </w:r>
      <w:r w:rsidR="00BA1046" w:rsidRPr="00AE7150">
        <w:rPr>
          <w:rFonts w:asciiTheme="majorBidi" w:hAnsiTheme="majorBidi"/>
          <w:sz w:val="24"/>
          <w:szCs w:val="24"/>
          <w:lang w:val="lv-LV"/>
        </w:rPr>
        <w:t xml:space="preserve"> pakalpojuma</w:t>
      </w:r>
      <w:r w:rsidRPr="00AE7150">
        <w:rPr>
          <w:rFonts w:asciiTheme="majorBidi" w:hAnsiTheme="majorBidi"/>
          <w:sz w:val="24"/>
          <w:szCs w:val="24"/>
          <w:lang w:val="lv-LV"/>
        </w:rPr>
        <w:t xml:space="preserve"> sadārdzinājumi</w:t>
      </w:r>
      <w:r w:rsidRPr="00AE7150">
        <w:rPr>
          <w:rFonts w:asciiTheme="majorBidi" w:hAnsiTheme="majorBidi"/>
          <w:color w:val="000000"/>
          <w:sz w:val="24"/>
          <w:szCs w:val="24"/>
          <w:lang w:val="lv-LV"/>
        </w:rPr>
        <w:t xml:space="preserve"> u.c. cenu izmaiņas</w:t>
      </w:r>
      <w:r w:rsidRPr="00AE7150">
        <w:rPr>
          <w:rFonts w:asciiTheme="majorBidi" w:hAnsiTheme="majorBidi"/>
          <w:sz w:val="24"/>
          <w:szCs w:val="24"/>
          <w:lang w:val="lv-LV"/>
        </w:rPr>
        <w:t xml:space="preserve">, kā arī tādas izmaksas, kas nav minētas, bet bez kuriem nebūtu iespējama </w:t>
      </w:r>
      <w:r w:rsidR="00BA1046" w:rsidRPr="00AE7150">
        <w:rPr>
          <w:rFonts w:asciiTheme="majorBidi" w:hAnsiTheme="majorBidi"/>
          <w:sz w:val="24"/>
          <w:szCs w:val="24"/>
          <w:lang w:val="lv-LV"/>
        </w:rPr>
        <w:t xml:space="preserve">pakalpojuma </w:t>
      </w:r>
      <w:r w:rsidRPr="00AE7150">
        <w:rPr>
          <w:rFonts w:asciiTheme="majorBidi" w:hAnsiTheme="majorBidi"/>
          <w:sz w:val="24"/>
          <w:szCs w:val="24"/>
          <w:lang w:val="lv-LV"/>
        </w:rPr>
        <w:t>kvalitatīva un normatīvajiem aktiem atbilstoša līguma izpilde.</w:t>
      </w:r>
    </w:p>
    <w:p w14:paraId="50182F54" w14:textId="77777777" w:rsidR="005C674A" w:rsidRPr="00AE7150" w:rsidRDefault="00F6101C" w:rsidP="00AE7150">
      <w:pPr>
        <w:autoSpaceDN w:val="0"/>
        <w:spacing w:after="0" w:line="240" w:lineRule="auto"/>
        <w:jc w:val="both"/>
        <w:textAlignment w:val="baseline"/>
        <w:rPr>
          <w:rFonts w:asciiTheme="majorBidi" w:hAnsiTheme="majorBidi"/>
          <w:bCs/>
          <w:sz w:val="24"/>
          <w:szCs w:val="24"/>
          <w:lang w:val="lv-LV"/>
        </w:rPr>
      </w:pPr>
      <w:r w:rsidRPr="00AE7150">
        <w:rPr>
          <w:rFonts w:asciiTheme="majorBidi" w:hAnsiTheme="majorBidi"/>
          <w:bCs/>
          <w:sz w:val="24"/>
          <w:szCs w:val="24"/>
          <w:lang w:val="lv-LV"/>
        </w:rPr>
        <w:t>1.3</w:t>
      </w:r>
      <w:r w:rsidR="005C674A" w:rsidRPr="00AE7150">
        <w:rPr>
          <w:rFonts w:asciiTheme="majorBidi" w:hAnsiTheme="majorBidi"/>
          <w:bCs/>
          <w:sz w:val="24"/>
          <w:szCs w:val="24"/>
          <w:lang w:val="lv-LV"/>
        </w:rPr>
        <w:t xml:space="preserve">. </w:t>
      </w:r>
      <w:r w:rsidR="005C674A" w:rsidRPr="00AE7150">
        <w:rPr>
          <w:rFonts w:asciiTheme="majorBidi" w:hAnsiTheme="majorBidi"/>
          <w:sz w:val="36"/>
          <w:szCs w:val="36"/>
          <w:lang w:val="lv-LV"/>
        </w:rPr>
        <w:t>□</w:t>
      </w:r>
      <w:r w:rsidR="005C674A" w:rsidRPr="00AE7150">
        <w:rPr>
          <w:rFonts w:asciiTheme="majorBidi" w:hAnsiTheme="majorBidi"/>
          <w:sz w:val="24"/>
          <w:szCs w:val="24"/>
          <w:lang w:val="lv-LV"/>
        </w:rPr>
        <w:t xml:space="preserve"> </w:t>
      </w:r>
      <w:r w:rsidR="005C674A" w:rsidRPr="00AE7150">
        <w:rPr>
          <w:rFonts w:asciiTheme="majorBidi" w:hAnsiTheme="majorBidi"/>
          <w:i/>
          <w:iCs/>
          <w:sz w:val="24"/>
          <w:szCs w:val="24"/>
          <w:lang w:val="lv-LV"/>
        </w:rPr>
        <w:t>(atzīmē, ja piekrīt)</w:t>
      </w:r>
      <w:r w:rsidR="005C674A" w:rsidRPr="00AE7150">
        <w:rPr>
          <w:rFonts w:asciiTheme="majorBidi" w:hAnsiTheme="majorBidi"/>
          <w:sz w:val="24"/>
          <w:szCs w:val="24"/>
          <w:lang w:val="lv-LV"/>
        </w:rPr>
        <w:t xml:space="preserve"> </w:t>
      </w:r>
      <w:r w:rsidR="005C674A" w:rsidRPr="00AE7150">
        <w:rPr>
          <w:rFonts w:asciiTheme="majorBidi" w:hAnsiTheme="majorBidi"/>
          <w:bCs/>
          <w:sz w:val="24"/>
          <w:szCs w:val="24"/>
          <w:lang w:val="lv-LV"/>
        </w:rPr>
        <w:t>Pretendents apliecina, ka nav tādu apstākļu, kas liegtu piedalīties tirgus izpētē un izpildīt norādītās prasības.</w:t>
      </w:r>
    </w:p>
    <w:p w14:paraId="4ADC96B0" w14:textId="77777777" w:rsidR="00057D94" w:rsidRPr="00AE7150" w:rsidRDefault="00F6101C" w:rsidP="00AE7150">
      <w:pPr>
        <w:autoSpaceDN w:val="0"/>
        <w:spacing w:after="0" w:line="240" w:lineRule="auto"/>
        <w:jc w:val="both"/>
        <w:textAlignment w:val="baseline"/>
        <w:rPr>
          <w:rFonts w:asciiTheme="majorBidi" w:hAnsiTheme="majorBidi"/>
          <w:sz w:val="24"/>
          <w:szCs w:val="24"/>
          <w:lang w:val="lv-LV" w:eastAsia="lv-LV"/>
        </w:rPr>
      </w:pPr>
      <w:r w:rsidRPr="00AE7150">
        <w:rPr>
          <w:rFonts w:asciiTheme="majorBidi" w:hAnsiTheme="majorBidi"/>
          <w:bCs/>
          <w:sz w:val="24"/>
          <w:szCs w:val="24"/>
          <w:lang w:val="lv-LV"/>
        </w:rPr>
        <w:t xml:space="preserve">1.4. </w:t>
      </w:r>
      <w:r w:rsidR="00EF6ABB" w:rsidRPr="00AE7150">
        <w:rPr>
          <w:rFonts w:asciiTheme="majorBidi" w:hAnsiTheme="majorBidi"/>
          <w:sz w:val="36"/>
          <w:szCs w:val="36"/>
          <w:lang w:val="lv-LV"/>
        </w:rPr>
        <w:t>□</w:t>
      </w:r>
      <w:r w:rsidR="00EF6ABB" w:rsidRPr="00AE7150">
        <w:rPr>
          <w:rFonts w:asciiTheme="majorBidi" w:hAnsiTheme="majorBidi"/>
          <w:bCs/>
          <w:sz w:val="24"/>
          <w:szCs w:val="24"/>
          <w:lang w:val="lv-LV"/>
        </w:rPr>
        <w:t xml:space="preserve"> </w:t>
      </w:r>
      <w:r w:rsidR="00EF6ABB" w:rsidRPr="00AE7150">
        <w:rPr>
          <w:rFonts w:asciiTheme="majorBidi" w:hAnsiTheme="majorBidi"/>
          <w:bCs/>
          <w:i/>
          <w:sz w:val="24"/>
          <w:szCs w:val="24"/>
          <w:lang w:val="lv-LV"/>
        </w:rPr>
        <w:t>(atzīmē, ja piekrīt)</w:t>
      </w:r>
      <w:r w:rsidR="00EF6ABB" w:rsidRPr="00AE7150">
        <w:rPr>
          <w:rFonts w:asciiTheme="majorBidi" w:hAnsiTheme="majorBidi"/>
          <w:bCs/>
          <w:iCs/>
          <w:sz w:val="24"/>
          <w:szCs w:val="24"/>
          <w:lang w:val="lv-LV"/>
        </w:rPr>
        <w:t xml:space="preserve"> </w:t>
      </w:r>
      <w:r w:rsidRPr="00AE7150">
        <w:rPr>
          <w:rFonts w:asciiTheme="majorBidi" w:hAnsiTheme="majorBidi"/>
          <w:bCs/>
          <w:sz w:val="24"/>
          <w:szCs w:val="24"/>
          <w:lang w:val="lv-LV"/>
        </w:rPr>
        <w:t>Apmaksas nosacījumi:</w:t>
      </w:r>
      <w:r w:rsidR="00140C84" w:rsidRPr="00AE7150">
        <w:rPr>
          <w:rFonts w:asciiTheme="majorBidi" w:hAnsiTheme="majorBidi"/>
          <w:bCs/>
          <w:sz w:val="24"/>
          <w:szCs w:val="24"/>
          <w:lang w:val="lv-LV"/>
        </w:rPr>
        <w:t xml:space="preserve"> </w:t>
      </w:r>
      <w:bookmarkEnd w:id="0"/>
      <w:r w:rsidR="002653DA" w:rsidRPr="00AE7150">
        <w:rPr>
          <w:rFonts w:asciiTheme="majorBidi" w:hAnsiTheme="majorBidi"/>
          <w:sz w:val="24"/>
          <w:szCs w:val="24"/>
          <w:lang w:val="lv-LV" w:eastAsia="lv-LV"/>
        </w:rPr>
        <w:t>1 (vienu) reizi mēnesī par iepriekšējā mēn</w:t>
      </w:r>
      <w:r w:rsidR="00D21CD7">
        <w:rPr>
          <w:rFonts w:asciiTheme="majorBidi" w:hAnsiTheme="majorBidi"/>
          <w:sz w:val="24"/>
          <w:szCs w:val="24"/>
          <w:lang w:val="lv-LV" w:eastAsia="lv-LV"/>
        </w:rPr>
        <w:t>esī sniegtajiem pakalpojumiem, 3</w:t>
      </w:r>
      <w:r w:rsidR="002653DA" w:rsidRPr="00AE7150">
        <w:rPr>
          <w:rFonts w:asciiTheme="majorBidi" w:hAnsiTheme="majorBidi"/>
          <w:sz w:val="24"/>
          <w:szCs w:val="24"/>
          <w:lang w:val="lv-LV" w:eastAsia="lv-LV"/>
        </w:rPr>
        <w:t>0 (</w:t>
      </w:r>
      <w:r w:rsidR="00D21CD7">
        <w:rPr>
          <w:rFonts w:asciiTheme="majorBidi" w:hAnsiTheme="majorBidi"/>
          <w:sz w:val="24"/>
          <w:szCs w:val="24"/>
          <w:lang w:val="lv-LV" w:eastAsia="lv-LV"/>
        </w:rPr>
        <w:t>trīs</w:t>
      </w:r>
      <w:r w:rsidR="00EE3899">
        <w:rPr>
          <w:rFonts w:asciiTheme="majorBidi" w:hAnsiTheme="majorBidi"/>
          <w:sz w:val="24"/>
          <w:szCs w:val="24"/>
          <w:lang w:val="lv-LV" w:eastAsia="lv-LV"/>
        </w:rPr>
        <w:t>desmit)</w:t>
      </w:r>
      <w:r w:rsidR="002653DA" w:rsidRPr="00AE7150">
        <w:rPr>
          <w:rFonts w:asciiTheme="majorBidi" w:hAnsiTheme="majorBidi"/>
          <w:sz w:val="24"/>
          <w:szCs w:val="24"/>
          <w:lang w:val="lv-LV" w:eastAsia="lv-LV"/>
        </w:rPr>
        <w:t xml:space="preserve"> dienu laikā </w:t>
      </w:r>
      <w:r w:rsidR="00D33F0A">
        <w:rPr>
          <w:rFonts w:asciiTheme="majorBidi" w:hAnsiTheme="majorBidi"/>
          <w:sz w:val="24"/>
          <w:szCs w:val="24"/>
          <w:lang w:val="lv-LV" w:eastAsia="lv-LV"/>
        </w:rPr>
        <w:t>pēc</w:t>
      </w:r>
      <w:r w:rsidR="002653DA" w:rsidRPr="00AE7150">
        <w:rPr>
          <w:rFonts w:asciiTheme="majorBidi" w:hAnsiTheme="majorBidi"/>
          <w:sz w:val="24"/>
          <w:szCs w:val="24"/>
          <w:lang w:val="lv-LV" w:eastAsia="lv-LV"/>
        </w:rPr>
        <w:t xml:space="preserve"> atbilstoša rēķina saņemšanas, katrā tirgus izpētes daļā.</w:t>
      </w:r>
    </w:p>
    <w:p w14:paraId="0B8DAA5E" w14:textId="77777777" w:rsidR="002653DA" w:rsidRPr="00AE7150" w:rsidRDefault="002653DA" w:rsidP="00AE7150">
      <w:pPr>
        <w:autoSpaceDN w:val="0"/>
        <w:spacing w:after="0" w:line="240" w:lineRule="auto"/>
        <w:jc w:val="both"/>
        <w:textAlignment w:val="baseline"/>
        <w:rPr>
          <w:rFonts w:asciiTheme="majorBidi" w:hAnsiTheme="majorBidi"/>
          <w:sz w:val="24"/>
          <w:szCs w:val="24"/>
          <w:lang w:val="lv-LV"/>
        </w:rPr>
      </w:pPr>
    </w:p>
    <w:p w14:paraId="54CD961D" w14:textId="77777777" w:rsidR="00140C84" w:rsidRPr="00BA07EE" w:rsidRDefault="00570725" w:rsidP="00AE7150">
      <w:pPr>
        <w:spacing w:after="0" w:line="240" w:lineRule="auto"/>
        <w:contextualSpacing/>
        <w:jc w:val="both"/>
        <w:rPr>
          <w:rFonts w:asciiTheme="majorBidi" w:hAnsiTheme="majorBidi"/>
          <w:bCs/>
          <w:iCs/>
          <w:sz w:val="24"/>
          <w:szCs w:val="24"/>
          <w:lang w:val="lv-LV"/>
        </w:rPr>
      </w:pPr>
      <w:r w:rsidRPr="00AE7150">
        <w:rPr>
          <w:rFonts w:asciiTheme="majorBidi" w:hAnsiTheme="majorBidi"/>
          <w:b/>
          <w:bCs/>
          <w:sz w:val="24"/>
          <w:szCs w:val="24"/>
          <w:lang w:val="lv-LV"/>
        </w:rPr>
        <w:t>2.</w:t>
      </w:r>
      <w:r w:rsidR="005B0BEA" w:rsidRPr="00AE7150">
        <w:rPr>
          <w:rFonts w:asciiTheme="majorBidi" w:hAnsiTheme="majorBidi"/>
          <w:b/>
          <w:bCs/>
          <w:sz w:val="24"/>
          <w:szCs w:val="24"/>
          <w:lang w:val="lv-LV"/>
        </w:rPr>
        <w:t xml:space="preserve"> </w:t>
      </w:r>
      <w:r w:rsidR="005B0BEA" w:rsidRPr="00AE7150">
        <w:rPr>
          <w:rFonts w:asciiTheme="majorBidi" w:hAnsiTheme="majorBidi"/>
          <w:b/>
          <w:bCs/>
          <w:iCs/>
          <w:sz w:val="24"/>
          <w:szCs w:val="24"/>
          <w:lang w:val="lv-LV"/>
        </w:rPr>
        <w:t xml:space="preserve">Līguma </w:t>
      </w:r>
      <w:r w:rsidR="00B47977" w:rsidRPr="00AE7150">
        <w:rPr>
          <w:rFonts w:asciiTheme="majorBidi" w:hAnsiTheme="majorBidi"/>
          <w:b/>
          <w:bCs/>
          <w:iCs/>
          <w:sz w:val="24"/>
          <w:szCs w:val="24"/>
          <w:lang w:val="lv-LV"/>
        </w:rPr>
        <w:t xml:space="preserve">darbības </w:t>
      </w:r>
      <w:r w:rsidR="005B0BEA" w:rsidRPr="00BA07EE">
        <w:rPr>
          <w:rFonts w:asciiTheme="majorBidi" w:hAnsiTheme="majorBidi"/>
          <w:b/>
          <w:bCs/>
          <w:iCs/>
          <w:sz w:val="24"/>
          <w:szCs w:val="24"/>
          <w:lang w:val="lv-LV"/>
        </w:rPr>
        <w:t>termiņš</w:t>
      </w:r>
      <w:r w:rsidR="002B4C8F" w:rsidRPr="00BA07EE">
        <w:rPr>
          <w:rFonts w:asciiTheme="majorBidi" w:hAnsiTheme="majorBidi"/>
          <w:iCs/>
          <w:sz w:val="24"/>
          <w:szCs w:val="24"/>
          <w:lang w:val="lv-LV"/>
        </w:rPr>
        <w:t>:</w:t>
      </w:r>
      <w:r w:rsidR="00140C84" w:rsidRPr="00BA07EE">
        <w:rPr>
          <w:rFonts w:asciiTheme="majorBidi" w:hAnsiTheme="majorBidi"/>
          <w:iCs/>
          <w:sz w:val="24"/>
          <w:szCs w:val="24"/>
          <w:lang w:val="lv-LV"/>
        </w:rPr>
        <w:t xml:space="preserve"> </w:t>
      </w:r>
      <w:r w:rsidR="004F4AD2" w:rsidRPr="00BA07EE">
        <w:rPr>
          <w:rFonts w:asciiTheme="majorBidi" w:hAnsiTheme="majorBidi"/>
          <w:iCs/>
          <w:sz w:val="36"/>
          <w:szCs w:val="36"/>
          <w:lang w:val="lv-LV"/>
        </w:rPr>
        <w:t>□</w:t>
      </w:r>
      <w:r w:rsidR="004F4AD2" w:rsidRPr="00BA07EE">
        <w:rPr>
          <w:rFonts w:asciiTheme="majorBidi" w:hAnsiTheme="majorBidi"/>
          <w:bCs/>
          <w:sz w:val="24"/>
          <w:szCs w:val="24"/>
          <w:lang w:val="lv-LV"/>
        </w:rPr>
        <w:t xml:space="preserve"> </w:t>
      </w:r>
      <w:r w:rsidR="004F4AD2" w:rsidRPr="00BA07EE">
        <w:rPr>
          <w:rFonts w:asciiTheme="majorBidi" w:hAnsiTheme="majorBidi"/>
          <w:bCs/>
          <w:i/>
          <w:sz w:val="24"/>
          <w:szCs w:val="24"/>
          <w:lang w:val="lv-LV"/>
        </w:rPr>
        <w:t>(atzīmē, ja piekrīt)</w:t>
      </w:r>
      <w:r w:rsidR="00BA07EE" w:rsidRPr="000C0A70">
        <w:rPr>
          <w:rFonts w:asciiTheme="majorBidi" w:hAnsiTheme="majorBidi"/>
          <w:sz w:val="24"/>
          <w:szCs w:val="24"/>
          <w:lang w:val="lv-LV" w:eastAsia="lv-LV"/>
        </w:rPr>
        <w:t xml:space="preserve"> </w:t>
      </w:r>
      <w:r w:rsidR="00BA07EE" w:rsidRPr="00A05307">
        <w:rPr>
          <w:rFonts w:asciiTheme="majorBidi" w:hAnsiTheme="majorBidi"/>
          <w:sz w:val="24"/>
          <w:szCs w:val="24"/>
          <w:lang w:val="lv-LV" w:eastAsia="lv-LV"/>
        </w:rPr>
        <w:t>12 (divpadsmit) mēneši no līguma noslēgšanas</w:t>
      </w:r>
      <w:r w:rsidR="00140C84" w:rsidRPr="00A05307">
        <w:rPr>
          <w:rFonts w:asciiTheme="majorBidi" w:hAnsiTheme="majorBidi"/>
          <w:bCs/>
          <w:iCs/>
          <w:sz w:val="24"/>
          <w:szCs w:val="24"/>
          <w:lang w:val="lv-LV"/>
        </w:rPr>
        <w:t xml:space="preserve">, </w:t>
      </w:r>
      <w:r w:rsidR="00332835" w:rsidRPr="00A05307">
        <w:rPr>
          <w:rFonts w:asciiTheme="majorBidi" w:hAnsiTheme="majorBidi"/>
          <w:bCs/>
          <w:iCs/>
          <w:sz w:val="24"/>
          <w:szCs w:val="24"/>
          <w:lang w:val="lv-LV"/>
        </w:rPr>
        <w:t>katrā</w:t>
      </w:r>
      <w:r w:rsidR="00140C84" w:rsidRPr="00A05307">
        <w:rPr>
          <w:rFonts w:asciiTheme="majorBidi" w:hAnsiTheme="majorBidi"/>
          <w:bCs/>
          <w:iCs/>
          <w:sz w:val="24"/>
          <w:szCs w:val="24"/>
          <w:lang w:val="lv-LV"/>
        </w:rPr>
        <w:t xml:space="preserve"> tirgus izpētes daļā.</w:t>
      </w:r>
    </w:p>
    <w:p w14:paraId="6E04B8B0" w14:textId="77777777" w:rsidR="000F50BC" w:rsidRPr="00BA07EE" w:rsidRDefault="000F50BC" w:rsidP="00AE7150">
      <w:pPr>
        <w:spacing w:after="0" w:line="240" w:lineRule="auto"/>
        <w:contextualSpacing/>
        <w:jc w:val="both"/>
        <w:rPr>
          <w:rFonts w:asciiTheme="majorBidi" w:hAnsiTheme="majorBidi"/>
          <w:bCs/>
          <w:iCs/>
          <w:sz w:val="24"/>
          <w:szCs w:val="24"/>
          <w:lang w:val="lv-LV"/>
        </w:rPr>
      </w:pPr>
    </w:p>
    <w:p w14:paraId="462E3631" w14:textId="77777777" w:rsidR="00E00448" w:rsidRPr="00344693" w:rsidRDefault="00344693" w:rsidP="00344693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/>
          <w:b/>
          <w:bCs/>
          <w:sz w:val="24"/>
          <w:szCs w:val="24"/>
          <w:lang w:val="lv-LV"/>
        </w:rPr>
      </w:pPr>
      <w:r>
        <w:rPr>
          <w:rFonts w:asciiTheme="majorBidi" w:hAnsiTheme="majorBidi"/>
          <w:b/>
          <w:bCs/>
          <w:sz w:val="24"/>
          <w:szCs w:val="24"/>
          <w:lang w:val="lv-LV"/>
        </w:rPr>
        <w:t xml:space="preserve">3. </w:t>
      </w:r>
      <w:r w:rsidR="00D8506C">
        <w:rPr>
          <w:rFonts w:ascii="Times New Roman" w:hAnsi="Times New Roman"/>
          <w:sz w:val="24"/>
          <w:szCs w:val="24"/>
          <w:lang w:val="lv-LV" w:eastAsia="ar-SA"/>
        </w:rPr>
        <w:t>Vismaz vienas</w:t>
      </w:r>
      <w:r w:rsidR="00D8506C" w:rsidRPr="00D8506C">
        <w:rPr>
          <w:rFonts w:ascii="Times New Roman" w:hAnsi="Times New Roman"/>
          <w:sz w:val="24"/>
          <w:szCs w:val="24"/>
          <w:lang w:val="lv-LV" w:eastAsia="ar-SA"/>
        </w:rPr>
        <w:t xml:space="preserve"> pretendenta ēdināšan</w:t>
      </w:r>
      <w:r w:rsidR="00D8506C">
        <w:rPr>
          <w:rFonts w:ascii="Times New Roman" w:hAnsi="Times New Roman"/>
          <w:sz w:val="24"/>
          <w:szCs w:val="24"/>
          <w:lang w:val="lv-LV" w:eastAsia="ar-SA"/>
        </w:rPr>
        <w:t xml:space="preserve">as pakalpojuma sniegšanas vietas adrese, kas </w:t>
      </w:r>
      <w:r w:rsidR="00D8506C" w:rsidRPr="00D8506C">
        <w:rPr>
          <w:rFonts w:ascii="Times New Roman" w:hAnsi="Times New Roman"/>
          <w:sz w:val="24"/>
          <w:szCs w:val="24"/>
          <w:lang w:val="lv-LV" w:eastAsia="ar-SA"/>
        </w:rPr>
        <w:t>atrodas Balvu novada administratīvajā teritorijā</w:t>
      </w:r>
      <w:r w:rsidR="00D8506C">
        <w:rPr>
          <w:rFonts w:ascii="Times New Roman" w:hAnsi="Times New Roman"/>
          <w:sz w:val="24"/>
          <w:szCs w:val="24"/>
          <w:lang w:val="lv-LV" w:eastAsia="ar-SA"/>
        </w:rPr>
        <w:t>: ___________________________</w:t>
      </w:r>
    </w:p>
    <w:p w14:paraId="75E1D22F" w14:textId="77777777" w:rsidR="00140C84" w:rsidRPr="00AE7150" w:rsidRDefault="00140C84" w:rsidP="00AE7150">
      <w:pPr>
        <w:spacing w:after="0" w:line="240" w:lineRule="auto"/>
        <w:contextualSpacing/>
        <w:jc w:val="both"/>
        <w:rPr>
          <w:rFonts w:asciiTheme="majorBidi" w:hAnsiTheme="majorBidi"/>
          <w:bCs/>
          <w:i/>
          <w:iCs/>
          <w:sz w:val="24"/>
          <w:szCs w:val="24"/>
          <w:lang w:val="lv-LV"/>
        </w:rPr>
      </w:pPr>
    </w:p>
    <w:p w14:paraId="734953DA" w14:textId="77777777" w:rsidR="00B87EB1" w:rsidRPr="00AE7150" w:rsidRDefault="00E00448" w:rsidP="00AE7150">
      <w:pPr>
        <w:spacing w:after="0" w:line="240" w:lineRule="auto"/>
        <w:contextualSpacing/>
        <w:jc w:val="both"/>
        <w:rPr>
          <w:rFonts w:asciiTheme="majorBidi" w:hAnsiTheme="majorBidi"/>
          <w:bCs/>
          <w:sz w:val="24"/>
          <w:szCs w:val="24"/>
          <w:lang w:val="lv-LV"/>
        </w:rPr>
      </w:pPr>
      <w:r w:rsidRPr="00AE7150">
        <w:rPr>
          <w:rFonts w:asciiTheme="majorBidi" w:hAnsiTheme="majorBidi"/>
          <w:b/>
          <w:bCs/>
          <w:sz w:val="24"/>
          <w:szCs w:val="24"/>
          <w:lang w:val="lv-LV"/>
        </w:rPr>
        <w:t>4</w:t>
      </w:r>
      <w:r w:rsidR="00570725" w:rsidRPr="00AE7150">
        <w:rPr>
          <w:rFonts w:asciiTheme="majorBidi" w:hAnsiTheme="majorBidi"/>
          <w:b/>
          <w:bCs/>
          <w:sz w:val="24"/>
          <w:szCs w:val="24"/>
          <w:lang w:val="lv-LV"/>
        </w:rPr>
        <w:t>.</w:t>
      </w:r>
      <w:r w:rsidR="005B0BEA" w:rsidRPr="00AE7150">
        <w:rPr>
          <w:rFonts w:asciiTheme="majorBidi" w:hAnsiTheme="majorBidi"/>
          <w:b/>
          <w:bCs/>
          <w:sz w:val="24"/>
          <w:szCs w:val="24"/>
          <w:lang w:val="lv-LV"/>
        </w:rPr>
        <w:t xml:space="preserve"> Pretendenta piedāvājuma derīguma termiņš:</w:t>
      </w:r>
      <w:r w:rsidR="005B0BEA" w:rsidRPr="00AE7150">
        <w:rPr>
          <w:rFonts w:asciiTheme="majorBidi" w:hAnsiTheme="majorBidi"/>
          <w:bCs/>
          <w:sz w:val="24"/>
          <w:szCs w:val="24"/>
          <w:lang w:val="lv-LV"/>
        </w:rPr>
        <w:t xml:space="preserve"> ____</w:t>
      </w:r>
      <w:r w:rsidR="0099486A" w:rsidRPr="00AE7150">
        <w:rPr>
          <w:rFonts w:asciiTheme="majorBidi" w:hAnsiTheme="majorBidi"/>
          <w:bCs/>
          <w:sz w:val="24"/>
          <w:szCs w:val="24"/>
          <w:lang w:val="lv-LV"/>
        </w:rPr>
        <w:t>____</w:t>
      </w:r>
      <w:r w:rsidR="005B0BEA" w:rsidRPr="00AE7150">
        <w:rPr>
          <w:rFonts w:asciiTheme="majorBidi" w:hAnsiTheme="majorBidi"/>
          <w:bCs/>
          <w:sz w:val="24"/>
          <w:szCs w:val="24"/>
          <w:lang w:val="lv-LV"/>
        </w:rPr>
        <w:t xml:space="preserve"> </w:t>
      </w:r>
      <w:r w:rsidR="00140C84" w:rsidRPr="00AE7150">
        <w:rPr>
          <w:rFonts w:asciiTheme="majorBidi" w:hAnsiTheme="majorBidi"/>
          <w:bCs/>
          <w:sz w:val="24"/>
          <w:szCs w:val="24"/>
          <w:lang w:val="lv-LV"/>
        </w:rPr>
        <w:t xml:space="preserve">dienas </w:t>
      </w:r>
      <w:r w:rsidR="005B0BEA" w:rsidRPr="00AE7150">
        <w:rPr>
          <w:rFonts w:asciiTheme="majorBidi" w:hAnsiTheme="majorBidi"/>
          <w:bCs/>
          <w:sz w:val="24"/>
          <w:szCs w:val="24"/>
          <w:lang w:val="lv-LV"/>
        </w:rPr>
        <w:t>pēc piedāvājumu iesniegšanas beigu termiņa.</w:t>
      </w:r>
    </w:p>
    <w:p w14:paraId="5F22B8EC" w14:textId="77777777" w:rsidR="00332835" w:rsidRPr="00AE7150" w:rsidRDefault="00332835" w:rsidP="00AE7150">
      <w:pPr>
        <w:spacing w:after="0" w:line="240" w:lineRule="auto"/>
        <w:contextualSpacing/>
        <w:jc w:val="both"/>
        <w:rPr>
          <w:rFonts w:asciiTheme="majorBidi" w:hAnsiTheme="majorBidi"/>
          <w:bCs/>
          <w:sz w:val="24"/>
          <w:szCs w:val="24"/>
          <w:lang w:val="lv-LV"/>
        </w:rPr>
      </w:pPr>
    </w:p>
    <w:p w14:paraId="521D10C5" w14:textId="77777777" w:rsidR="002F76B4" w:rsidRPr="00AE7150" w:rsidRDefault="002F76B4" w:rsidP="00AE7150">
      <w:pPr>
        <w:spacing w:after="0" w:line="240" w:lineRule="auto"/>
        <w:jc w:val="both"/>
        <w:rPr>
          <w:rFonts w:asciiTheme="majorBidi" w:hAnsiTheme="majorBidi"/>
          <w:b/>
          <w:sz w:val="24"/>
          <w:szCs w:val="24"/>
          <w:lang w:val="lv-LV"/>
        </w:rPr>
      </w:pPr>
      <w:r w:rsidRPr="00AE7150">
        <w:rPr>
          <w:rFonts w:asciiTheme="majorBidi" w:hAnsiTheme="majorBidi"/>
          <w:b/>
          <w:sz w:val="24"/>
          <w:szCs w:val="24"/>
          <w:lang w:val="lv-LV"/>
        </w:rPr>
        <w:t>5.</w:t>
      </w:r>
      <w:r w:rsidRPr="00AE7150">
        <w:rPr>
          <w:rFonts w:asciiTheme="majorBidi" w:hAnsiTheme="majorBidi"/>
          <w:sz w:val="24"/>
          <w:szCs w:val="24"/>
          <w:lang w:val="lv-LV"/>
        </w:rPr>
        <w:t xml:space="preserve"> </w:t>
      </w:r>
      <w:r w:rsidRPr="00AE7150">
        <w:rPr>
          <w:rFonts w:asciiTheme="majorBidi" w:hAnsiTheme="majorBidi"/>
          <w:sz w:val="36"/>
          <w:szCs w:val="36"/>
          <w:lang w:val="lv-LV"/>
        </w:rPr>
        <w:t>□</w:t>
      </w:r>
      <w:r w:rsidRPr="00AE7150">
        <w:rPr>
          <w:rFonts w:asciiTheme="majorBidi" w:hAnsiTheme="majorBidi"/>
          <w:sz w:val="24"/>
          <w:szCs w:val="24"/>
          <w:lang w:val="lv-LV"/>
        </w:rPr>
        <w:t xml:space="preserve"> </w:t>
      </w:r>
      <w:r w:rsidRPr="00AE7150">
        <w:rPr>
          <w:rFonts w:asciiTheme="majorBidi" w:hAnsiTheme="majorBidi"/>
          <w:i/>
          <w:iCs/>
          <w:sz w:val="24"/>
          <w:szCs w:val="24"/>
          <w:lang w:val="lv-LV"/>
        </w:rPr>
        <w:t>(atzīmē, ja piekrīt)</w:t>
      </w:r>
      <w:r w:rsidRPr="00AE7150">
        <w:rPr>
          <w:rFonts w:asciiTheme="majorBidi" w:hAnsiTheme="majorBidi"/>
          <w:sz w:val="24"/>
          <w:szCs w:val="24"/>
          <w:lang w:val="lv-LV"/>
        </w:rPr>
        <w:t xml:space="preserve"> </w:t>
      </w:r>
      <w:r w:rsidRPr="00AE7150">
        <w:rPr>
          <w:rFonts w:asciiTheme="majorBidi" w:hAnsiTheme="majorBidi"/>
          <w:b/>
          <w:sz w:val="24"/>
          <w:szCs w:val="24"/>
          <w:lang w:val="lv-LV"/>
        </w:rPr>
        <w:t>Pretendents apliecina, ka apņemas izpildīt pasūtītāja Tehniskajā specifikācijā noteiktās prasības.</w:t>
      </w:r>
    </w:p>
    <w:p w14:paraId="40194A01" w14:textId="77777777" w:rsidR="002F76B4" w:rsidRPr="00AE7150" w:rsidRDefault="002F76B4" w:rsidP="00AE7150">
      <w:pPr>
        <w:spacing w:after="0" w:line="240" w:lineRule="auto"/>
        <w:contextualSpacing/>
        <w:jc w:val="both"/>
        <w:rPr>
          <w:rFonts w:asciiTheme="majorBidi" w:hAnsiTheme="majorBidi"/>
          <w:bCs/>
          <w:sz w:val="24"/>
          <w:szCs w:val="24"/>
          <w:lang w:val="lv-LV"/>
        </w:rPr>
      </w:pPr>
    </w:p>
    <w:p w14:paraId="2538EC8B" w14:textId="77777777" w:rsidR="005B0BEA" w:rsidRPr="00AE7150" w:rsidRDefault="002F76B4" w:rsidP="00AE7150">
      <w:pPr>
        <w:spacing w:after="0" w:line="240" w:lineRule="auto"/>
        <w:contextualSpacing/>
        <w:jc w:val="both"/>
        <w:rPr>
          <w:rFonts w:asciiTheme="majorBidi" w:hAnsiTheme="majorBidi"/>
          <w:b/>
          <w:bCs/>
          <w:sz w:val="24"/>
          <w:szCs w:val="24"/>
          <w:lang w:val="lv-LV"/>
        </w:rPr>
      </w:pPr>
      <w:r w:rsidRPr="00AE7150">
        <w:rPr>
          <w:rFonts w:asciiTheme="majorBidi" w:hAnsiTheme="majorBidi"/>
          <w:b/>
          <w:bCs/>
          <w:sz w:val="24"/>
          <w:szCs w:val="24"/>
          <w:lang w:val="lv-LV"/>
        </w:rPr>
        <w:t>6</w:t>
      </w:r>
      <w:r w:rsidR="00570725" w:rsidRPr="00AE7150">
        <w:rPr>
          <w:rFonts w:asciiTheme="majorBidi" w:hAnsiTheme="majorBidi"/>
          <w:b/>
          <w:bCs/>
          <w:sz w:val="24"/>
          <w:szCs w:val="24"/>
          <w:lang w:val="lv-LV"/>
        </w:rPr>
        <w:t>.</w:t>
      </w:r>
      <w:r w:rsidR="005B0BEA" w:rsidRPr="00AE7150">
        <w:rPr>
          <w:rFonts w:asciiTheme="majorBidi" w:hAnsiTheme="majorBidi"/>
          <w:b/>
          <w:bCs/>
          <w:sz w:val="24"/>
          <w:szCs w:val="24"/>
          <w:lang w:val="lv-LV"/>
        </w:rPr>
        <w:t xml:space="preserve"> </w:t>
      </w:r>
      <w:r w:rsidR="005B0BEA" w:rsidRPr="00AE7150">
        <w:rPr>
          <w:rFonts w:asciiTheme="majorBidi" w:hAnsiTheme="majorBidi"/>
          <w:b/>
          <w:bCs/>
          <w:sz w:val="36"/>
          <w:szCs w:val="36"/>
          <w:lang w:val="lv-LV"/>
        </w:rPr>
        <w:t>□</w:t>
      </w:r>
      <w:r w:rsidR="005B0BEA" w:rsidRPr="00AE7150">
        <w:rPr>
          <w:rFonts w:asciiTheme="majorBidi" w:hAnsiTheme="majorBidi"/>
          <w:b/>
          <w:bCs/>
          <w:sz w:val="24"/>
          <w:szCs w:val="24"/>
          <w:lang w:val="lv-LV"/>
        </w:rPr>
        <w:t xml:space="preserve"> </w:t>
      </w:r>
      <w:r w:rsidR="005B0BEA" w:rsidRPr="00AE7150">
        <w:rPr>
          <w:rFonts w:asciiTheme="majorBidi" w:hAnsiTheme="majorBidi"/>
          <w:bCs/>
          <w:i/>
          <w:iCs/>
          <w:sz w:val="24"/>
          <w:szCs w:val="24"/>
          <w:lang w:val="lv-LV"/>
        </w:rPr>
        <w:t>(atzīmē, ja piekrīt)</w:t>
      </w:r>
      <w:r w:rsidR="005B0BEA" w:rsidRPr="00AE7150">
        <w:rPr>
          <w:rFonts w:asciiTheme="majorBidi" w:hAnsiTheme="majorBidi"/>
          <w:b/>
          <w:bCs/>
          <w:sz w:val="24"/>
          <w:szCs w:val="24"/>
          <w:lang w:val="lv-LV"/>
        </w:rPr>
        <w:t xml:space="preserve"> Pretendents apliecina, ka ir informēts par būtiskākajiem līguma izpildei izvirzītajiem nosacījumiem.</w:t>
      </w:r>
    </w:p>
    <w:p w14:paraId="13D764B8" w14:textId="77777777" w:rsidR="00332835" w:rsidRPr="00AE7150" w:rsidRDefault="00332835" w:rsidP="00AE7150">
      <w:pPr>
        <w:spacing w:after="0" w:line="240" w:lineRule="auto"/>
        <w:jc w:val="both"/>
        <w:rPr>
          <w:rFonts w:asciiTheme="majorBidi" w:hAnsiTheme="majorBidi"/>
          <w:bCs/>
          <w:sz w:val="24"/>
          <w:szCs w:val="24"/>
          <w:lang w:val="lv-LV"/>
        </w:rPr>
      </w:pPr>
    </w:p>
    <w:p w14:paraId="493FA09D" w14:textId="77777777" w:rsidR="005B0BEA" w:rsidRPr="00AE7150" w:rsidRDefault="00E00448" w:rsidP="00AE7150">
      <w:pPr>
        <w:spacing w:after="0" w:line="240" w:lineRule="auto"/>
        <w:contextualSpacing/>
        <w:jc w:val="both"/>
        <w:rPr>
          <w:rFonts w:asciiTheme="majorBidi" w:hAnsiTheme="majorBidi"/>
          <w:bCs/>
          <w:sz w:val="24"/>
          <w:szCs w:val="24"/>
          <w:lang w:val="lv-LV"/>
        </w:rPr>
      </w:pPr>
      <w:r w:rsidRPr="00AE7150">
        <w:rPr>
          <w:rFonts w:asciiTheme="majorBidi" w:hAnsiTheme="majorBidi"/>
          <w:b/>
          <w:bCs/>
          <w:sz w:val="24"/>
          <w:szCs w:val="24"/>
          <w:lang w:val="lv-LV"/>
        </w:rPr>
        <w:t>7</w:t>
      </w:r>
      <w:r w:rsidR="005B0BEA" w:rsidRPr="00AE7150">
        <w:rPr>
          <w:rFonts w:asciiTheme="majorBidi" w:hAnsiTheme="majorBidi"/>
          <w:b/>
          <w:bCs/>
          <w:sz w:val="24"/>
          <w:szCs w:val="24"/>
          <w:lang w:val="lv-LV"/>
        </w:rPr>
        <w:t xml:space="preserve">. Cita papildus informācija </w:t>
      </w:r>
      <w:r w:rsidR="005B0BEA" w:rsidRPr="00AE7150">
        <w:rPr>
          <w:rFonts w:asciiTheme="majorBidi" w:hAnsiTheme="majorBidi"/>
          <w:bCs/>
          <w:i/>
          <w:iCs/>
          <w:sz w:val="24"/>
          <w:szCs w:val="24"/>
          <w:lang w:val="lv-LV"/>
        </w:rPr>
        <w:t xml:space="preserve">(ja </w:t>
      </w:r>
      <w:r w:rsidR="002F76B4" w:rsidRPr="00AE7150">
        <w:rPr>
          <w:rFonts w:asciiTheme="majorBidi" w:hAnsiTheme="majorBidi"/>
          <w:bCs/>
          <w:i/>
          <w:iCs/>
          <w:sz w:val="24"/>
          <w:szCs w:val="24"/>
          <w:lang w:val="lv-LV"/>
        </w:rPr>
        <w:t>attiecināms</w:t>
      </w:r>
      <w:r w:rsidR="005B0BEA" w:rsidRPr="00AE7150">
        <w:rPr>
          <w:rFonts w:asciiTheme="majorBidi" w:hAnsiTheme="majorBidi"/>
          <w:bCs/>
          <w:i/>
          <w:iCs/>
          <w:sz w:val="24"/>
          <w:szCs w:val="24"/>
          <w:lang w:val="lv-LV"/>
        </w:rPr>
        <w:t>)</w:t>
      </w:r>
      <w:r w:rsidR="005B0BEA" w:rsidRPr="00AE7150">
        <w:rPr>
          <w:rFonts w:asciiTheme="majorBidi" w:hAnsiTheme="majorBidi"/>
          <w:b/>
          <w:bCs/>
          <w:sz w:val="24"/>
          <w:szCs w:val="24"/>
          <w:lang w:val="lv-LV"/>
        </w:rPr>
        <w:t>:</w:t>
      </w:r>
      <w:r w:rsidR="005B0BEA" w:rsidRPr="00AE7150">
        <w:rPr>
          <w:rFonts w:asciiTheme="majorBidi" w:hAnsiTheme="majorBidi"/>
          <w:bCs/>
          <w:sz w:val="24"/>
          <w:szCs w:val="24"/>
          <w:lang w:val="lv-LV"/>
        </w:rPr>
        <w:t xml:space="preserve"> </w:t>
      </w:r>
    </w:p>
    <w:p w14:paraId="29018299" w14:textId="77777777" w:rsidR="00211E8C" w:rsidRPr="00AE7150" w:rsidRDefault="00211E8C" w:rsidP="00AE7150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39FC0013" w14:textId="77777777" w:rsidR="00211E8C" w:rsidRPr="00AE7150" w:rsidRDefault="00211E8C" w:rsidP="00AE7150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  <w:r w:rsidRPr="00AE7150">
        <w:rPr>
          <w:rFonts w:asciiTheme="majorBidi" w:hAnsiTheme="majorBidi"/>
          <w:sz w:val="24"/>
          <w:szCs w:val="24"/>
          <w:lang w:val="lv-LV"/>
        </w:rPr>
        <w:t>Pielikumā: …</w:t>
      </w:r>
    </w:p>
    <w:p w14:paraId="139BA03D" w14:textId="77777777" w:rsidR="00211E8C" w:rsidRPr="00AE7150" w:rsidRDefault="00211E8C" w:rsidP="00AE7150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545EF4A3" w14:textId="77777777" w:rsidR="00211E8C" w:rsidRPr="00AE7150" w:rsidRDefault="00211E8C" w:rsidP="00AE7150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  <w:r w:rsidRPr="00AE7150">
        <w:rPr>
          <w:rFonts w:asciiTheme="majorBidi" w:hAnsiTheme="majorBidi"/>
          <w:sz w:val="24"/>
          <w:szCs w:val="24"/>
          <w:lang w:val="lv-LV"/>
        </w:rPr>
        <w:t>20__.gada __._________</w:t>
      </w:r>
      <w:r w:rsidRPr="00AE7150">
        <w:rPr>
          <w:rStyle w:val="Vresatsauce"/>
          <w:rFonts w:asciiTheme="majorBidi" w:hAnsiTheme="majorBidi"/>
          <w:sz w:val="24"/>
          <w:szCs w:val="24"/>
          <w:lang w:val="lv-LV"/>
        </w:rPr>
        <w:footnoteReference w:id="1"/>
      </w:r>
    </w:p>
    <w:p w14:paraId="59DBFF0F" w14:textId="77777777" w:rsidR="00211E8C" w:rsidRPr="00AE7150" w:rsidRDefault="00211E8C" w:rsidP="00AE7150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67D4C73A" w14:textId="77777777" w:rsidR="00211E8C" w:rsidRPr="00AE7150" w:rsidRDefault="00211E8C" w:rsidP="00AE7150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68EBE1AC" w14:textId="77777777" w:rsidR="00921541" w:rsidRPr="00AE7150" w:rsidRDefault="00921541" w:rsidP="00AE7150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3C3D6903" w14:textId="77777777" w:rsidR="00921541" w:rsidRPr="00AE7150" w:rsidRDefault="00921541" w:rsidP="00AE7150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1AF276A7" w14:textId="77777777" w:rsidR="00211E8C" w:rsidRPr="00AE7150" w:rsidRDefault="001A4A80" w:rsidP="00AE7150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  <w:r w:rsidRPr="00AE7150">
        <w:rPr>
          <w:rFonts w:asciiTheme="majorBidi" w:hAnsiTheme="majorBidi"/>
          <w:i/>
          <w:iCs/>
          <w:sz w:val="24"/>
          <w:szCs w:val="24"/>
          <w:lang w:val="lv-LV"/>
        </w:rPr>
        <w:t>[</w:t>
      </w:r>
      <w:r w:rsidR="00211E8C" w:rsidRPr="00AE7150">
        <w:rPr>
          <w:rFonts w:asciiTheme="majorBidi" w:hAnsiTheme="majorBidi"/>
          <w:i/>
          <w:iCs/>
          <w:sz w:val="24"/>
          <w:szCs w:val="24"/>
          <w:lang w:val="lv-LV"/>
        </w:rPr>
        <w:t>Amats, vārds uzvārds, paraksts</w:t>
      </w:r>
      <w:r w:rsidRPr="00AE7150">
        <w:rPr>
          <w:rFonts w:asciiTheme="majorBidi" w:hAnsiTheme="majorBidi"/>
          <w:i/>
          <w:iCs/>
          <w:sz w:val="24"/>
          <w:szCs w:val="24"/>
          <w:lang w:val="lv-LV"/>
        </w:rPr>
        <w:t>]</w:t>
      </w:r>
      <w:r w:rsidR="00211E8C" w:rsidRPr="00AE7150">
        <w:rPr>
          <w:rFonts w:asciiTheme="majorBidi" w:hAnsiTheme="majorBidi"/>
          <w:sz w:val="24"/>
          <w:szCs w:val="24"/>
          <w:vertAlign w:val="superscript"/>
          <w:lang w:val="lv-LV"/>
        </w:rPr>
        <w:t>1</w:t>
      </w:r>
      <w:r w:rsidR="00211E8C" w:rsidRPr="00AE7150">
        <w:rPr>
          <w:rFonts w:asciiTheme="majorBidi" w:hAnsiTheme="majorBidi"/>
          <w:sz w:val="24"/>
          <w:szCs w:val="24"/>
          <w:lang w:val="lv-LV"/>
        </w:rPr>
        <w:t>________________</w:t>
      </w:r>
    </w:p>
    <w:p w14:paraId="62BEA0FC" w14:textId="77777777" w:rsidR="0099486A" w:rsidRPr="00AE7150" w:rsidRDefault="0099486A" w:rsidP="00AE7150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sectPr w:rsidR="0099486A" w:rsidRPr="00AE7150" w:rsidSect="00997A0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E424A" w14:textId="77777777" w:rsidR="00A40011" w:rsidRDefault="00A40011" w:rsidP="00211E8C">
      <w:pPr>
        <w:spacing w:after="0" w:line="240" w:lineRule="auto"/>
      </w:pPr>
      <w:r>
        <w:separator/>
      </w:r>
    </w:p>
  </w:endnote>
  <w:endnote w:type="continuationSeparator" w:id="0">
    <w:p w14:paraId="41FB543C" w14:textId="77777777" w:rsidR="00A40011" w:rsidRDefault="00A40011" w:rsidP="00211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6B3DB" w14:textId="77777777" w:rsidR="00A40011" w:rsidRDefault="00A40011" w:rsidP="00211E8C">
      <w:pPr>
        <w:spacing w:after="0" w:line="240" w:lineRule="auto"/>
      </w:pPr>
      <w:r>
        <w:separator/>
      </w:r>
    </w:p>
  </w:footnote>
  <w:footnote w:type="continuationSeparator" w:id="0">
    <w:p w14:paraId="497E051E" w14:textId="77777777" w:rsidR="00A40011" w:rsidRDefault="00A40011" w:rsidP="00211E8C">
      <w:pPr>
        <w:spacing w:after="0" w:line="240" w:lineRule="auto"/>
      </w:pPr>
      <w:r>
        <w:continuationSeparator/>
      </w:r>
    </w:p>
  </w:footnote>
  <w:footnote w:id="1">
    <w:p w14:paraId="609D2273" w14:textId="77777777" w:rsidR="00000000" w:rsidRDefault="00211E8C" w:rsidP="00B43407">
      <w:pPr>
        <w:spacing w:after="0" w:line="240" w:lineRule="auto"/>
        <w:jc w:val="both"/>
      </w:pPr>
      <w:r w:rsidRPr="00226F21">
        <w:rPr>
          <w:rStyle w:val="Vresatsauce"/>
          <w:rFonts w:asciiTheme="majorBidi" w:hAnsiTheme="majorBidi"/>
          <w:lang w:val="lv-LV"/>
        </w:rPr>
        <w:footnoteRef/>
      </w:r>
      <w:r w:rsidRPr="00226F21">
        <w:rPr>
          <w:rFonts w:asciiTheme="majorBidi" w:hAnsiTheme="majorBidi"/>
          <w:lang w:val="lv-LV"/>
        </w:rPr>
        <w:t xml:space="preserve"> </w:t>
      </w:r>
      <w:r w:rsidRPr="00226F21">
        <w:rPr>
          <w:rFonts w:asciiTheme="majorBidi" w:hAnsiTheme="majorBidi"/>
          <w:sz w:val="20"/>
          <w:szCs w:val="20"/>
          <w:lang w:val="lv-LV"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A5A8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B08C1"/>
    <w:multiLevelType w:val="hybridMultilevel"/>
    <w:tmpl w:val="FFFFFFFF"/>
    <w:lvl w:ilvl="0" w:tplc="69CC557C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4" w15:restartNumberingAfterBreak="0">
    <w:nsid w:val="273B3CA6"/>
    <w:multiLevelType w:val="hybridMultilevel"/>
    <w:tmpl w:val="FFFFFFFF"/>
    <w:lvl w:ilvl="0" w:tplc="CF02FEAC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5" w15:restartNumberingAfterBreak="0">
    <w:nsid w:val="58D104B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AF6360"/>
    <w:multiLevelType w:val="hybridMultilevel"/>
    <w:tmpl w:val="FFFFFFFF"/>
    <w:lvl w:ilvl="0" w:tplc="8A96FFEA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7" w15:restartNumberingAfterBreak="0">
    <w:nsid w:val="5D8A35AE"/>
    <w:multiLevelType w:val="hybridMultilevel"/>
    <w:tmpl w:val="FFFFFFFF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F36035F"/>
    <w:multiLevelType w:val="hybridMultilevel"/>
    <w:tmpl w:val="FFFFFFFF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902340">
    <w:abstractNumId w:val="1"/>
  </w:num>
  <w:num w:numId="2" w16cid:durableId="1360085785">
    <w:abstractNumId w:val="2"/>
  </w:num>
  <w:num w:numId="3" w16cid:durableId="1191802211">
    <w:abstractNumId w:val="5"/>
  </w:num>
  <w:num w:numId="4" w16cid:durableId="505173220">
    <w:abstractNumId w:val="0"/>
  </w:num>
  <w:num w:numId="5" w16cid:durableId="17390584">
    <w:abstractNumId w:val="8"/>
  </w:num>
  <w:num w:numId="6" w16cid:durableId="39598618">
    <w:abstractNumId w:val="7"/>
  </w:num>
  <w:num w:numId="7" w16cid:durableId="978919266">
    <w:abstractNumId w:val="6"/>
  </w:num>
  <w:num w:numId="8" w16cid:durableId="768812327">
    <w:abstractNumId w:val="3"/>
  </w:num>
  <w:num w:numId="9" w16cid:durableId="19132701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75E"/>
    <w:rsid w:val="00000F89"/>
    <w:rsid w:val="0000582F"/>
    <w:rsid w:val="00013580"/>
    <w:rsid w:val="000150F4"/>
    <w:rsid w:val="00020D21"/>
    <w:rsid w:val="0003170D"/>
    <w:rsid w:val="00050018"/>
    <w:rsid w:val="00053620"/>
    <w:rsid w:val="00057D94"/>
    <w:rsid w:val="000614B9"/>
    <w:rsid w:val="00061D00"/>
    <w:rsid w:val="00061E06"/>
    <w:rsid w:val="00066150"/>
    <w:rsid w:val="00066708"/>
    <w:rsid w:val="00072FD5"/>
    <w:rsid w:val="00073D55"/>
    <w:rsid w:val="00075160"/>
    <w:rsid w:val="000A24B2"/>
    <w:rsid w:val="000A2E2B"/>
    <w:rsid w:val="000A561F"/>
    <w:rsid w:val="000B2FCE"/>
    <w:rsid w:val="000B52AA"/>
    <w:rsid w:val="000C0A70"/>
    <w:rsid w:val="000C4D70"/>
    <w:rsid w:val="000C732C"/>
    <w:rsid w:val="000D7122"/>
    <w:rsid w:val="000E17F1"/>
    <w:rsid w:val="000F50BC"/>
    <w:rsid w:val="001000E7"/>
    <w:rsid w:val="001127BD"/>
    <w:rsid w:val="00125B31"/>
    <w:rsid w:val="00134C39"/>
    <w:rsid w:val="00140943"/>
    <w:rsid w:val="00140C84"/>
    <w:rsid w:val="00146EAB"/>
    <w:rsid w:val="00166DE7"/>
    <w:rsid w:val="00184C63"/>
    <w:rsid w:val="001A4A80"/>
    <w:rsid w:val="001B0D04"/>
    <w:rsid w:val="001C0301"/>
    <w:rsid w:val="001D40E4"/>
    <w:rsid w:val="001D45F5"/>
    <w:rsid w:val="001D64AF"/>
    <w:rsid w:val="001F048F"/>
    <w:rsid w:val="002034AA"/>
    <w:rsid w:val="002046F6"/>
    <w:rsid w:val="00211E3D"/>
    <w:rsid w:val="00211E8C"/>
    <w:rsid w:val="00212A71"/>
    <w:rsid w:val="002131FB"/>
    <w:rsid w:val="00213EAA"/>
    <w:rsid w:val="00214885"/>
    <w:rsid w:val="00214E63"/>
    <w:rsid w:val="00214EF9"/>
    <w:rsid w:val="00217A6B"/>
    <w:rsid w:val="00226F21"/>
    <w:rsid w:val="00260B5E"/>
    <w:rsid w:val="002653DA"/>
    <w:rsid w:val="00277441"/>
    <w:rsid w:val="00277C4E"/>
    <w:rsid w:val="00280219"/>
    <w:rsid w:val="00286028"/>
    <w:rsid w:val="002A4797"/>
    <w:rsid w:val="002B4C8F"/>
    <w:rsid w:val="002C3009"/>
    <w:rsid w:val="002C4EB3"/>
    <w:rsid w:val="002C6279"/>
    <w:rsid w:val="002D2469"/>
    <w:rsid w:val="002D5CE5"/>
    <w:rsid w:val="002D5FB0"/>
    <w:rsid w:val="002E07E6"/>
    <w:rsid w:val="002E7411"/>
    <w:rsid w:val="002E74A9"/>
    <w:rsid w:val="002F279A"/>
    <w:rsid w:val="002F76B4"/>
    <w:rsid w:val="003002F6"/>
    <w:rsid w:val="00304559"/>
    <w:rsid w:val="0030756A"/>
    <w:rsid w:val="00313DE2"/>
    <w:rsid w:val="00317E19"/>
    <w:rsid w:val="003255B2"/>
    <w:rsid w:val="00325FED"/>
    <w:rsid w:val="003270F1"/>
    <w:rsid w:val="00332835"/>
    <w:rsid w:val="003337F4"/>
    <w:rsid w:val="003416DE"/>
    <w:rsid w:val="00344693"/>
    <w:rsid w:val="00344C24"/>
    <w:rsid w:val="0035468E"/>
    <w:rsid w:val="00355B66"/>
    <w:rsid w:val="00375465"/>
    <w:rsid w:val="00383D03"/>
    <w:rsid w:val="003A69CE"/>
    <w:rsid w:val="003B0828"/>
    <w:rsid w:val="003C20B2"/>
    <w:rsid w:val="003C335A"/>
    <w:rsid w:val="003D269B"/>
    <w:rsid w:val="003D601E"/>
    <w:rsid w:val="003D674B"/>
    <w:rsid w:val="003E1C07"/>
    <w:rsid w:val="003E3045"/>
    <w:rsid w:val="003F6A83"/>
    <w:rsid w:val="00400220"/>
    <w:rsid w:val="00416E69"/>
    <w:rsid w:val="00427383"/>
    <w:rsid w:val="0043288E"/>
    <w:rsid w:val="00432E87"/>
    <w:rsid w:val="0044621E"/>
    <w:rsid w:val="00451C06"/>
    <w:rsid w:val="00465B78"/>
    <w:rsid w:val="004669BC"/>
    <w:rsid w:val="00481F50"/>
    <w:rsid w:val="004A4A7C"/>
    <w:rsid w:val="004C67BE"/>
    <w:rsid w:val="004D05AF"/>
    <w:rsid w:val="004E736D"/>
    <w:rsid w:val="004E76CF"/>
    <w:rsid w:val="004F1351"/>
    <w:rsid w:val="004F2761"/>
    <w:rsid w:val="004F4AD2"/>
    <w:rsid w:val="004F5BAA"/>
    <w:rsid w:val="00503B8C"/>
    <w:rsid w:val="00512F0E"/>
    <w:rsid w:val="00514944"/>
    <w:rsid w:val="005160AC"/>
    <w:rsid w:val="005217CA"/>
    <w:rsid w:val="00530FED"/>
    <w:rsid w:val="00532F92"/>
    <w:rsid w:val="005416E5"/>
    <w:rsid w:val="005547C9"/>
    <w:rsid w:val="00555BD6"/>
    <w:rsid w:val="0056095F"/>
    <w:rsid w:val="00561587"/>
    <w:rsid w:val="00570725"/>
    <w:rsid w:val="00586C14"/>
    <w:rsid w:val="0058707D"/>
    <w:rsid w:val="005979B1"/>
    <w:rsid w:val="005B0BEA"/>
    <w:rsid w:val="005B75FD"/>
    <w:rsid w:val="005B7B60"/>
    <w:rsid w:val="005C674A"/>
    <w:rsid w:val="005D7E7C"/>
    <w:rsid w:val="005E4278"/>
    <w:rsid w:val="005E4F84"/>
    <w:rsid w:val="005E51AE"/>
    <w:rsid w:val="005E6EFE"/>
    <w:rsid w:val="005F771D"/>
    <w:rsid w:val="00604830"/>
    <w:rsid w:val="006110EA"/>
    <w:rsid w:val="00624F66"/>
    <w:rsid w:val="00635812"/>
    <w:rsid w:val="0064095F"/>
    <w:rsid w:val="00646930"/>
    <w:rsid w:val="00646C9D"/>
    <w:rsid w:val="006639F4"/>
    <w:rsid w:val="006646E8"/>
    <w:rsid w:val="00673124"/>
    <w:rsid w:val="00674E9D"/>
    <w:rsid w:val="0069095D"/>
    <w:rsid w:val="006B76CF"/>
    <w:rsid w:val="006C6486"/>
    <w:rsid w:val="006E49D8"/>
    <w:rsid w:val="006E58CC"/>
    <w:rsid w:val="006E5E1F"/>
    <w:rsid w:val="006F208E"/>
    <w:rsid w:val="006F3C45"/>
    <w:rsid w:val="00720CD2"/>
    <w:rsid w:val="00741328"/>
    <w:rsid w:val="00750E1D"/>
    <w:rsid w:val="00777770"/>
    <w:rsid w:val="007A146A"/>
    <w:rsid w:val="007B4B2C"/>
    <w:rsid w:val="007C1E1D"/>
    <w:rsid w:val="007C2AAC"/>
    <w:rsid w:val="007E1A0A"/>
    <w:rsid w:val="007E2E9B"/>
    <w:rsid w:val="007E4208"/>
    <w:rsid w:val="0080008F"/>
    <w:rsid w:val="0081167A"/>
    <w:rsid w:val="00817764"/>
    <w:rsid w:val="00827FDD"/>
    <w:rsid w:val="00835CB8"/>
    <w:rsid w:val="008443EB"/>
    <w:rsid w:val="008526C9"/>
    <w:rsid w:val="008550ED"/>
    <w:rsid w:val="00870858"/>
    <w:rsid w:val="008805D2"/>
    <w:rsid w:val="008810DD"/>
    <w:rsid w:val="0088205E"/>
    <w:rsid w:val="00890A4D"/>
    <w:rsid w:val="00894273"/>
    <w:rsid w:val="00894E3B"/>
    <w:rsid w:val="00896EA7"/>
    <w:rsid w:val="008A0599"/>
    <w:rsid w:val="008A223B"/>
    <w:rsid w:val="008D534D"/>
    <w:rsid w:val="008F00DE"/>
    <w:rsid w:val="009046D2"/>
    <w:rsid w:val="0090523C"/>
    <w:rsid w:val="009101A9"/>
    <w:rsid w:val="00921099"/>
    <w:rsid w:val="00921541"/>
    <w:rsid w:val="0092351F"/>
    <w:rsid w:val="009262D0"/>
    <w:rsid w:val="00926629"/>
    <w:rsid w:val="00941C77"/>
    <w:rsid w:val="00942D92"/>
    <w:rsid w:val="00951E60"/>
    <w:rsid w:val="00972979"/>
    <w:rsid w:val="00975B83"/>
    <w:rsid w:val="00986909"/>
    <w:rsid w:val="00986AE3"/>
    <w:rsid w:val="00992776"/>
    <w:rsid w:val="00992938"/>
    <w:rsid w:val="0099486A"/>
    <w:rsid w:val="009957BC"/>
    <w:rsid w:val="00996254"/>
    <w:rsid w:val="00997A07"/>
    <w:rsid w:val="009A23D4"/>
    <w:rsid w:val="009A51F3"/>
    <w:rsid w:val="009B775C"/>
    <w:rsid w:val="009C2207"/>
    <w:rsid w:val="009C5A07"/>
    <w:rsid w:val="009D1F8C"/>
    <w:rsid w:val="009D4A39"/>
    <w:rsid w:val="009E4C32"/>
    <w:rsid w:val="00A00678"/>
    <w:rsid w:val="00A05307"/>
    <w:rsid w:val="00A1210B"/>
    <w:rsid w:val="00A17527"/>
    <w:rsid w:val="00A236F4"/>
    <w:rsid w:val="00A3218A"/>
    <w:rsid w:val="00A324C6"/>
    <w:rsid w:val="00A40011"/>
    <w:rsid w:val="00A60863"/>
    <w:rsid w:val="00A630AC"/>
    <w:rsid w:val="00A82213"/>
    <w:rsid w:val="00A95A97"/>
    <w:rsid w:val="00A9740E"/>
    <w:rsid w:val="00A97C83"/>
    <w:rsid w:val="00AB03A8"/>
    <w:rsid w:val="00AB148B"/>
    <w:rsid w:val="00AB4A04"/>
    <w:rsid w:val="00AB709E"/>
    <w:rsid w:val="00AC5E50"/>
    <w:rsid w:val="00AC68AD"/>
    <w:rsid w:val="00AD6607"/>
    <w:rsid w:val="00AD76C5"/>
    <w:rsid w:val="00AE7150"/>
    <w:rsid w:val="00AE7A45"/>
    <w:rsid w:val="00AF6FBE"/>
    <w:rsid w:val="00B00A9A"/>
    <w:rsid w:val="00B10AF9"/>
    <w:rsid w:val="00B150D1"/>
    <w:rsid w:val="00B23605"/>
    <w:rsid w:val="00B30933"/>
    <w:rsid w:val="00B33CBC"/>
    <w:rsid w:val="00B43407"/>
    <w:rsid w:val="00B47977"/>
    <w:rsid w:val="00B60DB3"/>
    <w:rsid w:val="00B63A51"/>
    <w:rsid w:val="00B709E1"/>
    <w:rsid w:val="00B724A6"/>
    <w:rsid w:val="00B80266"/>
    <w:rsid w:val="00B87EB1"/>
    <w:rsid w:val="00B9495F"/>
    <w:rsid w:val="00BA07EE"/>
    <w:rsid w:val="00BA1046"/>
    <w:rsid w:val="00BA27C4"/>
    <w:rsid w:val="00BA4139"/>
    <w:rsid w:val="00BC02C6"/>
    <w:rsid w:val="00BE2F28"/>
    <w:rsid w:val="00BE71BA"/>
    <w:rsid w:val="00BF233A"/>
    <w:rsid w:val="00BF3A88"/>
    <w:rsid w:val="00BF5148"/>
    <w:rsid w:val="00C144C8"/>
    <w:rsid w:val="00C20167"/>
    <w:rsid w:val="00C2121D"/>
    <w:rsid w:val="00C24C90"/>
    <w:rsid w:val="00C310A5"/>
    <w:rsid w:val="00C36F93"/>
    <w:rsid w:val="00C41A89"/>
    <w:rsid w:val="00C43AE1"/>
    <w:rsid w:val="00C54622"/>
    <w:rsid w:val="00C54D17"/>
    <w:rsid w:val="00C57000"/>
    <w:rsid w:val="00C65A1B"/>
    <w:rsid w:val="00C66428"/>
    <w:rsid w:val="00C66C9B"/>
    <w:rsid w:val="00C82127"/>
    <w:rsid w:val="00C9221E"/>
    <w:rsid w:val="00CA1663"/>
    <w:rsid w:val="00CA5740"/>
    <w:rsid w:val="00CB4CAB"/>
    <w:rsid w:val="00CB5FED"/>
    <w:rsid w:val="00CD0F40"/>
    <w:rsid w:val="00CD684E"/>
    <w:rsid w:val="00CD6BDD"/>
    <w:rsid w:val="00CD6C2E"/>
    <w:rsid w:val="00CD70CB"/>
    <w:rsid w:val="00CE57BC"/>
    <w:rsid w:val="00CF17FB"/>
    <w:rsid w:val="00CF207E"/>
    <w:rsid w:val="00CF4686"/>
    <w:rsid w:val="00CF7E4A"/>
    <w:rsid w:val="00D00678"/>
    <w:rsid w:val="00D104CD"/>
    <w:rsid w:val="00D10561"/>
    <w:rsid w:val="00D175DA"/>
    <w:rsid w:val="00D21CD7"/>
    <w:rsid w:val="00D32877"/>
    <w:rsid w:val="00D33F0A"/>
    <w:rsid w:val="00D50555"/>
    <w:rsid w:val="00D561DF"/>
    <w:rsid w:val="00D708C5"/>
    <w:rsid w:val="00D73B47"/>
    <w:rsid w:val="00D748C3"/>
    <w:rsid w:val="00D7597B"/>
    <w:rsid w:val="00D8506C"/>
    <w:rsid w:val="00D92C74"/>
    <w:rsid w:val="00DA419E"/>
    <w:rsid w:val="00DA4A82"/>
    <w:rsid w:val="00DB29EF"/>
    <w:rsid w:val="00DB4C83"/>
    <w:rsid w:val="00DD6EB2"/>
    <w:rsid w:val="00E00448"/>
    <w:rsid w:val="00E04606"/>
    <w:rsid w:val="00E10732"/>
    <w:rsid w:val="00E17706"/>
    <w:rsid w:val="00E24393"/>
    <w:rsid w:val="00E51E1F"/>
    <w:rsid w:val="00E53404"/>
    <w:rsid w:val="00E56276"/>
    <w:rsid w:val="00EA0576"/>
    <w:rsid w:val="00EB49B6"/>
    <w:rsid w:val="00EB6B59"/>
    <w:rsid w:val="00EC1708"/>
    <w:rsid w:val="00EC2539"/>
    <w:rsid w:val="00ED375E"/>
    <w:rsid w:val="00ED618D"/>
    <w:rsid w:val="00ED70EB"/>
    <w:rsid w:val="00EE3899"/>
    <w:rsid w:val="00EF6ABB"/>
    <w:rsid w:val="00F00136"/>
    <w:rsid w:val="00F11AE3"/>
    <w:rsid w:val="00F137B2"/>
    <w:rsid w:val="00F33097"/>
    <w:rsid w:val="00F541D1"/>
    <w:rsid w:val="00F6101C"/>
    <w:rsid w:val="00F623A4"/>
    <w:rsid w:val="00F76B76"/>
    <w:rsid w:val="00F975CD"/>
    <w:rsid w:val="00FB3AEF"/>
    <w:rsid w:val="00FC2E90"/>
    <w:rsid w:val="00FC3D5D"/>
    <w:rsid w:val="00FC4965"/>
    <w:rsid w:val="00FD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130B76"/>
  <w14:defaultImageDpi w14:val="0"/>
  <w15:docId w15:val="{BE27E1B9-F1FB-434A-8F5F-02EA65E2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97A07"/>
    <w:rPr>
      <w:lang w:val="en-US" w:eastAsia="en-US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paragraph" w:styleId="Nosaukums">
    <w:name w:val="Title"/>
    <w:basedOn w:val="Parasts"/>
    <w:link w:val="NosaukumsRakstz"/>
    <w:uiPriority w:val="10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character" w:styleId="Vresatsauce">
    <w:name w:val="footnote reference"/>
    <w:basedOn w:val="Noklusjumarindkopasfonts"/>
    <w:uiPriority w:val="99"/>
    <w:rsid w:val="00211E8C"/>
    <w:rPr>
      <w:rFonts w:cs="Times New Roman"/>
      <w:vertAlign w:val="superscript"/>
    </w:rPr>
  </w:style>
  <w:style w:type="character" w:customStyle="1" w:styleId="NosaukumsRakstz">
    <w:name w:val="Nosaukums Rakstz."/>
    <w:basedOn w:val="Noklusjumarindkopasfonts"/>
    <w:link w:val="Nosaukums"/>
    <w:uiPriority w:val="10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table" w:styleId="Reatabula">
    <w:name w:val="Table Grid"/>
    <w:basedOn w:val="Parastatabula"/>
    <w:uiPriority w:val="39"/>
    <w:rsid w:val="00211E8C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Saistīto dokumentu saraksts,Syle 1,Strip,H&amp;P List Paragraph,2"/>
    <w:basedOn w:val="Parasts"/>
    <w:link w:val="SarakstarindkopaRakstz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character" w:customStyle="1" w:styleId="SarakstarindkopaRakstz">
    <w:name w:val="Saraksta rindkopa Rakstz."/>
    <w:aliases w:val="Saistīto dokumentu saraksts Rakstz.,Syle 1 Rakstz.,Strip Rakstz.,H&amp;P List Paragraph Rakstz.,2 Rakstz."/>
    <w:link w:val="Sarakstarindkopa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  <w:style w:type="table" w:customStyle="1" w:styleId="TableGrid1">
    <w:name w:val="Table Grid1"/>
    <w:basedOn w:val="Parastatabula"/>
    <w:next w:val="Reatabula"/>
    <w:uiPriority w:val="39"/>
    <w:rsid w:val="00212A71"/>
    <w:pPr>
      <w:spacing w:after="0" w:line="240" w:lineRule="auto"/>
    </w:pPr>
    <w:rPr>
      <w:rFonts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Parastatabula"/>
    <w:next w:val="Reatabula"/>
    <w:uiPriority w:val="39"/>
    <w:rsid w:val="003D269B"/>
    <w:pPr>
      <w:spacing w:after="0" w:line="240" w:lineRule="auto"/>
    </w:pPr>
    <w:rPr>
      <w:rFonts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Parastatabula"/>
    <w:next w:val="Reatabula"/>
    <w:uiPriority w:val="39"/>
    <w:rsid w:val="00B87EB1"/>
    <w:pPr>
      <w:spacing w:after="0" w:line="240" w:lineRule="auto"/>
    </w:pPr>
    <w:rPr>
      <w:rFonts w:cs="Arial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f">
    <w:name w:val="naisf"/>
    <w:basedOn w:val="Parasts"/>
    <w:rsid w:val="00217A6B"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  <w:lang w:val="en-GB"/>
    </w:rPr>
  </w:style>
  <w:style w:type="character" w:styleId="Hipersaite">
    <w:name w:val="Hyperlink"/>
    <w:basedOn w:val="Noklusjumarindkopasfonts"/>
    <w:uiPriority w:val="99"/>
    <w:unhideWhenUsed/>
    <w:rsid w:val="00217A6B"/>
    <w:rPr>
      <w:rFonts w:cs="Times New Roman"/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E0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2E07E6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46B2B-2098-4C99-B00A-5095885C2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3000</Words>
  <Characters>1711</Characters>
  <Application>Microsoft Office Word</Application>
  <DocSecurity>0</DocSecurity>
  <Lines>14</Lines>
  <Paragraphs>9</Paragraphs>
  <ScaleCrop>false</ScaleCrop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Balvu Novads</cp:lastModifiedBy>
  <cp:revision>2</cp:revision>
  <cp:lastPrinted>2023-01-10T09:02:00Z</cp:lastPrinted>
  <dcterms:created xsi:type="dcterms:W3CDTF">2024-01-03T09:20:00Z</dcterms:created>
  <dcterms:modified xsi:type="dcterms:W3CDTF">2024-01-03T09:20:00Z</dcterms:modified>
</cp:coreProperties>
</file>