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452FA8" w:rsidRDefault="00211E8C" w:rsidP="00A01811">
      <w:pPr>
        <w:spacing w:after="0" w:line="240" w:lineRule="auto"/>
        <w:contextualSpacing/>
        <w:jc w:val="center"/>
        <w:rPr>
          <w:rFonts w:asciiTheme="majorBidi" w:hAnsiTheme="majorBidi" w:cstheme="majorBidi"/>
          <w:i/>
          <w:iCs/>
          <w:sz w:val="24"/>
          <w:szCs w:val="24"/>
          <w:lang w:val="lv-LV"/>
        </w:rPr>
      </w:pPr>
      <w:r w:rsidRPr="00452FA8">
        <w:rPr>
          <w:rFonts w:asciiTheme="majorBidi" w:hAnsiTheme="majorBidi" w:cstheme="majorBidi"/>
          <w:i/>
          <w:iCs/>
          <w:sz w:val="24"/>
          <w:szCs w:val="24"/>
          <w:lang w:val="lv-LV"/>
        </w:rPr>
        <w:t>[uz uzņēmuma veidlapas]</w:t>
      </w:r>
    </w:p>
    <w:p w14:paraId="1FB09814" w14:textId="77777777" w:rsidR="00211E8C" w:rsidRPr="00452FA8" w:rsidRDefault="00211E8C" w:rsidP="00A01811">
      <w:pPr>
        <w:spacing w:after="0" w:line="240" w:lineRule="auto"/>
        <w:contextualSpacing/>
        <w:jc w:val="center"/>
        <w:rPr>
          <w:rFonts w:asciiTheme="majorBidi" w:hAnsiTheme="majorBidi" w:cstheme="majorBidi"/>
          <w:sz w:val="24"/>
          <w:szCs w:val="24"/>
          <w:lang w:val="lv-LV"/>
        </w:rPr>
      </w:pPr>
    </w:p>
    <w:p w14:paraId="54C6FB86" w14:textId="0E3454A1" w:rsidR="00211E8C" w:rsidRPr="00452FA8" w:rsidRDefault="00211E8C" w:rsidP="00A01811">
      <w:pPr>
        <w:spacing w:after="0" w:line="240" w:lineRule="auto"/>
        <w:contextualSpacing/>
        <w:jc w:val="center"/>
        <w:rPr>
          <w:rFonts w:asciiTheme="majorBidi" w:hAnsiTheme="majorBidi" w:cstheme="majorBidi"/>
          <w:b/>
          <w:bCs/>
          <w:sz w:val="28"/>
          <w:szCs w:val="28"/>
          <w:lang w:val="lv-LV"/>
        </w:rPr>
      </w:pPr>
      <w:r w:rsidRPr="00452FA8">
        <w:rPr>
          <w:rFonts w:asciiTheme="majorBidi" w:hAnsiTheme="majorBidi" w:cstheme="majorBidi"/>
          <w:b/>
          <w:bCs/>
          <w:sz w:val="28"/>
          <w:szCs w:val="28"/>
          <w:lang w:val="lv-LV"/>
        </w:rPr>
        <w:t>FINANŠU</w:t>
      </w:r>
      <w:r w:rsidR="00C11DF0" w:rsidRPr="00452FA8">
        <w:rPr>
          <w:rFonts w:asciiTheme="majorBidi" w:hAnsiTheme="majorBidi" w:cstheme="majorBidi"/>
          <w:b/>
          <w:bCs/>
          <w:sz w:val="28"/>
          <w:szCs w:val="28"/>
          <w:lang w:val="lv-LV"/>
        </w:rPr>
        <w:t>/ TEHNISKAIS</w:t>
      </w:r>
      <w:r w:rsidR="00512131" w:rsidRPr="00452FA8">
        <w:rPr>
          <w:rFonts w:asciiTheme="majorBidi" w:hAnsiTheme="majorBidi" w:cstheme="majorBidi"/>
          <w:b/>
          <w:bCs/>
          <w:sz w:val="28"/>
          <w:szCs w:val="28"/>
          <w:lang w:val="lv-LV"/>
        </w:rPr>
        <w:t xml:space="preserve"> </w:t>
      </w:r>
      <w:r w:rsidRPr="00452FA8">
        <w:rPr>
          <w:rFonts w:asciiTheme="majorBidi" w:hAnsiTheme="majorBidi" w:cstheme="majorBidi"/>
          <w:b/>
          <w:bCs/>
          <w:sz w:val="28"/>
          <w:szCs w:val="28"/>
          <w:lang w:val="lv-LV"/>
        </w:rPr>
        <w:t>PIEDĀVĀJUMS</w:t>
      </w:r>
    </w:p>
    <w:p w14:paraId="03D28741" w14:textId="77777777" w:rsidR="00C11DF0" w:rsidRPr="00452FA8" w:rsidRDefault="00C11DF0" w:rsidP="00A01811">
      <w:pPr>
        <w:suppressAutoHyphens/>
        <w:spacing w:after="0" w:line="240" w:lineRule="auto"/>
        <w:jc w:val="center"/>
        <w:rPr>
          <w:rFonts w:asciiTheme="majorBidi" w:eastAsia="Times New Roman" w:hAnsiTheme="majorBidi" w:cstheme="majorBidi"/>
          <w:b/>
          <w:bCs/>
          <w:snapToGrid w:val="0"/>
          <w:sz w:val="28"/>
          <w:szCs w:val="28"/>
          <w:lang w:val="lv-LV" w:eastAsia="ar-SA"/>
        </w:rPr>
      </w:pPr>
      <w:bookmarkStart w:id="0" w:name="_Hlk143026269"/>
      <w:r w:rsidRPr="00452FA8">
        <w:rPr>
          <w:rFonts w:asciiTheme="majorBidi" w:eastAsia="Times New Roman" w:hAnsiTheme="majorBidi" w:cstheme="majorBidi"/>
          <w:b/>
          <w:sz w:val="28"/>
          <w:szCs w:val="28"/>
          <w:lang w:val="lv-LV" w:eastAsia="ar-SA"/>
        </w:rPr>
        <w:t>“Notekūdeņu attīrīšanas iekārtas sānu kanāla ventilatora – nosūcēja piegāde Balvu novada Tilžas pagasta pārvaldei</w:t>
      </w:r>
      <w:r w:rsidRPr="00452FA8">
        <w:rPr>
          <w:rFonts w:asciiTheme="majorBidi" w:eastAsia="Times New Roman" w:hAnsiTheme="majorBidi" w:cstheme="majorBidi"/>
          <w:b/>
          <w:bCs/>
          <w:snapToGrid w:val="0"/>
          <w:sz w:val="28"/>
          <w:szCs w:val="28"/>
          <w:lang w:val="lv-LV" w:eastAsia="ar-SA"/>
        </w:rPr>
        <w:t>”</w:t>
      </w:r>
    </w:p>
    <w:p w14:paraId="3E9B8202" w14:textId="0E952C1B" w:rsidR="00C11DF0" w:rsidRPr="00452FA8" w:rsidRDefault="00C11DF0" w:rsidP="00A01811">
      <w:pPr>
        <w:suppressAutoHyphens/>
        <w:spacing w:after="0" w:line="240" w:lineRule="auto"/>
        <w:jc w:val="center"/>
        <w:rPr>
          <w:rFonts w:asciiTheme="majorBidi" w:eastAsia="Times New Roman" w:hAnsiTheme="majorBidi" w:cstheme="majorBidi"/>
          <w:b/>
          <w:bCs/>
          <w:color w:val="000000"/>
          <w:sz w:val="28"/>
          <w:szCs w:val="28"/>
          <w:lang w:val="lv-LV" w:eastAsia="ar-SA"/>
        </w:rPr>
      </w:pPr>
      <w:r w:rsidRPr="00452FA8">
        <w:rPr>
          <w:rFonts w:asciiTheme="majorBidi" w:eastAsia="Calibri" w:hAnsiTheme="majorBidi" w:cstheme="majorBidi"/>
          <w:b/>
          <w:bCs/>
          <w:snapToGrid w:val="0"/>
          <w:sz w:val="28"/>
          <w:szCs w:val="28"/>
          <w:lang w:val="lv-LV"/>
        </w:rPr>
        <w:t>(</w:t>
      </w:r>
      <w:r w:rsidRPr="00452FA8">
        <w:rPr>
          <w:rFonts w:asciiTheme="majorBidi" w:eastAsia="Times New Roman" w:hAnsiTheme="majorBidi" w:cstheme="majorBidi"/>
          <w:b/>
          <w:bCs/>
          <w:color w:val="000000"/>
          <w:sz w:val="28"/>
          <w:szCs w:val="28"/>
          <w:lang w:val="lv-LV" w:eastAsia="ar-SA"/>
        </w:rPr>
        <w:t>ID Nr. BNP TI 2024/</w:t>
      </w:r>
      <w:r w:rsidR="00287A49">
        <w:rPr>
          <w:rFonts w:asciiTheme="majorBidi" w:eastAsia="Times New Roman" w:hAnsiTheme="majorBidi" w:cstheme="majorBidi"/>
          <w:b/>
          <w:bCs/>
          <w:color w:val="000000" w:themeColor="text1"/>
          <w:sz w:val="28"/>
          <w:szCs w:val="28"/>
          <w:lang w:val="lv-LV" w:eastAsia="ar-SA"/>
        </w:rPr>
        <w:t>28</w:t>
      </w:r>
      <w:bookmarkStart w:id="1" w:name="_GoBack"/>
      <w:bookmarkEnd w:id="1"/>
      <w:r w:rsidRPr="00452FA8">
        <w:rPr>
          <w:rFonts w:asciiTheme="majorBidi" w:eastAsia="Times New Roman" w:hAnsiTheme="majorBidi" w:cstheme="majorBidi"/>
          <w:b/>
          <w:bCs/>
          <w:color w:val="000000"/>
          <w:sz w:val="28"/>
          <w:szCs w:val="28"/>
          <w:lang w:val="lv-LV" w:eastAsia="ar-SA"/>
        </w:rPr>
        <w:t>)</w:t>
      </w:r>
    </w:p>
    <w:bookmarkEnd w:id="0"/>
    <w:p w14:paraId="7C7AFE1F" w14:textId="77777777" w:rsidR="003901A1" w:rsidRPr="00452FA8" w:rsidRDefault="003901A1" w:rsidP="00A01811">
      <w:pPr>
        <w:spacing w:after="0" w:line="240" w:lineRule="auto"/>
        <w:contextualSpacing/>
        <w:jc w:val="center"/>
        <w:rPr>
          <w:rFonts w:asciiTheme="majorBidi" w:hAnsiTheme="majorBidi" w:cstheme="majorBidi"/>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452FA8" w14:paraId="4CF2170A" w14:textId="77777777" w:rsidTr="00F25DD9">
        <w:trPr>
          <w:cantSplit/>
          <w:trHeight w:val="537"/>
        </w:trPr>
        <w:tc>
          <w:tcPr>
            <w:tcW w:w="1718" w:type="pct"/>
          </w:tcPr>
          <w:p w14:paraId="2424C79A" w14:textId="156EA19B" w:rsidR="009149EE" w:rsidRPr="00452FA8" w:rsidRDefault="00211E8C" w:rsidP="00A01811">
            <w:pPr>
              <w:spacing w:after="0" w:line="240" w:lineRule="auto"/>
              <w:contextualSpacing/>
              <w:rPr>
                <w:rFonts w:asciiTheme="majorBidi" w:hAnsiTheme="majorBidi" w:cstheme="majorBidi"/>
                <w:sz w:val="24"/>
                <w:szCs w:val="24"/>
                <w:lang w:val="lv-LV"/>
              </w:rPr>
            </w:pPr>
            <w:r w:rsidRPr="00452FA8">
              <w:rPr>
                <w:rFonts w:asciiTheme="majorBidi" w:hAnsiTheme="majorBidi" w:cstheme="majorBidi"/>
                <w:sz w:val="24"/>
                <w:szCs w:val="24"/>
                <w:lang w:val="lv-LV"/>
              </w:rPr>
              <w:t>Pasūtītājs</w:t>
            </w:r>
          </w:p>
        </w:tc>
        <w:tc>
          <w:tcPr>
            <w:tcW w:w="3282" w:type="pct"/>
            <w:tcBorders>
              <w:bottom w:val="single" w:sz="4" w:space="0" w:color="auto"/>
            </w:tcBorders>
          </w:tcPr>
          <w:p w14:paraId="320A3723" w14:textId="77777777" w:rsidR="00FE65CD" w:rsidRPr="00452FA8" w:rsidRDefault="009149EE" w:rsidP="00452FA8">
            <w:pPr>
              <w:spacing w:after="0" w:line="240" w:lineRule="auto"/>
              <w:contextualSpacing/>
              <w:rPr>
                <w:rFonts w:asciiTheme="majorBidi" w:hAnsiTheme="majorBidi" w:cstheme="majorBidi"/>
                <w:bCs/>
                <w:sz w:val="24"/>
                <w:szCs w:val="24"/>
                <w:lang w:val="lv-LV"/>
              </w:rPr>
            </w:pPr>
            <w:r w:rsidRPr="00452FA8">
              <w:rPr>
                <w:rFonts w:asciiTheme="majorBidi" w:hAnsiTheme="majorBidi" w:cstheme="majorBidi"/>
                <w:b/>
                <w:bCs/>
                <w:sz w:val="24"/>
                <w:szCs w:val="24"/>
                <w:lang w:val="lv-LV"/>
              </w:rPr>
              <w:t>Balvu novada pašvaldība</w:t>
            </w:r>
            <w:r w:rsidRPr="00452FA8">
              <w:rPr>
                <w:rFonts w:asciiTheme="majorBidi" w:hAnsiTheme="majorBidi" w:cstheme="majorBidi"/>
                <w:sz w:val="24"/>
                <w:szCs w:val="24"/>
                <w:lang w:val="lv-LV"/>
              </w:rPr>
              <w:t>,</w:t>
            </w:r>
            <w:r w:rsidRPr="00452FA8">
              <w:rPr>
                <w:rFonts w:asciiTheme="majorBidi" w:hAnsiTheme="majorBidi" w:cstheme="majorBidi"/>
                <w:bCs/>
                <w:sz w:val="24"/>
                <w:szCs w:val="24"/>
                <w:lang w:val="lv-LV"/>
              </w:rPr>
              <w:t xml:space="preserve"> Reģ.Nr.90009115622, adrese Bērzpils iela 1A, Balvi, Balvu nov., LV-4501</w:t>
            </w:r>
          </w:p>
        </w:tc>
      </w:tr>
      <w:tr w:rsidR="009F255A" w:rsidRPr="00452FA8" w14:paraId="46C1D5A1" w14:textId="77777777" w:rsidTr="00F25DD9">
        <w:trPr>
          <w:cantSplit/>
          <w:trHeight w:val="537"/>
        </w:trPr>
        <w:tc>
          <w:tcPr>
            <w:tcW w:w="1718" w:type="pct"/>
          </w:tcPr>
          <w:p w14:paraId="220C41FD" w14:textId="0B978A17" w:rsidR="009F255A" w:rsidRPr="00452FA8" w:rsidRDefault="009F255A" w:rsidP="00A01811">
            <w:pPr>
              <w:spacing w:after="0" w:line="240" w:lineRule="auto"/>
              <w:contextualSpacing/>
              <w:rPr>
                <w:rFonts w:asciiTheme="majorBidi" w:hAnsiTheme="majorBidi" w:cstheme="majorBidi"/>
                <w:sz w:val="24"/>
                <w:szCs w:val="24"/>
                <w:lang w:val="lv-LV"/>
              </w:rPr>
            </w:pPr>
            <w:r w:rsidRPr="00452FA8">
              <w:rPr>
                <w:rFonts w:asciiTheme="majorBidi" w:hAnsiTheme="majorBidi" w:cstheme="majorBidi"/>
                <w:sz w:val="24"/>
                <w:lang w:val="lv-LV"/>
              </w:rPr>
              <w:t>Pasūtītājs, kura vajadzībām tiek veikta tirgus izpēte</w:t>
            </w:r>
          </w:p>
        </w:tc>
        <w:tc>
          <w:tcPr>
            <w:tcW w:w="3282" w:type="pct"/>
            <w:tcBorders>
              <w:top w:val="single" w:sz="4" w:space="0" w:color="auto"/>
              <w:bottom w:val="single" w:sz="4" w:space="0" w:color="auto"/>
            </w:tcBorders>
          </w:tcPr>
          <w:p w14:paraId="4B4C3CB5" w14:textId="53918D5D" w:rsidR="00F25DD9" w:rsidRPr="00F25DD9" w:rsidRDefault="00C11DF0" w:rsidP="00F25DD9">
            <w:pPr>
              <w:spacing w:after="0" w:line="240" w:lineRule="auto"/>
              <w:contextualSpacing/>
              <w:rPr>
                <w:rFonts w:asciiTheme="majorBidi" w:eastAsia="Times New Roman" w:hAnsiTheme="majorBidi" w:cstheme="majorBidi"/>
                <w:color w:val="000000"/>
                <w:sz w:val="24"/>
                <w:szCs w:val="24"/>
                <w:shd w:val="clear" w:color="auto" w:fill="FFFFFF"/>
                <w:lang w:val="lv-LV" w:eastAsia="ar-SA"/>
              </w:rPr>
            </w:pPr>
            <w:r w:rsidRPr="00452FA8">
              <w:rPr>
                <w:rFonts w:asciiTheme="majorBidi" w:eastAsia="Times New Roman" w:hAnsiTheme="majorBidi" w:cstheme="majorBidi"/>
                <w:b/>
                <w:bCs/>
                <w:color w:val="000000"/>
                <w:sz w:val="24"/>
                <w:szCs w:val="24"/>
                <w:lang w:val="lv-LV" w:eastAsia="ar-SA"/>
              </w:rPr>
              <w:t>Tilžas pagasta pārvalde</w:t>
            </w:r>
            <w:r w:rsidRPr="00452FA8">
              <w:rPr>
                <w:rFonts w:asciiTheme="majorBidi" w:eastAsia="Times New Roman" w:hAnsiTheme="majorBidi" w:cstheme="majorBidi"/>
                <w:color w:val="000000"/>
                <w:sz w:val="24"/>
                <w:szCs w:val="24"/>
                <w:lang w:val="lv-LV" w:eastAsia="ar-SA"/>
              </w:rPr>
              <w:t xml:space="preserve">, </w:t>
            </w:r>
            <w:r w:rsidRPr="00452FA8">
              <w:rPr>
                <w:rFonts w:asciiTheme="majorBidi" w:eastAsia="Times New Roman" w:hAnsiTheme="majorBidi" w:cstheme="majorBidi"/>
                <w:bCs/>
                <w:color w:val="000000"/>
                <w:sz w:val="24"/>
                <w:szCs w:val="24"/>
                <w:lang w:val="lv-LV" w:eastAsia="ar-SA"/>
              </w:rPr>
              <w:t>Reģ.Nr.</w:t>
            </w:r>
            <w:r w:rsidRPr="00452FA8">
              <w:rPr>
                <w:rFonts w:asciiTheme="majorBidi" w:eastAsia="Times New Roman" w:hAnsiTheme="majorBidi" w:cstheme="majorBidi"/>
                <w:color w:val="000000"/>
                <w:sz w:val="24"/>
                <w:szCs w:val="24"/>
                <w:shd w:val="clear" w:color="auto" w:fill="FFFFFF"/>
                <w:lang w:val="lv-LV" w:eastAsia="ar-SA"/>
              </w:rPr>
              <w:t>40900023570,</w:t>
            </w:r>
            <w:r w:rsidRPr="00452FA8">
              <w:rPr>
                <w:rFonts w:asciiTheme="majorBidi" w:eastAsia="Times New Roman" w:hAnsiTheme="majorBidi" w:cstheme="majorBidi"/>
                <w:bCs/>
                <w:color w:val="000000"/>
                <w:sz w:val="24"/>
                <w:szCs w:val="24"/>
                <w:lang w:val="lv-LV" w:eastAsia="ar-SA"/>
              </w:rPr>
              <w:t xml:space="preserve"> adrese </w:t>
            </w:r>
            <w:r w:rsidRPr="00452FA8">
              <w:rPr>
                <w:rFonts w:asciiTheme="majorBidi" w:eastAsia="Times New Roman" w:hAnsiTheme="majorBidi" w:cstheme="majorBidi"/>
                <w:color w:val="000000"/>
                <w:sz w:val="24"/>
                <w:szCs w:val="24"/>
                <w:shd w:val="clear" w:color="auto" w:fill="FFFFFF"/>
                <w:lang w:val="lv-LV" w:eastAsia="ar-SA"/>
              </w:rPr>
              <w:t>Brīvības iela 3A, Tilža, Tilžas pag., Balvu nov., LV-4572</w:t>
            </w:r>
          </w:p>
        </w:tc>
      </w:tr>
      <w:tr w:rsidR="00211E8C" w:rsidRPr="00452FA8" w14:paraId="4BEEBB3B" w14:textId="77777777" w:rsidTr="00F25DD9">
        <w:tc>
          <w:tcPr>
            <w:tcW w:w="1718" w:type="pct"/>
          </w:tcPr>
          <w:p w14:paraId="7E6AAA3E" w14:textId="77777777" w:rsidR="00211E8C" w:rsidRPr="00452FA8" w:rsidRDefault="00211E8C" w:rsidP="00A01811">
            <w:pPr>
              <w:spacing w:after="0" w:line="240" w:lineRule="auto"/>
              <w:contextualSpacing/>
              <w:rPr>
                <w:rFonts w:asciiTheme="majorBidi" w:hAnsiTheme="majorBidi" w:cstheme="majorBidi"/>
                <w:sz w:val="24"/>
                <w:szCs w:val="24"/>
                <w:lang w:val="lv-LV"/>
              </w:rPr>
            </w:pPr>
            <w:r w:rsidRPr="00452FA8">
              <w:rPr>
                <w:rFonts w:asciiTheme="majorBidi" w:hAnsiTheme="majorBidi" w:cstheme="majorBidi"/>
                <w:sz w:val="24"/>
                <w:szCs w:val="24"/>
                <w:lang w:val="lv-LV"/>
              </w:rPr>
              <w:t>Pretendents</w:t>
            </w:r>
          </w:p>
          <w:p w14:paraId="5D11F951" w14:textId="77777777" w:rsidR="00211E8C" w:rsidRPr="00452FA8" w:rsidRDefault="00211E8C" w:rsidP="00A01811">
            <w:pPr>
              <w:spacing w:after="0" w:line="240" w:lineRule="auto"/>
              <w:contextualSpacing/>
              <w:rPr>
                <w:rFonts w:asciiTheme="majorBidi" w:hAnsiTheme="majorBidi" w:cstheme="majorBidi"/>
                <w:sz w:val="24"/>
                <w:szCs w:val="24"/>
                <w:lang w:val="lv-LV"/>
              </w:rPr>
            </w:pPr>
            <w:r w:rsidRPr="00452FA8">
              <w:rPr>
                <w:rFonts w:asciiTheme="majorBidi" w:hAnsiTheme="majorBidi" w:cstheme="majorBidi"/>
                <w:sz w:val="20"/>
                <w:szCs w:val="20"/>
                <w:lang w:val="lv-LV"/>
              </w:rPr>
              <w:t>(nosaukums</w:t>
            </w:r>
            <w:r w:rsidRPr="00452FA8">
              <w:rPr>
                <w:rFonts w:asciiTheme="majorBidi" w:hAnsiTheme="majorBidi" w:cstheme="majorBidi"/>
                <w:sz w:val="24"/>
                <w:szCs w:val="24"/>
                <w:lang w:val="lv-LV"/>
              </w:rPr>
              <w:t>, adrese, Reģ.Nr.)</w:t>
            </w:r>
          </w:p>
        </w:tc>
        <w:tc>
          <w:tcPr>
            <w:tcW w:w="3282" w:type="pct"/>
            <w:tcBorders>
              <w:top w:val="single" w:sz="4" w:space="0" w:color="auto"/>
              <w:bottom w:val="single" w:sz="4" w:space="0" w:color="auto"/>
            </w:tcBorders>
          </w:tcPr>
          <w:p w14:paraId="15968EBE" w14:textId="77777777" w:rsidR="00211E8C" w:rsidRPr="00452FA8" w:rsidRDefault="00211E8C" w:rsidP="00452FA8">
            <w:pPr>
              <w:spacing w:after="0" w:line="240" w:lineRule="auto"/>
              <w:contextualSpacing/>
              <w:rPr>
                <w:rFonts w:asciiTheme="majorBidi" w:hAnsiTheme="majorBidi" w:cstheme="majorBidi"/>
                <w:b/>
                <w:bCs/>
                <w:sz w:val="24"/>
                <w:szCs w:val="24"/>
                <w:lang w:val="lv-LV"/>
              </w:rPr>
            </w:pPr>
          </w:p>
        </w:tc>
      </w:tr>
      <w:tr w:rsidR="00211E8C" w:rsidRPr="00452FA8" w14:paraId="447CAB94" w14:textId="77777777" w:rsidTr="00895E4D">
        <w:tc>
          <w:tcPr>
            <w:tcW w:w="1718" w:type="pct"/>
          </w:tcPr>
          <w:p w14:paraId="2091A6B8" w14:textId="77777777" w:rsidR="00211E8C" w:rsidRPr="00452FA8" w:rsidRDefault="00211E8C" w:rsidP="00A01811">
            <w:pPr>
              <w:spacing w:after="0" w:line="240" w:lineRule="auto"/>
              <w:contextualSpacing/>
              <w:rPr>
                <w:rFonts w:asciiTheme="majorBidi" w:hAnsiTheme="majorBidi" w:cstheme="majorBidi"/>
                <w:sz w:val="24"/>
                <w:szCs w:val="24"/>
                <w:lang w:val="lv-LV"/>
              </w:rPr>
            </w:pPr>
            <w:r w:rsidRPr="00452FA8">
              <w:rPr>
                <w:rFonts w:asciiTheme="majorBidi" w:hAnsiTheme="majorBidi" w:cstheme="majorBidi"/>
                <w:sz w:val="24"/>
                <w:szCs w:val="24"/>
                <w:lang w:val="lv-LV"/>
              </w:rPr>
              <w:t>Paraksttiesīgā persona</w:t>
            </w:r>
          </w:p>
          <w:p w14:paraId="0EB5A3FC" w14:textId="77777777" w:rsidR="00211E8C" w:rsidRPr="00452FA8" w:rsidRDefault="00211E8C" w:rsidP="00A01811">
            <w:pPr>
              <w:spacing w:after="0" w:line="240" w:lineRule="auto"/>
              <w:contextualSpacing/>
              <w:rPr>
                <w:rFonts w:asciiTheme="majorBidi" w:hAnsiTheme="majorBidi" w:cstheme="majorBidi"/>
                <w:sz w:val="20"/>
                <w:szCs w:val="20"/>
                <w:lang w:val="lv-LV"/>
              </w:rPr>
            </w:pPr>
            <w:r w:rsidRPr="00452FA8">
              <w:rPr>
                <w:rFonts w:asciiTheme="majorBidi" w:hAnsiTheme="majorBidi" w:cstheme="majorBidi"/>
                <w:sz w:val="20"/>
                <w:szCs w:val="20"/>
                <w:lang w:val="lv-LV"/>
              </w:rPr>
              <w:t>(personas, kura slēgs līgumu, vārds, uzvārds, amats;</w:t>
            </w:r>
          </w:p>
          <w:p w14:paraId="6960A46E" w14:textId="2E728A27" w:rsidR="00211E8C" w:rsidRPr="00452FA8" w:rsidRDefault="00211E8C" w:rsidP="00A01811">
            <w:pPr>
              <w:spacing w:after="0" w:line="240" w:lineRule="auto"/>
              <w:contextualSpacing/>
              <w:rPr>
                <w:rFonts w:asciiTheme="majorBidi" w:hAnsiTheme="majorBidi" w:cstheme="majorBidi"/>
                <w:sz w:val="24"/>
                <w:szCs w:val="24"/>
                <w:lang w:val="lv-LV"/>
              </w:rPr>
            </w:pPr>
            <w:r w:rsidRPr="00452FA8">
              <w:rPr>
                <w:rFonts w:asciiTheme="majorBidi" w:hAnsiTheme="majorBidi" w:cstheme="majorBidi"/>
                <w:sz w:val="20"/>
                <w:szCs w:val="20"/>
                <w:lang w:val="lv-LV"/>
              </w:rPr>
              <w:t>ja līgumu slēgs pilnvarota persona, tad papildus norāda pilnvaras izošanas laiku un numuru</w:t>
            </w:r>
            <w:r w:rsidR="000674B5" w:rsidRPr="00452FA8">
              <w:rPr>
                <w:rFonts w:asciiTheme="majorBidi" w:hAnsiTheme="majorBidi" w:cstheme="majorBidi"/>
                <w:sz w:val="20"/>
                <w:szCs w:val="20"/>
                <w:lang w:val="lv-LV"/>
              </w:rPr>
              <w:t>)</w:t>
            </w:r>
          </w:p>
        </w:tc>
        <w:tc>
          <w:tcPr>
            <w:tcW w:w="3282" w:type="pct"/>
            <w:tcBorders>
              <w:top w:val="single" w:sz="4" w:space="0" w:color="auto"/>
              <w:bottom w:val="single" w:sz="4" w:space="0" w:color="auto"/>
            </w:tcBorders>
          </w:tcPr>
          <w:p w14:paraId="3B90FE68" w14:textId="77777777" w:rsidR="00211E8C" w:rsidRPr="00452FA8" w:rsidRDefault="00211E8C" w:rsidP="00452FA8">
            <w:pPr>
              <w:spacing w:after="0" w:line="240" w:lineRule="auto"/>
              <w:contextualSpacing/>
              <w:rPr>
                <w:rFonts w:asciiTheme="majorBidi" w:hAnsiTheme="majorBidi" w:cstheme="majorBidi"/>
                <w:bCs/>
                <w:sz w:val="24"/>
                <w:szCs w:val="24"/>
                <w:lang w:val="lv-LV"/>
              </w:rPr>
            </w:pPr>
          </w:p>
        </w:tc>
      </w:tr>
      <w:tr w:rsidR="00211E8C" w:rsidRPr="00452FA8" w14:paraId="2A69B2EF" w14:textId="77777777" w:rsidTr="00BD4B93">
        <w:tc>
          <w:tcPr>
            <w:tcW w:w="1718" w:type="pct"/>
          </w:tcPr>
          <w:p w14:paraId="7DCF37C3" w14:textId="77777777" w:rsidR="00211E8C" w:rsidRPr="00452FA8" w:rsidRDefault="00211E8C" w:rsidP="00A01811">
            <w:pPr>
              <w:spacing w:after="0" w:line="240" w:lineRule="auto"/>
              <w:contextualSpacing/>
              <w:rPr>
                <w:rFonts w:asciiTheme="majorBidi" w:hAnsiTheme="majorBidi" w:cstheme="majorBidi"/>
                <w:sz w:val="24"/>
                <w:szCs w:val="24"/>
                <w:lang w:val="lv-LV"/>
              </w:rPr>
            </w:pPr>
            <w:r w:rsidRPr="00452FA8">
              <w:rPr>
                <w:rFonts w:asciiTheme="majorBidi" w:hAnsiTheme="majorBidi" w:cstheme="majorBidi"/>
                <w:sz w:val="24"/>
                <w:szCs w:val="24"/>
                <w:lang w:val="lv-LV"/>
              </w:rPr>
              <w:t>Informācija par norēķina kontu</w:t>
            </w:r>
          </w:p>
          <w:p w14:paraId="119B1C5E" w14:textId="77777777" w:rsidR="00211E8C" w:rsidRPr="00452FA8" w:rsidRDefault="00211E8C" w:rsidP="00A01811">
            <w:pPr>
              <w:spacing w:after="0" w:line="240" w:lineRule="auto"/>
              <w:contextualSpacing/>
              <w:rPr>
                <w:rFonts w:asciiTheme="majorBidi" w:hAnsiTheme="majorBidi" w:cstheme="majorBidi"/>
                <w:sz w:val="20"/>
                <w:szCs w:val="20"/>
                <w:lang w:val="lv-LV"/>
              </w:rPr>
            </w:pPr>
            <w:r w:rsidRPr="00452FA8">
              <w:rPr>
                <w:rFonts w:asciiTheme="majorBidi" w:hAnsiTheme="majorBidi" w:cstheme="majorBidi"/>
                <w:sz w:val="20"/>
                <w:szCs w:val="20"/>
                <w:lang w:val="lv-LV"/>
              </w:rPr>
              <w:t>(banka, kods, konta Nr.)</w:t>
            </w:r>
          </w:p>
        </w:tc>
        <w:tc>
          <w:tcPr>
            <w:tcW w:w="3282" w:type="pct"/>
            <w:tcBorders>
              <w:top w:val="single" w:sz="4" w:space="0" w:color="auto"/>
              <w:bottom w:val="single" w:sz="4" w:space="0" w:color="auto"/>
            </w:tcBorders>
          </w:tcPr>
          <w:p w14:paraId="069C049D" w14:textId="77777777" w:rsidR="00211E8C" w:rsidRPr="00452FA8" w:rsidRDefault="00211E8C" w:rsidP="00452FA8">
            <w:pPr>
              <w:spacing w:after="0" w:line="240" w:lineRule="auto"/>
              <w:contextualSpacing/>
              <w:rPr>
                <w:rFonts w:asciiTheme="majorBidi" w:hAnsiTheme="majorBidi" w:cstheme="majorBidi"/>
                <w:sz w:val="24"/>
                <w:szCs w:val="24"/>
                <w:lang w:val="lv-LV"/>
              </w:rPr>
            </w:pPr>
          </w:p>
        </w:tc>
      </w:tr>
      <w:tr w:rsidR="00211E8C" w:rsidRPr="00452FA8" w14:paraId="26C41F6B" w14:textId="77777777" w:rsidTr="00BD4B93">
        <w:tc>
          <w:tcPr>
            <w:tcW w:w="1718" w:type="pct"/>
          </w:tcPr>
          <w:p w14:paraId="340241A2" w14:textId="77777777" w:rsidR="00211E8C" w:rsidRPr="00452FA8" w:rsidRDefault="00211E8C" w:rsidP="00A01811">
            <w:pPr>
              <w:spacing w:after="0" w:line="240" w:lineRule="auto"/>
              <w:contextualSpacing/>
              <w:rPr>
                <w:rFonts w:asciiTheme="majorBidi" w:hAnsiTheme="majorBidi" w:cstheme="majorBidi"/>
                <w:sz w:val="24"/>
                <w:szCs w:val="24"/>
                <w:lang w:val="lv-LV"/>
              </w:rPr>
            </w:pPr>
            <w:r w:rsidRPr="00452FA8">
              <w:rPr>
                <w:rFonts w:asciiTheme="majorBidi" w:hAnsiTheme="majorBidi" w:cstheme="majorBidi"/>
                <w:sz w:val="24"/>
                <w:szCs w:val="24"/>
                <w:lang w:val="lv-LV"/>
              </w:rPr>
              <w:t>Pretendenta kontaktpersona</w:t>
            </w:r>
          </w:p>
          <w:p w14:paraId="559CB047" w14:textId="77777777" w:rsidR="00211E8C" w:rsidRPr="00452FA8" w:rsidRDefault="00211E8C" w:rsidP="00A01811">
            <w:pPr>
              <w:spacing w:after="0" w:line="240" w:lineRule="auto"/>
              <w:contextualSpacing/>
              <w:rPr>
                <w:rFonts w:asciiTheme="majorBidi" w:hAnsiTheme="majorBidi" w:cstheme="majorBidi"/>
                <w:sz w:val="20"/>
                <w:szCs w:val="20"/>
                <w:lang w:val="lv-LV"/>
              </w:rPr>
            </w:pPr>
            <w:r w:rsidRPr="00452FA8">
              <w:rPr>
                <w:rFonts w:asciiTheme="majorBidi" w:hAnsiTheme="majorBidi" w:cstheme="majorBidi"/>
                <w:sz w:val="20"/>
                <w:szCs w:val="20"/>
                <w:lang w:val="lv-LV"/>
              </w:rPr>
              <w:t>(amats, vārds, uzvārds, tālr./</w:t>
            </w:r>
            <w:r w:rsidR="00FE65CD" w:rsidRPr="00452FA8">
              <w:rPr>
                <w:rFonts w:asciiTheme="majorBidi" w:hAnsiTheme="majorBidi" w:cstheme="majorBidi"/>
                <w:sz w:val="20"/>
                <w:szCs w:val="20"/>
                <w:lang w:val="lv-LV"/>
              </w:rPr>
              <w:t xml:space="preserve"> </w:t>
            </w:r>
            <w:r w:rsidRPr="00452FA8">
              <w:rPr>
                <w:rFonts w:asciiTheme="majorBidi" w:hAnsiTheme="majorBidi" w:cstheme="majorBidi"/>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452FA8" w:rsidRDefault="00211E8C" w:rsidP="00452FA8">
            <w:pPr>
              <w:spacing w:after="0" w:line="240" w:lineRule="auto"/>
              <w:contextualSpacing/>
              <w:rPr>
                <w:rFonts w:asciiTheme="majorBidi" w:hAnsiTheme="majorBidi" w:cstheme="majorBidi"/>
                <w:sz w:val="24"/>
                <w:szCs w:val="24"/>
                <w:lang w:val="lv-LV"/>
              </w:rPr>
            </w:pPr>
          </w:p>
        </w:tc>
      </w:tr>
      <w:tr w:rsidR="00090A47" w:rsidRPr="00452FA8" w14:paraId="4903FCD5" w14:textId="77777777" w:rsidTr="00BD4B93">
        <w:tc>
          <w:tcPr>
            <w:tcW w:w="1718" w:type="pct"/>
          </w:tcPr>
          <w:p w14:paraId="4C3FEA0B" w14:textId="35DE24C5" w:rsidR="00090A47" w:rsidRPr="00452FA8" w:rsidRDefault="00090A47" w:rsidP="00A01811">
            <w:pPr>
              <w:spacing w:after="0" w:line="240" w:lineRule="auto"/>
              <w:contextualSpacing/>
              <w:rPr>
                <w:rFonts w:asciiTheme="majorBidi" w:hAnsiTheme="majorBidi" w:cstheme="majorBidi"/>
                <w:sz w:val="24"/>
                <w:szCs w:val="24"/>
                <w:lang w:val="lv-LV"/>
              </w:rPr>
            </w:pPr>
            <w:r w:rsidRPr="00452FA8">
              <w:rPr>
                <w:rFonts w:asciiTheme="majorBidi" w:hAnsiTheme="majorBidi" w:cstheme="majorBidi"/>
                <w:sz w:val="24"/>
                <w:szCs w:val="24"/>
                <w:lang w:val="lv-LV"/>
              </w:rPr>
              <w:t>Pretendenta par līguma izpildi atbildīgā persona</w:t>
            </w:r>
          </w:p>
          <w:p w14:paraId="382D644D" w14:textId="4B028FEC" w:rsidR="00090A47" w:rsidRPr="00452FA8" w:rsidRDefault="00090A47" w:rsidP="00A01811">
            <w:pPr>
              <w:spacing w:after="0" w:line="240" w:lineRule="auto"/>
              <w:contextualSpacing/>
              <w:rPr>
                <w:rFonts w:asciiTheme="majorBidi" w:hAnsiTheme="majorBidi" w:cstheme="majorBidi"/>
                <w:sz w:val="20"/>
                <w:szCs w:val="20"/>
                <w:lang w:val="lv-LV"/>
              </w:rPr>
            </w:pPr>
            <w:r w:rsidRPr="00452FA8">
              <w:rPr>
                <w:rFonts w:asciiTheme="majorBidi" w:hAnsiTheme="majorBidi" w:cstheme="majorBidi"/>
                <w:sz w:val="20"/>
                <w:szCs w:val="20"/>
                <w:lang w:val="lv-LV"/>
              </w:rPr>
              <w:t>(amats, vārds, uzvārds, tālr./ mob., e-pasta adrese)</w:t>
            </w:r>
          </w:p>
        </w:tc>
        <w:tc>
          <w:tcPr>
            <w:tcW w:w="3282" w:type="pct"/>
            <w:tcBorders>
              <w:top w:val="single" w:sz="4" w:space="0" w:color="auto"/>
              <w:bottom w:val="single" w:sz="4" w:space="0" w:color="auto"/>
            </w:tcBorders>
          </w:tcPr>
          <w:p w14:paraId="406DA29B" w14:textId="77777777" w:rsidR="00090A47" w:rsidRPr="00452FA8" w:rsidRDefault="00090A47" w:rsidP="00452FA8">
            <w:pPr>
              <w:spacing w:after="0" w:line="240" w:lineRule="auto"/>
              <w:contextualSpacing/>
              <w:rPr>
                <w:rFonts w:asciiTheme="majorBidi" w:hAnsiTheme="majorBidi" w:cstheme="majorBidi"/>
                <w:sz w:val="24"/>
                <w:szCs w:val="24"/>
                <w:lang w:val="lv-LV"/>
              </w:rPr>
            </w:pPr>
          </w:p>
        </w:tc>
      </w:tr>
    </w:tbl>
    <w:p w14:paraId="4CF623E9" w14:textId="77777777" w:rsidR="00F871C7" w:rsidRPr="00452FA8" w:rsidRDefault="00F871C7" w:rsidP="00A01811">
      <w:pPr>
        <w:spacing w:after="0" w:line="240" w:lineRule="auto"/>
        <w:contextualSpacing/>
        <w:jc w:val="both"/>
        <w:rPr>
          <w:rFonts w:asciiTheme="majorBidi" w:hAnsiTheme="majorBidi" w:cstheme="majorBidi"/>
          <w:sz w:val="24"/>
          <w:szCs w:val="24"/>
          <w:lang w:val="lv-LV"/>
        </w:rPr>
      </w:pPr>
    </w:p>
    <w:p w14:paraId="301C7D08" w14:textId="77777777" w:rsidR="00C11DF0" w:rsidRPr="00452FA8" w:rsidRDefault="00C11DF0" w:rsidP="00A01811">
      <w:pPr>
        <w:spacing w:after="0" w:line="240" w:lineRule="auto"/>
        <w:contextualSpacing/>
        <w:jc w:val="both"/>
        <w:rPr>
          <w:rFonts w:asciiTheme="majorBidi" w:hAnsiTheme="majorBidi" w:cstheme="majorBidi"/>
          <w:b/>
          <w:bCs/>
          <w:sz w:val="24"/>
          <w:szCs w:val="24"/>
          <w:lang w:val="lv-LV"/>
        </w:rPr>
      </w:pPr>
      <w:r w:rsidRPr="00452FA8">
        <w:rPr>
          <w:rFonts w:asciiTheme="majorBidi" w:hAnsiTheme="majorBidi" w:cstheme="majorBidi"/>
          <w:b/>
          <w:bCs/>
          <w:sz w:val="24"/>
          <w:szCs w:val="24"/>
          <w:lang w:val="lv-LV"/>
        </w:rPr>
        <w:t>1. Finanšu piedāvājums:</w:t>
      </w:r>
    </w:p>
    <w:p w14:paraId="28F57BFD" w14:textId="2FD8AF57" w:rsidR="00C11DF0" w:rsidRPr="00452FA8" w:rsidRDefault="00C11DF0" w:rsidP="00A01811">
      <w:pPr>
        <w:spacing w:after="0" w:line="240" w:lineRule="auto"/>
        <w:jc w:val="both"/>
        <w:rPr>
          <w:rFonts w:asciiTheme="majorBidi" w:hAnsiTheme="majorBidi" w:cstheme="majorBidi"/>
          <w:bCs/>
          <w:sz w:val="24"/>
          <w:szCs w:val="24"/>
          <w:lang w:val="lv-LV"/>
        </w:rPr>
      </w:pPr>
      <w:r w:rsidRPr="00452FA8">
        <w:rPr>
          <w:rFonts w:asciiTheme="majorBidi" w:hAnsiTheme="majorBidi" w:cstheme="majorBidi"/>
          <w:bCs/>
          <w:sz w:val="24"/>
          <w:szCs w:val="24"/>
          <w:lang w:val="lv-LV"/>
        </w:rPr>
        <w:t>1.1. Finanšu piedāvājuma kopsavilkums:</w:t>
      </w:r>
    </w:p>
    <w:tbl>
      <w:tblPr>
        <w:tblStyle w:val="TableGrid2"/>
        <w:tblW w:w="8926" w:type="dxa"/>
        <w:jc w:val="center"/>
        <w:tblLook w:val="04A0" w:firstRow="1" w:lastRow="0" w:firstColumn="1" w:lastColumn="0" w:noHBand="0" w:noVBand="1"/>
      </w:tblPr>
      <w:tblGrid>
        <w:gridCol w:w="3256"/>
        <w:gridCol w:w="1984"/>
        <w:gridCol w:w="1701"/>
        <w:gridCol w:w="1985"/>
      </w:tblGrid>
      <w:tr w:rsidR="00C11DF0" w:rsidRPr="00452FA8" w14:paraId="18CEA910" w14:textId="77777777" w:rsidTr="00383A0D">
        <w:trPr>
          <w:jc w:val="center"/>
        </w:trPr>
        <w:tc>
          <w:tcPr>
            <w:tcW w:w="3256" w:type="dxa"/>
            <w:vAlign w:val="center"/>
          </w:tcPr>
          <w:p w14:paraId="1C025381" w14:textId="77777777" w:rsidR="00C11DF0" w:rsidRPr="00452FA8" w:rsidRDefault="00C11DF0" w:rsidP="00A01811">
            <w:pPr>
              <w:jc w:val="center"/>
              <w:rPr>
                <w:rFonts w:asciiTheme="majorBidi" w:hAnsiTheme="majorBidi" w:cstheme="majorBidi"/>
                <w:b/>
                <w:sz w:val="24"/>
                <w:szCs w:val="24"/>
                <w:lang w:val="lv-LV"/>
              </w:rPr>
            </w:pPr>
            <w:r w:rsidRPr="00452FA8">
              <w:rPr>
                <w:rFonts w:asciiTheme="majorBidi" w:hAnsiTheme="majorBidi" w:cstheme="majorBidi"/>
                <w:b/>
                <w:sz w:val="24"/>
                <w:lang w:val="lv-LV"/>
              </w:rPr>
              <w:t>Izmaksu veids</w:t>
            </w:r>
          </w:p>
        </w:tc>
        <w:tc>
          <w:tcPr>
            <w:tcW w:w="1984" w:type="dxa"/>
            <w:vAlign w:val="center"/>
          </w:tcPr>
          <w:p w14:paraId="204A4CCA" w14:textId="7795A546" w:rsidR="00C11DF0" w:rsidRPr="00452FA8" w:rsidRDefault="00AB1397" w:rsidP="00A01811">
            <w:pPr>
              <w:contextualSpacing/>
              <w:jc w:val="center"/>
              <w:rPr>
                <w:rFonts w:asciiTheme="majorBidi" w:hAnsiTheme="majorBidi" w:cstheme="majorBidi"/>
                <w:b/>
                <w:color w:val="000000" w:themeColor="text1"/>
                <w:sz w:val="24"/>
                <w:szCs w:val="24"/>
                <w:lang w:val="lv-LV"/>
              </w:rPr>
            </w:pPr>
            <w:r>
              <w:rPr>
                <w:rFonts w:asciiTheme="majorBidi" w:hAnsiTheme="majorBidi" w:cstheme="majorBidi"/>
                <w:b/>
                <w:color w:val="000000" w:themeColor="text1"/>
                <w:sz w:val="24"/>
                <w:szCs w:val="24"/>
                <w:lang w:val="lv-LV"/>
              </w:rPr>
              <w:t>Cena</w:t>
            </w:r>
          </w:p>
          <w:p w14:paraId="5D70B274" w14:textId="77777777" w:rsidR="00C11DF0" w:rsidRPr="00452FA8" w:rsidRDefault="00C11DF0" w:rsidP="00A01811">
            <w:pPr>
              <w:jc w:val="center"/>
              <w:rPr>
                <w:rFonts w:asciiTheme="majorBidi" w:hAnsiTheme="majorBidi" w:cstheme="majorBidi"/>
                <w:color w:val="000000" w:themeColor="text1"/>
                <w:sz w:val="24"/>
                <w:szCs w:val="24"/>
                <w:lang w:val="lv-LV"/>
              </w:rPr>
            </w:pPr>
            <w:r w:rsidRPr="00452FA8">
              <w:rPr>
                <w:rFonts w:asciiTheme="majorBidi" w:hAnsiTheme="majorBidi" w:cstheme="majorBidi"/>
                <w:color w:val="000000" w:themeColor="text1"/>
                <w:sz w:val="24"/>
                <w:szCs w:val="24"/>
                <w:lang w:val="lv-LV"/>
              </w:rPr>
              <w:t>(EUR bez PVN)</w:t>
            </w:r>
          </w:p>
        </w:tc>
        <w:tc>
          <w:tcPr>
            <w:tcW w:w="1701" w:type="dxa"/>
            <w:vAlign w:val="center"/>
          </w:tcPr>
          <w:p w14:paraId="477AFA83" w14:textId="77777777" w:rsidR="00C11DF0" w:rsidRPr="00452FA8" w:rsidRDefault="00C11DF0" w:rsidP="00A01811">
            <w:pPr>
              <w:jc w:val="center"/>
              <w:rPr>
                <w:rFonts w:asciiTheme="majorBidi" w:hAnsiTheme="majorBidi" w:cstheme="majorBidi"/>
                <w:b/>
                <w:sz w:val="24"/>
                <w:szCs w:val="24"/>
                <w:lang w:val="lv-LV"/>
              </w:rPr>
            </w:pPr>
            <w:r w:rsidRPr="00452FA8">
              <w:rPr>
                <w:rFonts w:asciiTheme="majorBidi" w:hAnsiTheme="majorBidi" w:cstheme="majorBidi"/>
                <w:b/>
                <w:color w:val="000000" w:themeColor="text1"/>
                <w:sz w:val="24"/>
                <w:szCs w:val="24"/>
                <w:lang w:val="lv-LV"/>
              </w:rPr>
              <w:t>PVN 21%</w:t>
            </w:r>
          </w:p>
        </w:tc>
        <w:tc>
          <w:tcPr>
            <w:tcW w:w="1985" w:type="dxa"/>
            <w:vAlign w:val="center"/>
          </w:tcPr>
          <w:p w14:paraId="53E93C6B" w14:textId="77777777" w:rsidR="00C11DF0" w:rsidRPr="00452FA8" w:rsidRDefault="00C11DF0" w:rsidP="00A01811">
            <w:pPr>
              <w:contextualSpacing/>
              <w:jc w:val="center"/>
              <w:rPr>
                <w:rFonts w:asciiTheme="majorBidi" w:hAnsiTheme="majorBidi" w:cstheme="majorBidi"/>
                <w:b/>
                <w:color w:val="000000" w:themeColor="text1"/>
                <w:sz w:val="24"/>
                <w:szCs w:val="24"/>
                <w:lang w:val="lv-LV"/>
              </w:rPr>
            </w:pPr>
            <w:r w:rsidRPr="00452FA8">
              <w:rPr>
                <w:rFonts w:asciiTheme="majorBidi" w:hAnsiTheme="majorBidi" w:cstheme="majorBidi"/>
                <w:b/>
                <w:color w:val="000000" w:themeColor="text1"/>
                <w:sz w:val="24"/>
                <w:szCs w:val="24"/>
                <w:lang w:val="lv-LV"/>
              </w:rPr>
              <w:t>Izmaksas kopā</w:t>
            </w:r>
          </w:p>
          <w:p w14:paraId="35BFC3FE" w14:textId="77777777" w:rsidR="00C11DF0" w:rsidRPr="00452FA8" w:rsidRDefault="00C11DF0" w:rsidP="00A01811">
            <w:pPr>
              <w:jc w:val="center"/>
              <w:rPr>
                <w:rFonts w:asciiTheme="majorBidi" w:hAnsiTheme="majorBidi" w:cstheme="majorBidi"/>
                <w:color w:val="000000" w:themeColor="text1"/>
                <w:sz w:val="24"/>
                <w:szCs w:val="24"/>
                <w:lang w:val="lv-LV"/>
              </w:rPr>
            </w:pPr>
            <w:r w:rsidRPr="00452FA8">
              <w:rPr>
                <w:rFonts w:asciiTheme="majorBidi" w:hAnsiTheme="majorBidi" w:cstheme="majorBidi"/>
                <w:color w:val="000000" w:themeColor="text1"/>
                <w:sz w:val="24"/>
                <w:szCs w:val="24"/>
                <w:lang w:val="lv-LV"/>
              </w:rPr>
              <w:t>(EUR ar PVN)</w:t>
            </w:r>
          </w:p>
        </w:tc>
      </w:tr>
      <w:tr w:rsidR="00C11DF0" w:rsidRPr="00452FA8" w14:paraId="011223E4" w14:textId="77777777" w:rsidTr="00383A0D">
        <w:trPr>
          <w:jc w:val="center"/>
        </w:trPr>
        <w:tc>
          <w:tcPr>
            <w:tcW w:w="3256" w:type="dxa"/>
          </w:tcPr>
          <w:p w14:paraId="4B3890B8" w14:textId="0F9DE723" w:rsidR="00C11DF0" w:rsidRPr="00AB1397" w:rsidRDefault="00C11DF0" w:rsidP="00AB1397">
            <w:pPr>
              <w:rPr>
                <w:rFonts w:asciiTheme="majorBidi" w:eastAsiaTheme="minorHAnsi" w:hAnsiTheme="majorBidi" w:cstheme="majorBidi"/>
                <w:sz w:val="24"/>
                <w:lang w:val="lv-LV"/>
              </w:rPr>
            </w:pPr>
            <w:r w:rsidRPr="00DE5EDB">
              <w:rPr>
                <w:rFonts w:asciiTheme="majorBidi" w:eastAsiaTheme="minorHAnsi" w:hAnsiTheme="majorBidi" w:cstheme="majorBidi"/>
                <w:sz w:val="24"/>
                <w:lang w:val="lv-LV"/>
              </w:rPr>
              <w:t>Notekūdeņu attīrīšanas iekārtas sānu kanāla ventilatora</w:t>
            </w:r>
            <w:r w:rsidR="00BD7E85" w:rsidRPr="00DE5EDB">
              <w:rPr>
                <w:rFonts w:asciiTheme="majorBidi" w:eastAsiaTheme="minorHAnsi" w:hAnsiTheme="majorBidi" w:cstheme="majorBidi"/>
                <w:sz w:val="24"/>
                <w:lang w:val="lv-LV"/>
              </w:rPr>
              <w:t xml:space="preserve"> – </w:t>
            </w:r>
            <w:r w:rsidRPr="00DE5EDB">
              <w:rPr>
                <w:rFonts w:asciiTheme="majorBidi" w:eastAsiaTheme="minorHAnsi" w:hAnsiTheme="majorBidi" w:cstheme="majorBidi"/>
                <w:sz w:val="24"/>
                <w:lang w:val="lv-LV"/>
              </w:rPr>
              <w:t>nosūcēja piegāde</w:t>
            </w:r>
            <w:r w:rsidR="003A23B2" w:rsidRPr="00DE5EDB">
              <w:rPr>
                <w:rFonts w:asciiTheme="majorBidi" w:eastAsiaTheme="minorHAnsi" w:hAnsiTheme="majorBidi" w:cstheme="majorBidi"/>
                <w:sz w:val="24"/>
                <w:lang w:val="lv-LV"/>
              </w:rPr>
              <w:t xml:space="preserve"> (1 gab.)</w:t>
            </w:r>
          </w:p>
        </w:tc>
        <w:tc>
          <w:tcPr>
            <w:tcW w:w="1984" w:type="dxa"/>
          </w:tcPr>
          <w:p w14:paraId="5414CEBD" w14:textId="77777777" w:rsidR="00C11DF0" w:rsidRPr="00452FA8" w:rsidRDefault="00C11DF0" w:rsidP="00A01811">
            <w:pPr>
              <w:jc w:val="center"/>
              <w:rPr>
                <w:rFonts w:asciiTheme="majorBidi" w:hAnsiTheme="majorBidi" w:cstheme="majorBidi"/>
                <w:b/>
                <w:sz w:val="24"/>
                <w:szCs w:val="24"/>
                <w:lang w:val="lv-LV"/>
              </w:rPr>
            </w:pPr>
          </w:p>
        </w:tc>
        <w:tc>
          <w:tcPr>
            <w:tcW w:w="1701" w:type="dxa"/>
          </w:tcPr>
          <w:p w14:paraId="3D4C1814" w14:textId="77777777" w:rsidR="00C11DF0" w:rsidRPr="00452FA8" w:rsidRDefault="00C11DF0" w:rsidP="00A01811">
            <w:pPr>
              <w:jc w:val="center"/>
              <w:rPr>
                <w:rFonts w:asciiTheme="majorBidi" w:hAnsiTheme="majorBidi" w:cstheme="majorBidi"/>
                <w:bCs/>
                <w:sz w:val="24"/>
                <w:szCs w:val="24"/>
                <w:lang w:val="lv-LV"/>
              </w:rPr>
            </w:pPr>
          </w:p>
        </w:tc>
        <w:tc>
          <w:tcPr>
            <w:tcW w:w="1985" w:type="dxa"/>
          </w:tcPr>
          <w:p w14:paraId="2B4494ED" w14:textId="77777777" w:rsidR="00C11DF0" w:rsidRPr="00452FA8" w:rsidRDefault="00C11DF0" w:rsidP="00A01811">
            <w:pPr>
              <w:jc w:val="center"/>
              <w:rPr>
                <w:rFonts w:asciiTheme="majorBidi" w:hAnsiTheme="majorBidi" w:cstheme="majorBidi"/>
                <w:bCs/>
                <w:sz w:val="24"/>
                <w:szCs w:val="24"/>
                <w:lang w:val="lv-LV"/>
              </w:rPr>
            </w:pPr>
          </w:p>
        </w:tc>
      </w:tr>
    </w:tbl>
    <w:p w14:paraId="01BBC85D" w14:textId="77777777" w:rsidR="00C11DF0" w:rsidRPr="00452FA8" w:rsidRDefault="00C11DF0" w:rsidP="00A01811">
      <w:pPr>
        <w:spacing w:after="0" w:line="240" w:lineRule="auto"/>
        <w:jc w:val="both"/>
        <w:rPr>
          <w:rFonts w:asciiTheme="majorBidi" w:hAnsiTheme="majorBidi" w:cstheme="majorBidi"/>
          <w:bCs/>
          <w:sz w:val="24"/>
          <w:szCs w:val="24"/>
          <w:lang w:val="lv-LV"/>
        </w:rPr>
      </w:pPr>
    </w:p>
    <w:p w14:paraId="6CA2700D" w14:textId="77777777" w:rsidR="00C11DF0" w:rsidRPr="00452FA8" w:rsidRDefault="00C11DF0" w:rsidP="00A01811">
      <w:pPr>
        <w:spacing w:after="0" w:line="240" w:lineRule="auto"/>
        <w:jc w:val="both"/>
        <w:rPr>
          <w:rFonts w:asciiTheme="majorBidi" w:hAnsiTheme="majorBidi" w:cstheme="majorBidi"/>
          <w:sz w:val="24"/>
          <w:szCs w:val="24"/>
          <w:lang w:val="lv-LV"/>
        </w:rPr>
      </w:pPr>
      <w:r w:rsidRPr="00452FA8">
        <w:rPr>
          <w:rFonts w:asciiTheme="majorBidi" w:hAnsiTheme="majorBidi" w:cstheme="majorBidi"/>
          <w:sz w:val="24"/>
          <w:szCs w:val="24"/>
          <w:lang w:val="lv-LV"/>
        </w:rPr>
        <w:t xml:space="preserve">1.2. </w:t>
      </w:r>
      <w:r w:rsidRPr="00452FA8">
        <w:rPr>
          <w:rFonts w:asciiTheme="majorBidi" w:hAnsiTheme="majorBidi" w:cstheme="majorBidi"/>
          <w:sz w:val="40"/>
          <w:szCs w:val="40"/>
          <w:lang w:val="lv-LV"/>
        </w:rPr>
        <w:t>□</w:t>
      </w:r>
      <w:r w:rsidRPr="00452FA8">
        <w:rPr>
          <w:rFonts w:asciiTheme="majorBidi" w:hAnsiTheme="majorBidi" w:cstheme="majorBidi"/>
          <w:sz w:val="24"/>
          <w:szCs w:val="24"/>
          <w:lang w:val="lv-LV"/>
        </w:rPr>
        <w:t xml:space="preserve"> </w:t>
      </w:r>
      <w:r w:rsidRPr="00452FA8">
        <w:rPr>
          <w:rFonts w:asciiTheme="majorBidi" w:hAnsiTheme="majorBidi" w:cstheme="majorBidi"/>
          <w:i/>
          <w:iCs/>
          <w:lang w:val="lv-LV"/>
        </w:rPr>
        <w:t>(atzīmē, ja piekrīt)</w:t>
      </w:r>
      <w:r w:rsidRPr="00452FA8">
        <w:rPr>
          <w:rFonts w:asciiTheme="majorBidi" w:hAnsiTheme="majorBidi" w:cstheme="majorBidi"/>
          <w:sz w:val="24"/>
          <w:szCs w:val="24"/>
          <w:lang w:val="lv-LV"/>
        </w:rPr>
        <w:t xml:space="preserve"> Pretendents apliecina, ka </w:t>
      </w:r>
      <w:r w:rsidRPr="00452FA8">
        <w:rPr>
          <w:rFonts w:asciiTheme="majorBidi" w:hAnsiTheme="majorBidi" w:cstheme="majorBidi"/>
          <w:sz w:val="24"/>
          <w:szCs w:val="24"/>
          <w:lang w:val="lv-LV" w:eastAsia="lv-LV"/>
        </w:rPr>
        <w:t>c</w:t>
      </w:r>
      <w:r w:rsidRPr="00452FA8">
        <w:rPr>
          <w:rFonts w:asciiTheme="majorBidi" w:hAnsiTheme="majorBidi" w:cstheme="majorBidi"/>
          <w:sz w:val="24"/>
          <w:szCs w:val="24"/>
          <w:lang w:val="lv-LV"/>
        </w:rPr>
        <w:t>enā ir iekļauti visi ar iepirkuma līguma izpildi saistītie izdevumi, t.sk., nodokļi, nodevas, administratīvajās izmaksas, transporta izdevumi, iespējamie sadārdzinājumi</w:t>
      </w:r>
      <w:r w:rsidRPr="00452FA8">
        <w:rPr>
          <w:rFonts w:asciiTheme="majorBidi" w:hAnsiTheme="majorBidi" w:cstheme="majorBidi"/>
          <w:color w:val="000000"/>
          <w:sz w:val="24"/>
          <w:szCs w:val="24"/>
          <w:lang w:val="lv-LV"/>
        </w:rPr>
        <w:t xml:space="preserve"> u.c. cenu izmaiņas</w:t>
      </w:r>
      <w:r w:rsidRPr="00452FA8">
        <w:rPr>
          <w:rFonts w:asciiTheme="majorBidi" w:hAnsiTheme="majorBidi" w:cstheme="majorBidi"/>
          <w:sz w:val="24"/>
          <w:szCs w:val="24"/>
          <w:lang w:val="lv-LV"/>
        </w:rPr>
        <w:t>, kā arī tādas izmaksas, kas nav minētas, bet bez kurām nebūtu iespējama kvalitatīva un normatīvajiem aktiem atbilstoša līguma izpilde. Piedāvātā cena ir nemainīga visu līguma darbības laiku.</w:t>
      </w:r>
    </w:p>
    <w:p w14:paraId="2EB18614" w14:textId="77777777" w:rsidR="00C11DF0" w:rsidRPr="00452FA8" w:rsidRDefault="00C11DF0" w:rsidP="00A01811">
      <w:pPr>
        <w:spacing w:after="0" w:line="240" w:lineRule="auto"/>
        <w:jc w:val="both"/>
        <w:rPr>
          <w:rFonts w:asciiTheme="majorBidi" w:hAnsiTheme="majorBidi" w:cstheme="majorBidi"/>
          <w:sz w:val="24"/>
          <w:szCs w:val="24"/>
          <w:lang w:val="lv-LV"/>
        </w:rPr>
      </w:pPr>
    </w:p>
    <w:p w14:paraId="1E80417B" w14:textId="5A5C47C9" w:rsidR="00C11DF0" w:rsidRDefault="00C11DF0" w:rsidP="00A01811">
      <w:pPr>
        <w:spacing w:after="0" w:line="240" w:lineRule="auto"/>
        <w:jc w:val="both"/>
        <w:rPr>
          <w:rFonts w:asciiTheme="majorBidi" w:eastAsia="TimesNewRoman" w:hAnsiTheme="majorBidi" w:cstheme="majorBidi"/>
          <w:sz w:val="24"/>
          <w:szCs w:val="24"/>
          <w:lang w:val="lv-LV" w:eastAsia="ru-RU"/>
        </w:rPr>
      </w:pPr>
      <w:r w:rsidRPr="00452FA8">
        <w:rPr>
          <w:rFonts w:asciiTheme="majorBidi" w:hAnsiTheme="majorBidi" w:cstheme="majorBidi"/>
          <w:sz w:val="24"/>
          <w:szCs w:val="24"/>
          <w:lang w:val="lv-LV"/>
        </w:rPr>
        <w:t xml:space="preserve">1.3. </w:t>
      </w:r>
      <w:r w:rsidRPr="00452FA8">
        <w:rPr>
          <w:rFonts w:asciiTheme="majorBidi" w:hAnsiTheme="majorBidi" w:cstheme="majorBidi"/>
          <w:sz w:val="40"/>
          <w:szCs w:val="40"/>
          <w:lang w:val="lv-LV"/>
        </w:rPr>
        <w:t>□</w:t>
      </w:r>
      <w:r w:rsidRPr="00452FA8">
        <w:rPr>
          <w:rFonts w:asciiTheme="majorBidi" w:hAnsiTheme="majorBidi" w:cstheme="majorBidi"/>
          <w:sz w:val="24"/>
          <w:szCs w:val="24"/>
          <w:lang w:val="lv-LV"/>
        </w:rPr>
        <w:t xml:space="preserve"> </w:t>
      </w:r>
      <w:r w:rsidRPr="00452FA8">
        <w:rPr>
          <w:rFonts w:asciiTheme="majorBidi" w:hAnsiTheme="majorBidi" w:cstheme="majorBidi"/>
          <w:i/>
          <w:iCs/>
          <w:lang w:val="lv-LV"/>
        </w:rPr>
        <w:t>(atzīmē, ja piekrīt)</w:t>
      </w:r>
      <w:r w:rsidRPr="00452FA8">
        <w:rPr>
          <w:rFonts w:asciiTheme="majorBidi" w:hAnsiTheme="majorBidi" w:cstheme="majorBidi"/>
          <w:sz w:val="24"/>
          <w:szCs w:val="24"/>
          <w:lang w:val="lv-LV"/>
        </w:rPr>
        <w:t xml:space="preserve"> </w:t>
      </w:r>
      <w:r w:rsidRPr="00DE5EDB">
        <w:rPr>
          <w:rFonts w:asciiTheme="majorBidi" w:hAnsiTheme="majorBidi" w:cstheme="majorBidi"/>
          <w:sz w:val="24"/>
          <w:szCs w:val="24"/>
          <w:lang w:val="lv-LV"/>
        </w:rPr>
        <w:t>Apmaksas nosacījumi</w:t>
      </w:r>
      <w:r w:rsidR="00BD7E85" w:rsidRPr="00DE5EDB">
        <w:rPr>
          <w:rFonts w:asciiTheme="majorBidi" w:hAnsiTheme="majorBidi" w:cstheme="majorBidi"/>
          <w:sz w:val="24"/>
          <w:szCs w:val="24"/>
          <w:lang w:val="lv-LV"/>
        </w:rPr>
        <w:t xml:space="preserve"> –</w:t>
      </w:r>
      <w:r w:rsidRPr="00DE5EDB">
        <w:rPr>
          <w:rFonts w:asciiTheme="majorBidi" w:eastAsia="Times New Roman" w:hAnsiTheme="majorBidi" w:cstheme="majorBidi"/>
          <w:color w:val="000000"/>
          <w:sz w:val="24"/>
          <w:szCs w:val="24"/>
          <w:lang w:val="lv-LV" w:eastAsia="lv-LV"/>
        </w:rPr>
        <w:t xml:space="preserve"> 30 (trīsdesmit</w:t>
      </w:r>
      <w:r w:rsidRPr="00452FA8">
        <w:rPr>
          <w:rFonts w:asciiTheme="majorBidi" w:eastAsia="Times New Roman" w:hAnsiTheme="majorBidi" w:cstheme="majorBidi"/>
          <w:color w:val="000000"/>
          <w:sz w:val="24"/>
          <w:szCs w:val="24"/>
          <w:lang w:val="lv-LV" w:eastAsia="lv-LV"/>
        </w:rPr>
        <w:t xml:space="preserve">) dienu laikā pēc līguma pilnīgas izpildes, nodošanas-pieņemšanas akta abpusējas parakstīšanas un atbilstoša rēķina saņemšanas. </w:t>
      </w:r>
      <w:r w:rsidRPr="00452FA8">
        <w:rPr>
          <w:rFonts w:asciiTheme="majorBidi" w:eastAsia="TimesNewRoman" w:hAnsiTheme="majorBidi" w:cstheme="majorBidi"/>
          <w:sz w:val="24"/>
          <w:szCs w:val="24"/>
          <w:lang w:val="lv-LV" w:eastAsia="ru-RU"/>
        </w:rPr>
        <w:t>Līguma darbības laikā apmaksas kārtība nevar tikt mainīta.</w:t>
      </w:r>
    </w:p>
    <w:p w14:paraId="611F9BB2" w14:textId="77777777" w:rsidR="008A1A84" w:rsidRPr="00452FA8" w:rsidRDefault="008A1A84" w:rsidP="00A01811">
      <w:pPr>
        <w:spacing w:after="0" w:line="240" w:lineRule="auto"/>
        <w:jc w:val="both"/>
        <w:rPr>
          <w:rFonts w:asciiTheme="majorBidi" w:eastAsia="TimesNewRoman" w:hAnsiTheme="majorBidi" w:cstheme="majorBidi"/>
          <w:sz w:val="24"/>
          <w:szCs w:val="24"/>
          <w:lang w:val="lv-LV" w:eastAsia="ru-RU"/>
        </w:rPr>
      </w:pPr>
    </w:p>
    <w:p w14:paraId="7C89F1CA" w14:textId="22F4A590" w:rsidR="00C11DF0" w:rsidRPr="00452FA8" w:rsidRDefault="00C11DF0" w:rsidP="00A01811">
      <w:pPr>
        <w:spacing w:after="0" w:line="240" w:lineRule="auto"/>
        <w:jc w:val="both"/>
        <w:rPr>
          <w:rFonts w:asciiTheme="majorBidi" w:hAnsiTheme="majorBidi" w:cstheme="majorBidi"/>
          <w:bCs/>
          <w:sz w:val="24"/>
          <w:szCs w:val="24"/>
          <w:lang w:val="lv-LV"/>
        </w:rPr>
      </w:pPr>
      <w:r w:rsidRPr="00452FA8">
        <w:rPr>
          <w:rFonts w:asciiTheme="majorBidi" w:hAnsiTheme="majorBidi" w:cstheme="majorBidi"/>
          <w:bCs/>
          <w:sz w:val="24"/>
          <w:szCs w:val="24"/>
          <w:lang w:val="lv-LV"/>
        </w:rPr>
        <w:t xml:space="preserve">1.4. </w:t>
      </w:r>
      <w:r w:rsidRPr="00452FA8">
        <w:rPr>
          <w:rFonts w:asciiTheme="majorBidi" w:hAnsiTheme="majorBidi" w:cstheme="majorBidi"/>
          <w:sz w:val="40"/>
          <w:szCs w:val="40"/>
          <w:lang w:val="lv-LV"/>
        </w:rPr>
        <w:t>□</w:t>
      </w:r>
      <w:r w:rsidRPr="00452FA8">
        <w:rPr>
          <w:rFonts w:asciiTheme="majorBidi" w:hAnsiTheme="majorBidi" w:cstheme="majorBidi"/>
          <w:sz w:val="24"/>
          <w:szCs w:val="24"/>
          <w:lang w:val="lv-LV"/>
        </w:rPr>
        <w:t xml:space="preserve"> </w:t>
      </w:r>
      <w:r w:rsidRPr="00452FA8">
        <w:rPr>
          <w:rFonts w:asciiTheme="majorBidi" w:hAnsiTheme="majorBidi" w:cstheme="majorBidi"/>
          <w:i/>
          <w:iCs/>
          <w:lang w:val="lv-LV"/>
        </w:rPr>
        <w:t>(atzīmē, ja piekrīt)</w:t>
      </w:r>
      <w:r w:rsidRPr="00452FA8">
        <w:rPr>
          <w:rFonts w:asciiTheme="majorBidi" w:hAnsiTheme="majorBidi" w:cstheme="majorBidi"/>
          <w:sz w:val="24"/>
          <w:szCs w:val="24"/>
          <w:lang w:val="lv-LV"/>
        </w:rPr>
        <w:t xml:space="preserve"> </w:t>
      </w:r>
      <w:r w:rsidRPr="00452FA8">
        <w:rPr>
          <w:rFonts w:asciiTheme="majorBidi" w:hAnsiTheme="majorBidi" w:cstheme="majorBidi"/>
          <w:bCs/>
          <w:sz w:val="24"/>
          <w:szCs w:val="24"/>
          <w:lang w:val="lv-LV"/>
        </w:rPr>
        <w:t>Pretendents apliecina, ka nav tādu apstākļu, kas liegtu piedalīties tirgus izpētē un izpildīt norādītās prasības.</w:t>
      </w:r>
    </w:p>
    <w:p w14:paraId="530DC818" w14:textId="77777777" w:rsidR="00C11DF0" w:rsidRPr="00452FA8" w:rsidRDefault="00C11DF0" w:rsidP="00A01811">
      <w:pPr>
        <w:spacing w:after="0" w:line="240" w:lineRule="auto"/>
        <w:contextualSpacing/>
        <w:jc w:val="both"/>
        <w:rPr>
          <w:rFonts w:asciiTheme="majorBidi" w:hAnsiTheme="majorBidi" w:cstheme="majorBidi"/>
          <w:bCs/>
          <w:sz w:val="24"/>
          <w:szCs w:val="24"/>
          <w:lang w:val="lv-LV"/>
        </w:rPr>
      </w:pPr>
    </w:p>
    <w:p w14:paraId="52C22858" w14:textId="77777777" w:rsidR="00C11DF0" w:rsidRPr="00452FA8" w:rsidRDefault="00C11DF0" w:rsidP="00A01811">
      <w:pPr>
        <w:spacing w:after="0" w:line="240" w:lineRule="auto"/>
        <w:ind w:right="450"/>
        <w:contextualSpacing/>
        <w:jc w:val="both"/>
        <w:rPr>
          <w:rFonts w:asciiTheme="majorBidi" w:hAnsiTheme="majorBidi" w:cstheme="majorBidi"/>
          <w:b/>
          <w:bCs/>
          <w:color w:val="000000"/>
          <w:sz w:val="24"/>
          <w:szCs w:val="24"/>
          <w:lang w:val="lv-LV"/>
        </w:rPr>
      </w:pPr>
      <w:r w:rsidRPr="00452FA8">
        <w:rPr>
          <w:rFonts w:asciiTheme="majorBidi" w:hAnsiTheme="majorBidi" w:cstheme="majorBidi"/>
          <w:b/>
          <w:bCs/>
          <w:color w:val="000000"/>
          <w:sz w:val="24"/>
          <w:szCs w:val="24"/>
          <w:lang w:val="lv-LV"/>
        </w:rPr>
        <w:lastRenderedPageBreak/>
        <w:t>2. Tehniskais piedāvājums:</w:t>
      </w:r>
    </w:p>
    <w:p w14:paraId="7D9299D2" w14:textId="77777777" w:rsidR="00C11DF0" w:rsidRPr="00452FA8" w:rsidRDefault="00C11DF0" w:rsidP="00A01811">
      <w:pPr>
        <w:spacing w:after="0" w:line="240" w:lineRule="auto"/>
        <w:contextualSpacing/>
        <w:jc w:val="both"/>
        <w:rPr>
          <w:rFonts w:asciiTheme="majorBidi" w:hAnsiTheme="majorBidi" w:cstheme="majorBidi"/>
          <w:sz w:val="24"/>
          <w:szCs w:val="24"/>
          <w:lang w:val="lv-LV" w:eastAsia="lv-LV"/>
        </w:rPr>
      </w:pPr>
      <w:r w:rsidRPr="00452FA8">
        <w:rPr>
          <w:rFonts w:asciiTheme="majorBidi" w:hAnsiTheme="majorBidi" w:cstheme="majorBidi"/>
          <w:sz w:val="24"/>
          <w:szCs w:val="24"/>
          <w:lang w:val="lv-LV"/>
        </w:rPr>
        <w:t>2.1.</w:t>
      </w:r>
      <w:r w:rsidRPr="00452FA8">
        <w:rPr>
          <w:rFonts w:asciiTheme="majorBidi" w:hAnsiTheme="majorBidi" w:cstheme="majorBidi"/>
          <w:bCs/>
          <w:sz w:val="24"/>
          <w:szCs w:val="24"/>
          <w:lang w:val="lv-LV"/>
        </w:rPr>
        <w:t xml:space="preserve"> </w:t>
      </w:r>
      <w:r w:rsidRPr="00452FA8">
        <w:rPr>
          <w:rFonts w:asciiTheme="majorBidi" w:hAnsiTheme="majorBidi" w:cstheme="majorBidi"/>
          <w:sz w:val="40"/>
          <w:szCs w:val="40"/>
          <w:lang w:val="lv-LV"/>
        </w:rPr>
        <w:t>□</w:t>
      </w:r>
      <w:r w:rsidRPr="00452FA8">
        <w:rPr>
          <w:rFonts w:asciiTheme="majorBidi" w:hAnsiTheme="majorBidi" w:cstheme="majorBidi"/>
          <w:sz w:val="24"/>
          <w:szCs w:val="24"/>
          <w:lang w:val="lv-LV"/>
        </w:rPr>
        <w:t xml:space="preserve"> </w:t>
      </w:r>
      <w:r w:rsidRPr="00452FA8">
        <w:rPr>
          <w:rFonts w:asciiTheme="majorBidi" w:hAnsiTheme="majorBidi" w:cstheme="majorBidi"/>
          <w:i/>
          <w:iCs/>
          <w:lang w:val="lv-LV"/>
        </w:rPr>
        <w:t>(atzīmē, ja piekrīt)</w:t>
      </w:r>
      <w:r w:rsidRPr="00452FA8">
        <w:rPr>
          <w:rFonts w:asciiTheme="majorBidi" w:hAnsiTheme="majorBidi" w:cstheme="majorBidi"/>
          <w:sz w:val="24"/>
          <w:szCs w:val="24"/>
          <w:lang w:val="lv-LV"/>
        </w:rPr>
        <w:t xml:space="preserve"> </w:t>
      </w:r>
      <w:r w:rsidRPr="00452FA8">
        <w:rPr>
          <w:rFonts w:asciiTheme="majorBidi" w:hAnsiTheme="majorBidi" w:cstheme="majorBidi"/>
          <w:iCs/>
          <w:sz w:val="24"/>
          <w:szCs w:val="24"/>
          <w:lang w:val="lv-LV"/>
        </w:rPr>
        <w:t xml:space="preserve">Līguma izpildes termiņš: </w:t>
      </w:r>
      <w:r w:rsidRPr="00452FA8">
        <w:rPr>
          <w:rFonts w:asciiTheme="majorBidi" w:hAnsiTheme="majorBidi" w:cstheme="majorBidi"/>
          <w:sz w:val="24"/>
          <w:szCs w:val="24"/>
          <w:lang w:val="lv-LV" w:eastAsia="lv-LV"/>
        </w:rPr>
        <w:t>1 (viena) mēneša laikā no līguma noslēgšanas dienas.</w:t>
      </w:r>
    </w:p>
    <w:p w14:paraId="7C241608" w14:textId="77777777" w:rsidR="00C11DF0" w:rsidRPr="00452FA8" w:rsidRDefault="00C11DF0" w:rsidP="00A01811">
      <w:pPr>
        <w:spacing w:after="0" w:line="240" w:lineRule="auto"/>
        <w:contextualSpacing/>
        <w:jc w:val="both"/>
        <w:rPr>
          <w:rFonts w:asciiTheme="majorBidi" w:hAnsiTheme="majorBidi" w:cstheme="majorBidi"/>
          <w:sz w:val="24"/>
          <w:szCs w:val="24"/>
          <w:lang w:val="lv-LV" w:eastAsia="lv-LV"/>
        </w:rPr>
      </w:pPr>
    </w:p>
    <w:p w14:paraId="0E79324A" w14:textId="281007EE" w:rsidR="00C11DF0" w:rsidRPr="00452FA8" w:rsidRDefault="00C11DF0" w:rsidP="00A01811">
      <w:pPr>
        <w:spacing w:after="0" w:line="240" w:lineRule="auto"/>
        <w:contextualSpacing/>
        <w:jc w:val="both"/>
        <w:rPr>
          <w:rFonts w:asciiTheme="majorBidi" w:eastAsia="Times New Roman" w:hAnsiTheme="majorBidi" w:cstheme="majorBidi"/>
          <w:color w:val="000000"/>
          <w:sz w:val="24"/>
          <w:szCs w:val="24"/>
          <w:shd w:val="clear" w:color="auto" w:fill="FFFFFF"/>
          <w:lang w:val="lv-LV" w:eastAsia="ar-SA"/>
        </w:rPr>
      </w:pPr>
      <w:r w:rsidRPr="00452FA8">
        <w:rPr>
          <w:rFonts w:asciiTheme="majorBidi" w:hAnsiTheme="majorBidi" w:cstheme="majorBidi"/>
          <w:sz w:val="24"/>
          <w:szCs w:val="24"/>
          <w:lang w:val="lv-LV" w:eastAsia="lv-LV"/>
        </w:rPr>
        <w:t xml:space="preserve">2.2. </w:t>
      </w:r>
      <w:r w:rsidRPr="00452FA8">
        <w:rPr>
          <w:rFonts w:asciiTheme="majorBidi" w:hAnsiTheme="majorBidi" w:cstheme="majorBidi"/>
          <w:sz w:val="40"/>
          <w:szCs w:val="40"/>
          <w:lang w:val="lv-LV"/>
        </w:rPr>
        <w:t>□</w:t>
      </w:r>
      <w:r w:rsidRPr="00452FA8">
        <w:rPr>
          <w:rFonts w:asciiTheme="majorBidi" w:hAnsiTheme="majorBidi" w:cstheme="majorBidi"/>
          <w:sz w:val="24"/>
          <w:szCs w:val="24"/>
          <w:lang w:val="lv-LV"/>
        </w:rPr>
        <w:t xml:space="preserve"> </w:t>
      </w:r>
      <w:r w:rsidRPr="00452FA8">
        <w:rPr>
          <w:rFonts w:asciiTheme="majorBidi" w:hAnsiTheme="majorBidi" w:cstheme="majorBidi"/>
          <w:i/>
          <w:iCs/>
          <w:lang w:val="lv-LV"/>
        </w:rPr>
        <w:t>(atzīmē, ja piekrīt)</w:t>
      </w:r>
      <w:r w:rsidRPr="00452FA8">
        <w:rPr>
          <w:rFonts w:asciiTheme="majorBidi" w:hAnsiTheme="majorBidi" w:cstheme="majorBidi"/>
          <w:sz w:val="24"/>
          <w:szCs w:val="24"/>
          <w:lang w:val="lv-LV"/>
        </w:rPr>
        <w:t xml:space="preserve"> </w:t>
      </w:r>
      <w:r w:rsidRPr="00452FA8">
        <w:rPr>
          <w:rFonts w:asciiTheme="majorBidi" w:eastAsia="Times New Roman" w:hAnsiTheme="majorBidi" w:cstheme="majorBidi"/>
          <w:bCs/>
          <w:sz w:val="24"/>
          <w:szCs w:val="20"/>
          <w:lang w:val="lv-LV" w:eastAsia="lv-LV"/>
        </w:rPr>
        <w:t>Preces piegādes vieta</w:t>
      </w:r>
      <w:r w:rsidR="008A1A84">
        <w:rPr>
          <w:rFonts w:asciiTheme="majorBidi" w:eastAsia="Times New Roman" w:hAnsiTheme="majorBidi" w:cstheme="majorBidi"/>
          <w:bCs/>
          <w:sz w:val="24"/>
          <w:szCs w:val="20"/>
          <w:lang w:val="lv-LV" w:eastAsia="lv-LV"/>
        </w:rPr>
        <w:t xml:space="preserve"> –</w:t>
      </w:r>
      <w:r w:rsidRPr="00452FA8">
        <w:rPr>
          <w:rFonts w:asciiTheme="majorBidi" w:eastAsia="Times New Roman" w:hAnsiTheme="majorBidi" w:cstheme="majorBidi"/>
          <w:sz w:val="24"/>
          <w:szCs w:val="20"/>
          <w:lang w:val="lv-LV" w:eastAsia="lv-LV"/>
        </w:rPr>
        <w:t xml:space="preserve"> </w:t>
      </w:r>
      <w:r w:rsidRPr="00452FA8">
        <w:rPr>
          <w:rFonts w:asciiTheme="majorBidi" w:eastAsia="Times New Roman" w:hAnsiTheme="majorBidi" w:cstheme="majorBidi"/>
          <w:color w:val="000000"/>
          <w:sz w:val="24"/>
          <w:szCs w:val="24"/>
          <w:shd w:val="clear" w:color="auto" w:fill="FFFFFF"/>
          <w:lang w:val="lv-LV" w:eastAsia="ar-SA"/>
        </w:rPr>
        <w:t>Raiņa iela 12A, Tilža, Tilžas pag., Balvu nov.</w:t>
      </w:r>
    </w:p>
    <w:p w14:paraId="3A16D42B" w14:textId="77777777" w:rsidR="00C11DF0" w:rsidRPr="00452FA8" w:rsidRDefault="00C11DF0" w:rsidP="00A01811">
      <w:pPr>
        <w:spacing w:after="0" w:line="240" w:lineRule="auto"/>
        <w:contextualSpacing/>
        <w:jc w:val="both"/>
        <w:rPr>
          <w:rFonts w:asciiTheme="majorBidi" w:hAnsiTheme="majorBidi" w:cstheme="majorBidi"/>
          <w:iCs/>
          <w:sz w:val="24"/>
          <w:szCs w:val="24"/>
          <w:lang w:val="lv-LV"/>
        </w:rPr>
      </w:pPr>
    </w:p>
    <w:p w14:paraId="5A8AEFF0" w14:textId="7FD35993" w:rsidR="00C11DF0" w:rsidRPr="00452FA8" w:rsidRDefault="00C11DF0" w:rsidP="00A01811">
      <w:pPr>
        <w:spacing w:after="0" w:line="240" w:lineRule="auto"/>
        <w:ind w:right="-1"/>
        <w:contextualSpacing/>
        <w:jc w:val="both"/>
        <w:rPr>
          <w:rFonts w:asciiTheme="majorBidi" w:eastAsia="SimSun" w:hAnsiTheme="majorBidi" w:cstheme="majorBidi"/>
          <w:sz w:val="24"/>
          <w:szCs w:val="24"/>
          <w:lang w:val="lv-LV" w:eastAsia="zh-CN"/>
        </w:rPr>
      </w:pPr>
      <w:r w:rsidRPr="00452FA8">
        <w:rPr>
          <w:rFonts w:asciiTheme="majorBidi" w:eastAsia="SimSun" w:hAnsiTheme="majorBidi" w:cstheme="majorBidi"/>
          <w:sz w:val="24"/>
          <w:szCs w:val="24"/>
          <w:lang w:val="lv-LV" w:eastAsia="zh-CN"/>
        </w:rPr>
        <w:t xml:space="preserve">2.3. </w:t>
      </w:r>
      <w:r w:rsidRPr="00452FA8">
        <w:rPr>
          <w:rFonts w:asciiTheme="majorBidi" w:hAnsiTheme="majorBidi" w:cstheme="majorBidi"/>
          <w:sz w:val="24"/>
          <w:szCs w:val="24"/>
          <w:lang w:val="lv-LV" w:eastAsia="lv-LV"/>
        </w:rPr>
        <w:t>Preces garantijas laiks</w:t>
      </w:r>
      <w:r w:rsidRPr="00452FA8">
        <w:rPr>
          <w:rFonts w:asciiTheme="majorBidi" w:eastAsia="SimSun" w:hAnsiTheme="majorBidi" w:cstheme="majorBidi"/>
          <w:sz w:val="24"/>
          <w:szCs w:val="24"/>
          <w:lang w:val="lv-LV" w:eastAsia="zh-CN"/>
        </w:rPr>
        <w:t>: ___ mēneši pēc nodošanas-pieņemšanas akta parakstīšanas.</w:t>
      </w:r>
    </w:p>
    <w:p w14:paraId="1F23A6BA" w14:textId="77777777" w:rsidR="00C11DF0" w:rsidRPr="00452FA8" w:rsidRDefault="00C11DF0" w:rsidP="00A01811">
      <w:pPr>
        <w:spacing w:after="0" w:line="240" w:lineRule="auto"/>
        <w:ind w:right="450"/>
        <w:jc w:val="both"/>
        <w:rPr>
          <w:rFonts w:asciiTheme="majorBidi" w:hAnsiTheme="majorBidi" w:cstheme="majorBidi"/>
          <w:sz w:val="24"/>
          <w:szCs w:val="24"/>
          <w:lang w:val="lv-LV"/>
        </w:rPr>
      </w:pPr>
    </w:p>
    <w:p w14:paraId="35BFED8F"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r w:rsidRPr="00452FA8">
        <w:rPr>
          <w:rFonts w:asciiTheme="majorBidi" w:hAnsiTheme="majorBidi" w:cstheme="majorBidi"/>
          <w:sz w:val="24"/>
          <w:szCs w:val="24"/>
          <w:lang w:val="lv-LV"/>
        </w:rPr>
        <w:t>2.4. Pretendenta piedāvājuma derīguma termiņš: ______ pēc piedāvājumu iesniegšanas beigu termiņa.</w:t>
      </w:r>
    </w:p>
    <w:p w14:paraId="1F096570" w14:textId="77777777" w:rsidR="00C11DF0" w:rsidRPr="00452FA8" w:rsidRDefault="00C11DF0" w:rsidP="00A01811">
      <w:pPr>
        <w:spacing w:after="0" w:line="240" w:lineRule="auto"/>
        <w:contextualSpacing/>
        <w:jc w:val="both"/>
        <w:rPr>
          <w:rFonts w:asciiTheme="majorBidi" w:hAnsiTheme="majorBidi" w:cstheme="majorBidi"/>
          <w:bCs/>
          <w:sz w:val="24"/>
          <w:szCs w:val="24"/>
          <w:lang w:val="lv-LV"/>
        </w:rPr>
      </w:pPr>
    </w:p>
    <w:p w14:paraId="276DD5C1"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r w:rsidRPr="00452FA8">
        <w:rPr>
          <w:rFonts w:asciiTheme="majorBidi" w:hAnsiTheme="majorBidi" w:cstheme="majorBidi"/>
          <w:bCs/>
          <w:sz w:val="24"/>
          <w:szCs w:val="24"/>
          <w:lang w:val="lv-LV"/>
        </w:rPr>
        <w:t xml:space="preserve">2.5. </w:t>
      </w:r>
      <w:r w:rsidRPr="00452FA8">
        <w:rPr>
          <w:rFonts w:asciiTheme="majorBidi" w:hAnsiTheme="majorBidi" w:cstheme="majorBidi"/>
          <w:sz w:val="40"/>
          <w:szCs w:val="40"/>
          <w:lang w:val="lv-LV"/>
        </w:rPr>
        <w:t>□</w:t>
      </w:r>
      <w:r w:rsidRPr="00452FA8">
        <w:rPr>
          <w:rFonts w:asciiTheme="majorBidi" w:hAnsiTheme="majorBidi" w:cstheme="majorBidi"/>
          <w:sz w:val="24"/>
          <w:szCs w:val="24"/>
          <w:lang w:val="lv-LV"/>
        </w:rPr>
        <w:t xml:space="preserve"> </w:t>
      </w:r>
      <w:r w:rsidRPr="00452FA8">
        <w:rPr>
          <w:rFonts w:asciiTheme="majorBidi" w:hAnsiTheme="majorBidi" w:cstheme="majorBidi"/>
          <w:i/>
          <w:iCs/>
          <w:sz w:val="20"/>
          <w:szCs w:val="20"/>
          <w:lang w:val="lv-LV"/>
        </w:rPr>
        <w:t>(atzīmē, ja piekrīt)</w:t>
      </w:r>
      <w:r w:rsidRPr="00452FA8">
        <w:rPr>
          <w:rFonts w:asciiTheme="majorBidi" w:hAnsiTheme="majorBidi" w:cstheme="majorBidi"/>
          <w:sz w:val="24"/>
          <w:szCs w:val="24"/>
          <w:lang w:val="lv-LV"/>
        </w:rPr>
        <w:t xml:space="preserve"> </w:t>
      </w:r>
      <w:r w:rsidRPr="00452FA8">
        <w:rPr>
          <w:rFonts w:asciiTheme="majorBidi" w:hAnsiTheme="majorBidi" w:cstheme="majorBidi"/>
          <w:bCs/>
          <w:sz w:val="24"/>
          <w:szCs w:val="24"/>
          <w:lang w:val="lv-LV"/>
        </w:rPr>
        <w:t>Pretendents apliecina, ka apņemas izpildīt Tehniskajā specifikācijā noteiktās prasības.</w:t>
      </w:r>
    </w:p>
    <w:p w14:paraId="18D6425A" w14:textId="456277DF" w:rsidR="00C11DF0" w:rsidRPr="00452FA8" w:rsidRDefault="00C11DF0" w:rsidP="00A01811">
      <w:pPr>
        <w:spacing w:after="0" w:line="240" w:lineRule="auto"/>
        <w:contextualSpacing/>
        <w:jc w:val="both"/>
        <w:rPr>
          <w:rFonts w:asciiTheme="majorBidi" w:hAnsiTheme="majorBidi" w:cstheme="majorBidi"/>
          <w:bCs/>
          <w:sz w:val="24"/>
          <w:szCs w:val="24"/>
          <w:lang w:val="lv-LV"/>
        </w:rPr>
      </w:pPr>
    </w:p>
    <w:p w14:paraId="46852F09" w14:textId="1E39A871" w:rsidR="00C11DF0" w:rsidRPr="00452FA8" w:rsidRDefault="00C11DF0" w:rsidP="00A01811">
      <w:pPr>
        <w:spacing w:after="0" w:line="240" w:lineRule="auto"/>
        <w:contextualSpacing/>
        <w:jc w:val="both"/>
        <w:rPr>
          <w:rFonts w:asciiTheme="majorBidi" w:hAnsiTheme="majorBidi" w:cstheme="majorBidi"/>
          <w:sz w:val="24"/>
          <w:szCs w:val="24"/>
          <w:lang w:val="lv-LV"/>
        </w:rPr>
      </w:pPr>
      <w:r w:rsidRPr="00452FA8">
        <w:rPr>
          <w:rFonts w:asciiTheme="majorBidi" w:hAnsiTheme="majorBidi" w:cstheme="majorBidi"/>
          <w:bCs/>
          <w:sz w:val="24"/>
          <w:szCs w:val="24"/>
          <w:lang w:val="lv-LV"/>
        </w:rPr>
        <w:t xml:space="preserve">2.6. </w:t>
      </w:r>
      <w:r w:rsidRPr="00452FA8">
        <w:rPr>
          <w:rFonts w:asciiTheme="majorBidi" w:hAnsiTheme="majorBidi" w:cstheme="majorBidi"/>
          <w:sz w:val="40"/>
          <w:szCs w:val="40"/>
          <w:lang w:val="lv-LV"/>
        </w:rPr>
        <w:t>□</w:t>
      </w:r>
      <w:r w:rsidRPr="00452FA8">
        <w:rPr>
          <w:rFonts w:asciiTheme="majorBidi" w:hAnsiTheme="majorBidi" w:cstheme="majorBidi"/>
          <w:sz w:val="24"/>
          <w:szCs w:val="24"/>
          <w:lang w:val="lv-LV"/>
        </w:rPr>
        <w:t xml:space="preserve"> </w:t>
      </w:r>
      <w:r w:rsidRPr="00452FA8">
        <w:rPr>
          <w:rFonts w:asciiTheme="majorBidi" w:hAnsiTheme="majorBidi" w:cstheme="majorBidi"/>
          <w:i/>
          <w:iCs/>
          <w:lang w:val="lv-LV"/>
        </w:rPr>
        <w:t>(atzīmē, ja piekrīt)</w:t>
      </w:r>
      <w:r w:rsidRPr="00452FA8">
        <w:rPr>
          <w:rFonts w:asciiTheme="majorBidi" w:hAnsiTheme="majorBidi" w:cstheme="majorBidi"/>
          <w:sz w:val="24"/>
          <w:szCs w:val="24"/>
          <w:lang w:val="lv-LV"/>
        </w:rPr>
        <w:t xml:space="preserve"> </w:t>
      </w:r>
      <w:r w:rsidRPr="00452FA8">
        <w:rPr>
          <w:rFonts w:asciiTheme="majorBidi" w:hAnsiTheme="majorBidi" w:cstheme="majorBidi"/>
          <w:bCs/>
          <w:sz w:val="24"/>
          <w:szCs w:val="24"/>
          <w:lang w:val="lv-LV"/>
        </w:rPr>
        <w:t xml:space="preserve">Pretendents apliecina, ka </w:t>
      </w:r>
      <w:r w:rsidRPr="00452FA8">
        <w:rPr>
          <w:rFonts w:asciiTheme="majorBidi" w:hAnsiTheme="majorBidi" w:cstheme="majorBidi"/>
          <w:sz w:val="24"/>
          <w:szCs w:val="24"/>
          <w:lang w:val="lv-LV"/>
        </w:rPr>
        <w:t>ir informēts par būtiskākajiem līguma izpildei izvirzītajiem nosacījumiem.</w:t>
      </w:r>
    </w:p>
    <w:p w14:paraId="7E6A52B1"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p>
    <w:p w14:paraId="4FF35C1E" w14:textId="77777777" w:rsidR="00C11DF0" w:rsidRPr="00452FA8" w:rsidRDefault="00C11DF0" w:rsidP="00A01811">
      <w:pPr>
        <w:spacing w:after="0" w:line="240" w:lineRule="auto"/>
        <w:contextualSpacing/>
        <w:jc w:val="both"/>
        <w:rPr>
          <w:rFonts w:asciiTheme="majorBidi" w:hAnsiTheme="majorBidi" w:cstheme="majorBidi"/>
          <w:color w:val="000000"/>
          <w:sz w:val="24"/>
          <w:szCs w:val="24"/>
          <w:lang w:val="lv-LV" w:eastAsia="lv-LV"/>
        </w:rPr>
      </w:pPr>
      <w:r w:rsidRPr="00452FA8">
        <w:rPr>
          <w:rFonts w:asciiTheme="majorBidi" w:hAnsiTheme="majorBidi" w:cstheme="majorBidi"/>
          <w:b/>
          <w:bCs/>
          <w:color w:val="000000"/>
          <w:sz w:val="24"/>
          <w:szCs w:val="24"/>
          <w:lang w:val="lv-LV" w:eastAsia="lv-LV"/>
        </w:rPr>
        <w:t xml:space="preserve">3. Cita papildus informācija </w:t>
      </w:r>
      <w:r w:rsidRPr="00452FA8">
        <w:rPr>
          <w:rFonts w:asciiTheme="majorBidi" w:hAnsiTheme="majorBidi" w:cstheme="majorBidi"/>
          <w:i/>
          <w:iCs/>
          <w:color w:val="000000"/>
          <w:sz w:val="20"/>
          <w:szCs w:val="20"/>
          <w:lang w:val="lv-LV" w:eastAsia="lv-LV"/>
        </w:rPr>
        <w:t>(ja attiecināms)</w:t>
      </w:r>
      <w:r w:rsidRPr="00452FA8">
        <w:rPr>
          <w:rFonts w:asciiTheme="majorBidi" w:hAnsiTheme="majorBidi" w:cstheme="majorBidi"/>
          <w:b/>
          <w:bCs/>
          <w:color w:val="000000"/>
          <w:sz w:val="24"/>
          <w:szCs w:val="24"/>
          <w:lang w:val="lv-LV" w:eastAsia="lv-LV"/>
        </w:rPr>
        <w:t>:</w:t>
      </w:r>
      <w:r w:rsidRPr="00452FA8">
        <w:rPr>
          <w:rFonts w:asciiTheme="majorBidi" w:hAnsiTheme="majorBidi" w:cstheme="majorBidi"/>
          <w:color w:val="000000"/>
          <w:sz w:val="24"/>
          <w:szCs w:val="24"/>
          <w:lang w:val="lv-LV" w:eastAsia="lv-LV"/>
        </w:rPr>
        <w:t xml:space="preserve"> </w:t>
      </w:r>
    </w:p>
    <w:p w14:paraId="4621C2A4"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p>
    <w:p w14:paraId="1834DBF5"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r w:rsidRPr="00452FA8">
        <w:rPr>
          <w:rFonts w:asciiTheme="majorBidi" w:hAnsiTheme="majorBidi" w:cstheme="majorBidi"/>
          <w:sz w:val="24"/>
          <w:szCs w:val="24"/>
          <w:lang w:val="lv-LV"/>
        </w:rPr>
        <w:t>Pielikumā: …</w:t>
      </w:r>
    </w:p>
    <w:p w14:paraId="3EE6F955"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p>
    <w:p w14:paraId="3DF7F59D"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r w:rsidRPr="00452FA8">
        <w:rPr>
          <w:rFonts w:asciiTheme="majorBidi" w:hAnsiTheme="majorBidi" w:cstheme="majorBidi"/>
          <w:sz w:val="24"/>
          <w:szCs w:val="24"/>
          <w:lang w:val="lv-LV"/>
        </w:rPr>
        <w:t>20__.gada __._________</w:t>
      </w:r>
      <w:r w:rsidRPr="00452FA8">
        <w:rPr>
          <w:rFonts w:asciiTheme="majorBidi" w:hAnsiTheme="majorBidi" w:cstheme="majorBidi"/>
          <w:sz w:val="24"/>
          <w:szCs w:val="24"/>
          <w:vertAlign w:val="superscript"/>
          <w:lang w:val="lv-LV"/>
        </w:rPr>
        <w:footnoteReference w:id="1"/>
      </w:r>
    </w:p>
    <w:p w14:paraId="6C9669AA"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p>
    <w:p w14:paraId="61609298"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p>
    <w:p w14:paraId="50E4CA87"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p>
    <w:p w14:paraId="743A79CD"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p>
    <w:p w14:paraId="025FA8BC"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r w:rsidRPr="00452FA8">
        <w:rPr>
          <w:rFonts w:asciiTheme="majorBidi" w:hAnsiTheme="majorBidi" w:cstheme="majorBidi"/>
          <w:i/>
          <w:iCs/>
          <w:sz w:val="24"/>
          <w:szCs w:val="24"/>
          <w:lang w:val="lv-LV"/>
        </w:rPr>
        <w:t>[Amats, vārds uzvārds, paraksts</w:t>
      </w:r>
      <w:r w:rsidRPr="00452FA8">
        <w:rPr>
          <w:rFonts w:asciiTheme="majorBidi" w:hAnsiTheme="majorBidi" w:cstheme="majorBidi"/>
          <w:i/>
          <w:iCs/>
          <w:sz w:val="24"/>
          <w:szCs w:val="24"/>
          <w:vertAlign w:val="superscript"/>
          <w:lang w:val="lv-LV"/>
        </w:rPr>
        <w:t>1</w:t>
      </w:r>
      <w:r w:rsidRPr="00452FA8">
        <w:rPr>
          <w:rFonts w:asciiTheme="majorBidi" w:hAnsiTheme="majorBidi" w:cstheme="majorBidi"/>
          <w:i/>
          <w:iCs/>
          <w:sz w:val="24"/>
          <w:szCs w:val="24"/>
          <w:lang w:val="lv-LV"/>
        </w:rPr>
        <w:t>]</w:t>
      </w:r>
      <w:r w:rsidRPr="00452FA8">
        <w:rPr>
          <w:rFonts w:asciiTheme="majorBidi" w:hAnsiTheme="majorBidi" w:cstheme="majorBidi"/>
          <w:sz w:val="24"/>
          <w:szCs w:val="24"/>
          <w:lang w:val="lv-LV"/>
        </w:rPr>
        <w:t xml:space="preserve"> ________________</w:t>
      </w:r>
    </w:p>
    <w:p w14:paraId="6EF6A1B3" w14:textId="77777777" w:rsidR="00AB4A04" w:rsidRPr="00452FA8" w:rsidRDefault="00AB4A04" w:rsidP="00A01811">
      <w:pPr>
        <w:spacing w:after="0" w:line="240" w:lineRule="auto"/>
        <w:contextualSpacing/>
        <w:jc w:val="both"/>
        <w:rPr>
          <w:rFonts w:asciiTheme="majorBidi" w:hAnsiTheme="majorBidi" w:cstheme="majorBidi"/>
          <w:sz w:val="24"/>
          <w:szCs w:val="24"/>
          <w:lang w:val="lv-LV"/>
        </w:rPr>
      </w:pPr>
    </w:p>
    <w:sectPr w:rsidR="00AB4A04" w:rsidRPr="00452FA8" w:rsidSect="00491D92">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14A04" w14:textId="77777777" w:rsidR="00F02528" w:rsidRDefault="00F02528" w:rsidP="00211E8C">
      <w:pPr>
        <w:spacing w:after="0" w:line="240" w:lineRule="auto"/>
      </w:pPr>
      <w:r>
        <w:separator/>
      </w:r>
    </w:p>
  </w:endnote>
  <w:endnote w:type="continuationSeparator" w:id="0">
    <w:p w14:paraId="73DF779E" w14:textId="77777777" w:rsidR="00F02528" w:rsidRDefault="00F02528"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442D0" w14:textId="77777777" w:rsidR="00F02528" w:rsidRDefault="00F02528" w:rsidP="00211E8C">
      <w:pPr>
        <w:spacing w:after="0" w:line="240" w:lineRule="auto"/>
      </w:pPr>
      <w:r>
        <w:separator/>
      </w:r>
    </w:p>
  </w:footnote>
  <w:footnote w:type="continuationSeparator" w:id="0">
    <w:p w14:paraId="7D84A6E0" w14:textId="77777777" w:rsidR="00F02528" w:rsidRDefault="00F02528" w:rsidP="00211E8C">
      <w:pPr>
        <w:spacing w:after="0" w:line="240" w:lineRule="auto"/>
      </w:pPr>
      <w:r>
        <w:continuationSeparator/>
      </w:r>
    </w:p>
  </w:footnote>
  <w:footnote w:id="1">
    <w:p w14:paraId="5D1B35CB" w14:textId="77777777" w:rsidR="00C11DF0" w:rsidRPr="00971671" w:rsidRDefault="00C11DF0" w:rsidP="00C11DF0">
      <w:pPr>
        <w:spacing w:after="0" w:line="240" w:lineRule="auto"/>
        <w:jc w:val="both"/>
        <w:rPr>
          <w:rFonts w:asciiTheme="majorBidi" w:hAnsiTheme="majorBidi" w:cstheme="majorBidi"/>
          <w:sz w:val="20"/>
          <w:szCs w:val="20"/>
        </w:rPr>
      </w:pPr>
      <w:r w:rsidRPr="00971671">
        <w:rPr>
          <w:rStyle w:val="FootnoteReference"/>
          <w:rFonts w:asciiTheme="majorBidi" w:hAnsiTheme="majorBidi" w:cstheme="majorBidi"/>
          <w:sz w:val="20"/>
          <w:szCs w:val="20"/>
          <w:lang w:val="lv-LV"/>
        </w:rPr>
        <w:footnoteRef/>
      </w:r>
      <w:r w:rsidRPr="00971671">
        <w:rPr>
          <w:rFonts w:asciiTheme="majorBidi" w:hAnsiTheme="majorBidi" w:cstheme="majorBidi"/>
          <w:sz w:val="20"/>
          <w:szCs w:val="20"/>
          <w:lang w:val="lv-LV"/>
        </w:rPr>
        <w:t xml:space="preserve"> </w:t>
      </w:r>
      <w:r w:rsidRPr="00971671">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1A3C"/>
    <w:rsid w:val="000A2BED"/>
    <w:rsid w:val="000A7024"/>
    <w:rsid w:val="000B52AA"/>
    <w:rsid w:val="000F550C"/>
    <w:rsid w:val="00115DB2"/>
    <w:rsid w:val="00134C39"/>
    <w:rsid w:val="001521A3"/>
    <w:rsid w:val="00160B62"/>
    <w:rsid w:val="00184C63"/>
    <w:rsid w:val="00187B06"/>
    <w:rsid w:val="00196557"/>
    <w:rsid w:val="001A4A80"/>
    <w:rsid w:val="001A7608"/>
    <w:rsid w:val="001B1B74"/>
    <w:rsid w:val="001B252A"/>
    <w:rsid w:val="001C0301"/>
    <w:rsid w:val="001D3CF7"/>
    <w:rsid w:val="001D45F5"/>
    <w:rsid w:val="001F1858"/>
    <w:rsid w:val="00201C06"/>
    <w:rsid w:val="00211E8C"/>
    <w:rsid w:val="00213EAA"/>
    <w:rsid w:val="00214B76"/>
    <w:rsid w:val="00214E63"/>
    <w:rsid w:val="00216908"/>
    <w:rsid w:val="00253D08"/>
    <w:rsid w:val="00283818"/>
    <w:rsid w:val="00285FE8"/>
    <w:rsid w:val="00287A49"/>
    <w:rsid w:val="002A1E99"/>
    <w:rsid w:val="002B7CDE"/>
    <w:rsid w:val="002C3009"/>
    <w:rsid w:val="002E74A9"/>
    <w:rsid w:val="002F279A"/>
    <w:rsid w:val="002F2EA6"/>
    <w:rsid w:val="00317231"/>
    <w:rsid w:val="00321256"/>
    <w:rsid w:val="003416DE"/>
    <w:rsid w:val="00361AC9"/>
    <w:rsid w:val="00372173"/>
    <w:rsid w:val="003837C6"/>
    <w:rsid w:val="00383A0D"/>
    <w:rsid w:val="00383D03"/>
    <w:rsid w:val="003901A1"/>
    <w:rsid w:val="003A23B2"/>
    <w:rsid w:val="003A4A01"/>
    <w:rsid w:val="003D399F"/>
    <w:rsid w:val="003D674B"/>
    <w:rsid w:val="003E1A4F"/>
    <w:rsid w:val="003E2BA5"/>
    <w:rsid w:val="003F6A83"/>
    <w:rsid w:val="0042045C"/>
    <w:rsid w:val="00432E87"/>
    <w:rsid w:val="004367D7"/>
    <w:rsid w:val="0044621E"/>
    <w:rsid w:val="00451C06"/>
    <w:rsid w:val="00452FA8"/>
    <w:rsid w:val="004669BC"/>
    <w:rsid w:val="00470C54"/>
    <w:rsid w:val="00475883"/>
    <w:rsid w:val="00481F50"/>
    <w:rsid w:val="00491D92"/>
    <w:rsid w:val="004A16B2"/>
    <w:rsid w:val="004A7A2C"/>
    <w:rsid w:val="004B4728"/>
    <w:rsid w:val="004C2183"/>
    <w:rsid w:val="004D29C3"/>
    <w:rsid w:val="004D5604"/>
    <w:rsid w:val="004F5BAA"/>
    <w:rsid w:val="005039E0"/>
    <w:rsid w:val="00512131"/>
    <w:rsid w:val="00514944"/>
    <w:rsid w:val="005160AC"/>
    <w:rsid w:val="005217CA"/>
    <w:rsid w:val="00532F92"/>
    <w:rsid w:val="00533446"/>
    <w:rsid w:val="005416E5"/>
    <w:rsid w:val="005809C1"/>
    <w:rsid w:val="005B399A"/>
    <w:rsid w:val="005B75FD"/>
    <w:rsid w:val="005B7B60"/>
    <w:rsid w:val="005C674A"/>
    <w:rsid w:val="005D7D87"/>
    <w:rsid w:val="005E4F84"/>
    <w:rsid w:val="005E51AE"/>
    <w:rsid w:val="005F5557"/>
    <w:rsid w:val="005F771D"/>
    <w:rsid w:val="0060116F"/>
    <w:rsid w:val="00602CCD"/>
    <w:rsid w:val="00604830"/>
    <w:rsid w:val="00610B2C"/>
    <w:rsid w:val="006110EA"/>
    <w:rsid w:val="0061696F"/>
    <w:rsid w:val="0065092E"/>
    <w:rsid w:val="00656CBD"/>
    <w:rsid w:val="006639F4"/>
    <w:rsid w:val="00667A52"/>
    <w:rsid w:val="00674E9D"/>
    <w:rsid w:val="006774AA"/>
    <w:rsid w:val="0069095D"/>
    <w:rsid w:val="006A467B"/>
    <w:rsid w:val="006B76CF"/>
    <w:rsid w:val="006C5FCC"/>
    <w:rsid w:val="006D4217"/>
    <w:rsid w:val="006D6356"/>
    <w:rsid w:val="006E49D8"/>
    <w:rsid w:val="006E6235"/>
    <w:rsid w:val="006F208E"/>
    <w:rsid w:val="0071408C"/>
    <w:rsid w:val="00720CD2"/>
    <w:rsid w:val="00727AFF"/>
    <w:rsid w:val="007318EA"/>
    <w:rsid w:val="00732B32"/>
    <w:rsid w:val="00750E1D"/>
    <w:rsid w:val="007568A3"/>
    <w:rsid w:val="00762706"/>
    <w:rsid w:val="00773B8D"/>
    <w:rsid w:val="007744B9"/>
    <w:rsid w:val="007831CA"/>
    <w:rsid w:val="00794C56"/>
    <w:rsid w:val="007A146A"/>
    <w:rsid w:val="007A4009"/>
    <w:rsid w:val="007C2381"/>
    <w:rsid w:val="007E2E9B"/>
    <w:rsid w:val="007E4208"/>
    <w:rsid w:val="00817764"/>
    <w:rsid w:val="008550ED"/>
    <w:rsid w:val="00864609"/>
    <w:rsid w:val="00867DC2"/>
    <w:rsid w:val="00887A0B"/>
    <w:rsid w:val="00887EB0"/>
    <w:rsid w:val="00894273"/>
    <w:rsid w:val="00895E4D"/>
    <w:rsid w:val="00897250"/>
    <w:rsid w:val="008A0599"/>
    <w:rsid w:val="008A1A84"/>
    <w:rsid w:val="009046D2"/>
    <w:rsid w:val="00906A2F"/>
    <w:rsid w:val="009149EE"/>
    <w:rsid w:val="009178AA"/>
    <w:rsid w:val="00917E92"/>
    <w:rsid w:val="00921099"/>
    <w:rsid w:val="00921541"/>
    <w:rsid w:val="0092351F"/>
    <w:rsid w:val="00923D00"/>
    <w:rsid w:val="00926629"/>
    <w:rsid w:val="009267A2"/>
    <w:rsid w:val="00935CB7"/>
    <w:rsid w:val="009453D7"/>
    <w:rsid w:val="00971107"/>
    <w:rsid w:val="00971AAE"/>
    <w:rsid w:val="00982D21"/>
    <w:rsid w:val="00986909"/>
    <w:rsid w:val="009957BC"/>
    <w:rsid w:val="00996254"/>
    <w:rsid w:val="009A51F3"/>
    <w:rsid w:val="009C2207"/>
    <w:rsid w:val="009C5A07"/>
    <w:rsid w:val="009C69C4"/>
    <w:rsid w:val="009D6473"/>
    <w:rsid w:val="009E7D86"/>
    <w:rsid w:val="009F255A"/>
    <w:rsid w:val="009F3CC3"/>
    <w:rsid w:val="00A01811"/>
    <w:rsid w:val="00A15493"/>
    <w:rsid w:val="00A25090"/>
    <w:rsid w:val="00A419C8"/>
    <w:rsid w:val="00A82213"/>
    <w:rsid w:val="00A9740E"/>
    <w:rsid w:val="00AB1397"/>
    <w:rsid w:val="00AB148B"/>
    <w:rsid w:val="00AB4A04"/>
    <w:rsid w:val="00AC5E50"/>
    <w:rsid w:val="00AC68AD"/>
    <w:rsid w:val="00AD23C3"/>
    <w:rsid w:val="00AD2FB9"/>
    <w:rsid w:val="00AF60C6"/>
    <w:rsid w:val="00B00A9A"/>
    <w:rsid w:val="00B019BD"/>
    <w:rsid w:val="00B150D1"/>
    <w:rsid w:val="00B2466D"/>
    <w:rsid w:val="00B30933"/>
    <w:rsid w:val="00B43407"/>
    <w:rsid w:val="00B64E6D"/>
    <w:rsid w:val="00B724A6"/>
    <w:rsid w:val="00B72718"/>
    <w:rsid w:val="00B80266"/>
    <w:rsid w:val="00B9495F"/>
    <w:rsid w:val="00B96464"/>
    <w:rsid w:val="00B971A0"/>
    <w:rsid w:val="00BA27C4"/>
    <w:rsid w:val="00BD4B93"/>
    <w:rsid w:val="00BD52B7"/>
    <w:rsid w:val="00BD7E85"/>
    <w:rsid w:val="00BE509C"/>
    <w:rsid w:val="00BE7F34"/>
    <w:rsid w:val="00BF1750"/>
    <w:rsid w:val="00BF5FA5"/>
    <w:rsid w:val="00C0543F"/>
    <w:rsid w:val="00C10BA7"/>
    <w:rsid w:val="00C11DF0"/>
    <w:rsid w:val="00C20167"/>
    <w:rsid w:val="00C24C90"/>
    <w:rsid w:val="00C30507"/>
    <w:rsid w:val="00C310A5"/>
    <w:rsid w:val="00C36F93"/>
    <w:rsid w:val="00C404AF"/>
    <w:rsid w:val="00C41A89"/>
    <w:rsid w:val="00C5037B"/>
    <w:rsid w:val="00C54622"/>
    <w:rsid w:val="00C57000"/>
    <w:rsid w:val="00C66C9B"/>
    <w:rsid w:val="00C732E3"/>
    <w:rsid w:val="00C845F1"/>
    <w:rsid w:val="00C9166E"/>
    <w:rsid w:val="00C9221E"/>
    <w:rsid w:val="00CA5740"/>
    <w:rsid w:val="00CA5AF8"/>
    <w:rsid w:val="00CB3294"/>
    <w:rsid w:val="00CB6B0D"/>
    <w:rsid w:val="00CD6C2E"/>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3B47"/>
    <w:rsid w:val="00D83809"/>
    <w:rsid w:val="00D96475"/>
    <w:rsid w:val="00DA567A"/>
    <w:rsid w:val="00DA6940"/>
    <w:rsid w:val="00DB4C83"/>
    <w:rsid w:val="00DB7657"/>
    <w:rsid w:val="00DC5AA5"/>
    <w:rsid w:val="00DD0D8F"/>
    <w:rsid w:val="00DD6A46"/>
    <w:rsid w:val="00DD6EB2"/>
    <w:rsid w:val="00DE5EDB"/>
    <w:rsid w:val="00DF48F7"/>
    <w:rsid w:val="00E07E4C"/>
    <w:rsid w:val="00E11425"/>
    <w:rsid w:val="00E17706"/>
    <w:rsid w:val="00E2739C"/>
    <w:rsid w:val="00E41CE4"/>
    <w:rsid w:val="00E432F7"/>
    <w:rsid w:val="00E44834"/>
    <w:rsid w:val="00E57CA0"/>
    <w:rsid w:val="00E7329F"/>
    <w:rsid w:val="00E7355F"/>
    <w:rsid w:val="00E8121F"/>
    <w:rsid w:val="00EA286C"/>
    <w:rsid w:val="00EB3F36"/>
    <w:rsid w:val="00EB49B6"/>
    <w:rsid w:val="00EC0F06"/>
    <w:rsid w:val="00EC2539"/>
    <w:rsid w:val="00ED375E"/>
    <w:rsid w:val="00ED4B29"/>
    <w:rsid w:val="00ED70EB"/>
    <w:rsid w:val="00EE38F2"/>
    <w:rsid w:val="00EE4180"/>
    <w:rsid w:val="00EE7B27"/>
    <w:rsid w:val="00F02528"/>
    <w:rsid w:val="00F028E5"/>
    <w:rsid w:val="00F10578"/>
    <w:rsid w:val="00F11AE3"/>
    <w:rsid w:val="00F137B2"/>
    <w:rsid w:val="00F25DD9"/>
    <w:rsid w:val="00F33097"/>
    <w:rsid w:val="00F346F8"/>
    <w:rsid w:val="00F428D0"/>
    <w:rsid w:val="00F47DFB"/>
    <w:rsid w:val="00F60899"/>
    <w:rsid w:val="00F871C7"/>
    <w:rsid w:val="00F92CFE"/>
    <w:rsid w:val="00F949D8"/>
    <w:rsid w:val="00FA529D"/>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uiPriority w:val="99"/>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 w:type="table" w:customStyle="1" w:styleId="TableGrid1">
    <w:name w:val="Table Grid1"/>
    <w:basedOn w:val="TableNormal"/>
    <w:next w:val="TableGrid"/>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9ACC3-C638-4009-B08F-82CDC993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1777</Words>
  <Characters>1014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16</cp:revision>
  <dcterms:created xsi:type="dcterms:W3CDTF">2024-03-07T14:15:00Z</dcterms:created>
  <dcterms:modified xsi:type="dcterms:W3CDTF">2024-03-08T08:00:00Z</dcterms:modified>
</cp:coreProperties>
</file>