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17E4F3" w14:textId="77777777" w:rsidR="00270E08" w:rsidRDefault="00000000" w:rsidP="00270E08">
      <w:pPr>
        <w:spacing w:after="0" w:line="240" w:lineRule="auto"/>
        <w:jc w:val="center"/>
        <w:rPr>
          <w:noProof/>
        </w:rPr>
      </w:pPr>
      <w:r>
        <w:rPr>
          <w:noProof/>
        </w:rPr>
        <w:drawing>
          <wp:inline distT="0" distB="0" distL="0" distR="0" wp14:anchorId="681A2380" wp14:editId="4DD0E181">
            <wp:extent cx="631190" cy="729615"/>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31190" cy="729615"/>
                    </a:xfrm>
                    <a:prstGeom prst="rect">
                      <a:avLst/>
                    </a:prstGeom>
                    <a:noFill/>
                    <a:ln>
                      <a:noFill/>
                    </a:ln>
                  </pic:spPr>
                </pic:pic>
              </a:graphicData>
            </a:graphic>
          </wp:inline>
        </w:drawing>
      </w:r>
    </w:p>
    <w:p w14:paraId="7BB721B4" w14:textId="77777777" w:rsidR="00270E08" w:rsidRDefault="00270E08" w:rsidP="00270E08">
      <w:pPr>
        <w:spacing w:after="0" w:line="240" w:lineRule="auto"/>
        <w:jc w:val="center"/>
        <w:rPr>
          <w:rFonts w:ascii="Times New Roman" w:hAnsi="Times New Roman"/>
          <w:b/>
          <w:color w:val="000000"/>
          <w:sz w:val="16"/>
          <w:szCs w:val="16"/>
        </w:rPr>
      </w:pPr>
    </w:p>
    <w:p w14:paraId="3B94F804" w14:textId="77777777" w:rsidR="00270E08" w:rsidRDefault="00000000" w:rsidP="00270E08">
      <w:pPr>
        <w:pBdr>
          <w:bottom w:val="single" w:sz="12" w:space="1" w:color="auto"/>
        </w:pBd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BALVU NOVADA PAŠVALDĪBA</w:t>
      </w:r>
    </w:p>
    <w:p w14:paraId="5CFB9495" w14:textId="77777777" w:rsidR="00270E08" w:rsidRDefault="00000000" w:rsidP="00270E08">
      <w:pPr>
        <w:pBdr>
          <w:bottom w:val="single" w:sz="12" w:space="1" w:color="auto"/>
        </w:pBd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BALVU NOVADA DOME</w:t>
      </w:r>
    </w:p>
    <w:p w14:paraId="3A7FFDE2" w14:textId="77777777" w:rsidR="00270E08" w:rsidRDefault="00000000" w:rsidP="00270E08">
      <w:pPr>
        <w:spacing w:after="0" w:line="240" w:lineRule="auto"/>
        <w:jc w:val="center"/>
        <w:rPr>
          <w:rFonts w:ascii="Times New Roman" w:hAnsi="Times New Roman"/>
          <w:color w:val="000000"/>
          <w:sz w:val="20"/>
          <w:szCs w:val="20"/>
        </w:rPr>
      </w:pPr>
      <w:r>
        <w:rPr>
          <w:rFonts w:ascii="Times New Roman" w:hAnsi="Times New Roman"/>
          <w:color w:val="000000"/>
          <w:sz w:val="20"/>
          <w:szCs w:val="20"/>
        </w:rPr>
        <w:t xml:space="preserve">Reģ. Nr.90009115622, Bērzpils iela 1A, Balvi, Balvu novads, LV-4501, tālrunis +371 64522453 </w:t>
      </w:r>
    </w:p>
    <w:p w14:paraId="5B3B9434" w14:textId="77777777" w:rsidR="00270E08" w:rsidRDefault="00000000" w:rsidP="00270E08">
      <w:pPr>
        <w:spacing w:after="0" w:line="240" w:lineRule="auto"/>
        <w:jc w:val="center"/>
        <w:rPr>
          <w:rFonts w:ascii="Times New Roman" w:hAnsi="Times New Roman"/>
          <w:color w:val="000000"/>
          <w:sz w:val="20"/>
          <w:szCs w:val="20"/>
        </w:rPr>
      </w:pPr>
      <w:r>
        <w:rPr>
          <w:rFonts w:ascii="Times New Roman" w:hAnsi="Times New Roman"/>
          <w:color w:val="000000"/>
          <w:sz w:val="20"/>
          <w:szCs w:val="20"/>
        </w:rPr>
        <w:t>fakss+371 64522453, e-pasts: dome@balvi.lv</w:t>
      </w:r>
    </w:p>
    <w:p w14:paraId="17B16536" w14:textId="77777777" w:rsidR="00270E08" w:rsidRDefault="00000000" w:rsidP="00270E08">
      <w:pPr>
        <w:spacing w:after="0"/>
        <w:jc w:val="center"/>
        <w:rPr>
          <w:rFonts w:ascii="Times New Roman" w:hAnsi="Times New Roman"/>
          <w:color w:val="000000"/>
          <w:sz w:val="24"/>
          <w:szCs w:val="24"/>
        </w:rPr>
      </w:pPr>
      <w:r>
        <w:rPr>
          <w:rFonts w:ascii="Times New Roman" w:hAnsi="Times New Roman"/>
          <w:color w:val="000000"/>
          <w:sz w:val="24"/>
          <w:szCs w:val="24"/>
        </w:rPr>
        <w:t>Balvos</w:t>
      </w:r>
    </w:p>
    <w:p w14:paraId="0B8485B0" w14:textId="77777777" w:rsidR="00466A3B" w:rsidRDefault="00000000" w:rsidP="00466A3B">
      <w:pPr>
        <w:keepNext/>
        <w:spacing w:after="0" w:line="240" w:lineRule="auto"/>
        <w:jc w:val="right"/>
        <w:outlineLvl w:val="1"/>
        <w:rPr>
          <w:rFonts w:ascii="Times New Roman" w:eastAsia="Times New Roman" w:hAnsi="Times New Roman"/>
        </w:rPr>
      </w:pPr>
      <w:r>
        <w:rPr>
          <w:rFonts w:ascii="Times New Roman" w:eastAsia="Times New Roman" w:hAnsi="Times New Roman"/>
          <w:b/>
          <w:bCs/>
          <w:sz w:val="24"/>
          <w:szCs w:val="24"/>
        </w:rPr>
        <w:t>PIELIKUMS</w:t>
      </w:r>
      <w:r>
        <w:rPr>
          <w:rFonts w:ascii="Times New Roman" w:eastAsia="Times New Roman" w:hAnsi="Times New Roman"/>
        </w:rPr>
        <w:br/>
        <w:t xml:space="preserve">Balvu novada domes </w:t>
      </w:r>
    </w:p>
    <w:p w14:paraId="760965D5" w14:textId="3ADE4784" w:rsidR="00466A3B" w:rsidRDefault="00000000" w:rsidP="00466A3B">
      <w:pPr>
        <w:keepNext/>
        <w:spacing w:after="0" w:line="240" w:lineRule="auto"/>
        <w:jc w:val="right"/>
        <w:outlineLvl w:val="1"/>
        <w:rPr>
          <w:rFonts w:ascii="Times New Roman" w:eastAsia="Times New Roman" w:hAnsi="Times New Roman"/>
        </w:rPr>
      </w:pPr>
      <w:r>
        <w:rPr>
          <w:rFonts w:ascii="Times New Roman" w:hAnsi="Times New Roman"/>
          <w:lang w:eastAsia="ru-RU"/>
        </w:rPr>
        <w:t>202</w:t>
      </w:r>
      <w:r w:rsidR="0003524B">
        <w:rPr>
          <w:rFonts w:ascii="Times New Roman" w:hAnsi="Times New Roman"/>
          <w:lang w:eastAsia="ru-RU"/>
        </w:rPr>
        <w:t>4.</w:t>
      </w:r>
      <w:r>
        <w:rPr>
          <w:rFonts w:ascii="Times New Roman" w:hAnsi="Times New Roman"/>
          <w:lang w:eastAsia="ru-RU"/>
        </w:rPr>
        <w:t>gada</w:t>
      </w:r>
      <w:r w:rsidR="00B6543C">
        <w:rPr>
          <w:rFonts w:ascii="Times New Roman" w:hAnsi="Times New Roman"/>
          <w:lang w:eastAsia="ru-RU"/>
        </w:rPr>
        <w:t xml:space="preserve"> </w:t>
      </w:r>
      <w:r w:rsidR="00D6165A">
        <w:rPr>
          <w:rFonts w:ascii="Times New Roman" w:hAnsi="Times New Roman"/>
          <w:lang w:eastAsia="ru-RU"/>
        </w:rPr>
        <w:t>28.jūnijā</w:t>
      </w:r>
    </w:p>
    <w:p w14:paraId="6194A5B9" w14:textId="77777777" w:rsidR="00466A3B" w:rsidRDefault="00000000" w:rsidP="00466A3B">
      <w:pPr>
        <w:keepNext/>
        <w:spacing w:after="0" w:line="240" w:lineRule="auto"/>
        <w:jc w:val="right"/>
        <w:outlineLvl w:val="1"/>
        <w:rPr>
          <w:rFonts w:ascii="Times New Roman" w:eastAsia="Times New Roman" w:hAnsi="Times New Roman"/>
        </w:rPr>
      </w:pPr>
      <w:r>
        <w:rPr>
          <w:rFonts w:ascii="Times New Roman" w:eastAsia="Times New Roman" w:hAnsi="Times New Roman"/>
        </w:rPr>
        <w:t>lēmumam (sēdes prot. Nr.__,___.§)</w:t>
      </w:r>
    </w:p>
    <w:p w14:paraId="1EA6821A" w14:textId="77777777" w:rsidR="00466A3B" w:rsidRDefault="00466A3B" w:rsidP="00466A3B">
      <w:pPr>
        <w:keepNext/>
        <w:spacing w:after="0" w:line="240" w:lineRule="auto"/>
        <w:jc w:val="right"/>
        <w:outlineLvl w:val="1"/>
        <w:rPr>
          <w:rFonts w:ascii="Times New Roman" w:hAnsi="Times New Roman"/>
        </w:rPr>
      </w:pPr>
    </w:p>
    <w:p w14:paraId="74D9D564" w14:textId="77777777" w:rsidR="00466A3B" w:rsidRDefault="00000000" w:rsidP="00466A3B">
      <w:pPr>
        <w:spacing w:after="0" w:line="240" w:lineRule="auto"/>
        <w:jc w:val="center"/>
        <w:rPr>
          <w:rFonts w:ascii="Times New Roman" w:hAnsi="Times New Roman"/>
          <w:b/>
          <w:caps/>
          <w:noProof/>
          <w:sz w:val="24"/>
          <w:szCs w:val="24"/>
        </w:rPr>
      </w:pPr>
      <w:r>
        <w:rPr>
          <w:rFonts w:ascii="Times New Roman" w:hAnsi="Times New Roman"/>
          <w:b/>
          <w:caps/>
          <w:noProof/>
          <w:sz w:val="24"/>
          <w:szCs w:val="24"/>
        </w:rPr>
        <w:t xml:space="preserve">Paskaidrojuma raksts </w:t>
      </w:r>
    </w:p>
    <w:p w14:paraId="63DC5523" w14:textId="21FF210E" w:rsidR="000C7E82" w:rsidRPr="00F7784B" w:rsidRDefault="00000000" w:rsidP="00466A3B">
      <w:pPr>
        <w:spacing w:after="0" w:line="240" w:lineRule="auto"/>
        <w:jc w:val="center"/>
        <w:rPr>
          <w:rFonts w:ascii="Times New Roman" w:hAnsi="Times New Roman"/>
          <w:b/>
          <w:sz w:val="24"/>
          <w:szCs w:val="24"/>
        </w:rPr>
      </w:pPr>
      <w:r w:rsidRPr="00F7784B">
        <w:rPr>
          <w:rFonts w:ascii="Times New Roman" w:hAnsi="Times New Roman"/>
          <w:b/>
          <w:noProof/>
          <w:sz w:val="24"/>
          <w:szCs w:val="24"/>
        </w:rPr>
        <w:t xml:space="preserve">par Balvu novada domes </w:t>
      </w:r>
      <w:r w:rsidRPr="00F7784B">
        <w:rPr>
          <w:rFonts w:ascii="Times New Roman" w:hAnsi="Times New Roman"/>
          <w:b/>
          <w:noProof/>
          <w:sz w:val="24"/>
          <w:szCs w:val="24"/>
          <w:lang w:eastAsia="ru-RU"/>
        </w:rPr>
        <w:t>202</w:t>
      </w:r>
      <w:r w:rsidR="001F79CA">
        <w:rPr>
          <w:rFonts w:ascii="Times New Roman" w:hAnsi="Times New Roman"/>
          <w:b/>
          <w:noProof/>
          <w:sz w:val="24"/>
          <w:szCs w:val="24"/>
          <w:lang w:eastAsia="ru-RU"/>
        </w:rPr>
        <w:t>4</w:t>
      </w:r>
      <w:r w:rsidRPr="00F7784B">
        <w:rPr>
          <w:rFonts w:ascii="Times New Roman" w:hAnsi="Times New Roman"/>
          <w:b/>
          <w:noProof/>
          <w:sz w:val="24"/>
          <w:szCs w:val="24"/>
          <w:lang w:eastAsia="ru-RU"/>
        </w:rPr>
        <w:t xml:space="preserve">.gada </w:t>
      </w:r>
      <w:r w:rsidR="00D6165A">
        <w:rPr>
          <w:rFonts w:ascii="Times New Roman" w:hAnsi="Times New Roman"/>
          <w:b/>
          <w:noProof/>
          <w:sz w:val="24"/>
          <w:szCs w:val="24"/>
          <w:lang w:eastAsia="ru-RU"/>
        </w:rPr>
        <w:t>28.jūnija</w:t>
      </w:r>
      <w:r w:rsidRPr="00F7784B">
        <w:rPr>
          <w:rFonts w:ascii="Times New Roman" w:hAnsi="Times New Roman"/>
          <w:b/>
          <w:noProof/>
          <w:sz w:val="24"/>
          <w:szCs w:val="24"/>
          <w:lang w:eastAsia="ru-RU"/>
        </w:rPr>
        <w:t xml:space="preserve"> </w:t>
      </w:r>
      <w:r w:rsidRPr="00F7784B">
        <w:rPr>
          <w:rFonts w:ascii="Times New Roman" w:hAnsi="Times New Roman"/>
          <w:b/>
          <w:noProof/>
          <w:sz w:val="24"/>
          <w:szCs w:val="24"/>
        </w:rPr>
        <w:t xml:space="preserve">saistošo noteikumu </w:t>
      </w:r>
      <w:r w:rsidRPr="00F7784B">
        <w:rPr>
          <w:rFonts w:ascii="Times New Roman" w:hAnsi="Times New Roman"/>
          <w:b/>
          <w:sz w:val="24"/>
          <w:szCs w:val="24"/>
        </w:rPr>
        <w:t>Nr.______/202</w:t>
      </w:r>
      <w:r w:rsidR="001F79CA">
        <w:rPr>
          <w:rFonts w:ascii="Times New Roman" w:hAnsi="Times New Roman"/>
          <w:b/>
          <w:sz w:val="24"/>
          <w:szCs w:val="24"/>
        </w:rPr>
        <w:t>4</w:t>
      </w:r>
    </w:p>
    <w:p w14:paraId="16BB0AA4" w14:textId="77777777" w:rsidR="00466A3B" w:rsidRPr="00F7784B" w:rsidRDefault="00000000" w:rsidP="009E4E31">
      <w:pPr>
        <w:shd w:val="clear" w:color="auto" w:fill="FFFFFF"/>
        <w:spacing w:after="0" w:line="240" w:lineRule="auto"/>
        <w:jc w:val="center"/>
        <w:rPr>
          <w:rFonts w:ascii="Times New Roman" w:hAnsi="Times New Roman"/>
          <w:b/>
          <w:noProof/>
          <w:sz w:val="24"/>
          <w:szCs w:val="24"/>
        </w:rPr>
      </w:pPr>
      <w:r w:rsidRPr="00F7784B">
        <w:rPr>
          <w:rFonts w:ascii="Times New Roman" w:hAnsi="Times New Roman"/>
          <w:b/>
          <w:sz w:val="24"/>
          <w:szCs w:val="24"/>
        </w:rPr>
        <w:t xml:space="preserve"> “</w:t>
      </w:r>
      <w:r w:rsidR="001F79CA">
        <w:rPr>
          <w:rFonts w:ascii="Times New Roman" w:hAnsi="Times New Roman"/>
          <w:b/>
          <w:sz w:val="24"/>
          <w:szCs w:val="24"/>
        </w:rPr>
        <w:t>Grozījumi Balvu novada domes 2023.gada 24.augusta saistošajos noteikumos Nr.1</w:t>
      </w:r>
      <w:r w:rsidR="00647459">
        <w:rPr>
          <w:rFonts w:ascii="Times New Roman" w:hAnsi="Times New Roman"/>
          <w:b/>
          <w:sz w:val="24"/>
          <w:szCs w:val="24"/>
        </w:rPr>
        <w:t>2</w:t>
      </w:r>
      <w:r w:rsidR="001F79CA">
        <w:rPr>
          <w:rFonts w:ascii="Times New Roman" w:hAnsi="Times New Roman"/>
          <w:b/>
          <w:sz w:val="24"/>
          <w:szCs w:val="24"/>
        </w:rPr>
        <w:t>/2023 “</w:t>
      </w:r>
      <w:r w:rsidR="009E4E31" w:rsidRPr="00F7784B">
        <w:rPr>
          <w:rFonts w:ascii="Times New Roman" w:eastAsia="Times New Roman" w:hAnsi="Times New Roman"/>
          <w:b/>
          <w:sz w:val="24"/>
          <w:szCs w:val="24"/>
          <w:lang w:eastAsia="lv-LV"/>
        </w:rPr>
        <w:t xml:space="preserve">Par </w:t>
      </w:r>
      <w:r w:rsidR="00647459">
        <w:rPr>
          <w:rFonts w:ascii="Times New Roman" w:eastAsia="Times New Roman" w:hAnsi="Times New Roman"/>
          <w:b/>
          <w:sz w:val="24"/>
          <w:szCs w:val="24"/>
          <w:lang w:eastAsia="lv-LV"/>
        </w:rPr>
        <w:t xml:space="preserve">brīvprātīgās iniciatīvas </w:t>
      </w:r>
      <w:r w:rsidR="009E4E31" w:rsidRPr="00F7784B">
        <w:rPr>
          <w:rFonts w:ascii="Times New Roman" w:eastAsia="Times New Roman" w:hAnsi="Times New Roman"/>
          <w:b/>
          <w:sz w:val="24"/>
          <w:szCs w:val="24"/>
          <w:lang w:eastAsia="lv-LV"/>
        </w:rPr>
        <w:t>pabalstiem Balvu novadā</w:t>
      </w:r>
      <w:r w:rsidRPr="00F7784B">
        <w:rPr>
          <w:rFonts w:ascii="Times New Roman" w:hAnsi="Times New Roman"/>
          <w:b/>
          <w:sz w:val="24"/>
          <w:szCs w:val="24"/>
        </w:rPr>
        <w:t>”</w:t>
      </w:r>
      <w:r w:rsidR="00C75B29">
        <w:rPr>
          <w:rFonts w:ascii="Times New Roman" w:hAnsi="Times New Roman"/>
          <w:b/>
          <w:sz w:val="24"/>
          <w:szCs w:val="24"/>
        </w:rPr>
        <w:t>”</w:t>
      </w:r>
      <w:r w:rsidRPr="00F7784B">
        <w:rPr>
          <w:rFonts w:ascii="Times New Roman" w:hAnsi="Times New Roman"/>
          <w:b/>
          <w:sz w:val="24"/>
          <w:szCs w:val="24"/>
        </w:rPr>
        <w:t xml:space="preserve"> </w:t>
      </w:r>
      <w:r w:rsidRPr="00F7784B">
        <w:rPr>
          <w:rFonts w:ascii="Times New Roman" w:hAnsi="Times New Roman"/>
          <w:b/>
          <w:noProof/>
          <w:sz w:val="24"/>
          <w:szCs w:val="24"/>
        </w:rPr>
        <w:t>projektu</w:t>
      </w:r>
    </w:p>
    <w:p w14:paraId="2093F0C6" w14:textId="77777777" w:rsidR="004D1441" w:rsidRPr="009E05F5" w:rsidRDefault="004D1441" w:rsidP="009E05F5">
      <w:pPr>
        <w:widowControl/>
        <w:spacing w:after="0" w:line="240" w:lineRule="auto"/>
        <w:jc w:val="center"/>
        <w:textAlignment w:val="baseline"/>
        <w:rPr>
          <w:rFonts w:ascii="Times New Roman" w:eastAsia="Times New Roman" w:hAnsi="Times New Roman"/>
          <w:sz w:val="24"/>
          <w:szCs w:val="24"/>
          <w:lang w:eastAsia="lv-LV"/>
        </w:rPr>
      </w:pPr>
    </w:p>
    <w:tbl>
      <w:tblPr>
        <w:tblW w:w="9607" w:type="dxa"/>
        <w:tblInd w:w="-2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78"/>
        <w:gridCol w:w="7329"/>
      </w:tblGrid>
      <w:tr w:rsidR="00A628D3" w14:paraId="1961FDC3" w14:textId="77777777" w:rsidTr="001F79CA">
        <w:tc>
          <w:tcPr>
            <w:tcW w:w="22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688A26F" w14:textId="77777777" w:rsidR="009E05F5" w:rsidRPr="009E05F5" w:rsidRDefault="00000000" w:rsidP="00A121B5">
            <w:pPr>
              <w:widowControl/>
              <w:spacing w:after="0" w:line="240" w:lineRule="auto"/>
              <w:ind w:right="39"/>
              <w:jc w:val="center"/>
              <w:textAlignment w:val="baseline"/>
              <w:rPr>
                <w:rFonts w:ascii="Times New Roman" w:eastAsia="Times New Roman" w:hAnsi="Times New Roman"/>
                <w:sz w:val="24"/>
                <w:szCs w:val="24"/>
                <w:lang w:eastAsia="lv-LV"/>
              </w:rPr>
            </w:pPr>
            <w:r w:rsidRPr="009E05F5">
              <w:rPr>
                <w:rFonts w:ascii="Times New Roman" w:eastAsia="Times New Roman" w:hAnsi="Times New Roman"/>
                <w:b/>
                <w:bCs/>
                <w:sz w:val="24"/>
                <w:szCs w:val="24"/>
                <w:lang w:eastAsia="lv-LV"/>
              </w:rPr>
              <w:t>Paskaidrojuma raksta sadaļa</w:t>
            </w:r>
          </w:p>
        </w:tc>
        <w:tc>
          <w:tcPr>
            <w:tcW w:w="7329"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hideMark/>
          </w:tcPr>
          <w:p w14:paraId="22CC799B" w14:textId="77777777" w:rsidR="009E05F5" w:rsidRPr="009E05F5" w:rsidRDefault="00000000" w:rsidP="004F7053">
            <w:pPr>
              <w:widowControl/>
              <w:spacing w:after="0" w:line="240" w:lineRule="auto"/>
              <w:ind w:right="102"/>
              <w:jc w:val="center"/>
              <w:textAlignment w:val="baseline"/>
              <w:rPr>
                <w:rFonts w:ascii="Times New Roman" w:eastAsia="Times New Roman" w:hAnsi="Times New Roman"/>
                <w:b/>
                <w:bCs/>
                <w:sz w:val="24"/>
                <w:szCs w:val="24"/>
                <w:lang w:eastAsia="lv-LV"/>
              </w:rPr>
            </w:pPr>
            <w:r w:rsidRPr="009E05F5">
              <w:rPr>
                <w:rFonts w:ascii="Times New Roman" w:eastAsia="Times New Roman" w:hAnsi="Times New Roman"/>
                <w:b/>
                <w:bCs/>
                <w:sz w:val="24"/>
                <w:szCs w:val="24"/>
                <w:lang w:eastAsia="lv-LV"/>
              </w:rPr>
              <w:t>Norādāmā informācija </w:t>
            </w:r>
          </w:p>
        </w:tc>
      </w:tr>
      <w:tr w:rsidR="00A628D3" w14:paraId="1D3B7C9D" w14:textId="77777777" w:rsidTr="001F79CA">
        <w:tc>
          <w:tcPr>
            <w:tcW w:w="22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F50DC22" w14:textId="77777777" w:rsidR="009E05F5" w:rsidRPr="00F53D02" w:rsidRDefault="00000000">
            <w:pPr>
              <w:widowControl/>
              <w:numPr>
                <w:ilvl w:val="0"/>
                <w:numId w:val="1"/>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F53D02">
              <w:rPr>
                <w:rFonts w:ascii="Times New Roman" w:eastAsia="Times New Roman" w:hAnsi="Times New Roman"/>
                <w:sz w:val="24"/>
                <w:szCs w:val="24"/>
                <w:lang w:eastAsia="lv-LV"/>
              </w:rPr>
              <w:t>Mērķis un nepieciešamības pamatojums </w:t>
            </w:r>
          </w:p>
        </w:tc>
        <w:tc>
          <w:tcPr>
            <w:tcW w:w="7329"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3C19EA54" w14:textId="77777777" w:rsidR="00FC783F" w:rsidRDefault="00000000" w:rsidP="00FC783F">
            <w:pPr>
              <w:shd w:val="clear" w:color="auto" w:fill="FFFFFF"/>
              <w:spacing w:after="0" w:line="240" w:lineRule="auto"/>
              <w:jc w:val="both"/>
              <w:rPr>
                <w:rFonts w:ascii="Times New Roman" w:hAnsi="Times New Roman"/>
                <w:sz w:val="24"/>
                <w:szCs w:val="24"/>
                <w:shd w:val="clear" w:color="auto" w:fill="FFFFFF"/>
              </w:rPr>
            </w:pPr>
            <w:r w:rsidRPr="0098488D">
              <w:rPr>
                <w:rFonts w:ascii="Times New Roman" w:hAnsi="Times New Roman"/>
                <w:sz w:val="24"/>
                <w:szCs w:val="24"/>
                <w:shd w:val="clear" w:color="auto" w:fill="FFFFFF"/>
              </w:rPr>
              <w:t>Balvu novada domes s</w:t>
            </w:r>
            <w:r w:rsidR="00764556" w:rsidRPr="0098488D">
              <w:rPr>
                <w:rFonts w:ascii="Times New Roman" w:hAnsi="Times New Roman"/>
                <w:sz w:val="24"/>
                <w:szCs w:val="24"/>
                <w:shd w:val="clear" w:color="auto" w:fill="FFFFFF"/>
              </w:rPr>
              <w:t>aistoš</w:t>
            </w:r>
            <w:r w:rsidR="00670DFE" w:rsidRPr="0098488D">
              <w:rPr>
                <w:rFonts w:ascii="Times New Roman" w:hAnsi="Times New Roman"/>
                <w:sz w:val="24"/>
                <w:szCs w:val="24"/>
                <w:shd w:val="clear" w:color="auto" w:fill="FFFFFF"/>
              </w:rPr>
              <w:t>o</w:t>
            </w:r>
            <w:r w:rsidR="00764556" w:rsidRPr="0098488D">
              <w:rPr>
                <w:rFonts w:ascii="Times New Roman" w:hAnsi="Times New Roman"/>
                <w:sz w:val="24"/>
                <w:szCs w:val="24"/>
                <w:shd w:val="clear" w:color="auto" w:fill="FFFFFF"/>
              </w:rPr>
              <w:t xml:space="preserve"> noteikum</w:t>
            </w:r>
            <w:r w:rsidR="00670DFE" w:rsidRPr="0098488D">
              <w:rPr>
                <w:rFonts w:ascii="Times New Roman" w:hAnsi="Times New Roman"/>
                <w:sz w:val="24"/>
                <w:szCs w:val="24"/>
                <w:shd w:val="clear" w:color="auto" w:fill="FFFFFF"/>
              </w:rPr>
              <w:t>u</w:t>
            </w:r>
            <w:r w:rsidR="00764556" w:rsidRPr="0098488D">
              <w:rPr>
                <w:rFonts w:ascii="Times New Roman" w:hAnsi="Times New Roman"/>
                <w:sz w:val="24"/>
                <w:szCs w:val="24"/>
                <w:shd w:val="clear" w:color="auto" w:fill="FFFFFF"/>
              </w:rPr>
              <w:t xml:space="preserve"> </w:t>
            </w:r>
            <w:r w:rsidR="00670DFE" w:rsidRPr="0098488D">
              <w:rPr>
                <w:rFonts w:ascii="Times New Roman" w:hAnsi="Times New Roman"/>
                <w:sz w:val="24"/>
                <w:szCs w:val="24"/>
              </w:rPr>
              <w:t xml:space="preserve"> “Grozījumi Balvu novada domes 2023.gada 24.augusta saistošajos noteikumos Nr.12/2023 “</w:t>
            </w:r>
            <w:r w:rsidR="00670DFE" w:rsidRPr="0098488D">
              <w:rPr>
                <w:rFonts w:ascii="Times New Roman" w:eastAsia="Times New Roman" w:hAnsi="Times New Roman"/>
                <w:sz w:val="24"/>
                <w:szCs w:val="24"/>
                <w:lang w:eastAsia="lv-LV"/>
              </w:rPr>
              <w:t>Par brīvprātīgās iniciatīvas pabalstiem Balvu novadā</w:t>
            </w:r>
            <w:r w:rsidR="00670DFE" w:rsidRPr="0098488D">
              <w:rPr>
                <w:rFonts w:ascii="Times New Roman" w:hAnsi="Times New Roman"/>
                <w:sz w:val="24"/>
                <w:szCs w:val="24"/>
              </w:rPr>
              <w:t xml:space="preserve">” </w:t>
            </w:r>
            <w:r w:rsidR="00670DFE" w:rsidRPr="0098488D">
              <w:rPr>
                <w:rFonts w:ascii="Times New Roman" w:hAnsi="Times New Roman"/>
                <w:sz w:val="24"/>
                <w:szCs w:val="24"/>
                <w:shd w:val="clear" w:color="auto" w:fill="FFFFFF"/>
              </w:rPr>
              <w:t> projekts (turpmāk - Saistoš</w:t>
            </w:r>
            <w:r w:rsidR="00364FA7" w:rsidRPr="0098488D">
              <w:rPr>
                <w:rFonts w:ascii="Times New Roman" w:hAnsi="Times New Roman"/>
                <w:sz w:val="24"/>
                <w:szCs w:val="24"/>
                <w:shd w:val="clear" w:color="auto" w:fill="FFFFFF"/>
              </w:rPr>
              <w:t>ie</w:t>
            </w:r>
            <w:r w:rsidR="00670DFE" w:rsidRPr="0098488D">
              <w:rPr>
                <w:rFonts w:ascii="Times New Roman" w:hAnsi="Times New Roman"/>
                <w:sz w:val="24"/>
                <w:szCs w:val="24"/>
                <w:shd w:val="clear" w:color="auto" w:fill="FFFFFF"/>
              </w:rPr>
              <w:t xml:space="preserve"> noteikum</w:t>
            </w:r>
            <w:r w:rsidR="00364FA7" w:rsidRPr="0098488D">
              <w:rPr>
                <w:rFonts w:ascii="Times New Roman" w:hAnsi="Times New Roman"/>
                <w:sz w:val="24"/>
                <w:szCs w:val="24"/>
                <w:shd w:val="clear" w:color="auto" w:fill="FFFFFF"/>
              </w:rPr>
              <w:t>i)</w:t>
            </w:r>
            <w:r w:rsidR="00670DFE" w:rsidRPr="0098488D">
              <w:rPr>
                <w:rFonts w:ascii="Times New Roman" w:hAnsi="Times New Roman"/>
                <w:sz w:val="24"/>
                <w:szCs w:val="24"/>
                <w:shd w:val="clear" w:color="auto" w:fill="FFFFFF"/>
              </w:rPr>
              <w:t xml:space="preserve"> </w:t>
            </w:r>
            <w:r w:rsidR="00764556" w:rsidRPr="0098488D">
              <w:rPr>
                <w:rFonts w:ascii="Times New Roman" w:hAnsi="Times New Roman"/>
                <w:sz w:val="24"/>
                <w:szCs w:val="24"/>
                <w:shd w:val="clear" w:color="auto" w:fill="FFFFFF"/>
              </w:rPr>
              <w:t>paredz izdarīt grozījumus</w:t>
            </w:r>
            <w:r w:rsidR="000F1B7B" w:rsidRPr="0098488D">
              <w:rPr>
                <w:rFonts w:ascii="Times New Roman" w:hAnsi="Times New Roman"/>
                <w:sz w:val="24"/>
                <w:szCs w:val="24"/>
                <w:shd w:val="clear" w:color="auto" w:fill="FFFFFF"/>
              </w:rPr>
              <w:t xml:space="preserve"> </w:t>
            </w:r>
            <w:r w:rsidRPr="0098488D">
              <w:rPr>
                <w:rFonts w:ascii="Times New Roman" w:hAnsi="Times New Roman"/>
                <w:sz w:val="24"/>
                <w:szCs w:val="24"/>
              </w:rPr>
              <w:t>Balvu novada domes 2023.gada 24.augusta saistošajos noteikumos Nr.1</w:t>
            </w:r>
            <w:r w:rsidR="00647459" w:rsidRPr="0098488D">
              <w:rPr>
                <w:rFonts w:ascii="Times New Roman" w:hAnsi="Times New Roman"/>
                <w:sz w:val="24"/>
                <w:szCs w:val="24"/>
              </w:rPr>
              <w:t>2</w:t>
            </w:r>
            <w:r w:rsidRPr="0098488D">
              <w:rPr>
                <w:rFonts w:ascii="Times New Roman" w:hAnsi="Times New Roman"/>
                <w:sz w:val="24"/>
                <w:szCs w:val="24"/>
              </w:rPr>
              <w:t>/2023 “</w:t>
            </w:r>
            <w:r w:rsidRPr="0098488D">
              <w:rPr>
                <w:rFonts w:ascii="Times New Roman" w:eastAsia="Times New Roman" w:hAnsi="Times New Roman"/>
                <w:sz w:val="24"/>
                <w:szCs w:val="24"/>
                <w:lang w:eastAsia="lv-LV"/>
              </w:rPr>
              <w:t xml:space="preserve">Par </w:t>
            </w:r>
            <w:r w:rsidR="00647459" w:rsidRPr="0098488D">
              <w:rPr>
                <w:rFonts w:ascii="Times New Roman" w:eastAsia="Times New Roman" w:hAnsi="Times New Roman"/>
                <w:sz w:val="24"/>
                <w:szCs w:val="24"/>
                <w:lang w:eastAsia="lv-LV"/>
              </w:rPr>
              <w:t xml:space="preserve">brīvprātīgās iniciatīvas </w:t>
            </w:r>
            <w:r w:rsidRPr="0098488D">
              <w:rPr>
                <w:rFonts w:ascii="Times New Roman" w:eastAsia="Times New Roman" w:hAnsi="Times New Roman"/>
                <w:sz w:val="24"/>
                <w:szCs w:val="24"/>
                <w:lang w:eastAsia="lv-LV"/>
              </w:rPr>
              <w:t>pabalstiem Balvu novadā</w:t>
            </w:r>
            <w:r w:rsidRPr="0098488D">
              <w:rPr>
                <w:rFonts w:ascii="Times New Roman" w:hAnsi="Times New Roman"/>
                <w:sz w:val="24"/>
                <w:szCs w:val="24"/>
              </w:rPr>
              <w:t>” (turpmāk – Saistošie noteikumi Nr.1</w:t>
            </w:r>
            <w:r w:rsidR="00D91AA1" w:rsidRPr="0098488D">
              <w:rPr>
                <w:rFonts w:ascii="Times New Roman" w:hAnsi="Times New Roman"/>
                <w:sz w:val="24"/>
                <w:szCs w:val="24"/>
              </w:rPr>
              <w:t>2</w:t>
            </w:r>
            <w:r w:rsidRPr="0098488D">
              <w:rPr>
                <w:rFonts w:ascii="Times New Roman" w:hAnsi="Times New Roman"/>
                <w:sz w:val="24"/>
                <w:szCs w:val="24"/>
              </w:rPr>
              <w:t xml:space="preserve">/2023), </w:t>
            </w:r>
            <w:r w:rsidR="00670DFE" w:rsidRPr="0098488D">
              <w:rPr>
                <w:rFonts w:ascii="Times New Roman" w:hAnsi="Times New Roman"/>
                <w:sz w:val="24"/>
                <w:szCs w:val="24"/>
              </w:rPr>
              <w:t xml:space="preserve">atceļot </w:t>
            </w:r>
            <w:r w:rsidR="00054656" w:rsidRPr="0098488D">
              <w:rPr>
                <w:rFonts w:ascii="Times New Roman" w:hAnsi="Times New Roman"/>
                <w:sz w:val="24"/>
                <w:szCs w:val="24"/>
              </w:rPr>
              <w:t xml:space="preserve">brīvprātīgās iniciatīvas </w:t>
            </w:r>
            <w:r w:rsidR="00670DFE" w:rsidRPr="0098488D">
              <w:rPr>
                <w:rFonts w:ascii="Times New Roman" w:hAnsi="Times New Roman"/>
                <w:sz w:val="24"/>
                <w:szCs w:val="24"/>
              </w:rPr>
              <w:t>pabalstu</w:t>
            </w:r>
            <w:r w:rsidRPr="0098488D">
              <w:rPr>
                <w:rFonts w:ascii="Times New Roman" w:hAnsi="Times New Roman"/>
                <w:sz w:val="24"/>
                <w:szCs w:val="24"/>
              </w:rPr>
              <w:t xml:space="preserve"> </w:t>
            </w:r>
            <w:r w:rsidR="00F53D02" w:rsidRPr="0098488D">
              <w:rPr>
                <w:rFonts w:ascii="Times New Roman" w:hAnsi="Times New Roman"/>
                <w:sz w:val="24"/>
                <w:szCs w:val="24"/>
              </w:rPr>
              <w:t xml:space="preserve">– pabalstu </w:t>
            </w:r>
            <w:r w:rsidR="00647459" w:rsidRPr="0098488D">
              <w:rPr>
                <w:rFonts w:ascii="Times New Roman" w:hAnsi="Times New Roman"/>
                <w:sz w:val="24"/>
                <w:szCs w:val="24"/>
                <w:shd w:val="clear" w:color="auto" w:fill="FFFFFF"/>
              </w:rPr>
              <w:t xml:space="preserve">mājsaimniecībai ar </w:t>
            </w:r>
            <w:r w:rsidRPr="0098488D">
              <w:rPr>
                <w:rFonts w:ascii="Times New Roman" w:hAnsi="Times New Roman"/>
                <w:sz w:val="24"/>
                <w:szCs w:val="24"/>
                <w:shd w:val="clear" w:color="auto" w:fill="FFFFFF"/>
              </w:rPr>
              <w:t xml:space="preserve">bērniem individuālo mācību līdzekļu iegādei. </w:t>
            </w:r>
          </w:p>
          <w:p w14:paraId="493F7A86" w14:textId="77777777" w:rsidR="00622D7C" w:rsidRDefault="00622D7C" w:rsidP="00622D7C">
            <w:pPr>
              <w:pStyle w:val="tv213"/>
              <w:shd w:val="clear" w:color="auto" w:fill="FFFFFF"/>
              <w:spacing w:before="0" w:beforeAutospacing="0" w:after="0" w:afterAutospacing="0" w:line="293" w:lineRule="atLeast"/>
              <w:jc w:val="both"/>
            </w:pPr>
          </w:p>
          <w:p w14:paraId="234C30A3" w14:textId="77777777" w:rsidR="006B511B" w:rsidRDefault="00000000" w:rsidP="00622D7C">
            <w:pPr>
              <w:pStyle w:val="tv213"/>
              <w:shd w:val="clear" w:color="auto" w:fill="FFFFFF"/>
              <w:spacing w:before="0" w:beforeAutospacing="0" w:after="0" w:afterAutospacing="0" w:line="293" w:lineRule="atLeast"/>
              <w:jc w:val="both"/>
            </w:pPr>
            <w:r w:rsidRPr="0098488D">
              <w:t xml:space="preserve">Šobrīd </w:t>
            </w:r>
            <w:r w:rsidR="00FC783F" w:rsidRPr="0098488D">
              <w:t xml:space="preserve">Saistošo </w:t>
            </w:r>
            <w:r w:rsidR="001F79CA" w:rsidRPr="0098488D">
              <w:t>noteikum</w:t>
            </w:r>
            <w:r w:rsidR="00FC783F" w:rsidRPr="0098488D">
              <w:t>u</w:t>
            </w:r>
            <w:r w:rsidR="001F79CA" w:rsidRPr="0098488D">
              <w:t xml:space="preserve"> Nr.</w:t>
            </w:r>
            <w:r w:rsidR="00FC783F" w:rsidRPr="0098488D">
              <w:t>1</w:t>
            </w:r>
            <w:r w:rsidR="00647459" w:rsidRPr="0098488D">
              <w:t>2/</w:t>
            </w:r>
            <w:r w:rsidR="001F79CA" w:rsidRPr="0098488D">
              <w:t>202</w:t>
            </w:r>
            <w:r w:rsidR="00FC783F" w:rsidRPr="0098488D">
              <w:t>3</w:t>
            </w:r>
            <w:r w:rsidR="00647459" w:rsidRPr="0098488D">
              <w:t xml:space="preserve"> VI</w:t>
            </w:r>
            <w:r w:rsidR="00FC783F" w:rsidRPr="0098488D">
              <w:t>.</w:t>
            </w:r>
            <w:r w:rsidR="00336EFF">
              <w:t xml:space="preserve"> </w:t>
            </w:r>
            <w:r w:rsidR="001F79CA" w:rsidRPr="0098488D">
              <w:t>nodaļā “</w:t>
            </w:r>
            <w:r w:rsidR="00FC783F" w:rsidRPr="0098488D">
              <w:t xml:space="preserve">Pabalsts </w:t>
            </w:r>
            <w:r w:rsidR="00647459" w:rsidRPr="0098488D">
              <w:t>mājsaimniecībai ar bērniem</w:t>
            </w:r>
            <w:r w:rsidR="00FC783F" w:rsidRPr="0098488D">
              <w:t>” ir</w:t>
            </w:r>
            <w:r w:rsidR="001427A5" w:rsidRPr="0098488D">
              <w:t xml:space="preserve"> </w:t>
            </w:r>
            <w:r w:rsidR="001F79CA" w:rsidRPr="0098488D">
              <w:t>noteikt</w:t>
            </w:r>
            <w:r w:rsidR="00477655" w:rsidRPr="0098488D">
              <w:t>i</w:t>
            </w:r>
            <w:r w:rsidR="001F79CA" w:rsidRPr="0098488D">
              <w:t xml:space="preserve"> </w:t>
            </w:r>
            <w:r w:rsidR="00FC783F" w:rsidRPr="0098488D">
              <w:t>pabalsta individuālo mācību līdzekļu iegādei (turpmāk – pabalsts) saņemšanas</w:t>
            </w:r>
            <w:r w:rsidR="001F79CA" w:rsidRPr="0098488D">
              <w:t xml:space="preserve"> nosacījumi. </w:t>
            </w:r>
            <w:r w:rsidRPr="0098488D">
              <w:t>Pabalstu individuālo mācību līdzekļu iegādei ir tiesības saņemt izglītojamajam līdz 24 gadu vecumam, kurš mācās Balvu novada vispārizglītojošajā izglītības iestādē vai  apgūst arodizglītību vai profesionālo vidējo izglītību Balvu novada izglītības iestādē vai cita novada izglītības iestādē, programmā, kura netiek nodrošināta Balvu novada izglītības iestādēs.</w:t>
            </w:r>
            <w:r w:rsidR="00AC0226">
              <w:t xml:space="preserve"> </w:t>
            </w:r>
            <w:r w:rsidR="00FC783F" w:rsidRPr="0098488D">
              <w:t xml:space="preserve">Pabalsta apmērs ir 15,00 </w:t>
            </w:r>
            <w:r w:rsidR="00FC783F" w:rsidRPr="0098488D">
              <w:rPr>
                <w:i/>
                <w:iCs/>
              </w:rPr>
              <w:t>euro</w:t>
            </w:r>
            <w:r w:rsidRPr="0098488D">
              <w:t>, pabalstu piešķir izsniedzot dāvanu karti,</w:t>
            </w:r>
            <w:r w:rsidR="00FC783F" w:rsidRPr="0098488D">
              <w:t xml:space="preserve"> vienu reizi kalendāra gadā. </w:t>
            </w:r>
            <w:r w:rsidR="00647459" w:rsidRPr="0098488D">
              <w:t xml:space="preserve">Pabalstu var saņemt visas mājsaimniecības ar bērniem, nevērtējot to ienākumus. </w:t>
            </w:r>
          </w:p>
          <w:p w14:paraId="3CF29B68" w14:textId="77777777" w:rsidR="004C1F52" w:rsidRPr="004C1F52" w:rsidRDefault="00000000" w:rsidP="004C1F52">
            <w:pPr>
              <w:pStyle w:val="NormalWeb"/>
              <w:spacing w:after="0" w:line="293" w:lineRule="atLeast"/>
              <w:jc w:val="both"/>
              <w:rPr>
                <w:shd w:val="clear" w:color="auto" w:fill="FFFFFF"/>
              </w:rPr>
            </w:pPr>
            <w:r w:rsidRPr="001B127E">
              <w:t>Izglītības likuma 58.panta trešajā daļā noteikts, ka v</w:t>
            </w:r>
            <w:r w:rsidRPr="001B127E">
              <w:rPr>
                <w:shd w:val="clear" w:color="auto" w:fill="FFFFFF"/>
              </w:rPr>
              <w:t>ecāku (personu, kas realizē aizgādību) pienākums ir savu materiālo iespēju robežās nodrošināt sava bērna izglītošanai nepieciešamos šā likuma </w:t>
            </w:r>
            <w:hyperlink r:id="rId9" w:anchor="p1" w:history="1">
              <w:r w:rsidRPr="001B127E">
                <w:rPr>
                  <w:rStyle w:val="Hyperlink"/>
                  <w:rFonts w:eastAsia="Calibri"/>
                  <w:color w:val="auto"/>
                  <w:shd w:val="clear" w:color="auto" w:fill="FFFFFF"/>
                </w:rPr>
                <w:t>1.</w:t>
              </w:r>
            </w:hyperlink>
            <w:r w:rsidRPr="001B127E">
              <w:rPr>
                <w:shd w:val="clear" w:color="auto" w:fill="FFFFFF"/>
              </w:rPr>
              <w:t> panta 12.</w:t>
            </w:r>
            <w:r w:rsidRPr="001B127E">
              <w:rPr>
                <w:shd w:val="clear" w:color="auto" w:fill="FFFFFF"/>
                <w:vertAlign w:val="superscript"/>
              </w:rPr>
              <w:t>5</w:t>
            </w:r>
            <w:r w:rsidRPr="001B127E">
              <w:rPr>
                <w:shd w:val="clear" w:color="auto" w:fill="FFFFFF"/>
              </w:rPr>
              <w:t> punkta "n" apakšpunktā minētos individuālos mācību piederumus</w:t>
            </w:r>
            <w:r>
              <w:rPr>
                <w:shd w:val="clear" w:color="auto" w:fill="FFFFFF"/>
              </w:rPr>
              <w:t>. S</w:t>
            </w:r>
            <w:r w:rsidRPr="001B127E">
              <w:rPr>
                <w:shd w:val="clear" w:color="auto" w:fill="FFFFFF"/>
              </w:rPr>
              <w:t xml:space="preserve">askaņā ar </w:t>
            </w:r>
            <w:r w:rsidRPr="001B127E">
              <w:t xml:space="preserve">Izglītības likuma </w:t>
            </w:r>
            <w:hyperlink r:id="rId10" w:anchor="p1" w:history="1">
              <w:r w:rsidR="00250849" w:rsidRPr="00250849">
                <w:rPr>
                  <w:rStyle w:val="Hyperlink"/>
                  <w:rFonts w:eastAsia="Calibri"/>
                  <w:color w:val="auto"/>
                  <w:u w:val="none"/>
                  <w:shd w:val="clear" w:color="auto" w:fill="FFFFFF"/>
                </w:rPr>
                <w:t>1.</w:t>
              </w:r>
            </w:hyperlink>
            <w:r w:rsidR="00250849" w:rsidRPr="001B127E">
              <w:rPr>
                <w:shd w:val="clear" w:color="auto" w:fill="FFFFFF"/>
              </w:rPr>
              <w:t> panta 12.</w:t>
            </w:r>
            <w:r w:rsidR="00250849" w:rsidRPr="001B127E">
              <w:rPr>
                <w:shd w:val="clear" w:color="auto" w:fill="FFFFFF"/>
                <w:vertAlign w:val="superscript"/>
              </w:rPr>
              <w:t>5</w:t>
            </w:r>
            <w:r w:rsidR="00250849" w:rsidRPr="001B127E">
              <w:rPr>
                <w:shd w:val="clear" w:color="auto" w:fill="FFFFFF"/>
              </w:rPr>
              <w:t xml:space="preserve"> punkta "n" apakšpunktā </w:t>
            </w:r>
            <w:r w:rsidRPr="001B127E">
              <w:t>noteikt</w:t>
            </w:r>
            <w:r>
              <w:t xml:space="preserve">o, </w:t>
            </w:r>
            <w:r w:rsidRPr="001B127E">
              <w:rPr>
                <w:shd w:val="clear" w:color="auto" w:fill="FFFFFF"/>
              </w:rPr>
              <w:t xml:space="preserve">individuālie mācību piederumi </w:t>
            </w:r>
            <w:r>
              <w:rPr>
                <w:shd w:val="clear" w:color="auto" w:fill="FFFFFF"/>
              </w:rPr>
              <w:t xml:space="preserve">ir </w:t>
            </w:r>
            <w:r w:rsidRPr="001B127E">
              <w:rPr>
                <w:shd w:val="clear" w:color="auto" w:fill="FFFFFF"/>
              </w:rPr>
              <w:t xml:space="preserve">izglītojamo personiskās lietošanas priekšmeti un materiāli, kuri tiek izmantoti kā mācību līdzekļi vai saistībā ar mācību iespēju </w:t>
            </w:r>
            <w:r w:rsidRPr="001B127E">
              <w:rPr>
                <w:shd w:val="clear" w:color="auto" w:fill="FFFFFF"/>
              </w:rPr>
              <w:lastRenderedPageBreak/>
              <w:t>nodrošināšanu: kancelejas piederumi, apģērbs un apavi, atsevišķu mācību priekšmetu (sports, mājturība un tehnoloģijas u. c.) obligātā satura apguvei nepieciešamais specifiskais apģērbs, apavi un higiēnas piederumi, materiāli, kurus izmantojot mācību procesā skolēns rada priekšmetu vai produktu savām vajadzībām</w:t>
            </w:r>
            <w:r>
              <w:rPr>
                <w:shd w:val="clear" w:color="auto" w:fill="FFFFFF"/>
              </w:rPr>
              <w:t>.</w:t>
            </w:r>
          </w:p>
          <w:p w14:paraId="4240B57B" w14:textId="77777777" w:rsidR="00AC0226" w:rsidRDefault="00000000" w:rsidP="00DD6C17">
            <w:pPr>
              <w:shd w:val="clear" w:color="auto" w:fill="FFFFFF"/>
              <w:spacing w:after="0" w:line="240" w:lineRule="auto"/>
              <w:jc w:val="both"/>
              <w:rPr>
                <w:rFonts w:ascii="Times New Roman" w:hAnsi="Times New Roman"/>
                <w:sz w:val="24"/>
                <w:szCs w:val="24"/>
                <w:shd w:val="clear" w:color="auto" w:fill="FFFFFF"/>
              </w:rPr>
            </w:pPr>
            <w:r w:rsidRPr="0098488D">
              <w:rPr>
                <w:rFonts w:ascii="Times New Roman" w:eastAsia="Times New Roman" w:hAnsi="Times New Roman"/>
                <w:sz w:val="24"/>
                <w:szCs w:val="24"/>
                <w:lang w:eastAsia="lv-LV"/>
              </w:rPr>
              <w:t>2023.gadā pabalstu saņēmuš</w:t>
            </w:r>
            <w:r w:rsidR="00D91AA1" w:rsidRPr="0098488D">
              <w:rPr>
                <w:rFonts w:ascii="Times New Roman" w:eastAsia="Times New Roman" w:hAnsi="Times New Roman"/>
                <w:sz w:val="24"/>
                <w:szCs w:val="24"/>
                <w:lang w:eastAsia="lv-LV"/>
              </w:rPr>
              <w:t xml:space="preserve">i </w:t>
            </w:r>
            <w:r w:rsidR="00FB7A58" w:rsidRPr="0098488D">
              <w:rPr>
                <w:rFonts w:ascii="Times New Roman" w:eastAsia="Times New Roman" w:hAnsi="Times New Roman"/>
                <w:sz w:val="24"/>
                <w:szCs w:val="24"/>
                <w:lang w:eastAsia="lv-LV"/>
              </w:rPr>
              <w:t xml:space="preserve">1564 </w:t>
            </w:r>
            <w:r w:rsidR="00D91AA1" w:rsidRPr="0098488D">
              <w:rPr>
                <w:rFonts w:ascii="Times New Roman" w:eastAsia="Times New Roman" w:hAnsi="Times New Roman"/>
                <w:sz w:val="24"/>
                <w:szCs w:val="24"/>
                <w:lang w:eastAsia="lv-LV"/>
              </w:rPr>
              <w:t>izglītojamie</w:t>
            </w:r>
            <w:r w:rsidR="006B511B" w:rsidRPr="0098488D">
              <w:rPr>
                <w:rFonts w:ascii="Times New Roman" w:eastAsia="Times New Roman" w:hAnsi="Times New Roman"/>
                <w:sz w:val="24"/>
                <w:szCs w:val="24"/>
                <w:lang w:eastAsia="lv-LV"/>
              </w:rPr>
              <w:t>, no tiem</w:t>
            </w:r>
            <w:r w:rsidRPr="0098488D">
              <w:rPr>
                <w:rFonts w:ascii="Times New Roman" w:eastAsia="Times New Roman" w:hAnsi="Times New Roman"/>
                <w:sz w:val="24"/>
                <w:szCs w:val="24"/>
                <w:lang w:eastAsia="lv-LV"/>
              </w:rPr>
              <w:t xml:space="preserve"> </w:t>
            </w:r>
            <w:r w:rsidR="006B511B" w:rsidRPr="0098488D">
              <w:rPr>
                <w:rFonts w:ascii="Times New Roman" w:eastAsia="Times New Roman" w:hAnsi="Times New Roman"/>
                <w:sz w:val="24"/>
                <w:szCs w:val="24"/>
                <w:lang w:eastAsia="lv-LV"/>
              </w:rPr>
              <w:t>26</w:t>
            </w:r>
            <w:r w:rsidR="00D91AA1" w:rsidRPr="0098488D">
              <w:rPr>
                <w:rFonts w:ascii="Times New Roman" w:eastAsia="Times New Roman" w:hAnsi="Times New Roman"/>
                <w:sz w:val="24"/>
                <w:szCs w:val="24"/>
                <w:lang w:eastAsia="lv-LV"/>
              </w:rPr>
              <w:t xml:space="preserve"> </w:t>
            </w:r>
            <w:r w:rsidR="006B511B" w:rsidRPr="0098488D">
              <w:rPr>
                <w:rFonts w:ascii="Times New Roman" w:eastAsia="Times New Roman" w:hAnsi="Times New Roman"/>
                <w:sz w:val="24"/>
                <w:szCs w:val="24"/>
                <w:lang w:eastAsia="lv-LV"/>
              </w:rPr>
              <w:t>izglītojamie</w:t>
            </w:r>
            <w:r w:rsidR="00D91AA1" w:rsidRPr="0098488D">
              <w:rPr>
                <w:rFonts w:ascii="Times New Roman" w:eastAsia="Times New Roman" w:hAnsi="Times New Roman"/>
                <w:sz w:val="24"/>
                <w:szCs w:val="24"/>
                <w:lang w:eastAsia="lv-LV"/>
              </w:rPr>
              <w:t xml:space="preserve">, </w:t>
            </w:r>
            <w:r w:rsidR="006436E2" w:rsidRPr="0098488D">
              <w:rPr>
                <w:rFonts w:ascii="Times New Roman" w:eastAsia="Times New Roman" w:hAnsi="Times New Roman"/>
                <w:sz w:val="24"/>
                <w:szCs w:val="24"/>
                <w:lang w:eastAsia="lv-LV"/>
              </w:rPr>
              <w:t>kuri</w:t>
            </w:r>
            <w:r w:rsidR="00D91AA1" w:rsidRPr="0098488D">
              <w:rPr>
                <w:rFonts w:ascii="Times New Roman" w:eastAsia="Times New Roman" w:hAnsi="Times New Roman"/>
                <w:sz w:val="24"/>
                <w:szCs w:val="24"/>
                <w:lang w:eastAsia="lv-LV"/>
              </w:rPr>
              <w:t xml:space="preserve"> </w:t>
            </w:r>
            <w:r w:rsidR="006436E2" w:rsidRPr="0098488D">
              <w:rPr>
                <w:rFonts w:ascii="Times New Roman" w:hAnsi="Times New Roman"/>
                <w:sz w:val="24"/>
                <w:szCs w:val="24"/>
                <w:shd w:val="clear" w:color="auto" w:fill="FFFFFF"/>
              </w:rPr>
              <w:t xml:space="preserve">mācās vispārizglītojošajās izglītības iestādes </w:t>
            </w:r>
            <w:r w:rsidR="00670DFE" w:rsidRPr="0098488D">
              <w:rPr>
                <w:rFonts w:ascii="Times New Roman" w:hAnsi="Times New Roman"/>
                <w:sz w:val="24"/>
                <w:szCs w:val="24"/>
                <w:shd w:val="clear" w:color="auto" w:fill="FFFFFF"/>
              </w:rPr>
              <w:t>vai</w:t>
            </w:r>
            <w:r w:rsidR="006436E2" w:rsidRPr="0098488D">
              <w:rPr>
                <w:rFonts w:ascii="Times New Roman" w:hAnsi="Times New Roman"/>
                <w:sz w:val="24"/>
                <w:szCs w:val="24"/>
                <w:shd w:val="clear" w:color="auto" w:fill="FFFFFF"/>
              </w:rPr>
              <w:t xml:space="preserve"> apgūst arodizglītību vai profesionālo vidējo izglītību </w:t>
            </w:r>
            <w:r w:rsidR="006B511B" w:rsidRPr="0098488D">
              <w:rPr>
                <w:rFonts w:ascii="Times New Roman" w:hAnsi="Times New Roman"/>
                <w:sz w:val="24"/>
                <w:szCs w:val="24"/>
                <w:shd w:val="clear" w:color="auto" w:fill="FFFFFF"/>
              </w:rPr>
              <w:t>ārpus Balvu novada</w:t>
            </w:r>
            <w:r w:rsidR="00670DFE" w:rsidRPr="0098488D">
              <w:rPr>
                <w:rFonts w:ascii="Times New Roman" w:hAnsi="Times New Roman"/>
                <w:sz w:val="24"/>
                <w:szCs w:val="24"/>
                <w:shd w:val="clear" w:color="auto" w:fill="FFFFFF"/>
              </w:rPr>
              <w:t>.</w:t>
            </w:r>
          </w:p>
          <w:p w14:paraId="477EFB36" w14:textId="77777777" w:rsidR="00FC783F" w:rsidRPr="0098488D" w:rsidRDefault="00000000" w:rsidP="00DD6C17">
            <w:pPr>
              <w:shd w:val="clear" w:color="auto" w:fill="FFFFFF"/>
              <w:spacing w:after="0" w:line="240" w:lineRule="auto"/>
              <w:jc w:val="both"/>
              <w:rPr>
                <w:rFonts w:ascii="Times New Roman" w:eastAsia="Times New Roman" w:hAnsi="Times New Roman"/>
                <w:sz w:val="24"/>
                <w:szCs w:val="24"/>
                <w:lang w:eastAsia="lv-LV"/>
              </w:rPr>
            </w:pPr>
            <w:r w:rsidRPr="0098488D">
              <w:rPr>
                <w:rFonts w:ascii="Times New Roman" w:hAnsi="Times New Roman"/>
                <w:sz w:val="24"/>
                <w:szCs w:val="24"/>
                <w:shd w:val="clear" w:color="auto" w:fill="FFFFFF"/>
              </w:rPr>
              <w:t xml:space="preserve"> </w:t>
            </w:r>
          </w:p>
          <w:p w14:paraId="6D78240D" w14:textId="77777777" w:rsidR="00D91AA1" w:rsidRDefault="00000000" w:rsidP="00DD6C17">
            <w:pPr>
              <w:shd w:val="clear" w:color="auto" w:fill="FFFFFF"/>
              <w:spacing w:after="0" w:line="240" w:lineRule="auto"/>
              <w:jc w:val="both"/>
              <w:rPr>
                <w:rFonts w:ascii="Times New Roman" w:eastAsia="Times New Roman" w:hAnsi="Times New Roman"/>
                <w:sz w:val="24"/>
                <w:szCs w:val="24"/>
                <w:lang w:eastAsia="lv-LV"/>
              </w:rPr>
            </w:pPr>
            <w:r w:rsidRPr="0098488D">
              <w:rPr>
                <w:rFonts w:ascii="Times New Roman" w:eastAsia="Times New Roman" w:hAnsi="Times New Roman"/>
                <w:sz w:val="24"/>
                <w:szCs w:val="24"/>
                <w:lang w:eastAsia="lv-LV"/>
              </w:rPr>
              <w:t xml:space="preserve">Konsultējoties ar Balvu novada pašvaldības Izglītības pārvaldi noskaidrots, ka pabalsts daļēji sasniedz pabalsta piešķiršanas mērķi, jo tomēr netiek iegādāti mācību procesam nepieciešamie individuālie mācību līdzekļi, lietderīgāk pašvaldības līdzekļi tiktu izlietoti, ja naudas līdzekļi tiktu novirzīti izglītības iestādēm. </w:t>
            </w:r>
          </w:p>
          <w:p w14:paraId="350BF3F8" w14:textId="77777777" w:rsidR="00622D7C" w:rsidRDefault="00622D7C" w:rsidP="00824100">
            <w:pPr>
              <w:shd w:val="clear" w:color="auto" w:fill="FFFFFF"/>
              <w:spacing w:after="0" w:line="240" w:lineRule="auto"/>
              <w:jc w:val="both"/>
              <w:rPr>
                <w:rFonts w:ascii="Times New Roman" w:hAnsi="Times New Roman"/>
                <w:sz w:val="24"/>
                <w:szCs w:val="24"/>
              </w:rPr>
            </w:pPr>
          </w:p>
          <w:p w14:paraId="269B44A4" w14:textId="77777777" w:rsidR="0098488D" w:rsidRDefault="00000000" w:rsidP="00824100">
            <w:pPr>
              <w:shd w:val="clear" w:color="auto" w:fill="FFFFFF"/>
              <w:spacing w:after="0" w:line="240" w:lineRule="auto"/>
              <w:jc w:val="both"/>
              <w:rPr>
                <w:rFonts w:ascii="Times New Roman" w:hAnsi="Times New Roman"/>
                <w:sz w:val="24"/>
                <w:szCs w:val="24"/>
                <w:shd w:val="clear" w:color="auto" w:fill="FFFFFF"/>
              </w:rPr>
            </w:pPr>
            <w:hyperlink r:id="rId11" w:tgtFrame="_blank" w:history="1">
              <w:r w:rsidR="006F1555" w:rsidRPr="00AC0226">
                <w:rPr>
                  <w:rStyle w:val="Hyperlink"/>
                  <w:rFonts w:ascii="Times New Roman" w:hAnsi="Times New Roman"/>
                  <w:color w:val="auto"/>
                  <w:sz w:val="24"/>
                  <w:szCs w:val="24"/>
                  <w:u w:val="none"/>
                  <w:shd w:val="clear" w:color="auto" w:fill="FFFFFF"/>
                </w:rPr>
                <w:t>Pašvaldību likuma</w:t>
              </w:r>
            </w:hyperlink>
            <w:r w:rsidR="006F1555" w:rsidRPr="00AC0226">
              <w:rPr>
                <w:rFonts w:ascii="Times New Roman" w:hAnsi="Times New Roman"/>
                <w:sz w:val="24"/>
                <w:szCs w:val="24"/>
                <w:shd w:val="clear" w:color="auto" w:fill="FFFFFF"/>
              </w:rPr>
              <w:t> </w:t>
            </w:r>
            <w:hyperlink r:id="rId12" w:anchor="p5" w:tgtFrame="_blank" w:history="1">
              <w:r w:rsidR="006F1555" w:rsidRPr="00AC0226">
                <w:rPr>
                  <w:rStyle w:val="Hyperlink"/>
                  <w:rFonts w:ascii="Times New Roman" w:hAnsi="Times New Roman"/>
                  <w:color w:val="auto"/>
                  <w:sz w:val="24"/>
                  <w:szCs w:val="24"/>
                  <w:u w:val="none"/>
                  <w:shd w:val="clear" w:color="auto" w:fill="FFFFFF"/>
                </w:rPr>
                <w:t>5. panta</w:t>
              </w:r>
            </w:hyperlink>
            <w:r w:rsidR="006F1555" w:rsidRPr="0098488D">
              <w:rPr>
                <w:rFonts w:ascii="Times New Roman" w:hAnsi="Times New Roman"/>
                <w:color w:val="414142"/>
                <w:sz w:val="24"/>
                <w:szCs w:val="24"/>
                <w:shd w:val="clear" w:color="auto" w:fill="FFFFFF"/>
              </w:rPr>
              <w:t> </w:t>
            </w:r>
            <w:r w:rsidR="006F1555" w:rsidRPr="00AC0226">
              <w:rPr>
                <w:rFonts w:ascii="Times New Roman" w:hAnsi="Times New Roman"/>
                <w:sz w:val="24"/>
                <w:szCs w:val="24"/>
                <w:shd w:val="clear" w:color="auto" w:fill="FFFFFF"/>
              </w:rPr>
              <w:t xml:space="preserve">pirmā daļa nosaka, ka pašvaldība savas administratīvās teritorijas iedzīvotāju interesēs var brīvprātīgi īstenot iniciatīvas ikvienā jautājumā, ja tās nav citu institūciju kompetencē un šādu darbību neierobežo citi likumi. Šā panta otrā daļa nosaka, ka brīvprātīgo iniciatīvu izpildes kārtību nosaka un finansējumu nodrošina pašvaldība. Šā panta trešā daļa nosaka, ka brīvprātīgās iniciatīvas plāno un finansējumu to izpildei nodrošina, ja tas netraucē pašvaldības kompetencē esošo autonomo funkciju un deleģēto pārvaldes uzdevumu izpildei. </w:t>
            </w:r>
          </w:p>
          <w:p w14:paraId="2DA50F5C" w14:textId="77777777" w:rsidR="000E5DB0" w:rsidRPr="00AC0226" w:rsidRDefault="000E5DB0" w:rsidP="00824100">
            <w:pPr>
              <w:shd w:val="clear" w:color="auto" w:fill="FFFFFF"/>
              <w:spacing w:after="0" w:line="240" w:lineRule="auto"/>
              <w:jc w:val="both"/>
              <w:rPr>
                <w:rFonts w:ascii="Times New Roman" w:hAnsi="Times New Roman"/>
                <w:sz w:val="24"/>
                <w:szCs w:val="24"/>
                <w:shd w:val="clear" w:color="auto" w:fill="FFFFFF"/>
              </w:rPr>
            </w:pPr>
          </w:p>
          <w:p w14:paraId="304B16B6" w14:textId="77777777" w:rsidR="006F1555" w:rsidRPr="004C1F52" w:rsidRDefault="00000000" w:rsidP="00824100">
            <w:pPr>
              <w:shd w:val="clear" w:color="auto" w:fill="FFFFFF"/>
              <w:spacing w:after="0" w:line="240" w:lineRule="auto"/>
              <w:jc w:val="both"/>
              <w:rPr>
                <w:rFonts w:ascii="Times New Roman" w:hAnsi="Times New Roman"/>
                <w:sz w:val="24"/>
                <w:szCs w:val="24"/>
                <w:shd w:val="clear" w:color="auto" w:fill="FFFFFF"/>
              </w:rPr>
            </w:pPr>
            <w:r w:rsidRPr="00AC0226">
              <w:rPr>
                <w:rFonts w:ascii="Times New Roman" w:hAnsi="Times New Roman"/>
                <w:sz w:val="24"/>
                <w:szCs w:val="24"/>
                <w:shd w:val="clear" w:color="auto" w:fill="FFFFFF"/>
              </w:rPr>
              <w:t>Ņemot vērā to, ka brīvprātīgās iniciatīvas pabalst</w:t>
            </w:r>
            <w:r w:rsidR="0098488D" w:rsidRPr="00AC0226">
              <w:rPr>
                <w:rFonts w:ascii="Times New Roman" w:hAnsi="Times New Roman"/>
                <w:sz w:val="24"/>
                <w:szCs w:val="24"/>
                <w:shd w:val="clear" w:color="auto" w:fill="FFFFFF"/>
              </w:rPr>
              <w:t>s</w:t>
            </w:r>
            <w:r w:rsidRPr="00AC0226">
              <w:rPr>
                <w:rFonts w:ascii="Times New Roman" w:hAnsi="Times New Roman"/>
                <w:sz w:val="24"/>
                <w:szCs w:val="24"/>
                <w:shd w:val="clear" w:color="auto" w:fill="FFFFFF"/>
              </w:rPr>
              <w:t xml:space="preserve"> uzliek slogu pašvaldības budžetam, kas var traucēt pašvaldības kompetencē esošo autonomo funkciju un deleģēto </w:t>
            </w:r>
            <w:r w:rsidRPr="004C1F52">
              <w:rPr>
                <w:rFonts w:ascii="Times New Roman" w:hAnsi="Times New Roman"/>
                <w:sz w:val="24"/>
                <w:szCs w:val="24"/>
                <w:shd w:val="clear" w:color="auto" w:fill="FFFFFF"/>
              </w:rPr>
              <w:t xml:space="preserve">pārvaldes uzdevumu izpildi, ir nepieciešams </w:t>
            </w:r>
            <w:r w:rsidR="003B6B31" w:rsidRPr="004C1F52">
              <w:rPr>
                <w:rFonts w:ascii="Times New Roman" w:hAnsi="Times New Roman"/>
                <w:sz w:val="24"/>
                <w:szCs w:val="24"/>
                <w:shd w:val="clear" w:color="auto" w:fill="FFFFFF"/>
              </w:rPr>
              <w:t>samazināt</w:t>
            </w:r>
            <w:r w:rsidRPr="004C1F52">
              <w:rPr>
                <w:rFonts w:ascii="Times New Roman" w:hAnsi="Times New Roman"/>
                <w:sz w:val="24"/>
                <w:szCs w:val="24"/>
                <w:shd w:val="clear" w:color="auto" w:fill="FFFFFF"/>
              </w:rPr>
              <w:t xml:space="preserve"> brīvprātīgo iniciatīvu pabalstu veidus pašvaldībā.</w:t>
            </w:r>
          </w:p>
          <w:p w14:paraId="4BB3193C" w14:textId="77777777" w:rsidR="00622D7C" w:rsidRPr="004C1F52" w:rsidRDefault="00622D7C" w:rsidP="00824100">
            <w:pPr>
              <w:shd w:val="clear" w:color="auto" w:fill="FFFFFF"/>
              <w:spacing w:after="0" w:line="240" w:lineRule="auto"/>
              <w:jc w:val="both"/>
              <w:rPr>
                <w:rFonts w:ascii="Times New Roman" w:hAnsi="Times New Roman"/>
                <w:sz w:val="24"/>
                <w:szCs w:val="24"/>
                <w:shd w:val="clear" w:color="auto" w:fill="FFFFFF"/>
              </w:rPr>
            </w:pPr>
          </w:p>
          <w:p w14:paraId="30DBF9D3" w14:textId="77777777" w:rsidR="00C9347A" w:rsidRPr="004C1F52" w:rsidRDefault="00000000" w:rsidP="00824100">
            <w:pPr>
              <w:spacing w:after="0" w:line="240" w:lineRule="auto"/>
              <w:jc w:val="both"/>
              <w:rPr>
                <w:rFonts w:ascii="Times New Roman" w:hAnsi="Times New Roman"/>
                <w:strike/>
                <w:sz w:val="24"/>
                <w:szCs w:val="24"/>
                <w:shd w:val="clear" w:color="auto" w:fill="FFFFFF"/>
              </w:rPr>
            </w:pPr>
            <w:r w:rsidRPr="004C1F52">
              <w:rPr>
                <w:rFonts w:ascii="Times New Roman" w:hAnsi="Times New Roman"/>
                <w:sz w:val="24"/>
                <w:szCs w:val="24"/>
                <w:shd w:val="clear" w:color="auto" w:fill="FFFFFF"/>
              </w:rPr>
              <w:t xml:space="preserve">Lietderīgāk finanšu </w:t>
            </w:r>
            <w:r w:rsidR="00D91AA1" w:rsidRPr="004C1F52">
              <w:rPr>
                <w:rFonts w:ascii="Times New Roman" w:hAnsi="Times New Roman"/>
                <w:sz w:val="24"/>
                <w:szCs w:val="24"/>
                <w:shd w:val="clear" w:color="auto" w:fill="FFFFFF"/>
              </w:rPr>
              <w:t>līdzekļus, kas paredzēti pabalsta piešķiršanai, novirzīt Balvu novada izglītības iestādēm</w:t>
            </w:r>
            <w:r w:rsidR="0098488D" w:rsidRPr="004C1F52">
              <w:rPr>
                <w:rFonts w:ascii="Times New Roman" w:hAnsi="Times New Roman"/>
                <w:sz w:val="24"/>
                <w:szCs w:val="24"/>
                <w:shd w:val="clear" w:color="auto" w:fill="FFFFFF"/>
              </w:rPr>
              <w:t>,</w:t>
            </w:r>
            <w:r w:rsidRPr="004C1F52">
              <w:rPr>
                <w:rFonts w:ascii="Times New Roman" w:hAnsi="Times New Roman"/>
                <w:sz w:val="24"/>
                <w:szCs w:val="24"/>
                <w:shd w:val="clear" w:color="auto" w:fill="FFFFFF"/>
              </w:rPr>
              <w:t xml:space="preserve"> atbilstoši </w:t>
            </w:r>
            <w:r w:rsidR="0098488D" w:rsidRPr="004C1F52">
              <w:rPr>
                <w:rFonts w:ascii="Times New Roman" w:hAnsi="Times New Roman"/>
                <w:sz w:val="24"/>
                <w:szCs w:val="24"/>
                <w:shd w:val="clear" w:color="auto" w:fill="FFFFFF"/>
              </w:rPr>
              <w:t xml:space="preserve">pašvaldības </w:t>
            </w:r>
            <w:r w:rsidRPr="004C1F52">
              <w:rPr>
                <w:rFonts w:ascii="Times New Roman" w:hAnsi="Times New Roman"/>
                <w:sz w:val="24"/>
                <w:szCs w:val="24"/>
                <w:shd w:val="clear" w:color="auto" w:fill="FFFFFF"/>
              </w:rPr>
              <w:t xml:space="preserve">finanšu līdzekļiem konkrētajā budžeta gadā. </w:t>
            </w:r>
          </w:p>
          <w:p w14:paraId="020BE421" w14:textId="77777777" w:rsidR="000F1B7B" w:rsidRPr="0098488D" w:rsidRDefault="000F1B7B" w:rsidP="000F1B7B">
            <w:pPr>
              <w:shd w:val="clear" w:color="auto" w:fill="FFFFFF"/>
              <w:spacing w:line="240" w:lineRule="auto"/>
              <w:jc w:val="both"/>
              <w:rPr>
                <w:rFonts w:ascii="Times New Roman" w:hAnsi="Times New Roman"/>
                <w:sz w:val="24"/>
                <w:szCs w:val="24"/>
                <w:shd w:val="clear" w:color="auto" w:fill="FFFFFF"/>
              </w:rPr>
            </w:pPr>
          </w:p>
        </w:tc>
      </w:tr>
      <w:tr w:rsidR="00A628D3" w14:paraId="52F5ABC8" w14:textId="77777777" w:rsidTr="001F79CA">
        <w:trPr>
          <w:trHeight w:val="354"/>
        </w:trPr>
        <w:tc>
          <w:tcPr>
            <w:tcW w:w="22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E28567A" w14:textId="77777777" w:rsidR="009E05F5" w:rsidRPr="00F84EB9" w:rsidRDefault="00000000">
            <w:pPr>
              <w:widowControl/>
              <w:numPr>
                <w:ilvl w:val="0"/>
                <w:numId w:val="2"/>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F84EB9">
              <w:rPr>
                <w:rFonts w:ascii="Times New Roman" w:hAnsi="Times New Roman"/>
                <w:color w:val="414142"/>
                <w:sz w:val="24"/>
                <w:szCs w:val="24"/>
                <w:shd w:val="clear" w:color="auto" w:fill="FFFFFF"/>
              </w:rPr>
              <w:lastRenderedPageBreak/>
              <w:t>Fiskālā ietekme uz pašvaldības budžetu </w:t>
            </w:r>
            <w:r w:rsidR="0098488D" w:rsidRPr="00F84EB9">
              <w:rPr>
                <w:rFonts w:ascii="Times New Roman" w:eastAsia="Times New Roman" w:hAnsi="Times New Roman"/>
                <w:sz w:val="24"/>
                <w:szCs w:val="24"/>
                <w:lang w:eastAsia="lv-LV"/>
              </w:rPr>
              <w:t xml:space="preserve"> </w:t>
            </w:r>
          </w:p>
        </w:tc>
        <w:tc>
          <w:tcPr>
            <w:tcW w:w="7329"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3C8A3CB8" w14:textId="77777777" w:rsidR="00622D7C" w:rsidRPr="004C1F52" w:rsidRDefault="00000000" w:rsidP="00DD6C17">
            <w:pPr>
              <w:spacing w:after="0" w:line="240" w:lineRule="auto"/>
              <w:jc w:val="both"/>
              <w:rPr>
                <w:rFonts w:ascii="Times New Roman" w:hAnsi="Times New Roman"/>
                <w:sz w:val="24"/>
                <w:szCs w:val="24"/>
                <w:shd w:val="clear" w:color="auto" w:fill="FFFFFF"/>
              </w:rPr>
            </w:pPr>
            <w:r w:rsidRPr="004C1F52">
              <w:rPr>
                <w:rFonts w:ascii="Times New Roman" w:hAnsi="Times New Roman"/>
                <w:sz w:val="24"/>
                <w:szCs w:val="24"/>
                <w:shd w:val="clear" w:color="auto" w:fill="FFFFFF"/>
              </w:rPr>
              <w:t xml:space="preserve">Saistošo noteikumu īstenošana samazinās pašvaldības sociālā budžeta izdevumu daļu </w:t>
            </w:r>
            <w:r w:rsidR="004C1F52">
              <w:rPr>
                <w:rFonts w:ascii="Times New Roman" w:hAnsi="Times New Roman"/>
                <w:sz w:val="24"/>
                <w:szCs w:val="24"/>
                <w:shd w:val="clear" w:color="auto" w:fill="FFFFFF"/>
              </w:rPr>
              <w:t xml:space="preserve">gadā </w:t>
            </w:r>
            <w:r w:rsidRPr="004C1F52">
              <w:rPr>
                <w:rFonts w:ascii="Times New Roman" w:hAnsi="Times New Roman"/>
                <w:sz w:val="24"/>
                <w:szCs w:val="24"/>
                <w:shd w:val="clear" w:color="auto" w:fill="FFFFFF"/>
              </w:rPr>
              <w:t xml:space="preserve">aptuveni </w:t>
            </w:r>
            <w:r w:rsidR="008E7C54" w:rsidRPr="004C1F52">
              <w:rPr>
                <w:rFonts w:ascii="Times New Roman" w:hAnsi="Times New Roman"/>
                <w:sz w:val="24"/>
                <w:szCs w:val="24"/>
                <w:shd w:val="clear" w:color="auto" w:fill="FFFFFF"/>
              </w:rPr>
              <w:t xml:space="preserve">par </w:t>
            </w:r>
            <w:r w:rsidR="00F84EB9" w:rsidRPr="004C1F52">
              <w:rPr>
                <w:rFonts w:ascii="Times New Roman" w:hAnsi="Times New Roman"/>
                <w:sz w:val="24"/>
                <w:szCs w:val="24"/>
                <w:shd w:val="clear" w:color="auto" w:fill="FFFFFF"/>
              </w:rPr>
              <w:t>2</w:t>
            </w:r>
            <w:r w:rsidR="000F1151" w:rsidRPr="004C1F52">
              <w:rPr>
                <w:rFonts w:ascii="Times New Roman" w:hAnsi="Times New Roman"/>
                <w:sz w:val="24"/>
                <w:szCs w:val="24"/>
                <w:shd w:val="clear" w:color="auto" w:fill="FFFFFF"/>
              </w:rPr>
              <w:t>2</w:t>
            </w:r>
            <w:r w:rsidR="00F84EB9" w:rsidRPr="004C1F52">
              <w:rPr>
                <w:rFonts w:ascii="Times New Roman" w:hAnsi="Times New Roman"/>
                <w:sz w:val="24"/>
                <w:szCs w:val="24"/>
                <w:shd w:val="clear" w:color="auto" w:fill="FFFFFF"/>
              </w:rPr>
              <w:t>4</w:t>
            </w:r>
            <w:r w:rsidR="000F1151" w:rsidRPr="004C1F52">
              <w:rPr>
                <w:rFonts w:ascii="Times New Roman" w:hAnsi="Times New Roman"/>
                <w:sz w:val="24"/>
                <w:szCs w:val="24"/>
                <w:shd w:val="clear" w:color="auto" w:fill="FFFFFF"/>
              </w:rPr>
              <w:t>7</w:t>
            </w:r>
            <w:r w:rsidR="00F84EB9" w:rsidRPr="004C1F52">
              <w:rPr>
                <w:rFonts w:ascii="Times New Roman" w:hAnsi="Times New Roman"/>
                <w:sz w:val="24"/>
                <w:szCs w:val="24"/>
                <w:shd w:val="clear" w:color="auto" w:fill="FFFFFF"/>
              </w:rPr>
              <w:t xml:space="preserve">0,00 </w:t>
            </w:r>
            <w:r w:rsidR="00F84EB9" w:rsidRPr="004C1F52">
              <w:rPr>
                <w:rFonts w:ascii="Times New Roman" w:hAnsi="Times New Roman"/>
                <w:i/>
                <w:iCs/>
                <w:sz w:val="24"/>
                <w:szCs w:val="24"/>
                <w:shd w:val="clear" w:color="auto" w:fill="FFFFFF"/>
              </w:rPr>
              <w:t>euro</w:t>
            </w:r>
            <w:r w:rsidR="00F84EB9" w:rsidRPr="004C1F52">
              <w:rPr>
                <w:rFonts w:ascii="Times New Roman" w:hAnsi="Times New Roman"/>
                <w:sz w:val="24"/>
                <w:szCs w:val="24"/>
                <w:shd w:val="clear" w:color="auto" w:fill="FFFFFF"/>
              </w:rPr>
              <w:t xml:space="preserve"> (1</w:t>
            </w:r>
            <w:r w:rsidR="000F1151" w:rsidRPr="004C1F52">
              <w:rPr>
                <w:rFonts w:ascii="Times New Roman" w:hAnsi="Times New Roman"/>
                <w:sz w:val="24"/>
                <w:szCs w:val="24"/>
                <w:shd w:val="clear" w:color="auto" w:fill="FFFFFF"/>
              </w:rPr>
              <w:t>498</w:t>
            </w:r>
            <w:r w:rsidR="00F84EB9" w:rsidRPr="004C1F52">
              <w:rPr>
                <w:rFonts w:ascii="Times New Roman" w:hAnsi="Times New Roman"/>
                <w:i/>
                <w:iCs/>
                <w:sz w:val="24"/>
                <w:szCs w:val="24"/>
                <w:shd w:val="clear" w:color="auto" w:fill="FFFFFF"/>
              </w:rPr>
              <w:t xml:space="preserve"> </w:t>
            </w:r>
            <w:r w:rsidR="00F84EB9" w:rsidRPr="004C1F52">
              <w:rPr>
                <w:rFonts w:ascii="Times New Roman" w:hAnsi="Times New Roman"/>
                <w:sz w:val="24"/>
                <w:szCs w:val="24"/>
                <w:shd w:val="clear" w:color="auto" w:fill="FFFFFF"/>
              </w:rPr>
              <w:t>x 15,00</w:t>
            </w:r>
            <w:r w:rsidR="00F84EB9" w:rsidRPr="004C1F52">
              <w:rPr>
                <w:rFonts w:ascii="Times New Roman" w:hAnsi="Times New Roman"/>
                <w:i/>
                <w:iCs/>
                <w:sz w:val="24"/>
                <w:szCs w:val="24"/>
                <w:shd w:val="clear" w:color="auto" w:fill="FFFFFF"/>
              </w:rPr>
              <w:t xml:space="preserve"> euro</w:t>
            </w:r>
            <w:r w:rsidR="00F84EB9" w:rsidRPr="004C1F52">
              <w:rPr>
                <w:rFonts w:ascii="Times New Roman" w:hAnsi="Times New Roman"/>
                <w:sz w:val="24"/>
                <w:szCs w:val="24"/>
                <w:shd w:val="clear" w:color="auto" w:fill="FFFFFF"/>
              </w:rPr>
              <w:t>).</w:t>
            </w:r>
          </w:p>
          <w:p w14:paraId="1E4833BD" w14:textId="77777777" w:rsidR="009119D0" w:rsidRPr="00F84EB9" w:rsidRDefault="009119D0" w:rsidP="00F84EB9">
            <w:pPr>
              <w:spacing w:after="0" w:line="240" w:lineRule="auto"/>
              <w:jc w:val="both"/>
              <w:rPr>
                <w:rFonts w:ascii="Times New Roman" w:eastAsia="Times New Roman" w:hAnsi="Times New Roman"/>
                <w:sz w:val="24"/>
                <w:szCs w:val="24"/>
                <w:lang w:eastAsia="lv-LV"/>
              </w:rPr>
            </w:pPr>
          </w:p>
        </w:tc>
      </w:tr>
      <w:tr w:rsidR="00A628D3" w14:paraId="0A7A241C" w14:textId="77777777" w:rsidTr="001F79CA">
        <w:tc>
          <w:tcPr>
            <w:tcW w:w="22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35CBF47E" w14:textId="77777777" w:rsidR="009E05F5" w:rsidRPr="00054656" w:rsidRDefault="00000000">
            <w:pPr>
              <w:widowControl/>
              <w:numPr>
                <w:ilvl w:val="0"/>
                <w:numId w:val="3"/>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054656">
              <w:rPr>
                <w:rFonts w:ascii="Times New Roman" w:eastAsia="Times New Roman" w:hAnsi="Times New Roman"/>
                <w:sz w:val="24"/>
                <w:szCs w:val="24"/>
                <w:lang w:eastAsia="lv-LV"/>
              </w:rPr>
              <w:t>Sociālā ietekme, ietekme uz vidi, iedzīvotāju veselību, uzņēmējdarbības vidi pašvaldības teritorijā, kā arī plānotā regulējuma ietekme uz konkurenci </w:t>
            </w:r>
          </w:p>
        </w:tc>
        <w:tc>
          <w:tcPr>
            <w:tcW w:w="7329"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C6F61A2" w14:textId="77777777" w:rsidR="001F79CA" w:rsidRPr="00DF5FF3" w:rsidRDefault="00000000" w:rsidP="0065063D">
            <w:pPr>
              <w:pStyle w:val="NormalWeb"/>
              <w:spacing w:after="0" w:line="293" w:lineRule="atLeast"/>
              <w:jc w:val="both"/>
              <w:rPr>
                <w:shd w:val="clear" w:color="auto" w:fill="FFFFFF"/>
              </w:rPr>
            </w:pPr>
            <w:r w:rsidRPr="00DF5FF3">
              <w:rPr>
                <w:shd w:val="clear" w:color="auto" w:fill="FFFFFF"/>
              </w:rPr>
              <w:t>Saistoš</w:t>
            </w:r>
            <w:r w:rsidR="00054656" w:rsidRPr="00DF5FF3">
              <w:rPr>
                <w:shd w:val="clear" w:color="auto" w:fill="FFFFFF"/>
              </w:rPr>
              <w:t>ie</w:t>
            </w:r>
            <w:r w:rsidRPr="00DF5FF3">
              <w:rPr>
                <w:shd w:val="clear" w:color="auto" w:fill="FFFFFF"/>
              </w:rPr>
              <w:t xml:space="preserve"> noteikum</w:t>
            </w:r>
            <w:r w:rsidR="00054656" w:rsidRPr="00DF5FF3">
              <w:rPr>
                <w:shd w:val="clear" w:color="auto" w:fill="FFFFFF"/>
              </w:rPr>
              <w:t xml:space="preserve">i </w:t>
            </w:r>
            <w:r w:rsidRPr="00DF5FF3">
              <w:rPr>
                <w:shd w:val="clear" w:color="auto" w:fill="FFFFFF"/>
              </w:rPr>
              <w:t xml:space="preserve">atceļ </w:t>
            </w:r>
            <w:r w:rsidR="00054656" w:rsidRPr="00DF5FF3">
              <w:rPr>
                <w:shd w:val="clear" w:color="auto" w:fill="FFFFFF"/>
              </w:rPr>
              <w:t xml:space="preserve">brīvprātīgās iniciatīvas </w:t>
            </w:r>
            <w:r w:rsidRPr="00DF5FF3">
              <w:rPr>
                <w:shd w:val="clear" w:color="auto" w:fill="FFFFFF"/>
              </w:rPr>
              <w:t>pabalstu</w:t>
            </w:r>
            <w:r w:rsidR="001427A5" w:rsidRPr="00DF5FF3">
              <w:rPr>
                <w:shd w:val="clear" w:color="auto" w:fill="FFFFFF"/>
              </w:rPr>
              <w:t xml:space="preserve"> - </w:t>
            </w:r>
            <w:r w:rsidR="001427A5" w:rsidRPr="00DF5FF3">
              <w:t xml:space="preserve">pabalstu </w:t>
            </w:r>
            <w:r w:rsidR="001427A5" w:rsidRPr="00DF5FF3">
              <w:rPr>
                <w:shd w:val="clear" w:color="auto" w:fill="FFFFFF"/>
              </w:rPr>
              <w:t>mājsaimniecībai ar bērniem individuālo mācību līdzekļu iegādei</w:t>
            </w:r>
            <w:r w:rsidR="009F22EB" w:rsidRPr="00DF5FF3">
              <w:rPr>
                <w:shd w:val="clear" w:color="auto" w:fill="FFFFFF"/>
              </w:rPr>
              <w:t>.</w:t>
            </w:r>
          </w:p>
          <w:p w14:paraId="08017838" w14:textId="77777777" w:rsidR="008318A4" w:rsidRDefault="00000000" w:rsidP="0091737D">
            <w:pPr>
              <w:pStyle w:val="NormalWeb"/>
              <w:spacing w:line="293" w:lineRule="atLeast"/>
              <w:jc w:val="both"/>
            </w:pPr>
            <w:r>
              <w:t>Saistošie noteikumi n</w:t>
            </w:r>
            <w:r w:rsidR="00E55B03">
              <w:t>egatīvi i</w:t>
            </w:r>
            <w:r w:rsidR="00DF5FF3" w:rsidRPr="00DF5FF3">
              <w:t>e</w:t>
            </w:r>
            <w:r w:rsidR="00DF0776" w:rsidRPr="00DF5FF3">
              <w:t>tekmēs sociālo vidi</w:t>
            </w:r>
            <w:r w:rsidR="0091737D">
              <w:t xml:space="preserve">, jo izglītojamo vecākiem (personām, kas realizē aizgādību) </w:t>
            </w:r>
            <w:r w:rsidR="004524F4">
              <w:t xml:space="preserve">vai izglītojamajiem </w:t>
            </w:r>
            <w:r w:rsidR="0091737D">
              <w:t>būs jāiegādājas nepieciešamie individuālie mācību līdzekļi no personiskajiem finanšu līdzekļiem</w:t>
            </w:r>
            <w:r>
              <w:t>.</w:t>
            </w:r>
          </w:p>
          <w:p w14:paraId="3B6DB344" w14:textId="77777777" w:rsidR="00DF5FF3" w:rsidRDefault="00000000" w:rsidP="0091737D">
            <w:pPr>
              <w:pStyle w:val="NormalWeb"/>
              <w:spacing w:line="293" w:lineRule="atLeast"/>
              <w:jc w:val="both"/>
            </w:pPr>
            <w:r>
              <w:t>J</w:t>
            </w:r>
            <w:r w:rsidR="0091737D">
              <w:t>a pašvaldība</w:t>
            </w:r>
            <w:r w:rsidR="0091737D" w:rsidRPr="0091737D">
              <w:rPr>
                <w:shd w:val="clear" w:color="auto" w:fill="FFFFFF"/>
              </w:rPr>
              <w:t xml:space="preserve"> </w:t>
            </w:r>
            <w:r w:rsidR="0091737D">
              <w:rPr>
                <w:shd w:val="clear" w:color="auto" w:fill="FFFFFF"/>
              </w:rPr>
              <w:t xml:space="preserve">savu </w:t>
            </w:r>
            <w:r w:rsidR="0091737D" w:rsidRPr="0091737D">
              <w:t>finanšu līdzekļ</w:t>
            </w:r>
            <w:r w:rsidR="0091737D">
              <w:t>u iespēju robežās, k</w:t>
            </w:r>
            <w:r w:rsidR="0091737D" w:rsidRPr="0091737D">
              <w:t>onkrētajā budžeta gadā</w:t>
            </w:r>
            <w:r w:rsidR="0091737D">
              <w:t xml:space="preserve">, </w:t>
            </w:r>
            <w:r w:rsidRPr="00DF5FF3">
              <w:t>novirz</w:t>
            </w:r>
            <w:r w:rsidR="0091737D">
              <w:t>īs</w:t>
            </w:r>
            <w:r w:rsidRPr="00DF5FF3">
              <w:t xml:space="preserve"> finanšu līdzekļus izglītības iestādēm</w:t>
            </w:r>
            <w:r>
              <w:t xml:space="preserve"> mācību līdzekļu iegādei, tiks samazināt</w:t>
            </w:r>
            <w:r w:rsidR="0091737D">
              <w:t>s</w:t>
            </w:r>
            <w:r>
              <w:t xml:space="preserve"> izglītojamo vecāku (personu, kas realizē aizgādību)</w:t>
            </w:r>
            <w:r w:rsidR="004524F4">
              <w:t xml:space="preserve"> vai izglītojamo </w:t>
            </w:r>
            <w:r w:rsidR="004524F4" w:rsidRPr="00885AFF">
              <w:t>finansiālais ieguldījums</w:t>
            </w:r>
            <w:r w:rsidRPr="00885AFF">
              <w:t xml:space="preserve"> iegādā</w:t>
            </w:r>
            <w:r w:rsidR="004524F4" w:rsidRPr="00885AFF">
              <w:t>jo</w:t>
            </w:r>
            <w:r w:rsidRPr="00885AFF">
              <w:t>ties</w:t>
            </w:r>
            <w:r>
              <w:t xml:space="preserve"> individuālos mācību piederumus.</w:t>
            </w:r>
          </w:p>
          <w:p w14:paraId="7A831702" w14:textId="77777777" w:rsidR="001E05AE" w:rsidRPr="00054656" w:rsidRDefault="00000000" w:rsidP="0065063D">
            <w:pPr>
              <w:pStyle w:val="NormalWeb"/>
              <w:spacing w:after="0" w:line="293" w:lineRule="atLeast"/>
              <w:jc w:val="both"/>
            </w:pPr>
            <w:r w:rsidRPr="00DF5FF3">
              <w:lastRenderedPageBreak/>
              <w:t>Saistoš</w:t>
            </w:r>
            <w:r w:rsidR="008318A4">
              <w:t>ie</w:t>
            </w:r>
            <w:r w:rsidRPr="00DF5FF3">
              <w:t xml:space="preserve"> noteikum</w:t>
            </w:r>
            <w:r w:rsidR="008318A4">
              <w:t>i</w:t>
            </w:r>
            <w:r w:rsidRPr="00DF5FF3">
              <w:t xml:space="preserve"> neietekmēs iedzīvotāju veselību, uzņēmējdarbības vidi pašvaldības teritorijā un konkurenci.</w:t>
            </w:r>
          </w:p>
          <w:p w14:paraId="1216A9BB" w14:textId="77777777" w:rsidR="009E05F5" w:rsidRPr="00054656" w:rsidRDefault="009E05F5" w:rsidP="006A330D">
            <w:pPr>
              <w:widowControl/>
              <w:spacing w:after="0" w:line="240" w:lineRule="auto"/>
              <w:ind w:right="102"/>
              <w:jc w:val="both"/>
              <w:textAlignment w:val="baseline"/>
              <w:rPr>
                <w:rFonts w:ascii="Times New Roman" w:eastAsia="Times New Roman" w:hAnsi="Times New Roman"/>
                <w:sz w:val="24"/>
                <w:szCs w:val="24"/>
                <w:lang w:eastAsia="lv-LV"/>
              </w:rPr>
            </w:pPr>
          </w:p>
        </w:tc>
      </w:tr>
      <w:tr w:rsidR="00A628D3" w14:paraId="21A35177" w14:textId="77777777" w:rsidTr="001F79CA">
        <w:tc>
          <w:tcPr>
            <w:tcW w:w="22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AC7E9FE" w14:textId="77777777" w:rsidR="00787952" w:rsidRPr="00890665" w:rsidRDefault="00000000" w:rsidP="00787952">
            <w:pPr>
              <w:widowControl/>
              <w:numPr>
                <w:ilvl w:val="0"/>
                <w:numId w:val="4"/>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890665">
              <w:rPr>
                <w:rFonts w:ascii="Times New Roman" w:eastAsia="Times New Roman" w:hAnsi="Times New Roman"/>
                <w:sz w:val="24"/>
                <w:szCs w:val="24"/>
                <w:lang w:eastAsia="lv-LV"/>
              </w:rPr>
              <w:lastRenderedPageBreak/>
              <w:t>Ietekme uz administratīvajām procedūrām un to izmaksām </w:t>
            </w:r>
          </w:p>
        </w:tc>
        <w:tc>
          <w:tcPr>
            <w:tcW w:w="7329"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32686202" w14:textId="77777777" w:rsidR="00787952" w:rsidRDefault="00787952" w:rsidP="00787952">
            <w:pPr>
              <w:widowControl/>
              <w:shd w:val="clear" w:color="auto" w:fill="FFFFFF"/>
              <w:spacing w:after="0" w:line="240" w:lineRule="auto"/>
              <w:contextualSpacing/>
              <w:jc w:val="both"/>
              <w:rPr>
                <w:rFonts w:ascii="Times New Roman" w:eastAsia="Times New Roman" w:hAnsi="Times New Roman"/>
                <w:sz w:val="24"/>
                <w:szCs w:val="24"/>
                <w:lang w:eastAsia="lv-LV"/>
              </w:rPr>
            </w:pPr>
          </w:p>
          <w:p w14:paraId="6984AB0F" w14:textId="77777777" w:rsidR="00787952" w:rsidRPr="004F15C3" w:rsidRDefault="00000000" w:rsidP="00787952">
            <w:pPr>
              <w:widowControl/>
              <w:shd w:val="clear" w:color="auto" w:fill="FFFFFF"/>
              <w:spacing w:after="0" w:line="240" w:lineRule="auto"/>
              <w:contextualSpacing/>
              <w:jc w:val="both"/>
              <w:rPr>
                <w:rFonts w:ascii="Times New Roman" w:eastAsia="Times New Roman" w:hAnsi="Times New Roman"/>
                <w:sz w:val="24"/>
                <w:szCs w:val="24"/>
                <w:lang w:eastAsia="lv-LV"/>
              </w:rPr>
            </w:pPr>
            <w:r>
              <w:rPr>
                <w:rFonts w:ascii="Times New Roman" w:hAnsi="Times New Roman"/>
                <w:sz w:val="24"/>
                <w:szCs w:val="24"/>
                <w:lang w:eastAsia="lv-LV"/>
              </w:rPr>
              <w:t>Saistošie noteikumi samazinās administratīvās procedūras.</w:t>
            </w:r>
          </w:p>
        </w:tc>
      </w:tr>
      <w:tr w:rsidR="00A628D3" w14:paraId="337E692D" w14:textId="77777777" w:rsidTr="00DD6C17">
        <w:trPr>
          <w:trHeight w:val="1117"/>
        </w:trPr>
        <w:tc>
          <w:tcPr>
            <w:tcW w:w="22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179151B" w14:textId="77777777" w:rsidR="00787952" w:rsidRPr="00890665" w:rsidRDefault="00000000" w:rsidP="00787952">
            <w:pPr>
              <w:widowControl/>
              <w:numPr>
                <w:ilvl w:val="0"/>
                <w:numId w:val="5"/>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890665">
              <w:rPr>
                <w:rFonts w:ascii="Times New Roman" w:eastAsia="Times New Roman" w:hAnsi="Times New Roman"/>
                <w:sz w:val="24"/>
                <w:szCs w:val="24"/>
                <w:lang w:eastAsia="lv-LV"/>
              </w:rPr>
              <w:t>Ietekme uz pašvaldības funkcijām un cilvēkresursiem</w:t>
            </w:r>
          </w:p>
        </w:tc>
        <w:tc>
          <w:tcPr>
            <w:tcW w:w="7329"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D2B5C3C" w14:textId="77777777" w:rsidR="00787952" w:rsidRPr="00054656" w:rsidRDefault="00000000" w:rsidP="00787952">
            <w:pPr>
              <w:spacing w:line="240" w:lineRule="auto"/>
              <w:ind w:right="102"/>
              <w:jc w:val="both"/>
              <w:textAlignment w:val="baseline"/>
              <w:rPr>
                <w:rFonts w:ascii="Times New Roman" w:hAnsi="Times New Roman"/>
                <w:sz w:val="24"/>
                <w:szCs w:val="24"/>
                <w:lang w:eastAsia="lv-LV"/>
              </w:rPr>
            </w:pPr>
            <w:r w:rsidRPr="00885AFF">
              <w:rPr>
                <w:rFonts w:ascii="Times New Roman" w:hAnsi="Times New Roman"/>
                <w:sz w:val="24"/>
                <w:szCs w:val="24"/>
                <w:shd w:val="clear" w:color="auto" w:fill="FFFFFF"/>
              </w:rPr>
              <w:t>Neietekmē pašvaldības funkcijas un cilvēkresursus.</w:t>
            </w:r>
          </w:p>
        </w:tc>
      </w:tr>
      <w:tr w:rsidR="00A628D3" w14:paraId="542DDB5E" w14:textId="77777777" w:rsidTr="001F79CA">
        <w:trPr>
          <w:trHeight w:val="635"/>
        </w:trPr>
        <w:tc>
          <w:tcPr>
            <w:tcW w:w="22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395B519" w14:textId="77777777" w:rsidR="00787952" w:rsidRPr="00890665" w:rsidRDefault="00000000" w:rsidP="00787952">
            <w:pPr>
              <w:widowControl/>
              <w:numPr>
                <w:ilvl w:val="0"/>
                <w:numId w:val="6"/>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890665">
              <w:rPr>
                <w:rFonts w:ascii="Times New Roman" w:eastAsia="Times New Roman" w:hAnsi="Times New Roman"/>
                <w:sz w:val="24"/>
                <w:szCs w:val="24"/>
                <w:lang w:eastAsia="lv-LV"/>
              </w:rPr>
              <w:t>Informācija par izpildes nodrošināšanu </w:t>
            </w:r>
          </w:p>
        </w:tc>
        <w:tc>
          <w:tcPr>
            <w:tcW w:w="7329"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1513A13" w14:textId="77777777" w:rsidR="00787952" w:rsidRPr="003B4CCD" w:rsidRDefault="00000000" w:rsidP="00787952">
            <w:pPr>
              <w:widowControl/>
              <w:spacing w:after="0" w:line="240" w:lineRule="auto"/>
              <w:ind w:right="102"/>
              <w:jc w:val="both"/>
              <w:textAlignment w:val="baseline"/>
              <w:rPr>
                <w:rFonts w:ascii="Times New Roman" w:eastAsia="Times New Roman" w:hAnsi="Times New Roman"/>
                <w:sz w:val="24"/>
                <w:szCs w:val="24"/>
                <w:lang w:eastAsia="lv-LV"/>
              </w:rPr>
            </w:pPr>
            <w:r w:rsidRPr="00E71C37">
              <w:rPr>
                <w:rFonts w:ascii="Times New Roman" w:eastAsia="Times New Roman" w:hAnsi="Times New Roman"/>
                <w:sz w:val="24"/>
                <w:szCs w:val="24"/>
                <w:lang w:eastAsia="lv-LV"/>
              </w:rPr>
              <w:t xml:space="preserve">Saistošo noteikumu izpildes nodrošināšanai papildus resursi un </w:t>
            </w:r>
            <w:r w:rsidRPr="00E71C37">
              <w:rPr>
                <w:rFonts w:ascii="Times New Roman" w:hAnsi="Times New Roman"/>
                <w:sz w:val="24"/>
                <w:szCs w:val="24"/>
              </w:rPr>
              <w:t xml:space="preserve">pašvaldības institūciju struktūras izmaiņas </w:t>
            </w:r>
            <w:r w:rsidRPr="00E71C37">
              <w:rPr>
                <w:rFonts w:ascii="Times New Roman" w:eastAsia="Times New Roman" w:hAnsi="Times New Roman"/>
                <w:sz w:val="24"/>
                <w:szCs w:val="24"/>
                <w:lang w:eastAsia="lv-LV"/>
              </w:rPr>
              <w:t xml:space="preserve">nav nepieciešamas. </w:t>
            </w:r>
          </w:p>
        </w:tc>
      </w:tr>
      <w:tr w:rsidR="00A628D3" w14:paraId="4E9E6604" w14:textId="77777777" w:rsidTr="001F79CA">
        <w:tc>
          <w:tcPr>
            <w:tcW w:w="22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E4597B6" w14:textId="77777777" w:rsidR="00787952" w:rsidRPr="009E05F5" w:rsidRDefault="00000000" w:rsidP="00787952">
            <w:pPr>
              <w:widowControl/>
              <w:numPr>
                <w:ilvl w:val="0"/>
                <w:numId w:val="7"/>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9E05F5">
              <w:rPr>
                <w:rFonts w:ascii="Times New Roman" w:eastAsia="Times New Roman" w:hAnsi="Times New Roman"/>
                <w:sz w:val="24"/>
                <w:szCs w:val="24"/>
                <w:lang w:eastAsia="lv-LV"/>
              </w:rPr>
              <w:t>Prasību un izmaksu samērīgums pret ieguvumiem, ko sniedz mērķa sasniegšana </w:t>
            </w:r>
          </w:p>
        </w:tc>
        <w:tc>
          <w:tcPr>
            <w:tcW w:w="7329"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4EDA16E7" w14:textId="77777777" w:rsidR="00787952" w:rsidRDefault="00000000" w:rsidP="00787952">
            <w:pPr>
              <w:pStyle w:val="NormalWeb"/>
              <w:spacing w:line="293" w:lineRule="atLeast"/>
              <w:jc w:val="both"/>
              <w:rPr>
                <w:lang w:eastAsia="en-US"/>
              </w:rPr>
            </w:pPr>
            <w:r>
              <w:rPr>
                <w:lang w:eastAsia="en-US"/>
              </w:rPr>
              <w:t xml:space="preserve">Saistošie noteikumi ir piemēroti iecerēto mērķu sasniegšanai un paredz tikai tādus pasākumus, kas nepieciešami šo mērķu īstenošanai. </w:t>
            </w:r>
          </w:p>
          <w:p w14:paraId="1FAD8A71" w14:textId="77777777" w:rsidR="00787952" w:rsidRDefault="00000000" w:rsidP="00622D7C">
            <w:pPr>
              <w:widowControl/>
              <w:shd w:val="clear" w:color="auto" w:fill="FFFFFF"/>
              <w:spacing w:before="100" w:beforeAutospacing="1" w:after="0" w:line="293" w:lineRule="atLeast"/>
              <w:jc w:val="both"/>
            </w:pPr>
            <w:r w:rsidRPr="00622D7C">
              <w:rPr>
                <w:rFonts w:ascii="Times New Roman" w:eastAsia="Times New Roman" w:hAnsi="Times New Roman"/>
                <w:sz w:val="24"/>
                <w:szCs w:val="24"/>
                <w:lang w:eastAsia="lv-LV"/>
              </w:rPr>
              <w:t xml:space="preserve">Ar </w:t>
            </w:r>
            <w:r w:rsidR="0098488D" w:rsidRPr="00622D7C">
              <w:rPr>
                <w:rFonts w:ascii="Times New Roman" w:eastAsia="Times New Roman" w:hAnsi="Times New Roman"/>
                <w:sz w:val="24"/>
                <w:szCs w:val="24"/>
                <w:lang w:eastAsia="lv-LV"/>
              </w:rPr>
              <w:t>S</w:t>
            </w:r>
            <w:r w:rsidRPr="00622D7C">
              <w:rPr>
                <w:rFonts w:ascii="Times New Roman" w:eastAsia="Times New Roman" w:hAnsi="Times New Roman"/>
                <w:sz w:val="24"/>
                <w:szCs w:val="24"/>
                <w:lang w:eastAsia="lv-LV"/>
              </w:rPr>
              <w:t>aistošajiem noteikumiem netiek ierobežotas personu pamattiesības. Izdodot saistošos noteikumus, pašvaldība rīkojas atbilstoši normatīvajos aktos paredzētajam deleģējumam.</w:t>
            </w:r>
          </w:p>
          <w:p w14:paraId="5FA4C174" w14:textId="77777777" w:rsidR="00DF0776" w:rsidRPr="00DF0776" w:rsidRDefault="00DF0776" w:rsidP="00DF0776">
            <w:pPr>
              <w:rPr>
                <w:lang w:eastAsia="lv-LV"/>
              </w:rPr>
            </w:pPr>
          </w:p>
        </w:tc>
      </w:tr>
      <w:tr w:rsidR="00A628D3" w14:paraId="2B9A52D3" w14:textId="77777777" w:rsidTr="001F79CA">
        <w:tc>
          <w:tcPr>
            <w:tcW w:w="22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DBC905B" w14:textId="77777777" w:rsidR="001F79CA" w:rsidRPr="009E05F5" w:rsidRDefault="00000000" w:rsidP="001F79CA">
            <w:pPr>
              <w:widowControl/>
              <w:numPr>
                <w:ilvl w:val="0"/>
                <w:numId w:val="8"/>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9E05F5">
              <w:rPr>
                <w:rFonts w:ascii="Times New Roman" w:eastAsia="Times New Roman" w:hAnsi="Times New Roman"/>
                <w:sz w:val="24"/>
                <w:szCs w:val="24"/>
                <w:lang w:eastAsia="lv-LV"/>
              </w:rPr>
              <w:t>Izstrādes gaitā veiktās konsultācijas ar privātpersonām un institūcijām </w:t>
            </w:r>
          </w:p>
        </w:tc>
        <w:tc>
          <w:tcPr>
            <w:tcW w:w="7329"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35FAB1ED" w14:textId="77777777" w:rsidR="00A20186" w:rsidRDefault="00000000" w:rsidP="001F79CA">
            <w:pPr>
              <w:widowControl/>
              <w:spacing w:after="0" w:line="240" w:lineRule="auto"/>
              <w:jc w:val="both"/>
              <w:rPr>
                <w:rFonts w:ascii="Times New Roman" w:eastAsia="Times New Roman" w:hAnsi="Times New Roman"/>
                <w:sz w:val="24"/>
                <w:szCs w:val="24"/>
                <w:lang w:eastAsia="lv-LV"/>
              </w:rPr>
            </w:pPr>
            <w:bookmarkStart w:id="0" w:name="_Hlk136876375"/>
            <w:r>
              <w:rPr>
                <w:rFonts w:ascii="Times New Roman" w:eastAsia="Times New Roman" w:hAnsi="Times New Roman"/>
                <w:sz w:val="24"/>
                <w:szCs w:val="24"/>
                <w:lang w:eastAsia="lv-LV"/>
              </w:rPr>
              <w:t xml:space="preserve">Konsultācijas ar sabiedrības pārstāvjiem saistošo noteikumu izstrādes procesā </w:t>
            </w:r>
            <w:r w:rsidRPr="009B363C">
              <w:rPr>
                <w:rFonts w:ascii="Times New Roman" w:eastAsia="Times New Roman" w:hAnsi="Times New Roman"/>
                <w:sz w:val="24"/>
                <w:szCs w:val="24"/>
                <w:lang w:eastAsia="lv-LV"/>
              </w:rPr>
              <w:t xml:space="preserve">nav notikušas. Konsultācijas ir notikušas ar Balvu novada pašvaldības </w:t>
            </w:r>
            <w:r w:rsidR="000F7F55" w:rsidRPr="009B363C">
              <w:rPr>
                <w:rFonts w:ascii="Times New Roman" w:eastAsia="Times New Roman" w:hAnsi="Times New Roman"/>
                <w:sz w:val="24"/>
                <w:szCs w:val="24"/>
                <w:lang w:eastAsia="lv-LV"/>
              </w:rPr>
              <w:t>Izglītības</w:t>
            </w:r>
            <w:r w:rsidR="009B363C" w:rsidRPr="009B363C">
              <w:rPr>
                <w:rFonts w:ascii="Times New Roman" w:eastAsia="Times New Roman" w:hAnsi="Times New Roman"/>
                <w:sz w:val="24"/>
                <w:szCs w:val="24"/>
                <w:lang w:eastAsia="lv-LV"/>
              </w:rPr>
              <w:t xml:space="preserve"> pārvaldi.</w:t>
            </w:r>
          </w:p>
          <w:p w14:paraId="6D8893C8" w14:textId="6A12964B" w:rsidR="001F79CA" w:rsidRPr="005D646E" w:rsidRDefault="00000000" w:rsidP="001F79CA">
            <w:pPr>
              <w:widowControl/>
              <w:spacing w:after="0" w:line="240" w:lineRule="auto"/>
              <w:jc w:val="both"/>
            </w:pPr>
            <w:r w:rsidRPr="006730B2">
              <w:rPr>
                <w:rFonts w:ascii="Times New Roman" w:hAnsi="Times New Roman"/>
                <w:iCs/>
                <w:sz w:val="24"/>
                <w:szCs w:val="24"/>
                <w:lang w:eastAsia="lv-LV"/>
              </w:rPr>
              <w:t>Atbilstoši Pašvaldību likuma 46.panta trešajā daļā noteiktajam, saistošo noteikumu projekts publicēts Balvu novada pašvaldības oficiālajā tīmekļvietnē</w:t>
            </w:r>
            <w:r>
              <w:rPr>
                <w:rFonts w:ascii="Times New Roman" w:hAnsi="Times New Roman"/>
                <w:iCs/>
                <w:sz w:val="24"/>
                <w:szCs w:val="24"/>
                <w:lang w:eastAsia="lv-LV"/>
              </w:rPr>
              <w:t xml:space="preserve"> www.balvi.lv</w:t>
            </w:r>
            <w:r w:rsidRPr="006730B2">
              <w:rPr>
                <w:rFonts w:ascii="Times New Roman" w:hAnsi="Times New Roman"/>
                <w:iCs/>
                <w:sz w:val="24"/>
                <w:szCs w:val="24"/>
                <w:lang w:eastAsia="lv-LV"/>
              </w:rPr>
              <w:t xml:space="preserve"> </w:t>
            </w:r>
            <w:bookmarkEnd w:id="0"/>
            <w:r w:rsidR="00A20186" w:rsidRPr="00193E02">
              <w:rPr>
                <w:rFonts w:ascii="Times New Roman" w:hAnsi="Times New Roman"/>
                <w:iCs/>
                <w:sz w:val="24"/>
                <w:szCs w:val="24"/>
                <w:lang w:eastAsia="lv-LV"/>
              </w:rPr>
              <w:t>divas nedēļas (</w:t>
            </w:r>
            <w:r w:rsidRPr="00193E02">
              <w:rPr>
                <w:rFonts w:ascii="Times New Roman" w:hAnsi="Times New Roman"/>
                <w:iCs/>
                <w:sz w:val="24"/>
                <w:szCs w:val="24"/>
                <w:lang w:eastAsia="lv-LV"/>
              </w:rPr>
              <w:t>no 202</w:t>
            </w:r>
            <w:r w:rsidR="00A20186" w:rsidRPr="00193E02">
              <w:rPr>
                <w:rFonts w:ascii="Times New Roman" w:hAnsi="Times New Roman"/>
                <w:iCs/>
                <w:sz w:val="24"/>
                <w:szCs w:val="24"/>
                <w:lang w:eastAsia="lv-LV"/>
              </w:rPr>
              <w:t>4</w:t>
            </w:r>
            <w:r w:rsidRPr="00193E02">
              <w:rPr>
                <w:rFonts w:ascii="Times New Roman" w:hAnsi="Times New Roman"/>
                <w:iCs/>
                <w:sz w:val="24"/>
                <w:szCs w:val="24"/>
                <w:lang w:eastAsia="lv-LV"/>
              </w:rPr>
              <w:t xml:space="preserve">.gada </w:t>
            </w:r>
            <w:r w:rsidR="00193E02" w:rsidRPr="00193E02">
              <w:rPr>
                <w:rFonts w:ascii="Times New Roman" w:hAnsi="Times New Roman"/>
                <w:iCs/>
                <w:sz w:val="24"/>
                <w:szCs w:val="24"/>
                <w:lang w:eastAsia="lv-LV"/>
              </w:rPr>
              <w:t>17.maija</w:t>
            </w:r>
            <w:r w:rsidRPr="00193E02">
              <w:rPr>
                <w:rFonts w:ascii="Times New Roman" w:hAnsi="Times New Roman"/>
                <w:iCs/>
                <w:sz w:val="24"/>
                <w:szCs w:val="24"/>
                <w:lang w:eastAsia="lv-LV"/>
              </w:rPr>
              <w:t xml:space="preserve"> līdz 202</w:t>
            </w:r>
            <w:r w:rsidR="00A20186" w:rsidRPr="00193E02">
              <w:rPr>
                <w:rFonts w:ascii="Times New Roman" w:hAnsi="Times New Roman"/>
                <w:iCs/>
                <w:sz w:val="24"/>
                <w:szCs w:val="24"/>
                <w:lang w:eastAsia="lv-LV"/>
              </w:rPr>
              <w:t>4</w:t>
            </w:r>
            <w:r w:rsidRPr="00193E02">
              <w:rPr>
                <w:rFonts w:ascii="Times New Roman" w:hAnsi="Times New Roman"/>
                <w:iCs/>
                <w:sz w:val="24"/>
                <w:szCs w:val="24"/>
                <w:lang w:eastAsia="lv-LV"/>
              </w:rPr>
              <w:t xml:space="preserve">.gada </w:t>
            </w:r>
            <w:r w:rsidR="00193E02" w:rsidRPr="00193E02">
              <w:rPr>
                <w:rFonts w:ascii="Times New Roman" w:hAnsi="Times New Roman"/>
                <w:iCs/>
                <w:sz w:val="24"/>
                <w:szCs w:val="24"/>
                <w:lang w:eastAsia="lv-LV"/>
              </w:rPr>
              <w:t>31.</w:t>
            </w:r>
            <w:r w:rsidR="00F90DC6" w:rsidRPr="00193E02">
              <w:rPr>
                <w:rFonts w:ascii="Times New Roman" w:hAnsi="Times New Roman"/>
                <w:iCs/>
                <w:sz w:val="24"/>
                <w:szCs w:val="24"/>
                <w:lang w:eastAsia="lv-LV"/>
              </w:rPr>
              <w:t>maijam</w:t>
            </w:r>
            <w:r w:rsidR="00A20186" w:rsidRPr="00193E02">
              <w:rPr>
                <w:rFonts w:ascii="Times New Roman" w:hAnsi="Times New Roman"/>
                <w:iCs/>
                <w:sz w:val="24"/>
                <w:szCs w:val="24"/>
                <w:lang w:eastAsia="lv-LV"/>
              </w:rPr>
              <w:t xml:space="preserve">) </w:t>
            </w:r>
            <w:r w:rsidRPr="00193E02">
              <w:rPr>
                <w:rFonts w:ascii="Times New Roman" w:hAnsi="Times New Roman"/>
                <w:iCs/>
                <w:sz w:val="24"/>
                <w:szCs w:val="24"/>
                <w:lang w:eastAsia="lv-LV"/>
              </w:rPr>
              <w:t xml:space="preserve"> sabiedrī</w:t>
            </w:r>
            <w:r w:rsidRPr="006730B2">
              <w:rPr>
                <w:rFonts w:ascii="Times New Roman" w:hAnsi="Times New Roman"/>
                <w:iCs/>
                <w:sz w:val="24"/>
                <w:szCs w:val="24"/>
                <w:lang w:eastAsia="lv-LV"/>
              </w:rPr>
              <w:t xml:space="preserve">bas viedokļa noskaidrošanai. </w:t>
            </w:r>
          </w:p>
        </w:tc>
      </w:tr>
    </w:tbl>
    <w:p w14:paraId="5A68232C" w14:textId="77777777" w:rsidR="00E93ACB" w:rsidRPr="002819A1" w:rsidRDefault="00E93ACB" w:rsidP="002C3CEF">
      <w:pPr>
        <w:rPr>
          <w:rFonts w:ascii="Times New Roman" w:hAnsi="Times New Roman"/>
          <w:sz w:val="24"/>
          <w:szCs w:val="24"/>
        </w:rPr>
      </w:pPr>
    </w:p>
    <w:sectPr w:rsidR="00E93ACB" w:rsidRPr="002819A1" w:rsidSect="00F003A9">
      <w:headerReference w:type="default" r:id="rId13"/>
      <w:footerReference w:type="default" r:id="rId14"/>
      <w:footerReference w:type="first" r:id="rId15"/>
      <w:pgSz w:w="11920" w:h="16840"/>
      <w:pgMar w:top="993" w:right="851" w:bottom="1134" w:left="1701" w:header="709" w:footer="44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9929C4" w14:textId="77777777" w:rsidR="00E77BD2" w:rsidRDefault="00E77BD2">
      <w:pPr>
        <w:spacing w:after="0" w:line="240" w:lineRule="auto"/>
      </w:pPr>
      <w:r>
        <w:separator/>
      </w:r>
    </w:p>
  </w:endnote>
  <w:endnote w:type="continuationSeparator" w:id="0">
    <w:p w14:paraId="1F69FD48" w14:textId="77777777" w:rsidR="00E77BD2" w:rsidRDefault="00E77B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0151634"/>
      <w:docPartObj>
        <w:docPartGallery w:val="Page Numbers (Bottom of Page)"/>
        <w:docPartUnique/>
      </w:docPartObj>
    </w:sdtPr>
    <w:sdtEndPr>
      <w:rPr>
        <w:rFonts w:ascii="Times New Roman" w:hAnsi="Times New Roman"/>
        <w:noProof/>
      </w:rPr>
    </w:sdtEndPr>
    <w:sdtContent>
      <w:p w14:paraId="1C9F8967" w14:textId="77777777" w:rsidR="00A121B5" w:rsidRPr="00A121B5" w:rsidRDefault="00000000">
        <w:pPr>
          <w:pStyle w:val="Footer"/>
          <w:jc w:val="center"/>
          <w:rPr>
            <w:rFonts w:ascii="Times New Roman" w:hAnsi="Times New Roman"/>
          </w:rPr>
        </w:pPr>
        <w:r w:rsidRPr="00A121B5">
          <w:rPr>
            <w:rFonts w:ascii="Times New Roman" w:hAnsi="Times New Roman"/>
          </w:rPr>
          <w:fldChar w:fldCharType="begin"/>
        </w:r>
        <w:r w:rsidRPr="00A121B5">
          <w:rPr>
            <w:rFonts w:ascii="Times New Roman" w:hAnsi="Times New Roman"/>
          </w:rPr>
          <w:instrText xml:space="preserve"> PAGE   \* MERGEFORMAT </w:instrText>
        </w:r>
        <w:r w:rsidRPr="00A121B5">
          <w:rPr>
            <w:rFonts w:ascii="Times New Roman" w:hAnsi="Times New Roman"/>
          </w:rPr>
          <w:fldChar w:fldCharType="separate"/>
        </w:r>
        <w:r w:rsidRPr="00A121B5">
          <w:rPr>
            <w:rFonts w:ascii="Times New Roman" w:hAnsi="Times New Roman"/>
            <w:noProof/>
          </w:rPr>
          <w:t>2</w:t>
        </w:r>
        <w:r w:rsidRPr="00A121B5">
          <w:rPr>
            <w:rFonts w:ascii="Times New Roman" w:hAnsi="Times New Roman"/>
            <w:noProof/>
          </w:rPr>
          <w:fldChar w:fldCharType="end"/>
        </w:r>
      </w:p>
    </w:sdtContent>
  </w:sdt>
  <w:p w14:paraId="2F66F010" w14:textId="77777777" w:rsidR="001D2AE4" w:rsidRDefault="001D2A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97D12C" w14:textId="77777777" w:rsidR="00A957A7" w:rsidRDefault="00A957A7" w:rsidP="006052DF">
    <w:pPr>
      <w:pStyle w:val="Footer"/>
      <w:tabs>
        <w:tab w:val="clear" w:pos="4320"/>
        <w:tab w:val="clear" w:pos="8640"/>
        <w:tab w:val="left" w:pos="964"/>
        <w:tab w:val="left" w:pos="1660"/>
      </w:tabs>
    </w:pPr>
  </w:p>
  <w:p w14:paraId="744076F3" w14:textId="77777777" w:rsidR="00A628D3" w:rsidRDefault="00000000">
    <w:pPr>
      <w:jc w:val="center"/>
    </w:pPr>
    <w:r>
      <w:rPr>
        <w:rFonts w:cs="Calibri"/>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0A545C" w14:textId="77777777" w:rsidR="00E77BD2" w:rsidRDefault="00E77BD2">
      <w:pPr>
        <w:spacing w:after="0" w:line="240" w:lineRule="auto"/>
      </w:pPr>
      <w:r>
        <w:separator/>
      </w:r>
    </w:p>
  </w:footnote>
  <w:footnote w:type="continuationSeparator" w:id="0">
    <w:p w14:paraId="78D5C4DE" w14:textId="77777777" w:rsidR="00E77BD2" w:rsidRDefault="00E77B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02C545" w14:textId="77777777" w:rsidR="00A957A7" w:rsidRPr="000A534A" w:rsidRDefault="00A957A7" w:rsidP="000A534A">
    <w:pPr>
      <w:pStyle w:val="Header"/>
      <w:jc w:val="center"/>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71E83"/>
    <w:multiLevelType w:val="multilevel"/>
    <w:tmpl w:val="979A85A4"/>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EB3A97"/>
    <w:multiLevelType w:val="hybridMultilevel"/>
    <w:tmpl w:val="D57816A2"/>
    <w:lvl w:ilvl="0" w:tplc="00F4DE9A">
      <w:start w:val="1"/>
      <w:numFmt w:val="decimal"/>
      <w:lvlText w:val="%1)"/>
      <w:lvlJc w:val="left"/>
      <w:pPr>
        <w:ind w:left="1320" w:hanging="360"/>
      </w:pPr>
      <w:rPr>
        <w:b/>
        <w:bCs/>
      </w:rPr>
    </w:lvl>
    <w:lvl w:ilvl="1" w:tplc="6F382BC4" w:tentative="1">
      <w:start w:val="1"/>
      <w:numFmt w:val="lowerLetter"/>
      <w:lvlText w:val="%2."/>
      <w:lvlJc w:val="left"/>
      <w:pPr>
        <w:ind w:left="2040" w:hanging="360"/>
      </w:pPr>
    </w:lvl>
    <w:lvl w:ilvl="2" w:tplc="51660E32" w:tentative="1">
      <w:start w:val="1"/>
      <w:numFmt w:val="lowerRoman"/>
      <w:lvlText w:val="%3."/>
      <w:lvlJc w:val="right"/>
      <w:pPr>
        <w:ind w:left="2760" w:hanging="180"/>
      </w:pPr>
    </w:lvl>
    <w:lvl w:ilvl="3" w:tplc="F97A8458" w:tentative="1">
      <w:start w:val="1"/>
      <w:numFmt w:val="decimal"/>
      <w:lvlText w:val="%4."/>
      <w:lvlJc w:val="left"/>
      <w:pPr>
        <w:ind w:left="3480" w:hanging="360"/>
      </w:pPr>
    </w:lvl>
    <w:lvl w:ilvl="4" w:tplc="BCE080F8" w:tentative="1">
      <w:start w:val="1"/>
      <w:numFmt w:val="lowerLetter"/>
      <w:lvlText w:val="%5."/>
      <w:lvlJc w:val="left"/>
      <w:pPr>
        <w:ind w:left="4200" w:hanging="360"/>
      </w:pPr>
    </w:lvl>
    <w:lvl w:ilvl="5" w:tplc="3F16B404" w:tentative="1">
      <w:start w:val="1"/>
      <w:numFmt w:val="lowerRoman"/>
      <w:lvlText w:val="%6."/>
      <w:lvlJc w:val="right"/>
      <w:pPr>
        <w:ind w:left="4920" w:hanging="180"/>
      </w:pPr>
    </w:lvl>
    <w:lvl w:ilvl="6" w:tplc="9ED279AA" w:tentative="1">
      <w:start w:val="1"/>
      <w:numFmt w:val="decimal"/>
      <w:lvlText w:val="%7."/>
      <w:lvlJc w:val="left"/>
      <w:pPr>
        <w:ind w:left="5640" w:hanging="360"/>
      </w:pPr>
    </w:lvl>
    <w:lvl w:ilvl="7" w:tplc="D82CA674" w:tentative="1">
      <w:start w:val="1"/>
      <w:numFmt w:val="lowerLetter"/>
      <w:lvlText w:val="%8."/>
      <w:lvlJc w:val="left"/>
      <w:pPr>
        <w:ind w:left="6360" w:hanging="360"/>
      </w:pPr>
    </w:lvl>
    <w:lvl w:ilvl="8" w:tplc="3B38638E" w:tentative="1">
      <w:start w:val="1"/>
      <w:numFmt w:val="lowerRoman"/>
      <w:lvlText w:val="%9."/>
      <w:lvlJc w:val="right"/>
      <w:pPr>
        <w:ind w:left="7080" w:hanging="180"/>
      </w:pPr>
    </w:lvl>
  </w:abstractNum>
  <w:abstractNum w:abstractNumId="2" w15:restartNumberingAfterBreak="0">
    <w:nsid w:val="14A479BC"/>
    <w:multiLevelType w:val="hybridMultilevel"/>
    <w:tmpl w:val="BAF02F1C"/>
    <w:lvl w:ilvl="0" w:tplc="CA943D78">
      <w:start w:val="1"/>
      <w:numFmt w:val="decimal"/>
      <w:lvlText w:val="3.%1."/>
      <w:lvlJc w:val="left"/>
      <w:pPr>
        <w:ind w:left="2424" w:hanging="360"/>
      </w:pPr>
      <w:rPr>
        <w:rFonts w:hint="default"/>
        <w:b w:val="0"/>
      </w:rPr>
    </w:lvl>
    <w:lvl w:ilvl="1" w:tplc="8A80BBE8" w:tentative="1">
      <w:start w:val="1"/>
      <w:numFmt w:val="lowerLetter"/>
      <w:lvlText w:val="%2."/>
      <w:lvlJc w:val="left"/>
      <w:pPr>
        <w:ind w:left="1440" w:hanging="360"/>
      </w:pPr>
    </w:lvl>
    <w:lvl w:ilvl="2" w:tplc="5692B078" w:tentative="1">
      <w:start w:val="1"/>
      <w:numFmt w:val="lowerRoman"/>
      <w:lvlText w:val="%3."/>
      <w:lvlJc w:val="right"/>
      <w:pPr>
        <w:ind w:left="2160" w:hanging="180"/>
      </w:pPr>
    </w:lvl>
    <w:lvl w:ilvl="3" w:tplc="7BAAA804" w:tentative="1">
      <w:start w:val="1"/>
      <w:numFmt w:val="decimal"/>
      <w:lvlText w:val="%4."/>
      <w:lvlJc w:val="left"/>
      <w:pPr>
        <w:ind w:left="2880" w:hanging="360"/>
      </w:pPr>
    </w:lvl>
    <w:lvl w:ilvl="4" w:tplc="39C00BAA" w:tentative="1">
      <w:start w:val="1"/>
      <w:numFmt w:val="lowerLetter"/>
      <w:lvlText w:val="%5."/>
      <w:lvlJc w:val="left"/>
      <w:pPr>
        <w:ind w:left="3600" w:hanging="360"/>
      </w:pPr>
    </w:lvl>
    <w:lvl w:ilvl="5" w:tplc="BB1EF9B8" w:tentative="1">
      <w:start w:val="1"/>
      <w:numFmt w:val="lowerRoman"/>
      <w:lvlText w:val="%6."/>
      <w:lvlJc w:val="right"/>
      <w:pPr>
        <w:ind w:left="4320" w:hanging="180"/>
      </w:pPr>
    </w:lvl>
    <w:lvl w:ilvl="6" w:tplc="D54A016C" w:tentative="1">
      <w:start w:val="1"/>
      <w:numFmt w:val="decimal"/>
      <w:lvlText w:val="%7."/>
      <w:lvlJc w:val="left"/>
      <w:pPr>
        <w:ind w:left="5040" w:hanging="360"/>
      </w:pPr>
    </w:lvl>
    <w:lvl w:ilvl="7" w:tplc="05DC229C" w:tentative="1">
      <w:start w:val="1"/>
      <w:numFmt w:val="lowerLetter"/>
      <w:lvlText w:val="%8."/>
      <w:lvlJc w:val="left"/>
      <w:pPr>
        <w:ind w:left="5760" w:hanging="360"/>
      </w:pPr>
    </w:lvl>
    <w:lvl w:ilvl="8" w:tplc="23640514" w:tentative="1">
      <w:start w:val="1"/>
      <w:numFmt w:val="lowerRoman"/>
      <w:lvlText w:val="%9."/>
      <w:lvlJc w:val="right"/>
      <w:pPr>
        <w:ind w:left="6480" w:hanging="180"/>
      </w:pPr>
    </w:lvl>
  </w:abstractNum>
  <w:abstractNum w:abstractNumId="3" w15:restartNumberingAfterBreak="0">
    <w:nsid w:val="15E41272"/>
    <w:multiLevelType w:val="hybridMultilevel"/>
    <w:tmpl w:val="D9809D80"/>
    <w:lvl w:ilvl="0" w:tplc="558EA48E">
      <w:start w:val="1"/>
      <w:numFmt w:val="decimal"/>
      <w:lvlText w:val="5.%1."/>
      <w:lvlJc w:val="left"/>
      <w:pPr>
        <w:ind w:left="1440" w:hanging="360"/>
      </w:pPr>
      <w:rPr>
        <w:rFonts w:hint="default"/>
      </w:rPr>
    </w:lvl>
    <w:lvl w:ilvl="1" w:tplc="68E6B4EE" w:tentative="1">
      <w:start w:val="1"/>
      <w:numFmt w:val="lowerLetter"/>
      <w:lvlText w:val="%2."/>
      <w:lvlJc w:val="left"/>
      <w:pPr>
        <w:ind w:left="2160" w:hanging="360"/>
      </w:pPr>
    </w:lvl>
    <w:lvl w:ilvl="2" w:tplc="A6A8033A" w:tentative="1">
      <w:start w:val="1"/>
      <w:numFmt w:val="lowerRoman"/>
      <w:lvlText w:val="%3."/>
      <w:lvlJc w:val="right"/>
      <w:pPr>
        <w:ind w:left="2880" w:hanging="180"/>
      </w:pPr>
    </w:lvl>
    <w:lvl w:ilvl="3" w:tplc="14B83ABC" w:tentative="1">
      <w:start w:val="1"/>
      <w:numFmt w:val="decimal"/>
      <w:lvlText w:val="%4."/>
      <w:lvlJc w:val="left"/>
      <w:pPr>
        <w:ind w:left="3600" w:hanging="360"/>
      </w:pPr>
    </w:lvl>
    <w:lvl w:ilvl="4" w:tplc="8672550E" w:tentative="1">
      <w:start w:val="1"/>
      <w:numFmt w:val="lowerLetter"/>
      <w:lvlText w:val="%5."/>
      <w:lvlJc w:val="left"/>
      <w:pPr>
        <w:ind w:left="4320" w:hanging="360"/>
      </w:pPr>
    </w:lvl>
    <w:lvl w:ilvl="5" w:tplc="5216A64A" w:tentative="1">
      <w:start w:val="1"/>
      <w:numFmt w:val="lowerRoman"/>
      <w:lvlText w:val="%6."/>
      <w:lvlJc w:val="right"/>
      <w:pPr>
        <w:ind w:left="5040" w:hanging="180"/>
      </w:pPr>
    </w:lvl>
    <w:lvl w:ilvl="6" w:tplc="F086069A" w:tentative="1">
      <w:start w:val="1"/>
      <w:numFmt w:val="decimal"/>
      <w:lvlText w:val="%7."/>
      <w:lvlJc w:val="left"/>
      <w:pPr>
        <w:ind w:left="5760" w:hanging="360"/>
      </w:pPr>
    </w:lvl>
    <w:lvl w:ilvl="7" w:tplc="BE9ABA82" w:tentative="1">
      <w:start w:val="1"/>
      <w:numFmt w:val="lowerLetter"/>
      <w:lvlText w:val="%8."/>
      <w:lvlJc w:val="left"/>
      <w:pPr>
        <w:ind w:left="6480" w:hanging="360"/>
      </w:pPr>
    </w:lvl>
    <w:lvl w:ilvl="8" w:tplc="7D3014A8" w:tentative="1">
      <w:start w:val="1"/>
      <w:numFmt w:val="lowerRoman"/>
      <w:lvlText w:val="%9."/>
      <w:lvlJc w:val="right"/>
      <w:pPr>
        <w:ind w:left="7200" w:hanging="180"/>
      </w:pPr>
    </w:lvl>
  </w:abstractNum>
  <w:abstractNum w:abstractNumId="4" w15:restartNumberingAfterBreak="0">
    <w:nsid w:val="1C397262"/>
    <w:multiLevelType w:val="multilevel"/>
    <w:tmpl w:val="D1DEB24A"/>
    <w:lvl w:ilvl="0">
      <w:start w:val="4"/>
      <w:numFmt w:val="decimal"/>
      <w:lvlText w:val="%1."/>
      <w:lvlJc w:val="left"/>
      <w:pPr>
        <w:ind w:left="360" w:hanging="360"/>
      </w:pPr>
      <w:rPr>
        <w:rFonts w:hint="default"/>
        <w:b/>
        <w:i w:val="0"/>
      </w:rPr>
    </w:lvl>
    <w:lvl w:ilvl="1">
      <w:start w:val="1"/>
      <w:numFmt w:val="decimal"/>
      <w:lvlText w:val="%1.%2."/>
      <w:lvlJc w:val="left"/>
      <w:rPr>
        <w:rFonts w:hint="default"/>
        <w:b w:val="0"/>
        <w:i w:val="0"/>
        <w:color w:val="auto"/>
      </w:rPr>
    </w:lvl>
    <w:lvl w:ilvl="2">
      <w:start w:val="1"/>
      <w:numFmt w:val="decimal"/>
      <w:lvlText w:val="%1.%2.%3."/>
      <w:lvlJc w:val="left"/>
      <w:rPr>
        <w:rFonts w:hint="default"/>
        <w:b w:val="0"/>
        <w:i w:val="0"/>
        <w:color w:val="auto"/>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5" w15:restartNumberingAfterBreak="0">
    <w:nsid w:val="213A6629"/>
    <w:multiLevelType w:val="hybridMultilevel"/>
    <w:tmpl w:val="E4B45418"/>
    <w:lvl w:ilvl="0" w:tplc="F84AE048">
      <w:start w:val="1"/>
      <w:numFmt w:val="decimal"/>
      <w:lvlText w:val="1.%1."/>
      <w:lvlJc w:val="left"/>
      <w:pPr>
        <w:ind w:left="1440" w:hanging="360"/>
      </w:pPr>
      <w:rPr>
        <w:rFonts w:hint="default"/>
        <w:b w:val="0"/>
        <w:bCs w:val="0"/>
      </w:rPr>
    </w:lvl>
    <w:lvl w:ilvl="1" w:tplc="DF8814A2" w:tentative="1">
      <w:start w:val="1"/>
      <w:numFmt w:val="lowerLetter"/>
      <w:lvlText w:val="%2."/>
      <w:lvlJc w:val="left"/>
      <w:pPr>
        <w:ind w:left="2160" w:hanging="360"/>
      </w:pPr>
    </w:lvl>
    <w:lvl w:ilvl="2" w:tplc="F4D2AD7E" w:tentative="1">
      <w:start w:val="1"/>
      <w:numFmt w:val="lowerRoman"/>
      <w:lvlText w:val="%3."/>
      <w:lvlJc w:val="right"/>
      <w:pPr>
        <w:ind w:left="2880" w:hanging="180"/>
      </w:pPr>
    </w:lvl>
    <w:lvl w:ilvl="3" w:tplc="251604EE" w:tentative="1">
      <w:start w:val="1"/>
      <w:numFmt w:val="decimal"/>
      <w:lvlText w:val="%4."/>
      <w:lvlJc w:val="left"/>
      <w:pPr>
        <w:ind w:left="3600" w:hanging="360"/>
      </w:pPr>
    </w:lvl>
    <w:lvl w:ilvl="4" w:tplc="9872BE14" w:tentative="1">
      <w:start w:val="1"/>
      <w:numFmt w:val="lowerLetter"/>
      <w:lvlText w:val="%5."/>
      <w:lvlJc w:val="left"/>
      <w:pPr>
        <w:ind w:left="4320" w:hanging="360"/>
      </w:pPr>
    </w:lvl>
    <w:lvl w:ilvl="5" w:tplc="A4A01C5E" w:tentative="1">
      <w:start w:val="1"/>
      <w:numFmt w:val="lowerRoman"/>
      <w:lvlText w:val="%6."/>
      <w:lvlJc w:val="right"/>
      <w:pPr>
        <w:ind w:left="5040" w:hanging="180"/>
      </w:pPr>
    </w:lvl>
    <w:lvl w:ilvl="6" w:tplc="BED6A1E8" w:tentative="1">
      <w:start w:val="1"/>
      <w:numFmt w:val="decimal"/>
      <w:lvlText w:val="%7."/>
      <w:lvlJc w:val="left"/>
      <w:pPr>
        <w:ind w:left="5760" w:hanging="360"/>
      </w:pPr>
    </w:lvl>
    <w:lvl w:ilvl="7" w:tplc="AF501E02" w:tentative="1">
      <w:start w:val="1"/>
      <w:numFmt w:val="lowerLetter"/>
      <w:lvlText w:val="%8."/>
      <w:lvlJc w:val="left"/>
      <w:pPr>
        <w:ind w:left="6480" w:hanging="360"/>
      </w:pPr>
    </w:lvl>
    <w:lvl w:ilvl="8" w:tplc="848A3050" w:tentative="1">
      <w:start w:val="1"/>
      <w:numFmt w:val="lowerRoman"/>
      <w:lvlText w:val="%9."/>
      <w:lvlJc w:val="right"/>
      <w:pPr>
        <w:ind w:left="7200" w:hanging="180"/>
      </w:pPr>
    </w:lvl>
  </w:abstractNum>
  <w:abstractNum w:abstractNumId="6" w15:restartNumberingAfterBreak="0">
    <w:nsid w:val="29124E61"/>
    <w:multiLevelType w:val="hybridMultilevel"/>
    <w:tmpl w:val="38AC7430"/>
    <w:lvl w:ilvl="0" w:tplc="8D1E4A04">
      <w:start w:val="1"/>
      <w:numFmt w:val="decimal"/>
      <w:lvlText w:val="7.%1."/>
      <w:lvlJc w:val="left"/>
      <w:pPr>
        <w:ind w:left="2880" w:hanging="360"/>
      </w:pPr>
      <w:rPr>
        <w:rFonts w:hint="default"/>
      </w:rPr>
    </w:lvl>
    <w:lvl w:ilvl="1" w:tplc="CBA2AF46">
      <w:start w:val="1"/>
      <w:numFmt w:val="decimal"/>
      <w:lvlText w:val="%2)"/>
      <w:lvlJc w:val="left"/>
      <w:pPr>
        <w:ind w:left="1440" w:hanging="360"/>
      </w:pPr>
      <w:rPr>
        <w:rFonts w:hint="default"/>
      </w:rPr>
    </w:lvl>
    <w:lvl w:ilvl="2" w:tplc="BB3A4EAE" w:tentative="1">
      <w:start w:val="1"/>
      <w:numFmt w:val="lowerRoman"/>
      <w:lvlText w:val="%3."/>
      <w:lvlJc w:val="right"/>
      <w:pPr>
        <w:ind w:left="2160" w:hanging="180"/>
      </w:pPr>
    </w:lvl>
    <w:lvl w:ilvl="3" w:tplc="B900CF60" w:tentative="1">
      <w:start w:val="1"/>
      <w:numFmt w:val="decimal"/>
      <w:lvlText w:val="%4."/>
      <w:lvlJc w:val="left"/>
      <w:pPr>
        <w:ind w:left="2880" w:hanging="360"/>
      </w:pPr>
    </w:lvl>
    <w:lvl w:ilvl="4" w:tplc="4B489394" w:tentative="1">
      <w:start w:val="1"/>
      <w:numFmt w:val="lowerLetter"/>
      <w:lvlText w:val="%5."/>
      <w:lvlJc w:val="left"/>
      <w:pPr>
        <w:ind w:left="3600" w:hanging="360"/>
      </w:pPr>
    </w:lvl>
    <w:lvl w:ilvl="5" w:tplc="04326DC0" w:tentative="1">
      <w:start w:val="1"/>
      <w:numFmt w:val="lowerRoman"/>
      <w:lvlText w:val="%6."/>
      <w:lvlJc w:val="right"/>
      <w:pPr>
        <w:ind w:left="4320" w:hanging="180"/>
      </w:pPr>
    </w:lvl>
    <w:lvl w:ilvl="6" w:tplc="C0A89FCC" w:tentative="1">
      <w:start w:val="1"/>
      <w:numFmt w:val="decimal"/>
      <w:lvlText w:val="%7."/>
      <w:lvlJc w:val="left"/>
      <w:pPr>
        <w:ind w:left="5040" w:hanging="360"/>
      </w:pPr>
    </w:lvl>
    <w:lvl w:ilvl="7" w:tplc="CDC24A66" w:tentative="1">
      <w:start w:val="1"/>
      <w:numFmt w:val="lowerLetter"/>
      <w:lvlText w:val="%8."/>
      <w:lvlJc w:val="left"/>
      <w:pPr>
        <w:ind w:left="5760" w:hanging="360"/>
      </w:pPr>
    </w:lvl>
    <w:lvl w:ilvl="8" w:tplc="AE64E692" w:tentative="1">
      <w:start w:val="1"/>
      <w:numFmt w:val="lowerRoman"/>
      <w:lvlText w:val="%9."/>
      <w:lvlJc w:val="right"/>
      <w:pPr>
        <w:ind w:left="6480" w:hanging="180"/>
      </w:pPr>
    </w:lvl>
  </w:abstractNum>
  <w:abstractNum w:abstractNumId="7" w15:restartNumberingAfterBreak="0">
    <w:nsid w:val="2B0879F5"/>
    <w:multiLevelType w:val="multilevel"/>
    <w:tmpl w:val="3D7ACEF2"/>
    <w:lvl w:ilvl="0">
      <w:start w:val="7"/>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572F1C"/>
    <w:multiLevelType w:val="hybridMultilevel"/>
    <w:tmpl w:val="882A290C"/>
    <w:lvl w:ilvl="0" w:tplc="1ACEC6B0">
      <w:start w:val="1"/>
      <w:numFmt w:val="decimal"/>
      <w:lvlText w:val="4.%1."/>
      <w:lvlJc w:val="left"/>
      <w:pPr>
        <w:ind w:left="1440" w:hanging="360"/>
      </w:pPr>
      <w:rPr>
        <w:rFonts w:hint="default"/>
      </w:rPr>
    </w:lvl>
    <w:lvl w:ilvl="1" w:tplc="F962D58A" w:tentative="1">
      <w:start w:val="1"/>
      <w:numFmt w:val="lowerLetter"/>
      <w:lvlText w:val="%2."/>
      <w:lvlJc w:val="left"/>
      <w:pPr>
        <w:ind w:left="2160" w:hanging="360"/>
      </w:pPr>
    </w:lvl>
    <w:lvl w:ilvl="2" w:tplc="CD640978" w:tentative="1">
      <w:start w:val="1"/>
      <w:numFmt w:val="lowerRoman"/>
      <w:lvlText w:val="%3."/>
      <w:lvlJc w:val="right"/>
      <w:pPr>
        <w:ind w:left="2880" w:hanging="180"/>
      </w:pPr>
    </w:lvl>
    <w:lvl w:ilvl="3" w:tplc="B8004E66" w:tentative="1">
      <w:start w:val="1"/>
      <w:numFmt w:val="decimal"/>
      <w:lvlText w:val="%4."/>
      <w:lvlJc w:val="left"/>
      <w:pPr>
        <w:ind w:left="3600" w:hanging="360"/>
      </w:pPr>
    </w:lvl>
    <w:lvl w:ilvl="4" w:tplc="0A98D67E" w:tentative="1">
      <w:start w:val="1"/>
      <w:numFmt w:val="lowerLetter"/>
      <w:lvlText w:val="%5."/>
      <w:lvlJc w:val="left"/>
      <w:pPr>
        <w:ind w:left="4320" w:hanging="360"/>
      </w:pPr>
    </w:lvl>
    <w:lvl w:ilvl="5" w:tplc="443E8CEE" w:tentative="1">
      <w:start w:val="1"/>
      <w:numFmt w:val="lowerRoman"/>
      <w:lvlText w:val="%6."/>
      <w:lvlJc w:val="right"/>
      <w:pPr>
        <w:ind w:left="5040" w:hanging="180"/>
      </w:pPr>
    </w:lvl>
    <w:lvl w:ilvl="6" w:tplc="1230059C" w:tentative="1">
      <w:start w:val="1"/>
      <w:numFmt w:val="decimal"/>
      <w:lvlText w:val="%7."/>
      <w:lvlJc w:val="left"/>
      <w:pPr>
        <w:ind w:left="5760" w:hanging="360"/>
      </w:pPr>
    </w:lvl>
    <w:lvl w:ilvl="7" w:tplc="84BEF9BE" w:tentative="1">
      <w:start w:val="1"/>
      <w:numFmt w:val="lowerLetter"/>
      <w:lvlText w:val="%8."/>
      <w:lvlJc w:val="left"/>
      <w:pPr>
        <w:ind w:left="6480" w:hanging="360"/>
      </w:pPr>
    </w:lvl>
    <w:lvl w:ilvl="8" w:tplc="9AEE1924" w:tentative="1">
      <w:start w:val="1"/>
      <w:numFmt w:val="lowerRoman"/>
      <w:lvlText w:val="%9."/>
      <w:lvlJc w:val="right"/>
      <w:pPr>
        <w:ind w:left="7200" w:hanging="180"/>
      </w:pPr>
    </w:lvl>
  </w:abstractNum>
  <w:abstractNum w:abstractNumId="9" w15:restartNumberingAfterBreak="0">
    <w:nsid w:val="30BC57A0"/>
    <w:multiLevelType w:val="multilevel"/>
    <w:tmpl w:val="CE8A251C"/>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70C00C7"/>
    <w:multiLevelType w:val="hybridMultilevel"/>
    <w:tmpl w:val="80803DE6"/>
    <w:lvl w:ilvl="0" w:tplc="E83AAF48">
      <w:start w:val="1"/>
      <w:numFmt w:val="decimal"/>
      <w:lvlText w:val="3.3.%1."/>
      <w:lvlJc w:val="left"/>
      <w:pPr>
        <w:ind w:left="852" w:hanging="360"/>
      </w:pPr>
      <w:rPr>
        <w:rFonts w:hint="default"/>
      </w:rPr>
    </w:lvl>
    <w:lvl w:ilvl="1" w:tplc="FF840EE6">
      <w:start w:val="1"/>
      <w:numFmt w:val="decimal"/>
      <w:lvlText w:val="3.3.%2."/>
      <w:lvlJc w:val="left"/>
      <w:pPr>
        <w:ind w:left="1440" w:hanging="360"/>
      </w:pPr>
      <w:rPr>
        <w:rFonts w:hint="default"/>
        <w:b w:val="0"/>
        <w:bCs w:val="0"/>
      </w:rPr>
    </w:lvl>
    <w:lvl w:ilvl="2" w:tplc="12443BAC" w:tentative="1">
      <w:start w:val="1"/>
      <w:numFmt w:val="lowerRoman"/>
      <w:lvlText w:val="%3."/>
      <w:lvlJc w:val="right"/>
      <w:pPr>
        <w:ind w:left="2160" w:hanging="180"/>
      </w:pPr>
    </w:lvl>
    <w:lvl w:ilvl="3" w:tplc="8F2AABEC" w:tentative="1">
      <w:start w:val="1"/>
      <w:numFmt w:val="decimal"/>
      <w:lvlText w:val="%4."/>
      <w:lvlJc w:val="left"/>
      <w:pPr>
        <w:ind w:left="2880" w:hanging="360"/>
      </w:pPr>
    </w:lvl>
    <w:lvl w:ilvl="4" w:tplc="208E5688" w:tentative="1">
      <w:start w:val="1"/>
      <w:numFmt w:val="lowerLetter"/>
      <w:lvlText w:val="%5."/>
      <w:lvlJc w:val="left"/>
      <w:pPr>
        <w:ind w:left="3600" w:hanging="360"/>
      </w:pPr>
    </w:lvl>
    <w:lvl w:ilvl="5" w:tplc="F87AEB82" w:tentative="1">
      <w:start w:val="1"/>
      <w:numFmt w:val="lowerRoman"/>
      <w:lvlText w:val="%6."/>
      <w:lvlJc w:val="right"/>
      <w:pPr>
        <w:ind w:left="4320" w:hanging="180"/>
      </w:pPr>
    </w:lvl>
    <w:lvl w:ilvl="6" w:tplc="A19A0C76" w:tentative="1">
      <w:start w:val="1"/>
      <w:numFmt w:val="decimal"/>
      <w:lvlText w:val="%7."/>
      <w:lvlJc w:val="left"/>
      <w:pPr>
        <w:ind w:left="5040" w:hanging="360"/>
      </w:pPr>
    </w:lvl>
    <w:lvl w:ilvl="7" w:tplc="7444D6C8" w:tentative="1">
      <w:start w:val="1"/>
      <w:numFmt w:val="lowerLetter"/>
      <w:lvlText w:val="%8."/>
      <w:lvlJc w:val="left"/>
      <w:pPr>
        <w:ind w:left="5760" w:hanging="360"/>
      </w:pPr>
    </w:lvl>
    <w:lvl w:ilvl="8" w:tplc="6AD4DAE2" w:tentative="1">
      <w:start w:val="1"/>
      <w:numFmt w:val="lowerRoman"/>
      <w:lvlText w:val="%9."/>
      <w:lvlJc w:val="right"/>
      <w:pPr>
        <w:ind w:left="6480" w:hanging="180"/>
      </w:pPr>
    </w:lvl>
  </w:abstractNum>
  <w:abstractNum w:abstractNumId="11" w15:restartNumberingAfterBreak="0">
    <w:nsid w:val="37282EF3"/>
    <w:multiLevelType w:val="multilevel"/>
    <w:tmpl w:val="3CB8E200"/>
    <w:lvl w:ilvl="0">
      <w:start w:val="1"/>
      <w:numFmt w:val="decimal"/>
      <w:lvlText w:val="%1."/>
      <w:lvlJc w:val="left"/>
      <w:pPr>
        <w:ind w:left="720" w:hanging="360"/>
      </w:pPr>
      <w:rPr>
        <w:rFonts w:eastAsia="Calibri" w:hint="default"/>
      </w:rPr>
    </w:lvl>
    <w:lvl w:ilvl="1">
      <w:start w:val="1"/>
      <w:numFmt w:val="decimal"/>
      <w:isLgl/>
      <w:lvlText w:val="%1.%2"/>
      <w:lvlJc w:val="left"/>
      <w:pPr>
        <w:ind w:left="720" w:hanging="360"/>
      </w:pPr>
      <w:rPr>
        <w:rFonts w:ascii="Times New Roman" w:hAnsi="Times New Roman" w:cs="Times New Roman" w:hint="default"/>
        <w:color w:val="414142"/>
        <w:sz w:val="24"/>
        <w:szCs w:val="24"/>
      </w:rPr>
    </w:lvl>
    <w:lvl w:ilvl="2">
      <w:start w:val="1"/>
      <w:numFmt w:val="decimal"/>
      <w:isLgl/>
      <w:lvlText w:val="%1.%2.%3"/>
      <w:lvlJc w:val="left"/>
      <w:pPr>
        <w:ind w:left="1080" w:hanging="720"/>
      </w:pPr>
      <w:rPr>
        <w:rFonts w:ascii="Arial" w:hAnsi="Arial" w:cs="Arial" w:hint="default"/>
        <w:color w:val="414142"/>
        <w:sz w:val="20"/>
      </w:rPr>
    </w:lvl>
    <w:lvl w:ilvl="3">
      <w:start w:val="1"/>
      <w:numFmt w:val="decimal"/>
      <w:isLgl/>
      <w:lvlText w:val="%1.%2.%3.%4"/>
      <w:lvlJc w:val="left"/>
      <w:pPr>
        <w:ind w:left="1080" w:hanging="720"/>
      </w:pPr>
      <w:rPr>
        <w:rFonts w:ascii="Arial" w:hAnsi="Arial" w:cs="Arial" w:hint="default"/>
        <w:color w:val="414142"/>
        <w:sz w:val="20"/>
      </w:rPr>
    </w:lvl>
    <w:lvl w:ilvl="4">
      <w:start w:val="1"/>
      <w:numFmt w:val="decimal"/>
      <w:isLgl/>
      <w:lvlText w:val="%1.%2.%3.%4.%5"/>
      <w:lvlJc w:val="left"/>
      <w:pPr>
        <w:ind w:left="1440" w:hanging="1080"/>
      </w:pPr>
      <w:rPr>
        <w:rFonts w:ascii="Arial" w:hAnsi="Arial" w:cs="Arial" w:hint="default"/>
        <w:color w:val="414142"/>
        <w:sz w:val="20"/>
      </w:rPr>
    </w:lvl>
    <w:lvl w:ilvl="5">
      <w:start w:val="1"/>
      <w:numFmt w:val="decimal"/>
      <w:isLgl/>
      <w:lvlText w:val="%1.%2.%3.%4.%5.%6"/>
      <w:lvlJc w:val="left"/>
      <w:pPr>
        <w:ind w:left="1440" w:hanging="1080"/>
      </w:pPr>
      <w:rPr>
        <w:rFonts w:ascii="Arial" w:hAnsi="Arial" w:cs="Arial" w:hint="default"/>
        <w:color w:val="414142"/>
        <w:sz w:val="20"/>
      </w:rPr>
    </w:lvl>
    <w:lvl w:ilvl="6">
      <w:start w:val="1"/>
      <w:numFmt w:val="decimal"/>
      <w:isLgl/>
      <w:lvlText w:val="%1.%2.%3.%4.%5.%6.%7"/>
      <w:lvlJc w:val="left"/>
      <w:pPr>
        <w:ind w:left="1800" w:hanging="1440"/>
      </w:pPr>
      <w:rPr>
        <w:rFonts w:ascii="Arial" w:hAnsi="Arial" w:cs="Arial" w:hint="default"/>
        <w:color w:val="414142"/>
        <w:sz w:val="20"/>
      </w:rPr>
    </w:lvl>
    <w:lvl w:ilvl="7">
      <w:start w:val="1"/>
      <w:numFmt w:val="decimal"/>
      <w:isLgl/>
      <w:lvlText w:val="%1.%2.%3.%4.%5.%6.%7.%8"/>
      <w:lvlJc w:val="left"/>
      <w:pPr>
        <w:ind w:left="1800" w:hanging="1440"/>
      </w:pPr>
      <w:rPr>
        <w:rFonts w:ascii="Arial" w:hAnsi="Arial" w:cs="Arial" w:hint="default"/>
        <w:color w:val="414142"/>
        <w:sz w:val="20"/>
      </w:rPr>
    </w:lvl>
    <w:lvl w:ilvl="8">
      <w:start w:val="1"/>
      <w:numFmt w:val="decimal"/>
      <w:isLgl/>
      <w:lvlText w:val="%1.%2.%3.%4.%5.%6.%7.%8.%9"/>
      <w:lvlJc w:val="left"/>
      <w:pPr>
        <w:ind w:left="2160" w:hanging="1800"/>
      </w:pPr>
      <w:rPr>
        <w:rFonts w:ascii="Arial" w:hAnsi="Arial" w:cs="Arial" w:hint="default"/>
        <w:color w:val="414142"/>
        <w:sz w:val="20"/>
      </w:rPr>
    </w:lvl>
  </w:abstractNum>
  <w:abstractNum w:abstractNumId="12" w15:restartNumberingAfterBreak="0">
    <w:nsid w:val="3DC03BAF"/>
    <w:multiLevelType w:val="hybridMultilevel"/>
    <w:tmpl w:val="7BC839FC"/>
    <w:lvl w:ilvl="0" w:tplc="E6ACFAC0">
      <w:start w:val="1"/>
      <w:numFmt w:val="decimal"/>
      <w:lvlText w:val="%1)"/>
      <w:lvlJc w:val="left"/>
      <w:pPr>
        <w:ind w:left="1069" w:hanging="360"/>
      </w:pPr>
      <w:rPr>
        <w:rFonts w:hint="default"/>
      </w:rPr>
    </w:lvl>
    <w:lvl w:ilvl="1" w:tplc="4468BFA8" w:tentative="1">
      <w:start w:val="1"/>
      <w:numFmt w:val="lowerLetter"/>
      <w:lvlText w:val="%2."/>
      <w:lvlJc w:val="left"/>
      <w:pPr>
        <w:ind w:left="1789" w:hanging="360"/>
      </w:pPr>
    </w:lvl>
    <w:lvl w:ilvl="2" w:tplc="48844336" w:tentative="1">
      <w:start w:val="1"/>
      <w:numFmt w:val="lowerRoman"/>
      <w:lvlText w:val="%3."/>
      <w:lvlJc w:val="right"/>
      <w:pPr>
        <w:ind w:left="2509" w:hanging="180"/>
      </w:pPr>
    </w:lvl>
    <w:lvl w:ilvl="3" w:tplc="C6F075B2" w:tentative="1">
      <w:start w:val="1"/>
      <w:numFmt w:val="decimal"/>
      <w:lvlText w:val="%4."/>
      <w:lvlJc w:val="left"/>
      <w:pPr>
        <w:ind w:left="3229" w:hanging="360"/>
      </w:pPr>
    </w:lvl>
    <w:lvl w:ilvl="4" w:tplc="B7BC2A94" w:tentative="1">
      <w:start w:val="1"/>
      <w:numFmt w:val="lowerLetter"/>
      <w:lvlText w:val="%5."/>
      <w:lvlJc w:val="left"/>
      <w:pPr>
        <w:ind w:left="3949" w:hanging="360"/>
      </w:pPr>
    </w:lvl>
    <w:lvl w:ilvl="5" w:tplc="F2E24CA6" w:tentative="1">
      <w:start w:val="1"/>
      <w:numFmt w:val="lowerRoman"/>
      <w:lvlText w:val="%6."/>
      <w:lvlJc w:val="right"/>
      <w:pPr>
        <w:ind w:left="4669" w:hanging="180"/>
      </w:pPr>
    </w:lvl>
    <w:lvl w:ilvl="6" w:tplc="F47A8E6C" w:tentative="1">
      <w:start w:val="1"/>
      <w:numFmt w:val="decimal"/>
      <w:lvlText w:val="%7."/>
      <w:lvlJc w:val="left"/>
      <w:pPr>
        <w:ind w:left="5389" w:hanging="360"/>
      </w:pPr>
    </w:lvl>
    <w:lvl w:ilvl="7" w:tplc="43849E58" w:tentative="1">
      <w:start w:val="1"/>
      <w:numFmt w:val="lowerLetter"/>
      <w:lvlText w:val="%8."/>
      <w:lvlJc w:val="left"/>
      <w:pPr>
        <w:ind w:left="6109" w:hanging="360"/>
      </w:pPr>
    </w:lvl>
    <w:lvl w:ilvl="8" w:tplc="3EA2573C" w:tentative="1">
      <w:start w:val="1"/>
      <w:numFmt w:val="lowerRoman"/>
      <w:lvlText w:val="%9."/>
      <w:lvlJc w:val="right"/>
      <w:pPr>
        <w:ind w:left="6829" w:hanging="180"/>
      </w:pPr>
    </w:lvl>
  </w:abstractNum>
  <w:abstractNum w:abstractNumId="13" w15:restartNumberingAfterBreak="0">
    <w:nsid w:val="43D20895"/>
    <w:multiLevelType w:val="hybridMultilevel"/>
    <w:tmpl w:val="A13E2E26"/>
    <w:lvl w:ilvl="0" w:tplc="134A46FC">
      <w:start w:val="1"/>
      <w:numFmt w:val="decimal"/>
      <w:lvlText w:val="2.%1."/>
      <w:lvlJc w:val="left"/>
      <w:pPr>
        <w:ind w:left="1440" w:hanging="360"/>
      </w:pPr>
      <w:rPr>
        <w:rFonts w:hint="default"/>
      </w:rPr>
    </w:lvl>
    <w:lvl w:ilvl="1" w:tplc="B60C9B7A">
      <w:start w:val="1"/>
      <w:numFmt w:val="decimal"/>
      <w:lvlText w:val="2.1.%2."/>
      <w:lvlJc w:val="left"/>
      <w:pPr>
        <w:ind w:left="2160" w:hanging="360"/>
      </w:pPr>
      <w:rPr>
        <w:rFonts w:hint="default"/>
        <w:b w:val="0"/>
      </w:rPr>
    </w:lvl>
    <w:lvl w:ilvl="2" w:tplc="18CCA818" w:tentative="1">
      <w:start w:val="1"/>
      <w:numFmt w:val="lowerRoman"/>
      <w:lvlText w:val="%3."/>
      <w:lvlJc w:val="right"/>
      <w:pPr>
        <w:ind w:left="2880" w:hanging="180"/>
      </w:pPr>
    </w:lvl>
    <w:lvl w:ilvl="3" w:tplc="4EB6FF12" w:tentative="1">
      <w:start w:val="1"/>
      <w:numFmt w:val="decimal"/>
      <w:lvlText w:val="%4."/>
      <w:lvlJc w:val="left"/>
      <w:pPr>
        <w:ind w:left="3600" w:hanging="360"/>
      </w:pPr>
    </w:lvl>
    <w:lvl w:ilvl="4" w:tplc="FD2656CC" w:tentative="1">
      <w:start w:val="1"/>
      <w:numFmt w:val="lowerLetter"/>
      <w:lvlText w:val="%5."/>
      <w:lvlJc w:val="left"/>
      <w:pPr>
        <w:ind w:left="4320" w:hanging="360"/>
      </w:pPr>
    </w:lvl>
    <w:lvl w:ilvl="5" w:tplc="223A977C" w:tentative="1">
      <w:start w:val="1"/>
      <w:numFmt w:val="lowerRoman"/>
      <w:lvlText w:val="%6."/>
      <w:lvlJc w:val="right"/>
      <w:pPr>
        <w:ind w:left="5040" w:hanging="180"/>
      </w:pPr>
    </w:lvl>
    <w:lvl w:ilvl="6" w:tplc="F3023A08" w:tentative="1">
      <w:start w:val="1"/>
      <w:numFmt w:val="decimal"/>
      <w:lvlText w:val="%7."/>
      <w:lvlJc w:val="left"/>
      <w:pPr>
        <w:ind w:left="5760" w:hanging="360"/>
      </w:pPr>
    </w:lvl>
    <w:lvl w:ilvl="7" w:tplc="8DF2DE8E" w:tentative="1">
      <w:start w:val="1"/>
      <w:numFmt w:val="lowerLetter"/>
      <w:lvlText w:val="%8."/>
      <w:lvlJc w:val="left"/>
      <w:pPr>
        <w:ind w:left="6480" w:hanging="360"/>
      </w:pPr>
    </w:lvl>
    <w:lvl w:ilvl="8" w:tplc="AF5CE8BE" w:tentative="1">
      <w:start w:val="1"/>
      <w:numFmt w:val="lowerRoman"/>
      <w:lvlText w:val="%9."/>
      <w:lvlJc w:val="right"/>
      <w:pPr>
        <w:ind w:left="7200" w:hanging="180"/>
      </w:pPr>
    </w:lvl>
  </w:abstractNum>
  <w:abstractNum w:abstractNumId="14" w15:restartNumberingAfterBreak="0">
    <w:nsid w:val="4C9C2F42"/>
    <w:multiLevelType w:val="hybridMultilevel"/>
    <w:tmpl w:val="518A7520"/>
    <w:lvl w:ilvl="0" w:tplc="CEB457A6">
      <w:start w:val="5"/>
      <w:numFmt w:val="decimal"/>
      <w:lvlText w:val="3.%1."/>
      <w:lvlJc w:val="left"/>
      <w:pPr>
        <w:ind w:left="2292" w:hanging="360"/>
      </w:pPr>
      <w:rPr>
        <w:rFonts w:hint="default"/>
        <w:b w:val="0"/>
      </w:rPr>
    </w:lvl>
    <w:lvl w:ilvl="1" w:tplc="D7B83534" w:tentative="1">
      <w:start w:val="1"/>
      <w:numFmt w:val="lowerLetter"/>
      <w:lvlText w:val="%2."/>
      <w:lvlJc w:val="left"/>
      <w:pPr>
        <w:ind w:left="1440" w:hanging="360"/>
      </w:pPr>
    </w:lvl>
    <w:lvl w:ilvl="2" w:tplc="68A4F4C4" w:tentative="1">
      <w:start w:val="1"/>
      <w:numFmt w:val="lowerRoman"/>
      <w:lvlText w:val="%3."/>
      <w:lvlJc w:val="right"/>
      <w:pPr>
        <w:ind w:left="2160" w:hanging="180"/>
      </w:pPr>
    </w:lvl>
    <w:lvl w:ilvl="3" w:tplc="A38CDECE" w:tentative="1">
      <w:start w:val="1"/>
      <w:numFmt w:val="decimal"/>
      <w:lvlText w:val="%4."/>
      <w:lvlJc w:val="left"/>
      <w:pPr>
        <w:ind w:left="2880" w:hanging="360"/>
      </w:pPr>
    </w:lvl>
    <w:lvl w:ilvl="4" w:tplc="24C06770" w:tentative="1">
      <w:start w:val="1"/>
      <w:numFmt w:val="lowerLetter"/>
      <w:lvlText w:val="%5."/>
      <w:lvlJc w:val="left"/>
      <w:pPr>
        <w:ind w:left="3600" w:hanging="360"/>
      </w:pPr>
    </w:lvl>
    <w:lvl w:ilvl="5" w:tplc="C102EDDE" w:tentative="1">
      <w:start w:val="1"/>
      <w:numFmt w:val="lowerRoman"/>
      <w:lvlText w:val="%6."/>
      <w:lvlJc w:val="right"/>
      <w:pPr>
        <w:ind w:left="4320" w:hanging="180"/>
      </w:pPr>
    </w:lvl>
    <w:lvl w:ilvl="6" w:tplc="DE3404A4" w:tentative="1">
      <w:start w:val="1"/>
      <w:numFmt w:val="decimal"/>
      <w:lvlText w:val="%7."/>
      <w:lvlJc w:val="left"/>
      <w:pPr>
        <w:ind w:left="5040" w:hanging="360"/>
      </w:pPr>
    </w:lvl>
    <w:lvl w:ilvl="7" w:tplc="6F38399C" w:tentative="1">
      <w:start w:val="1"/>
      <w:numFmt w:val="lowerLetter"/>
      <w:lvlText w:val="%8."/>
      <w:lvlJc w:val="left"/>
      <w:pPr>
        <w:ind w:left="5760" w:hanging="360"/>
      </w:pPr>
    </w:lvl>
    <w:lvl w:ilvl="8" w:tplc="8DFEAE26" w:tentative="1">
      <w:start w:val="1"/>
      <w:numFmt w:val="lowerRoman"/>
      <w:lvlText w:val="%9."/>
      <w:lvlJc w:val="right"/>
      <w:pPr>
        <w:ind w:left="6480" w:hanging="180"/>
      </w:pPr>
    </w:lvl>
  </w:abstractNum>
  <w:abstractNum w:abstractNumId="15" w15:restartNumberingAfterBreak="0">
    <w:nsid w:val="607B2398"/>
    <w:multiLevelType w:val="hybridMultilevel"/>
    <w:tmpl w:val="FA74C02E"/>
    <w:lvl w:ilvl="0" w:tplc="527499EE">
      <w:start w:val="1"/>
      <w:numFmt w:val="decimal"/>
      <w:lvlText w:val="4.3.%1."/>
      <w:lvlJc w:val="left"/>
      <w:pPr>
        <w:ind w:left="2145" w:hanging="360"/>
      </w:pPr>
      <w:rPr>
        <w:rFonts w:hint="default"/>
      </w:rPr>
    </w:lvl>
    <w:lvl w:ilvl="1" w:tplc="A57C1D34" w:tentative="1">
      <w:start w:val="1"/>
      <w:numFmt w:val="lowerLetter"/>
      <w:lvlText w:val="%2."/>
      <w:lvlJc w:val="left"/>
      <w:pPr>
        <w:ind w:left="2865" w:hanging="360"/>
      </w:pPr>
    </w:lvl>
    <w:lvl w:ilvl="2" w:tplc="D0E458BC" w:tentative="1">
      <w:start w:val="1"/>
      <w:numFmt w:val="lowerRoman"/>
      <w:lvlText w:val="%3."/>
      <w:lvlJc w:val="right"/>
      <w:pPr>
        <w:ind w:left="3585" w:hanging="180"/>
      </w:pPr>
    </w:lvl>
    <w:lvl w:ilvl="3" w:tplc="76CCE384" w:tentative="1">
      <w:start w:val="1"/>
      <w:numFmt w:val="decimal"/>
      <w:lvlText w:val="%4."/>
      <w:lvlJc w:val="left"/>
      <w:pPr>
        <w:ind w:left="4305" w:hanging="360"/>
      </w:pPr>
    </w:lvl>
    <w:lvl w:ilvl="4" w:tplc="E76A52A0" w:tentative="1">
      <w:start w:val="1"/>
      <w:numFmt w:val="lowerLetter"/>
      <w:lvlText w:val="%5."/>
      <w:lvlJc w:val="left"/>
      <w:pPr>
        <w:ind w:left="5025" w:hanging="360"/>
      </w:pPr>
    </w:lvl>
    <w:lvl w:ilvl="5" w:tplc="312AA764" w:tentative="1">
      <w:start w:val="1"/>
      <w:numFmt w:val="lowerRoman"/>
      <w:lvlText w:val="%6."/>
      <w:lvlJc w:val="right"/>
      <w:pPr>
        <w:ind w:left="5745" w:hanging="180"/>
      </w:pPr>
    </w:lvl>
    <w:lvl w:ilvl="6" w:tplc="49AC9D38" w:tentative="1">
      <w:start w:val="1"/>
      <w:numFmt w:val="decimal"/>
      <w:lvlText w:val="%7."/>
      <w:lvlJc w:val="left"/>
      <w:pPr>
        <w:ind w:left="6465" w:hanging="360"/>
      </w:pPr>
    </w:lvl>
    <w:lvl w:ilvl="7" w:tplc="F5FEA9FC" w:tentative="1">
      <w:start w:val="1"/>
      <w:numFmt w:val="lowerLetter"/>
      <w:lvlText w:val="%8."/>
      <w:lvlJc w:val="left"/>
      <w:pPr>
        <w:ind w:left="7185" w:hanging="360"/>
      </w:pPr>
    </w:lvl>
    <w:lvl w:ilvl="8" w:tplc="AD82F9AC" w:tentative="1">
      <w:start w:val="1"/>
      <w:numFmt w:val="lowerRoman"/>
      <w:lvlText w:val="%9."/>
      <w:lvlJc w:val="right"/>
      <w:pPr>
        <w:ind w:left="7905" w:hanging="180"/>
      </w:pPr>
    </w:lvl>
  </w:abstractNum>
  <w:abstractNum w:abstractNumId="16" w15:restartNumberingAfterBreak="0">
    <w:nsid w:val="607F451A"/>
    <w:multiLevelType w:val="multilevel"/>
    <w:tmpl w:val="E822FCBE"/>
    <w:lvl w:ilvl="0">
      <w:start w:val="3"/>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3283BD7"/>
    <w:multiLevelType w:val="multilevel"/>
    <w:tmpl w:val="CAB410B8"/>
    <w:lvl w:ilvl="0">
      <w:start w:val="2"/>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81E0F6C"/>
    <w:multiLevelType w:val="multilevel"/>
    <w:tmpl w:val="F2868830"/>
    <w:lvl w:ilvl="0">
      <w:start w:val="6"/>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9A06A6A"/>
    <w:multiLevelType w:val="hybridMultilevel"/>
    <w:tmpl w:val="868C2BAE"/>
    <w:lvl w:ilvl="0" w:tplc="61AC8D88">
      <w:start w:val="1"/>
      <w:numFmt w:val="decimal"/>
      <w:lvlText w:val="8.%1."/>
      <w:lvlJc w:val="left"/>
      <w:pPr>
        <w:ind w:left="1515" w:hanging="360"/>
      </w:pPr>
      <w:rPr>
        <w:rFonts w:hint="default"/>
      </w:rPr>
    </w:lvl>
    <w:lvl w:ilvl="1" w:tplc="3A4022CE" w:tentative="1">
      <w:start w:val="1"/>
      <w:numFmt w:val="lowerLetter"/>
      <w:lvlText w:val="%2."/>
      <w:lvlJc w:val="left"/>
      <w:pPr>
        <w:ind w:left="1440" w:hanging="360"/>
      </w:pPr>
    </w:lvl>
    <w:lvl w:ilvl="2" w:tplc="B1F80274" w:tentative="1">
      <w:start w:val="1"/>
      <w:numFmt w:val="lowerRoman"/>
      <w:lvlText w:val="%3."/>
      <w:lvlJc w:val="right"/>
      <w:pPr>
        <w:ind w:left="2160" w:hanging="180"/>
      </w:pPr>
    </w:lvl>
    <w:lvl w:ilvl="3" w:tplc="7AE89248" w:tentative="1">
      <w:start w:val="1"/>
      <w:numFmt w:val="decimal"/>
      <w:lvlText w:val="%4."/>
      <w:lvlJc w:val="left"/>
      <w:pPr>
        <w:ind w:left="2880" w:hanging="360"/>
      </w:pPr>
    </w:lvl>
    <w:lvl w:ilvl="4" w:tplc="4C38587C" w:tentative="1">
      <w:start w:val="1"/>
      <w:numFmt w:val="lowerLetter"/>
      <w:lvlText w:val="%5."/>
      <w:lvlJc w:val="left"/>
      <w:pPr>
        <w:ind w:left="3600" w:hanging="360"/>
      </w:pPr>
    </w:lvl>
    <w:lvl w:ilvl="5" w:tplc="EAEE505E" w:tentative="1">
      <w:start w:val="1"/>
      <w:numFmt w:val="lowerRoman"/>
      <w:lvlText w:val="%6."/>
      <w:lvlJc w:val="right"/>
      <w:pPr>
        <w:ind w:left="4320" w:hanging="180"/>
      </w:pPr>
    </w:lvl>
    <w:lvl w:ilvl="6" w:tplc="78FCC97A" w:tentative="1">
      <w:start w:val="1"/>
      <w:numFmt w:val="decimal"/>
      <w:lvlText w:val="%7."/>
      <w:lvlJc w:val="left"/>
      <w:pPr>
        <w:ind w:left="5040" w:hanging="360"/>
      </w:pPr>
    </w:lvl>
    <w:lvl w:ilvl="7" w:tplc="01B4D42E" w:tentative="1">
      <w:start w:val="1"/>
      <w:numFmt w:val="lowerLetter"/>
      <w:lvlText w:val="%8."/>
      <w:lvlJc w:val="left"/>
      <w:pPr>
        <w:ind w:left="5760" w:hanging="360"/>
      </w:pPr>
    </w:lvl>
    <w:lvl w:ilvl="8" w:tplc="7F9E32C6" w:tentative="1">
      <w:start w:val="1"/>
      <w:numFmt w:val="lowerRoman"/>
      <w:lvlText w:val="%9."/>
      <w:lvlJc w:val="right"/>
      <w:pPr>
        <w:ind w:left="6480" w:hanging="180"/>
      </w:pPr>
    </w:lvl>
  </w:abstractNum>
  <w:abstractNum w:abstractNumId="20" w15:restartNumberingAfterBreak="0">
    <w:nsid w:val="6C7B67B6"/>
    <w:multiLevelType w:val="multilevel"/>
    <w:tmpl w:val="45BCA5A6"/>
    <w:lvl w:ilvl="0">
      <w:start w:val="4"/>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C8909D2"/>
    <w:multiLevelType w:val="multilevel"/>
    <w:tmpl w:val="8B6E7AB6"/>
    <w:lvl w:ilvl="0">
      <w:start w:val="8"/>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D442ABB"/>
    <w:multiLevelType w:val="hybridMultilevel"/>
    <w:tmpl w:val="24D20F0E"/>
    <w:lvl w:ilvl="0" w:tplc="850A46B8">
      <w:start w:val="1"/>
      <w:numFmt w:val="decimal"/>
      <w:lvlText w:val="7.2.%1."/>
      <w:lvlJc w:val="left"/>
      <w:pPr>
        <w:ind w:left="1800" w:hanging="360"/>
      </w:pPr>
      <w:rPr>
        <w:rFonts w:hint="default"/>
      </w:rPr>
    </w:lvl>
    <w:lvl w:ilvl="1" w:tplc="6D7C92E4" w:tentative="1">
      <w:start w:val="1"/>
      <w:numFmt w:val="lowerLetter"/>
      <w:lvlText w:val="%2."/>
      <w:lvlJc w:val="left"/>
      <w:pPr>
        <w:ind w:left="2520" w:hanging="360"/>
      </w:pPr>
    </w:lvl>
    <w:lvl w:ilvl="2" w:tplc="9BE05088" w:tentative="1">
      <w:start w:val="1"/>
      <w:numFmt w:val="lowerRoman"/>
      <w:lvlText w:val="%3."/>
      <w:lvlJc w:val="right"/>
      <w:pPr>
        <w:ind w:left="3240" w:hanging="180"/>
      </w:pPr>
    </w:lvl>
    <w:lvl w:ilvl="3" w:tplc="F016371C" w:tentative="1">
      <w:start w:val="1"/>
      <w:numFmt w:val="decimal"/>
      <w:lvlText w:val="%4."/>
      <w:lvlJc w:val="left"/>
      <w:pPr>
        <w:ind w:left="3960" w:hanging="360"/>
      </w:pPr>
    </w:lvl>
    <w:lvl w:ilvl="4" w:tplc="A6544F06" w:tentative="1">
      <w:start w:val="1"/>
      <w:numFmt w:val="lowerLetter"/>
      <w:lvlText w:val="%5."/>
      <w:lvlJc w:val="left"/>
      <w:pPr>
        <w:ind w:left="4680" w:hanging="360"/>
      </w:pPr>
    </w:lvl>
    <w:lvl w:ilvl="5" w:tplc="0638F0BE" w:tentative="1">
      <w:start w:val="1"/>
      <w:numFmt w:val="lowerRoman"/>
      <w:lvlText w:val="%6."/>
      <w:lvlJc w:val="right"/>
      <w:pPr>
        <w:ind w:left="5400" w:hanging="180"/>
      </w:pPr>
    </w:lvl>
    <w:lvl w:ilvl="6" w:tplc="65EECCBE" w:tentative="1">
      <w:start w:val="1"/>
      <w:numFmt w:val="decimal"/>
      <w:lvlText w:val="%7."/>
      <w:lvlJc w:val="left"/>
      <w:pPr>
        <w:ind w:left="6120" w:hanging="360"/>
      </w:pPr>
    </w:lvl>
    <w:lvl w:ilvl="7" w:tplc="308E472E" w:tentative="1">
      <w:start w:val="1"/>
      <w:numFmt w:val="lowerLetter"/>
      <w:lvlText w:val="%8."/>
      <w:lvlJc w:val="left"/>
      <w:pPr>
        <w:ind w:left="6840" w:hanging="360"/>
      </w:pPr>
    </w:lvl>
    <w:lvl w:ilvl="8" w:tplc="292025CE" w:tentative="1">
      <w:start w:val="1"/>
      <w:numFmt w:val="lowerRoman"/>
      <w:lvlText w:val="%9."/>
      <w:lvlJc w:val="right"/>
      <w:pPr>
        <w:ind w:left="7560" w:hanging="180"/>
      </w:pPr>
    </w:lvl>
  </w:abstractNum>
  <w:abstractNum w:abstractNumId="23" w15:restartNumberingAfterBreak="0">
    <w:nsid w:val="6ED705E4"/>
    <w:multiLevelType w:val="multilevel"/>
    <w:tmpl w:val="53044CDE"/>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4" w15:restartNumberingAfterBreak="0">
    <w:nsid w:val="71855C26"/>
    <w:multiLevelType w:val="hybridMultilevel"/>
    <w:tmpl w:val="B1489092"/>
    <w:lvl w:ilvl="0" w:tplc="85046EC0">
      <w:start w:val="1"/>
      <w:numFmt w:val="decimal"/>
      <w:lvlText w:val="6.%1."/>
      <w:lvlJc w:val="left"/>
      <w:pPr>
        <w:ind w:left="2160" w:hanging="360"/>
      </w:pPr>
      <w:rPr>
        <w:rFonts w:hint="default"/>
      </w:rPr>
    </w:lvl>
    <w:lvl w:ilvl="1" w:tplc="146EFD90" w:tentative="1">
      <w:start w:val="1"/>
      <w:numFmt w:val="lowerLetter"/>
      <w:lvlText w:val="%2."/>
      <w:lvlJc w:val="left"/>
      <w:pPr>
        <w:ind w:left="1440" w:hanging="360"/>
      </w:pPr>
    </w:lvl>
    <w:lvl w:ilvl="2" w:tplc="2B62A7E0" w:tentative="1">
      <w:start w:val="1"/>
      <w:numFmt w:val="lowerRoman"/>
      <w:lvlText w:val="%3."/>
      <w:lvlJc w:val="right"/>
      <w:pPr>
        <w:ind w:left="2160" w:hanging="180"/>
      </w:pPr>
    </w:lvl>
    <w:lvl w:ilvl="3" w:tplc="EA625996" w:tentative="1">
      <w:start w:val="1"/>
      <w:numFmt w:val="decimal"/>
      <w:lvlText w:val="%4."/>
      <w:lvlJc w:val="left"/>
      <w:pPr>
        <w:ind w:left="2880" w:hanging="360"/>
      </w:pPr>
    </w:lvl>
    <w:lvl w:ilvl="4" w:tplc="59F8E5A0" w:tentative="1">
      <w:start w:val="1"/>
      <w:numFmt w:val="lowerLetter"/>
      <w:lvlText w:val="%5."/>
      <w:lvlJc w:val="left"/>
      <w:pPr>
        <w:ind w:left="3600" w:hanging="360"/>
      </w:pPr>
    </w:lvl>
    <w:lvl w:ilvl="5" w:tplc="AFC6D6E8" w:tentative="1">
      <w:start w:val="1"/>
      <w:numFmt w:val="lowerRoman"/>
      <w:lvlText w:val="%6."/>
      <w:lvlJc w:val="right"/>
      <w:pPr>
        <w:ind w:left="4320" w:hanging="180"/>
      </w:pPr>
    </w:lvl>
    <w:lvl w:ilvl="6" w:tplc="189ECF8E" w:tentative="1">
      <w:start w:val="1"/>
      <w:numFmt w:val="decimal"/>
      <w:lvlText w:val="%7."/>
      <w:lvlJc w:val="left"/>
      <w:pPr>
        <w:ind w:left="5040" w:hanging="360"/>
      </w:pPr>
    </w:lvl>
    <w:lvl w:ilvl="7" w:tplc="377CDB24" w:tentative="1">
      <w:start w:val="1"/>
      <w:numFmt w:val="lowerLetter"/>
      <w:lvlText w:val="%8."/>
      <w:lvlJc w:val="left"/>
      <w:pPr>
        <w:ind w:left="5760" w:hanging="360"/>
      </w:pPr>
    </w:lvl>
    <w:lvl w:ilvl="8" w:tplc="98D4895E" w:tentative="1">
      <w:start w:val="1"/>
      <w:numFmt w:val="lowerRoman"/>
      <w:lvlText w:val="%9."/>
      <w:lvlJc w:val="right"/>
      <w:pPr>
        <w:ind w:left="6480" w:hanging="180"/>
      </w:pPr>
    </w:lvl>
  </w:abstractNum>
  <w:abstractNum w:abstractNumId="25" w15:restartNumberingAfterBreak="0">
    <w:nsid w:val="768B00E9"/>
    <w:multiLevelType w:val="multilevel"/>
    <w:tmpl w:val="97E00250"/>
    <w:lvl w:ilvl="0">
      <w:start w:val="5"/>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7653B29"/>
    <w:multiLevelType w:val="hybridMultilevel"/>
    <w:tmpl w:val="AF749DBE"/>
    <w:lvl w:ilvl="0" w:tplc="1E1C8F70">
      <w:start w:val="1"/>
      <w:numFmt w:val="decimal"/>
      <w:lvlText w:val="3.4.%1."/>
      <w:lvlJc w:val="left"/>
      <w:pPr>
        <w:ind w:left="2292" w:hanging="360"/>
      </w:pPr>
      <w:rPr>
        <w:rFonts w:hint="default"/>
        <w:b w:val="0"/>
      </w:rPr>
    </w:lvl>
    <w:lvl w:ilvl="1" w:tplc="36027B10" w:tentative="1">
      <w:start w:val="1"/>
      <w:numFmt w:val="lowerLetter"/>
      <w:lvlText w:val="%2."/>
      <w:lvlJc w:val="left"/>
      <w:pPr>
        <w:ind w:left="1440" w:hanging="360"/>
      </w:pPr>
    </w:lvl>
    <w:lvl w:ilvl="2" w:tplc="932A3E04" w:tentative="1">
      <w:start w:val="1"/>
      <w:numFmt w:val="lowerRoman"/>
      <w:lvlText w:val="%3."/>
      <w:lvlJc w:val="right"/>
      <w:pPr>
        <w:ind w:left="2160" w:hanging="180"/>
      </w:pPr>
    </w:lvl>
    <w:lvl w:ilvl="3" w:tplc="B02C021C" w:tentative="1">
      <w:start w:val="1"/>
      <w:numFmt w:val="decimal"/>
      <w:lvlText w:val="%4."/>
      <w:lvlJc w:val="left"/>
      <w:pPr>
        <w:ind w:left="2880" w:hanging="360"/>
      </w:pPr>
    </w:lvl>
    <w:lvl w:ilvl="4" w:tplc="49A0D0F2" w:tentative="1">
      <w:start w:val="1"/>
      <w:numFmt w:val="lowerLetter"/>
      <w:lvlText w:val="%5."/>
      <w:lvlJc w:val="left"/>
      <w:pPr>
        <w:ind w:left="3600" w:hanging="360"/>
      </w:pPr>
    </w:lvl>
    <w:lvl w:ilvl="5" w:tplc="624EA420" w:tentative="1">
      <w:start w:val="1"/>
      <w:numFmt w:val="lowerRoman"/>
      <w:lvlText w:val="%6."/>
      <w:lvlJc w:val="right"/>
      <w:pPr>
        <w:ind w:left="4320" w:hanging="180"/>
      </w:pPr>
    </w:lvl>
    <w:lvl w:ilvl="6" w:tplc="01186382" w:tentative="1">
      <w:start w:val="1"/>
      <w:numFmt w:val="decimal"/>
      <w:lvlText w:val="%7."/>
      <w:lvlJc w:val="left"/>
      <w:pPr>
        <w:ind w:left="5040" w:hanging="360"/>
      </w:pPr>
    </w:lvl>
    <w:lvl w:ilvl="7" w:tplc="F58813C0" w:tentative="1">
      <w:start w:val="1"/>
      <w:numFmt w:val="lowerLetter"/>
      <w:lvlText w:val="%8."/>
      <w:lvlJc w:val="left"/>
      <w:pPr>
        <w:ind w:left="5760" w:hanging="360"/>
      </w:pPr>
    </w:lvl>
    <w:lvl w:ilvl="8" w:tplc="FDAC3B96" w:tentative="1">
      <w:start w:val="1"/>
      <w:numFmt w:val="lowerRoman"/>
      <w:lvlText w:val="%9."/>
      <w:lvlJc w:val="right"/>
      <w:pPr>
        <w:ind w:left="6480" w:hanging="180"/>
      </w:pPr>
    </w:lvl>
  </w:abstractNum>
  <w:num w:numId="1" w16cid:durableId="905724385">
    <w:abstractNumId w:val="9"/>
  </w:num>
  <w:num w:numId="2" w16cid:durableId="1290550986">
    <w:abstractNumId w:val="17"/>
  </w:num>
  <w:num w:numId="3" w16cid:durableId="1091702647">
    <w:abstractNumId w:val="16"/>
  </w:num>
  <w:num w:numId="4" w16cid:durableId="1872719456">
    <w:abstractNumId w:val="20"/>
  </w:num>
  <w:num w:numId="5" w16cid:durableId="1285965939">
    <w:abstractNumId w:val="25"/>
  </w:num>
  <w:num w:numId="6" w16cid:durableId="1194924208">
    <w:abstractNumId w:val="18"/>
  </w:num>
  <w:num w:numId="7" w16cid:durableId="935207578">
    <w:abstractNumId w:val="7"/>
  </w:num>
  <w:num w:numId="8" w16cid:durableId="1774322243">
    <w:abstractNumId w:val="21"/>
  </w:num>
  <w:num w:numId="9" w16cid:durableId="2061203714">
    <w:abstractNumId w:val="1"/>
  </w:num>
  <w:num w:numId="10" w16cid:durableId="2084908592">
    <w:abstractNumId w:val="5"/>
  </w:num>
  <w:num w:numId="11" w16cid:durableId="1911577547">
    <w:abstractNumId w:val="13"/>
  </w:num>
  <w:num w:numId="12" w16cid:durableId="1881240988">
    <w:abstractNumId w:val="10"/>
  </w:num>
  <w:num w:numId="13" w16cid:durableId="825704182">
    <w:abstractNumId w:val="8"/>
  </w:num>
  <w:num w:numId="14" w16cid:durableId="894123681">
    <w:abstractNumId w:val="15"/>
  </w:num>
  <w:num w:numId="15" w16cid:durableId="777217284">
    <w:abstractNumId w:val="3"/>
  </w:num>
  <w:num w:numId="16" w16cid:durableId="1260991887">
    <w:abstractNumId w:val="24"/>
  </w:num>
  <w:num w:numId="17" w16cid:durableId="1049959676">
    <w:abstractNumId w:val="6"/>
  </w:num>
  <w:num w:numId="18" w16cid:durableId="1645042456">
    <w:abstractNumId w:val="22"/>
  </w:num>
  <w:num w:numId="19" w16cid:durableId="1480150393">
    <w:abstractNumId w:val="19"/>
  </w:num>
  <w:num w:numId="20" w16cid:durableId="7341792">
    <w:abstractNumId w:val="26"/>
  </w:num>
  <w:num w:numId="21" w16cid:durableId="682560455">
    <w:abstractNumId w:val="2"/>
  </w:num>
  <w:num w:numId="22" w16cid:durableId="1323662569">
    <w:abstractNumId w:val="14"/>
  </w:num>
  <w:num w:numId="23" w16cid:durableId="281808318">
    <w:abstractNumId w:val="12"/>
  </w:num>
  <w:num w:numId="24" w16cid:durableId="1190528423">
    <w:abstractNumId w:val="0"/>
  </w:num>
  <w:num w:numId="25" w16cid:durableId="1752046218">
    <w:abstractNumId w:val="23"/>
  </w:num>
  <w:num w:numId="26" w16cid:durableId="1420521340">
    <w:abstractNumId w:val="4"/>
  </w:num>
  <w:num w:numId="27" w16cid:durableId="959603864">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AE4"/>
    <w:rsid w:val="00010503"/>
    <w:rsid w:val="00022435"/>
    <w:rsid w:val="000257AD"/>
    <w:rsid w:val="00025F90"/>
    <w:rsid w:val="00034B0F"/>
    <w:rsid w:val="0003524B"/>
    <w:rsid w:val="00040094"/>
    <w:rsid w:val="0004104A"/>
    <w:rsid w:val="000417A9"/>
    <w:rsid w:val="00042810"/>
    <w:rsid w:val="0004416C"/>
    <w:rsid w:val="0004597B"/>
    <w:rsid w:val="00054656"/>
    <w:rsid w:val="00073961"/>
    <w:rsid w:val="00074B7D"/>
    <w:rsid w:val="000805DC"/>
    <w:rsid w:val="00083121"/>
    <w:rsid w:val="00083321"/>
    <w:rsid w:val="000841A7"/>
    <w:rsid w:val="00091D27"/>
    <w:rsid w:val="00094C8F"/>
    <w:rsid w:val="000A11B6"/>
    <w:rsid w:val="000A534A"/>
    <w:rsid w:val="000A7847"/>
    <w:rsid w:val="000B13ED"/>
    <w:rsid w:val="000B143B"/>
    <w:rsid w:val="000B5785"/>
    <w:rsid w:val="000C7E82"/>
    <w:rsid w:val="000E5DB0"/>
    <w:rsid w:val="000E7BFF"/>
    <w:rsid w:val="000F1151"/>
    <w:rsid w:val="000F152C"/>
    <w:rsid w:val="000F1B7B"/>
    <w:rsid w:val="000F7F55"/>
    <w:rsid w:val="001001CE"/>
    <w:rsid w:val="00102F31"/>
    <w:rsid w:val="00105DA3"/>
    <w:rsid w:val="0010761A"/>
    <w:rsid w:val="0011426F"/>
    <w:rsid w:val="00117B43"/>
    <w:rsid w:val="00120CF3"/>
    <w:rsid w:val="001262C0"/>
    <w:rsid w:val="00133BD9"/>
    <w:rsid w:val="00141D83"/>
    <w:rsid w:val="001426EF"/>
    <w:rsid w:val="001427A5"/>
    <w:rsid w:val="00143B6A"/>
    <w:rsid w:val="0015389C"/>
    <w:rsid w:val="001542C4"/>
    <w:rsid w:val="001607A0"/>
    <w:rsid w:val="0016585B"/>
    <w:rsid w:val="00166FEA"/>
    <w:rsid w:val="00172F46"/>
    <w:rsid w:val="00173D43"/>
    <w:rsid w:val="0017695F"/>
    <w:rsid w:val="0018339D"/>
    <w:rsid w:val="00184183"/>
    <w:rsid w:val="0018534E"/>
    <w:rsid w:val="00185A40"/>
    <w:rsid w:val="00187DEF"/>
    <w:rsid w:val="00193A99"/>
    <w:rsid w:val="00193E02"/>
    <w:rsid w:val="001948D9"/>
    <w:rsid w:val="001A37E2"/>
    <w:rsid w:val="001B127E"/>
    <w:rsid w:val="001B21E3"/>
    <w:rsid w:val="001B2E50"/>
    <w:rsid w:val="001B7656"/>
    <w:rsid w:val="001C06E3"/>
    <w:rsid w:val="001C1F21"/>
    <w:rsid w:val="001D0C87"/>
    <w:rsid w:val="001D27B1"/>
    <w:rsid w:val="001D2AE4"/>
    <w:rsid w:val="001D5CD5"/>
    <w:rsid w:val="001E05AE"/>
    <w:rsid w:val="001E1FF0"/>
    <w:rsid w:val="001E2774"/>
    <w:rsid w:val="001F4989"/>
    <w:rsid w:val="001F51E8"/>
    <w:rsid w:val="001F79CA"/>
    <w:rsid w:val="00205465"/>
    <w:rsid w:val="00205898"/>
    <w:rsid w:val="002061EA"/>
    <w:rsid w:val="00212775"/>
    <w:rsid w:val="00212FFB"/>
    <w:rsid w:val="00224CD1"/>
    <w:rsid w:val="002309D2"/>
    <w:rsid w:val="00235D34"/>
    <w:rsid w:val="00235E89"/>
    <w:rsid w:val="00243EE7"/>
    <w:rsid w:val="00250849"/>
    <w:rsid w:val="00257708"/>
    <w:rsid w:val="00261513"/>
    <w:rsid w:val="00262C0A"/>
    <w:rsid w:val="00264831"/>
    <w:rsid w:val="00270E08"/>
    <w:rsid w:val="00271648"/>
    <w:rsid w:val="00272363"/>
    <w:rsid w:val="00272738"/>
    <w:rsid w:val="0027664F"/>
    <w:rsid w:val="002819A1"/>
    <w:rsid w:val="00291632"/>
    <w:rsid w:val="002918D1"/>
    <w:rsid w:val="00294231"/>
    <w:rsid w:val="00294590"/>
    <w:rsid w:val="002A79E3"/>
    <w:rsid w:val="002B741E"/>
    <w:rsid w:val="002C063C"/>
    <w:rsid w:val="002C2A56"/>
    <w:rsid w:val="002C3CEF"/>
    <w:rsid w:val="002C4048"/>
    <w:rsid w:val="002D2F0B"/>
    <w:rsid w:val="002D644F"/>
    <w:rsid w:val="002E2806"/>
    <w:rsid w:val="002E3E2B"/>
    <w:rsid w:val="002E60BA"/>
    <w:rsid w:val="002E6DBA"/>
    <w:rsid w:val="002F079F"/>
    <w:rsid w:val="002F4794"/>
    <w:rsid w:val="00312B1D"/>
    <w:rsid w:val="003258AD"/>
    <w:rsid w:val="0032761A"/>
    <w:rsid w:val="00334FE8"/>
    <w:rsid w:val="00336EFF"/>
    <w:rsid w:val="00337146"/>
    <w:rsid w:val="00337F07"/>
    <w:rsid w:val="00342355"/>
    <w:rsid w:val="00360021"/>
    <w:rsid w:val="00364FA7"/>
    <w:rsid w:val="00377512"/>
    <w:rsid w:val="003804C8"/>
    <w:rsid w:val="00385E7F"/>
    <w:rsid w:val="00395302"/>
    <w:rsid w:val="00396D00"/>
    <w:rsid w:val="00396FDC"/>
    <w:rsid w:val="003A0994"/>
    <w:rsid w:val="003B48EA"/>
    <w:rsid w:val="003B4CCD"/>
    <w:rsid w:val="003B55E9"/>
    <w:rsid w:val="003B6B31"/>
    <w:rsid w:val="003C1983"/>
    <w:rsid w:val="003C6EDF"/>
    <w:rsid w:val="003D4668"/>
    <w:rsid w:val="003E228D"/>
    <w:rsid w:val="003E3DBB"/>
    <w:rsid w:val="003E63A2"/>
    <w:rsid w:val="003E74F2"/>
    <w:rsid w:val="003F0E31"/>
    <w:rsid w:val="003F2F18"/>
    <w:rsid w:val="003F52C0"/>
    <w:rsid w:val="003F5653"/>
    <w:rsid w:val="00404075"/>
    <w:rsid w:val="0041632F"/>
    <w:rsid w:val="004229E1"/>
    <w:rsid w:val="004261D4"/>
    <w:rsid w:val="004308EA"/>
    <w:rsid w:val="004524F4"/>
    <w:rsid w:val="00463B7D"/>
    <w:rsid w:val="00466A3B"/>
    <w:rsid w:val="0046789B"/>
    <w:rsid w:val="00470C5D"/>
    <w:rsid w:val="004725B7"/>
    <w:rsid w:val="0047691F"/>
    <w:rsid w:val="00477655"/>
    <w:rsid w:val="00484A6D"/>
    <w:rsid w:val="00486914"/>
    <w:rsid w:val="00486C9D"/>
    <w:rsid w:val="00487111"/>
    <w:rsid w:val="00491930"/>
    <w:rsid w:val="004A6206"/>
    <w:rsid w:val="004A7A35"/>
    <w:rsid w:val="004C1F52"/>
    <w:rsid w:val="004C374F"/>
    <w:rsid w:val="004C590A"/>
    <w:rsid w:val="004D09E5"/>
    <w:rsid w:val="004D1441"/>
    <w:rsid w:val="004D1808"/>
    <w:rsid w:val="004D50DF"/>
    <w:rsid w:val="004D7EBB"/>
    <w:rsid w:val="004E1331"/>
    <w:rsid w:val="004E1B75"/>
    <w:rsid w:val="004E4AD5"/>
    <w:rsid w:val="004F15C3"/>
    <w:rsid w:val="004F4B37"/>
    <w:rsid w:val="004F7053"/>
    <w:rsid w:val="00500205"/>
    <w:rsid w:val="00501625"/>
    <w:rsid w:val="00504A13"/>
    <w:rsid w:val="0051198A"/>
    <w:rsid w:val="0051645F"/>
    <w:rsid w:val="0051684B"/>
    <w:rsid w:val="00516E89"/>
    <w:rsid w:val="00522B1C"/>
    <w:rsid w:val="00530279"/>
    <w:rsid w:val="00535957"/>
    <w:rsid w:val="005432AF"/>
    <w:rsid w:val="005453EA"/>
    <w:rsid w:val="00562AC6"/>
    <w:rsid w:val="00571342"/>
    <w:rsid w:val="0057584E"/>
    <w:rsid w:val="0058209F"/>
    <w:rsid w:val="00584855"/>
    <w:rsid w:val="005862A2"/>
    <w:rsid w:val="00592B95"/>
    <w:rsid w:val="00595ADE"/>
    <w:rsid w:val="005A14AD"/>
    <w:rsid w:val="005A1E18"/>
    <w:rsid w:val="005A3D3F"/>
    <w:rsid w:val="005B1117"/>
    <w:rsid w:val="005B5F6D"/>
    <w:rsid w:val="005C343C"/>
    <w:rsid w:val="005C4CEC"/>
    <w:rsid w:val="005D4C61"/>
    <w:rsid w:val="005D646E"/>
    <w:rsid w:val="005E3FE6"/>
    <w:rsid w:val="005F0BB2"/>
    <w:rsid w:val="005F58A7"/>
    <w:rsid w:val="00602056"/>
    <w:rsid w:val="00603486"/>
    <w:rsid w:val="006052DF"/>
    <w:rsid w:val="00611F20"/>
    <w:rsid w:val="00614E39"/>
    <w:rsid w:val="00622D7C"/>
    <w:rsid w:val="0062559F"/>
    <w:rsid w:val="0062646D"/>
    <w:rsid w:val="00642D8F"/>
    <w:rsid w:val="006436E2"/>
    <w:rsid w:val="00644B80"/>
    <w:rsid w:val="00647459"/>
    <w:rsid w:val="0065063D"/>
    <w:rsid w:val="00653396"/>
    <w:rsid w:val="006536DA"/>
    <w:rsid w:val="0065473C"/>
    <w:rsid w:val="006663EC"/>
    <w:rsid w:val="00670DFE"/>
    <w:rsid w:val="00672FF5"/>
    <w:rsid w:val="006730B2"/>
    <w:rsid w:val="006757D9"/>
    <w:rsid w:val="006816E6"/>
    <w:rsid w:val="00681B7F"/>
    <w:rsid w:val="00684771"/>
    <w:rsid w:val="006A2B91"/>
    <w:rsid w:val="006A330D"/>
    <w:rsid w:val="006A6ACB"/>
    <w:rsid w:val="006A6C1A"/>
    <w:rsid w:val="006B04EA"/>
    <w:rsid w:val="006B511B"/>
    <w:rsid w:val="006C4019"/>
    <w:rsid w:val="006D2A12"/>
    <w:rsid w:val="006D2C90"/>
    <w:rsid w:val="006E30DC"/>
    <w:rsid w:val="006E40EB"/>
    <w:rsid w:val="006E4861"/>
    <w:rsid w:val="006F1555"/>
    <w:rsid w:val="006F640E"/>
    <w:rsid w:val="00700B7B"/>
    <w:rsid w:val="007059F8"/>
    <w:rsid w:val="00707109"/>
    <w:rsid w:val="00711E42"/>
    <w:rsid w:val="00712C16"/>
    <w:rsid w:val="00720861"/>
    <w:rsid w:val="00724265"/>
    <w:rsid w:val="00734E8A"/>
    <w:rsid w:val="007371F3"/>
    <w:rsid w:val="00746760"/>
    <w:rsid w:val="0074779C"/>
    <w:rsid w:val="007532E7"/>
    <w:rsid w:val="00754B4B"/>
    <w:rsid w:val="00756F72"/>
    <w:rsid w:val="00756FBE"/>
    <w:rsid w:val="007630B8"/>
    <w:rsid w:val="00764556"/>
    <w:rsid w:val="00766E4B"/>
    <w:rsid w:val="00770F7B"/>
    <w:rsid w:val="00773031"/>
    <w:rsid w:val="00775632"/>
    <w:rsid w:val="00784B25"/>
    <w:rsid w:val="00787952"/>
    <w:rsid w:val="0079294C"/>
    <w:rsid w:val="007A27CB"/>
    <w:rsid w:val="007A5971"/>
    <w:rsid w:val="007B30B5"/>
    <w:rsid w:val="007B61AF"/>
    <w:rsid w:val="007B7A1E"/>
    <w:rsid w:val="007F4DC0"/>
    <w:rsid w:val="00805F17"/>
    <w:rsid w:val="00807BB8"/>
    <w:rsid w:val="00810223"/>
    <w:rsid w:val="008132D9"/>
    <w:rsid w:val="00816A61"/>
    <w:rsid w:val="00824100"/>
    <w:rsid w:val="008259BA"/>
    <w:rsid w:val="008318A4"/>
    <w:rsid w:val="008322D6"/>
    <w:rsid w:val="00833FE8"/>
    <w:rsid w:val="008411D1"/>
    <w:rsid w:val="00847451"/>
    <w:rsid w:val="00853B78"/>
    <w:rsid w:val="008730EA"/>
    <w:rsid w:val="008755CE"/>
    <w:rsid w:val="00875B52"/>
    <w:rsid w:val="00880A44"/>
    <w:rsid w:val="0088488B"/>
    <w:rsid w:val="00885AFF"/>
    <w:rsid w:val="008863DB"/>
    <w:rsid w:val="0089003A"/>
    <w:rsid w:val="00890665"/>
    <w:rsid w:val="00891664"/>
    <w:rsid w:val="008A0563"/>
    <w:rsid w:val="008A1EEE"/>
    <w:rsid w:val="008A3562"/>
    <w:rsid w:val="008A3613"/>
    <w:rsid w:val="008A5B4F"/>
    <w:rsid w:val="008A6FE1"/>
    <w:rsid w:val="008B0CBA"/>
    <w:rsid w:val="008B320D"/>
    <w:rsid w:val="008C2963"/>
    <w:rsid w:val="008C359F"/>
    <w:rsid w:val="008C5977"/>
    <w:rsid w:val="008C739D"/>
    <w:rsid w:val="008E43E8"/>
    <w:rsid w:val="008E7C54"/>
    <w:rsid w:val="008F0767"/>
    <w:rsid w:val="008F31F8"/>
    <w:rsid w:val="009035BF"/>
    <w:rsid w:val="009046F1"/>
    <w:rsid w:val="00905528"/>
    <w:rsid w:val="00905712"/>
    <w:rsid w:val="009119D0"/>
    <w:rsid w:val="0091737D"/>
    <w:rsid w:val="00921308"/>
    <w:rsid w:val="00924299"/>
    <w:rsid w:val="00925920"/>
    <w:rsid w:val="00926A5D"/>
    <w:rsid w:val="009365E5"/>
    <w:rsid w:val="0094645D"/>
    <w:rsid w:val="00961A25"/>
    <w:rsid w:val="009722B4"/>
    <w:rsid w:val="0097448E"/>
    <w:rsid w:val="0098488D"/>
    <w:rsid w:val="009A23CC"/>
    <w:rsid w:val="009A42E5"/>
    <w:rsid w:val="009B0305"/>
    <w:rsid w:val="009B0BC5"/>
    <w:rsid w:val="009B116D"/>
    <w:rsid w:val="009B363C"/>
    <w:rsid w:val="009B604D"/>
    <w:rsid w:val="009B62A2"/>
    <w:rsid w:val="009C6929"/>
    <w:rsid w:val="009D5672"/>
    <w:rsid w:val="009D6800"/>
    <w:rsid w:val="009D7463"/>
    <w:rsid w:val="009D763B"/>
    <w:rsid w:val="009E05F5"/>
    <w:rsid w:val="009E1CC5"/>
    <w:rsid w:val="009E4E31"/>
    <w:rsid w:val="009F22EB"/>
    <w:rsid w:val="00A033F4"/>
    <w:rsid w:val="00A03C9E"/>
    <w:rsid w:val="00A06DAD"/>
    <w:rsid w:val="00A121B5"/>
    <w:rsid w:val="00A1527A"/>
    <w:rsid w:val="00A1677D"/>
    <w:rsid w:val="00A200F6"/>
    <w:rsid w:val="00A20186"/>
    <w:rsid w:val="00A2083B"/>
    <w:rsid w:val="00A2711D"/>
    <w:rsid w:val="00A32D16"/>
    <w:rsid w:val="00A41366"/>
    <w:rsid w:val="00A41D53"/>
    <w:rsid w:val="00A43D07"/>
    <w:rsid w:val="00A44705"/>
    <w:rsid w:val="00A464B2"/>
    <w:rsid w:val="00A52710"/>
    <w:rsid w:val="00A5637C"/>
    <w:rsid w:val="00A628D3"/>
    <w:rsid w:val="00A632B6"/>
    <w:rsid w:val="00A7113C"/>
    <w:rsid w:val="00A76158"/>
    <w:rsid w:val="00A773EB"/>
    <w:rsid w:val="00A7749E"/>
    <w:rsid w:val="00A80DA3"/>
    <w:rsid w:val="00A9141E"/>
    <w:rsid w:val="00A94CDD"/>
    <w:rsid w:val="00A957A7"/>
    <w:rsid w:val="00AA0436"/>
    <w:rsid w:val="00AA6FEE"/>
    <w:rsid w:val="00AB1785"/>
    <w:rsid w:val="00AB70BA"/>
    <w:rsid w:val="00AC0226"/>
    <w:rsid w:val="00AC6350"/>
    <w:rsid w:val="00AC6FE6"/>
    <w:rsid w:val="00AC7810"/>
    <w:rsid w:val="00AD281C"/>
    <w:rsid w:val="00AD6AC1"/>
    <w:rsid w:val="00AE779C"/>
    <w:rsid w:val="00AF4841"/>
    <w:rsid w:val="00AF4B3C"/>
    <w:rsid w:val="00AF69BB"/>
    <w:rsid w:val="00B00976"/>
    <w:rsid w:val="00B01C82"/>
    <w:rsid w:val="00B03344"/>
    <w:rsid w:val="00B14EB9"/>
    <w:rsid w:val="00B204A8"/>
    <w:rsid w:val="00B227C4"/>
    <w:rsid w:val="00B30495"/>
    <w:rsid w:val="00B40EB5"/>
    <w:rsid w:val="00B41F88"/>
    <w:rsid w:val="00B42B4D"/>
    <w:rsid w:val="00B44B61"/>
    <w:rsid w:val="00B54F4E"/>
    <w:rsid w:val="00B62A95"/>
    <w:rsid w:val="00B62CAA"/>
    <w:rsid w:val="00B6543C"/>
    <w:rsid w:val="00B709F2"/>
    <w:rsid w:val="00B93C4A"/>
    <w:rsid w:val="00B96BD1"/>
    <w:rsid w:val="00B96EEA"/>
    <w:rsid w:val="00B97B95"/>
    <w:rsid w:val="00BA0BCE"/>
    <w:rsid w:val="00BA6830"/>
    <w:rsid w:val="00BA74CA"/>
    <w:rsid w:val="00BC6E20"/>
    <w:rsid w:val="00BD26EF"/>
    <w:rsid w:val="00BD7DC5"/>
    <w:rsid w:val="00BE09CF"/>
    <w:rsid w:val="00BE2967"/>
    <w:rsid w:val="00BF06FF"/>
    <w:rsid w:val="00BF2618"/>
    <w:rsid w:val="00BF3CD2"/>
    <w:rsid w:val="00BF46DB"/>
    <w:rsid w:val="00C006B9"/>
    <w:rsid w:val="00C0431F"/>
    <w:rsid w:val="00C05EBB"/>
    <w:rsid w:val="00C10F90"/>
    <w:rsid w:val="00C1292C"/>
    <w:rsid w:val="00C145F0"/>
    <w:rsid w:val="00C215C3"/>
    <w:rsid w:val="00C303F5"/>
    <w:rsid w:val="00C34223"/>
    <w:rsid w:val="00C359CF"/>
    <w:rsid w:val="00C41902"/>
    <w:rsid w:val="00C474D7"/>
    <w:rsid w:val="00C513EC"/>
    <w:rsid w:val="00C528F9"/>
    <w:rsid w:val="00C547A3"/>
    <w:rsid w:val="00C5639E"/>
    <w:rsid w:val="00C574F1"/>
    <w:rsid w:val="00C575AB"/>
    <w:rsid w:val="00C64BDC"/>
    <w:rsid w:val="00C65030"/>
    <w:rsid w:val="00C733B2"/>
    <w:rsid w:val="00C7464D"/>
    <w:rsid w:val="00C74894"/>
    <w:rsid w:val="00C75B29"/>
    <w:rsid w:val="00C86BFA"/>
    <w:rsid w:val="00C914AA"/>
    <w:rsid w:val="00C9347A"/>
    <w:rsid w:val="00C93ADF"/>
    <w:rsid w:val="00CB1B1B"/>
    <w:rsid w:val="00CB48A4"/>
    <w:rsid w:val="00CB5B73"/>
    <w:rsid w:val="00CC0F24"/>
    <w:rsid w:val="00CC5819"/>
    <w:rsid w:val="00CD20C1"/>
    <w:rsid w:val="00CD42CA"/>
    <w:rsid w:val="00CD435D"/>
    <w:rsid w:val="00CE4A19"/>
    <w:rsid w:val="00CF39BB"/>
    <w:rsid w:val="00CF547E"/>
    <w:rsid w:val="00CF5713"/>
    <w:rsid w:val="00CF6F09"/>
    <w:rsid w:val="00D02F68"/>
    <w:rsid w:val="00D06D09"/>
    <w:rsid w:val="00D20200"/>
    <w:rsid w:val="00D20C6A"/>
    <w:rsid w:val="00D20FCF"/>
    <w:rsid w:val="00D23609"/>
    <w:rsid w:val="00D24D3F"/>
    <w:rsid w:val="00D45D59"/>
    <w:rsid w:val="00D51E63"/>
    <w:rsid w:val="00D52DB5"/>
    <w:rsid w:val="00D56341"/>
    <w:rsid w:val="00D610DD"/>
    <w:rsid w:val="00D6116C"/>
    <w:rsid w:val="00D6119D"/>
    <w:rsid w:val="00D6165A"/>
    <w:rsid w:val="00D62689"/>
    <w:rsid w:val="00D73D64"/>
    <w:rsid w:val="00D74CE8"/>
    <w:rsid w:val="00D80A2D"/>
    <w:rsid w:val="00D82E32"/>
    <w:rsid w:val="00D91AA1"/>
    <w:rsid w:val="00DA164A"/>
    <w:rsid w:val="00DB0250"/>
    <w:rsid w:val="00DB264E"/>
    <w:rsid w:val="00DD145A"/>
    <w:rsid w:val="00DD6C17"/>
    <w:rsid w:val="00DD7085"/>
    <w:rsid w:val="00DE262E"/>
    <w:rsid w:val="00DF032F"/>
    <w:rsid w:val="00DF0776"/>
    <w:rsid w:val="00DF1072"/>
    <w:rsid w:val="00DF5FF3"/>
    <w:rsid w:val="00E0218F"/>
    <w:rsid w:val="00E02618"/>
    <w:rsid w:val="00E079BE"/>
    <w:rsid w:val="00E13511"/>
    <w:rsid w:val="00E17813"/>
    <w:rsid w:val="00E20803"/>
    <w:rsid w:val="00E2368F"/>
    <w:rsid w:val="00E34F9B"/>
    <w:rsid w:val="00E35125"/>
    <w:rsid w:val="00E44539"/>
    <w:rsid w:val="00E55B03"/>
    <w:rsid w:val="00E71C37"/>
    <w:rsid w:val="00E72DA9"/>
    <w:rsid w:val="00E77BD2"/>
    <w:rsid w:val="00E835FC"/>
    <w:rsid w:val="00E93ACB"/>
    <w:rsid w:val="00EA5FDF"/>
    <w:rsid w:val="00EA6325"/>
    <w:rsid w:val="00EB3F4B"/>
    <w:rsid w:val="00EB5C40"/>
    <w:rsid w:val="00EB7244"/>
    <w:rsid w:val="00EC1664"/>
    <w:rsid w:val="00EC23DF"/>
    <w:rsid w:val="00EC46B2"/>
    <w:rsid w:val="00EC4986"/>
    <w:rsid w:val="00ED5A45"/>
    <w:rsid w:val="00ED75B3"/>
    <w:rsid w:val="00EE1D82"/>
    <w:rsid w:val="00EE6913"/>
    <w:rsid w:val="00EF4F7F"/>
    <w:rsid w:val="00EF56CE"/>
    <w:rsid w:val="00F003A9"/>
    <w:rsid w:val="00F016EF"/>
    <w:rsid w:val="00F06278"/>
    <w:rsid w:val="00F070BC"/>
    <w:rsid w:val="00F0745E"/>
    <w:rsid w:val="00F12AF8"/>
    <w:rsid w:val="00F1638C"/>
    <w:rsid w:val="00F176DE"/>
    <w:rsid w:val="00F25BE1"/>
    <w:rsid w:val="00F322FF"/>
    <w:rsid w:val="00F357E1"/>
    <w:rsid w:val="00F462E1"/>
    <w:rsid w:val="00F478EE"/>
    <w:rsid w:val="00F5023C"/>
    <w:rsid w:val="00F53D02"/>
    <w:rsid w:val="00F56769"/>
    <w:rsid w:val="00F579AE"/>
    <w:rsid w:val="00F6395C"/>
    <w:rsid w:val="00F63986"/>
    <w:rsid w:val="00F648EF"/>
    <w:rsid w:val="00F7479B"/>
    <w:rsid w:val="00F74E3D"/>
    <w:rsid w:val="00F75A23"/>
    <w:rsid w:val="00F7784B"/>
    <w:rsid w:val="00F81151"/>
    <w:rsid w:val="00F84EB9"/>
    <w:rsid w:val="00F85238"/>
    <w:rsid w:val="00F87EB5"/>
    <w:rsid w:val="00F90465"/>
    <w:rsid w:val="00F90DC6"/>
    <w:rsid w:val="00F925AA"/>
    <w:rsid w:val="00F95350"/>
    <w:rsid w:val="00FA1A85"/>
    <w:rsid w:val="00FB1909"/>
    <w:rsid w:val="00FB24C0"/>
    <w:rsid w:val="00FB698A"/>
    <w:rsid w:val="00FB7A58"/>
    <w:rsid w:val="00FC29DB"/>
    <w:rsid w:val="00FC318B"/>
    <w:rsid w:val="00FC3D4E"/>
    <w:rsid w:val="00FC783F"/>
    <w:rsid w:val="00FD1482"/>
    <w:rsid w:val="00FD3BED"/>
    <w:rsid w:val="00FD607E"/>
    <w:rsid w:val="00FE3B07"/>
    <w:rsid w:val="00FE6F25"/>
    <w:rsid w:val="00FF0BBE"/>
    <w:rsid w:val="00FF3EB0"/>
    <w:rsid w:val="00FF496A"/>
    <w:rsid w:val="00FF5C7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A3CDF"/>
  <w15:chartTrackingRefBased/>
  <w15:docId w15:val="{7CCF0BE9-610F-40EA-A8C9-B3E6B8523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AE4"/>
    <w:pPr>
      <w:widowControl w:val="0"/>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2AE4"/>
    <w:pPr>
      <w:tabs>
        <w:tab w:val="center" w:pos="4320"/>
        <w:tab w:val="right" w:pos="8640"/>
      </w:tabs>
      <w:spacing w:after="0" w:line="240" w:lineRule="auto"/>
    </w:pPr>
  </w:style>
  <w:style w:type="character" w:customStyle="1" w:styleId="HeaderChar">
    <w:name w:val="Header Char"/>
    <w:basedOn w:val="DefaultParagraphFont"/>
    <w:link w:val="Header"/>
    <w:uiPriority w:val="99"/>
    <w:rsid w:val="001D2AE4"/>
    <w:rPr>
      <w:rFonts w:ascii="Calibri" w:eastAsia="Calibri" w:hAnsi="Calibri" w:cs="Times New Roman"/>
    </w:rPr>
  </w:style>
  <w:style w:type="paragraph" w:styleId="Footer">
    <w:name w:val="footer"/>
    <w:basedOn w:val="Normal"/>
    <w:link w:val="FooterChar"/>
    <w:uiPriority w:val="99"/>
    <w:unhideWhenUsed/>
    <w:rsid w:val="001D2AE4"/>
    <w:pPr>
      <w:tabs>
        <w:tab w:val="center" w:pos="4320"/>
        <w:tab w:val="right" w:pos="8640"/>
      </w:tabs>
      <w:spacing w:after="0" w:line="240" w:lineRule="auto"/>
    </w:pPr>
  </w:style>
  <w:style w:type="character" w:customStyle="1" w:styleId="FooterChar">
    <w:name w:val="Footer Char"/>
    <w:basedOn w:val="DefaultParagraphFont"/>
    <w:link w:val="Footer"/>
    <w:uiPriority w:val="99"/>
    <w:rsid w:val="001D2AE4"/>
    <w:rPr>
      <w:rFonts w:ascii="Calibri" w:eastAsia="Calibri" w:hAnsi="Calibri" w:cs="Times New Roman"/>
    </w:rPr>
  </w:style>
  <w:style w:type="character" w:styleId="Hyperlink">
    <w:name w:val="Hyperlink"/>
    <w:uiPriority w:val="99"/>
    <w:unhideWhenUsed/>
    <w:rsid w:val="001D2AE4"/>
    <w:rPr>
      <w:color w:val="0000FF"/>
      <w:u w:val="single"/>
    </w:rPr>
  </w:style>
  <w:style w:type="paragraph" w:styleId="ListParagraph">
    <w:name w:val="List Paragraph"/>
    <w:aliases w:val="2,Bullet 1,Bullet Points,Dot pt,H&amp;P List Paragraph,IFCL - List Paragraph,Indicator Text,List Paragraph Char Char Char,List Paragraph1,List Paragraph12,MAIN CONTENT,No Spacing1,Numbered Para 1,OBC Bullet,Strip,virsraksts3"/>
    <w:basedOn w:val="Normal"/>
    <w:link w:val="ListParagraphChar"/>
    <w:qFormat/>
    <w:rsid w:val="001D2AE4"/>
    <w:pPr>
      <w:ind w:left="720"/>
      <w:contextualSpacing/>
    </w:pPr>
  </w:style>
  <w:style w:type="paragraph" w:styleId="FootnoteText">
    <w:name w:val="footnote text"/>
    <w:aliases w:val="Char,Footnote,Footnote Text Char Char Char Char,Footnote Text Char Char Char Char Char Char,Footnote Text Char1 Char Char Char Char,Footnote Text Char1 Char2 Char,Footnote Text Char2 Char,Fußnote,Rakstz.,f,ft,ft Rakstz. Rakstz,single space"/>
    <w:basedOn w:val="Normal"/>
    <w:link w:val="FootnoteTextChar"/>
    <w:unhideWhenUsed/>
    <w:qFormat/>
    <w:rsid w:val="001D2AE4"/>
    <w:pPr>
      <w:spacing w:after="0" w:line="240" w:lineRule="auto"/>
    </w:pPr>
    <w:rPr>
      <w:sz w:val="20"/>
      <w:szCs w:val="20"/>
      <w:lang w:val="en-US"/>
    </w:rPr>
  </w:style>
  <w:style w:type="character" w:customStyle="1" w:styleId="FootnoteTextChar">
    <w:name w:val="Footnote Text Char"/>
    <w:aliases w:val="Char Char,Footnote Char,Footnote Text Char Char Char Char Char,Footnote Text Char Char Char Char Char Char Char,Footnote Text Char1 Char Char Char Char Char,Footnote Text Char1 Char2 Char Char,Footnote Text Char2 Char Char,f Char"/>
    <w:basedOn w:val="DefaultParagraphFont"/>
    <w:link w:val="FootnoteText"/>
    <w:uiPriority w:val="99"/>
    <w:qFormat/>
    <w:rsid w:val="001D2AE4"/>
    <w:rPr>
      <w:rFonts w:ascii="Calibri" w:eastAsia="Calibri" w:hAnsi="Calibri" w:cs="Times New Roman"/>
      <w:sz w:val="20"/>
      <w:szCs w:val="20"/>
      <w:lang w:val="en-US"/>
    </w:rPr>
  </w:style>
  <w:style w:type="character" w:styleId="FootnoteReference">
    <w:name w:val="footnote reference"/>
    <w:aliases w:val="-E Fußnotenzeichen,BVI fnr,E,E FN,Footnote Reference Number,Footnote Reference Superscript,Footnote Refernece,Footnote reference number,Footnote symbol,Footnotes refss,Odwołanie przypisu,Ref,SUPERS,Times 10 Point,de nota al pie,ftref"/>
    <w:basedOn w:val="DefaultParagraphFont"/>
    <w:link w:val="CharCharCharChar"/>
    <w:uiPriority w:val="99"/>
    <w:unhideWhenUsed/>
    <w:qFormat/>
    <w:rsid w:val="001D2AE4"/>
    <w:rPr>
      <w:vertAlign w:val="superscript"/>
    </w:rPr>
  </w:style>
  <w:style w:type="paragraph" w:customStyle="1" w:styleId="CharCharCharChar">
    <w:name w:val="Char Char Char Char"/>
    <w:aliases w:val="Char2"/>
    <w:basedOn w:val="Normal"/>
    <w:next w:val="Normal"/>
    <w:link w:val="FootnoteReference"/>
    <w:uiPriority w:val="99"/>
    <w:rsid w:val="001D2AE4"/>
    <w:pPr>
      <w:keepNext/>
      <w:keepLines/>
      <w:widowControl/>
      <w:spacing w:before="120" w:after="160" w:line="240" w:lineRule="exact"/>
      <w:jc w:val="both"/>
      <w:outlineLvl w:val="0"/>
    </w:pPr>
    <w:rPr>
      <w:rFonts w:asciiTheme="minorHAnsi" w:eastAsiaTheme="minorHAnsi" w:hAnsiTheme="minorHAnsi" w:cstheme="minorBidi"/>
      <w:vertAlign w:val="superscript"/>
    </w:rPr>
  </w:style>
  <w:style w:type="character" w:customStyle="1" w:styleId="ListParagraphChar">
    <w:name w:val="List Paragraph Char"/>
    <w:aliases w:val="2 Char,Bullet 1 Char,Bullet Points Char,Dot pt Char,H&amp;P List Paragraph Char,IFCL - List Paragraph Char,Indicator Text Char,List Paragraph Char Char Char Char,List Paragraph1 Char,List Paragraph12 Char,MAIN CONTENT Char,Strip Char"/>
    <w:link w:val="ListParagraph"/>
    <w:qFormat/>
    <w:rsid w:val="001D2AE4"/>
    <w:rPr>
      <w:rFonts w:ascii="Calibri" w:eastAsia="Calibri" w:hAnsi="Calibri" w:cs="Times New Roman"/>
    </w:rPr>
  </w:style>
  <w:style w:type="character" w:styleId="CommentReference">
    <w:name w:val="annotation reference"/>
    <w:basedOn w:val="DefaultParagraphFont"/>
    <w:uiPriority w:val="99"/>
    <w:semiHidden/>
    <w:unhideWhenUsed/>
    <w:rsid w:val="001D2AE4"/>
    <w:rPr>
      <w:sz w:val="16"/>
      <w:szCs w:val="16"/>
    </w:rPr>
  </w:style>
  <w:style w:type="paragraph" w:styleId="CommentText">
    <w:name w:val="annotation text"/>
    <w:basedOn w:val="Normal"/>
    <w:link w:val="CommentTextChar"/>
    <w:uiPriority w:val="99"/>
    <w:unhideWhenUsed/>
    <w:rsid w:val="001D2AE4"/>
    <w:pPr>
      <w:spacing w:line="240" w:lineRule="auto"/>
    </w:pPr>
    <w:rPr>
      <w:sz w:val="20"/>
      <w:szCs w:val="20"/>
    </w:rPr>
  </w:style>
  <w:style w:type="character" w:customStyle="1" w:styleId="CommentTextChar">
    <w:name w:val="Comment Text Char"/>
    <w:basedOn w:val="DefaultParagraphFont"/>
    <w:link w:val="CommentText"/>
    <w:uiPriority w:val="99"/>
    <w:rsid w:val="001D2AE4"/>
    <w:rPr>
      <w:rFonts w:ascii="Calibri" w:eastAsia="Calibri" w:hAnsi="Calibri" w:cs="Times New Roman"/>
      <w:sz w:val="20"/>
      <w:szCs w:val="20"/>
    </w:rPr>
  </w:style>
  <w:style w:type="paragraph" w:customStyle="1" w:styleId="naisf">
    <w:name w:val="naisf"/>
    <w:basedOn w:val="Normal"/>
    <w:rsid w:val="001D2AE4"/>
    <w:pPr>
      <w:widowControl/>
      <w:spacing w:before="75" w:after="75" w:line="240" w:lineRule="auto"/>
      <w:ind w:firstLine="375"/>
      <w:jc w:val="both"/>
    </w:pPr>
    <w:rPr>
      <w:rFonts w:ascii="Times New Roman" w:eastAsia="Times New Roman" w:hAnsi="Times New Roman"/>
      <w:sz w:val="24"/>
      <w:szCs w:val="24"/>
      <w:lang w:eastAsia="lv-LV"/>
    </w:rPr>
  </w:style>
  <w:style w:type="paragraph" w:customStyle="1" w:styleId="tv213">
    <w:name w:val="tv213"/>
    <w:basedOn w:val="Normal"/>
    <w:rsid w:val="001D2AE4"/>
    <w:pPr>
      <w:widowControl/>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naisnod">
    <w:name w:val="naisnod"/>
    <w:basedOn w:val="Normal"/>
    <w:rsid w:val="001D2AE4"/>
    <w:pPr>
      <w:widowControl/>
      <w:spacing w:before="150" w:after="150" w:line="240" w:lineRule="auto"/>
      <w:jc w:val="center"/>
    </w:pPr>
    <w:rPr>
      <w:rFonts w:ascii="Times New Roman" w:eastAsia="Times New Roman" w:hAnsi="Times New Roman"/>
      <w:b/>
      <w:bCs/>
      <w:sz w:val="24"/>
      <w:szCs w:val="24"/>
      <w:lang w:eastAsia="lv-LV"/>
    </w:rPr>
  </w:style>
  <w:style w:type="paragraph" w:customStyle="1" w:styleId="naiskr">
    <w:name w:val="naiskr"/>
    <w:basedOn w:val="Normal"/>
    <w:rsid w:val="001D2AE4"/>
    <w:pPr>
      <w:widowControl/>
      <w:spacing w:before="75" w:after="75" w:line="240" w:lineRule="auto"/>
    </w:pPr>
    <w:rPr>
      <w:rFonts w:ascii="Times New Roman" w:eastAsia="Times New Roman" w:hAnsi="Times New Roman"/>
      <w:sz w:val="24"/>
      <w:szCs w:val="24"/>
      <w:lang w:eastAsia="lv-LV"/>
    </w:rPr>
  </w:style>
  <w:style w:type="paragraph" w:customStyle="1" w:styleId="paragraph">
    <w:name w:val="paragraph"/>
    <w:basedOn w:val="Normal"/>
    <w:rsid w:val="009E05F5"/>
    <w:pPr>
      <w:widowControl/>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normaltextrun">
    <w:name w:val="normaltextrun"/>
    <w:basedOn w:val="DefaultParagraphFont"/>
    <w:rsid w:val="009E05F5"/>
  </w:style>
  <w:style w:type="character" w:customStyle="1" w:styleId="eop">
    <w:name w:val="eop"/>
    <w:basedOn w:val="DefaultParagraphFont"/>
    <w:rsid w:val="009E05F5"/>
  </w:style>
  <w:style w:type="character" w:customStyle="1" w:styleId="pagebreaktextspan">
    <w:name w:val="pagebreaktextspan"/>
    <w:basedOn w:val="DefaultParagraphFont"/>
    <w:rsid w:val="009E05F5"/>
  </w:style>
  <w:style w:type="paragraph" w:styleId="NormalWeb">
    <w:name w:val="Normal (Web)"/>
    <w:basedOn w:val="Normal"/>
    <w:uiPriority w:val="99"/>
    <w:unhideWhenUsed/>
    <w:rsid w:val="00385E7F"/>
    <w:pPr>
      <w:widowControl/>
      <w:spacing w:before="100" w:beforeAutospacing="1" w:after="100" w:afterAutospacing="1" w:line="240" w:lineRule="auto"/>
    </w:pPr>
    <w:rPr>
      <w:rFonts w:ascii="Times New Roman" w:eastAsia="Times New Roman" w:hAnsi="Times New Roman"/>
      <w:sz w:val="24"/>
      <w:szCs w:val="24"/>
      <w:lang w:eastAsia="lv-LV"/>
    </w:rPr>
  </w:style>
  <w:style w:type="character" w:styleId="Emphasis">
    <w:name w:val="Emphasis"/>
    <w:basedOn w:val="DefaultParagraphFont"/>
    <w:uiPriority w:val="20"/>
    <w:qFormat/>
    <w:rsid w:val="008A3562"/>
    <w:rPr>
      <w:i/>
      <w:iCs/>
    </w:rPr>
  </w:style>
  <w:style w:type="character" w:styleId="UnresolvedMention">
    <w:name w:val="Unresolved Mention"/>
    <w:basedOn w:val="DefaultParagraphFont"/>
    <w:uiPriority w:val="99"/>
    <w:semiHidden/>
    <w:unhideWhenUsed/>
    <w:rsid w:val="002916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kumi.lv/ta/id/336956-pasvaldibu-likum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336956-pasvaldibu-likum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likumi.lv/ta/id/50759" TargetMode="External"/><Relationship Id="rId4" Type="http://schemas.openxmlformats.org/officeDocument/2006/relationships/settings" Target="settings.xml"/><Relationship Id="rId9" Type="http://schemas.openxmlformats.org/officeDocument/2006/relationships/hyperlink" Target="https://likumi.lv/ta/id/50759"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D02487-B071-4375-8743-487C6C5D4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4404</Words>
  <Characters>2511</Characters>
  <Application>Microsoft Office Word</Application>
  <DocSecurity>0</DocSecurity>
  <Lines>20</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Elīna Janova</dc:creator>
  <cp:lastModifiedBy>Juris Annuškāns</cp:lastModifiedBy>
  <cp:revision>4</cp:revision>
  <cp:lastPrinted>2024-03-27T09:11:00Z</cp:lastPrinted>
  <dcterms:created xsi:type="dcterms:W3CDTF">2024-05-17T10:34:00Z</dcterms:created>
  <dcterms:modified xsi:type="dcterms:W3CDTF">2024-05-17T10:35:00Z</dcterms:modified>
</cp:coreProperties>
</file>