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69174" w14:textId="77777777" w:rsidR="00127A2F" w:rsidRPr="00DA0786" w:rsidRDefault="00127A2F" w:rsidP="00127A2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lv-LV"/>
        </w:rPr>
      </w:pPr>
      <w:r w:rsidRPr="00DA0786">
        <w:rPr>
          <w:rFonts w:ascii="Times New Roman" w:hAnsi="Times New Roman"/>
          <w:sz w:val="24"/>
          <w:szCs w:val="24"/>
          <w:lang w:val="lv-LV"/>
        </w:rPr>
        <w:t>1.pielikums</w:t>
      </w:r>
    </w:p>
    <w:p w14:paraId="25C6E6A9" w14:textId="77777777" w:rsidR="00127A2F" w:rsidRPr="00417046" w:rsidRDefault="00127A2F" w:rsidP="00127A2F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val="lv-LV"/>
        </w:rPr>
      </w:pPr>
      <w:r w:rsidRPr="00417046">
        <w:rPr>
          <w:rFonts w:ascii="Times New Roman" w:hAnsi="Times New Roman"/>
          <w:bCs/>
          <w:sz w:val="20"/>
          <w:szCs w:val="20"/>
          <w:lang w:val="lv-LV"/>
        </w:rPr>
        <w:t>Tirgus izpētei</w:t>
      </w:r>
    </w:p>
    <w:p w14:paraId="5A8B9ADD" w14:textId="44DAEB80" w:rsidR="001E2CC6" w:rsidRPr="00417046" w:rsidRDefault="00127A2F" w:rsidP="001E2CC6">
      <w:pPr>
        <w:spacing w:after="0" w:line="240" w:lineRule="auto"/>
        <w:contextualSpacing/>
        <w:jc w:val="right"/>
        <w:rPr>
          <w:rFonts w:ascii="Times New Roman" w:hAnsi="Times New Roman"/>
          <w:bCs/>
          <w:sz w:val="20"/>
          <w:szCs w:val="20"/>
          <w:lang w:val="lv-LV"/>
        </w:rPr>
      </w:pPr>
      <w:r w:rsidRPr="00417046">
        <w:rPr>
          <w:rFonts w:ascii="Times New Roman" w:hAnsi="Times New Roman"/>
          <w:bCs/>
          <w:sz w:val="20"/>
          <w:szCs w:val="20"/>
          <w:lang w:val="lv-LV"/>
        </w:rPr>
        <w:t>“</w:t>
      </w:r>
      <w:r w:rsidR="001E2CC6" w:rsidRPr="00417046">
        <w:rPr>
          <w:rFonts w:ascii="Times New Roman" w:hAnsi="Times New Roman"/>
          <w:bCs/>
          <w:sz w:val="20"/>
          <w:szCs w:val="20"/>
          <w:lang w:val="lv-LV"/>
        </w:rPr>
        <w:t>Kuratora pakalpojuma sniegšana plenērā</w:t>
      </w:r>
    </w:p>
    <w:p w14:paraId="38C0F657" w14:textId="41C5394B" w:rsidR="00127A2F" w:rsidRPr="00417046" w:rsidRDefault="001E2CC6" w:rsidP="001E2CC6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val="lv-LV"/>
        </w:rPr>
      </w:pPr>
      <w:r w:rsidRPr="00417046">
        <w:rPr>
          <w:rFonts w:ascii="Times New Roman" w:hAnsi="Times New Roman"/>
          <w:bCs/>
          <w:sz w:val="20"/>
          <w:szCs w:val="20"/>
          <w:lang w:val="lv-LV"/>
        </w:rPr>
        <w:t>“</w:t>
      </w:r>
      <w:r w:rsidR="002F637B" w:rsidRPr="00417046">
        <w:rPr>
          <w:rFonts w:ascii="Times New Roman" w:hAnsi="Times New Roman"/>
          <w:bCs/>
          <w:sz w:val="20"/>
          <w:szCs w:val="20"/>
          <w:lang w:val="lv-LV"/>
        </w:rPr>
        <w:t>8</w:t>
      </w:r>
      <w:r w:rsidRPr="00417046">
        <w:rPr>
          <w:rFonts w:ascii="Times New Roman" w:hAnsi="Times New Roman"/>
          <w:bCs/>
          <w:sz w:val="20"/>
          <w:szCs w:val="20"/>
          <w:lang w:val="lv-LV"/>
        </w:rPr>
        <w:t>.Starptautiskais mākslas plenērs “Valdis Bušs 202</w:t>
      </w:r>
      <w:r w:rsidR="002F637B" w:rsidRPr="00417046">
        <w:rPr>
          <w:rFonts w:ascii="Times New Roman" w:hAnsi="Times New Roman"/>
          <w:bCs/>
          <w:sz w:val="20"/>
          <w:szCs w:val="20"/>
          <w:lang w:val="lv-LV"/>
        </w:rPr>
        <w:t>4</w:t>
      </w:r>
      <w:r w:rsidRPr="00417046">
        <w:rPr>
          <w:rFonts w:ascii="Times New Roman" w:hAnsi="Times New Roman"/>
          <w:bCs/>
          <w:sz w:val="20"/>
          <w:szCs w:val="20"/>
          <w:lang w:val="lv-LV"/>
        </w:rPr>
        <w:t>”</w:t>
      </w:r>
      <w:r w:rsidR="00127A2F" w:rsidRPr="00417046">
        <w:rPr>
          <w:rFonts w:ascii="Times New Roman" w:hAnsi="Times New Roman"/>
          <w:bCs/>
          <w:sz w:val="20"/>
          <w:szCs w:val="20"/>
          <w:lang w:val="lv-LV"/>
        </w:rPr>
        <w:t>”</w:t>
      </w:r>
    </w:p>
    <w:p w14:paraId="5DB72A37" w14:textId="7E832658" w:rsidR="00127A2F" w:rsidRPr="00417046" w:rsidRDefault="00127A2F" w:rsidP="00127A2F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val="lv-LV"/>
        </w:rPr>
      </w:pPr>
      <w:r w:rsidRPr="00417046">
        <w:rPr>
          <w:rFonts w:ascii="Times New Roman" w:hAnsi="Times New Roman"/>
          <w:bCs/>
          <w:sz w:val="20"/>
          <w:szCs w:val="20"/>
          <w:lang w:val="lv-LV"/>
        </w:rPr>
        <w:t>(ID Nr. BNP TI 202</w:t>
      </w:r>
      <w:r w:rsidR="002F637B" w:rsidRPr="00417046">
        <w:rPr>
          <w:rFonts w:ascii="Times New Roman" w:hAnsi="Times New Roman"/>
          <w:bCs/>
          <w:sz w:val="20"/>
          <w:szCs w:val="20"/>
          <w:lang w:val="lv-LV"/>
        </w:rPr>
        <w:t>4</w:t>
      </w:r>
      <w:r w:rsidRPr="00417046">
        <w:rPr>
          <w:rFonts w:ascii="Times New Roman" w:hAnsi="Times New Roman"/>
          <w:bCs/>
          <w:sz w:val="20"/>
          <w:szCs w:val="20"/>
          <w:lang w:val="lv-LV"/>
        </w:rPr>
        <w:t>/</w:t>
      </w:r>
      <w:r w:rsidR="003D6703">
        <w:rPr>
          <w:rFonts w:ascii="Times New Roman" w:hAnsi="Times New Roman"/>
          <w:bCs/>
          <w:sz w:val="20"/>
          <w:szCs w:val="20"/>
          <w:lang w:val="lv-LV"/>
        </w:rPr>
        <w:t>53</w:t>
      </w:r>
      <w:r w:rsidRPr="00417046">
        <w:rPr>
          <w:rFonts w:ascii="Times New Roman" w:hAnsi="Times New Roman"/>
          <w:bCs/>
          <w:sz w:val="20"/>
          <w:szCs w:val="20"/>
          <w:lang w:val="lv-LV"/>
        </w:rPr>
        <w:t>)</w:t>
      </w:r>
    </w:p>
    <w:p w14:paraId="56DB6C2D" w14:textId="77777777" w:rsidR="00127A2F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3AD1DF47" w14:textId="11177FA2" w:rsidR="00127A2F" w:rsidRPr="00417046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trike/>
          <w:sz w:val="24"/>
          <w:szCs w:val="24"/>
          <w:lang w:val="lv-LV"/>
        </w:rPr>
      </w:pPr>
      <w:r w:rsidRPr="00E80EA9">
        <w:rPr>
          <w:rFonts w:ascii="Times New Roman" w:hAnsi="Times New Roman"/>
          <w:b/>
          <w:bCs/>
          <w:sz w:val="28"/>
          <w:szCs w:val="28"/>
          <w:lang w:val="lv-LV"/>
        </w:rPr>
        <w:t>TEHNISKĀ SPECIFIKĀCIJA</w:t>
      </w:r>
    </w:p>
    <w:p w14:paraId="206F73F9" w14:textId="31F16436" w:rsidR="00127A2F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  <w:r w:rsidRPr="00E80EA9">
        <w:rPr>
          <w:rFonts w:ascii="Times New Roman" w:hAnsi="Times New Roman"/>
          <w:b/>
          <w:bCs/>
          <w:sz w:val="28"/>
          <w:szCs w:val="28"/>
          <w:lang w:val="lv-LV"/>
        </w:rPr>
        <w:t xml:space="preserve">“Kuratora </w:t>
      </w:r>
      <w:r w:rsidR="001E2CC6">
        <w:rPr>
          <w:rFonts w:ascii="Times New Roman" w:hAnsi="Times New Roman"/>
          <w:b/>
          <w:bCs/>
          <w:sz w:val="28"/>
          <w:szCs w:val="28"/>
          <w:lang w:val="lv-LV"/>
        </w:rPr>
        <w:t>pakalpojuma sniegšana plenērā “</w:t>
      </w:r>
      <w:r w:rsidR="002F637B">
        <w:rPr>
          <w:rFonts w:ascii="Times New Roman" w:hAnsi="Times New Roman"/>
          <w:b/>
          <w:bCs/>
          <w:sz w:val="28"/>
          <w:szCs w:val="28"/>
          <w:lang w:val="lv-LV"/>
        </w:rPr>
        <w:t>8</w:t>
      </w:r>
      <w:r w:rsidRPr="00E80EA9">
        <w:rPr>
          <w:rFonts w:ascii="Times New Roman" w:hAnsi="Times New Roman"/>
          <w:b/>
          <w:bCs/>
          <w:sz w:val="28"/>
          <w:szCs w:val="28"/>
          <w:lang w:val="lv-LV"/>
        </w:rPr>
        <w:t>.Starptautiskais mākslas plenērs “Valdis Bušs 202</w:t>
      </w:r>
      <w:r w:rsidR="002F637B">
        <w:rPr>
          <w:rFonts w:ascii="Times New Roman" w:hAnsi="Times New Roman"/>
          <w:b/>
          <w:bCs/>
          <w:sz w:val="28"/>
          <w:szCs w:val="28"/>
          <w:lang w:val="lv-LV"/>
        </w:rPr>
        <w:t>4</w:t>
      </w:r>
      <w:r w:rsidRPr="00E80EA9">
        <w:rPr>
          <w:rFonts w:ascii="Times New Roman" w:hAnsi="Times New Roman"/>
          <w:b/>
          <w:bCs/>
          <w:sz w:val="28"/>
          <w:szCs w:val="28"/>
          <w:lang w:val="lv-LV"/>
        </w:rPr>
        <w:t>””</w:t>
      </w:r>
    </w:p>
    <w:p w14:paraId="6EC0CE60" w14:textId="73E77244" w:rsidR="00127A2F" w:rsidRDefault="001E2CC6" w:rsidP="00127A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(ID Nr. BNP TI 202</w:t>
      </w:r>
      <w:r w:rsidR="002F637B">
        <w:rPr>
          <w:rFonts w:ascii="Times New Roman" w:hAnsi="Times New Roman"/>
          <w:b/>
          <w:bCs/>
          <w:sz w:val="28"/>
          <w:szCs w:val="28"/>
          <w:lang w:val="lv-LV"/>
        </w:rPr>
        <w:t>4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/</w:t>
      </w:r>
      <w:r w:rsidR="003D6703">
        <w:rPr>
          <w:rFonts w:ascii="Times New Roman" w:hAnsi="Times New Roman"/>
          <w:b/>
          <w:bCs/>
          <w:sz w:val="28"/>
          <w:szCs w:val="28"/>
          <w:lang w:val="lv-LV"/>
        </w:rPr>
        <w:t>53</w:t>
      </w:r>
      <w:r w:rsidR="00127A2F" w:rsidRPr="00E80EA9">
        <w:rPr>
          <w:rFonts w:ascii="Times New Roman" w:hAnsi="Times New Roman"/>
          <w:b/>
          <w:bCs/>
          <w:sz w:val="28"/>
          <w:szCs w:val="28"/>
          <w:lang w:val="lv-LV"/>
        </w:rPr>
        <w:t>)</w:t>
      </w:r>
    </w:p>
    <w:p w14:paraId="75BA3E8B" w14:textId="77777777" w:rsidR="00127A2F" w:rsidRPr="00127A2F" w:rsidRDefault="00127A2F" w:rsidP="00127A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TableGrid1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127A2F" w:rsidRPr="00E80EA9" w14:paraId="24BAE0E5" w14:textId="77777777" w:rsidTr="00417046">
        <w:trPr>
          <w:trHeight w:val="283"/>
        </w:trPr>
        <w:tc>
          <w:tcPr>
            <w:tcW w:w="9180" w:type="dxa"/>
          </w:tcPr>
          <w:p w14:paraId="08F7C7DB" w14:textId="77777777" w:rsidR="00127A2F" w:rsidRPr="00E80EA9" w:rsidRDefault="00127A2F" w:rsidP="0041704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  <w:lang w:val="lv-LV"/>
              </w:rPr>
            </w:pPr>
            <w:r w:rsidRPr="00E80EA9">
              <w:rPr>
                <w:rFonts w:ascii="Times New Roman" w:hAnsi="Times New Roman"/>
                <w:b/>
                <w:kern w:val="3"/>
                <w:sz w:val="24"/>
                <w:szCs w:val="24"/>
                <w:lang w:val="lv-LV"/>
              </w:rPr>
              <w:t>Plenēra kuratora darba pienākumu apraksts</w:t>
            </w:r>
          </w:p>
        </w:tc>
      </w:tr>
      <w:tr w:rsidR="00417046" w:rsidRPr="00417046" w14:paraId="172F053E" w14:textId="77777777" w:rsidTr="00417046">
        <w:trPr>
          <w:trHeight w:val="283"/>
        </w:trPr>
        <w:tc>
          <w:tcPr>
            <w:tcW w:w="9180" w:type="dxa"/>
          </w:tcPr>
          <w:p w14:paraId="47E3AB4C" w14:textId="77777777" w:rsidR="00417046" w:rsidRPr="002F637B" w:rsidRDefault="00417046" w:rsidP="0041704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2F637B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- Darbs plenēra laikā, sagaidīšana/ pavadīšana no 22.jūlija līdz 1.augustam (ieskaitot).</w:t>
            </w:r>
          </w:p>
          <w:p w14:paraId="042F6E49" w14:textId="111DA86C" w:rsidR="00417046" w:rsidRPr="003D6703" w:rsidRDefault="00417046" w:rsidP="0041704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2F637B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- Sniegt tehnisko </w:t>
            </w:r>
            <w:r w:rsidRPr="003D6703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atbalstu māksliniekiem</w:t>
            </w:r>
            <w:r w:rsidR="00646192" w:rsidRPr="003D6703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, 4 h dienā</w:t>
            </w:r>
            <w:r w:rsidRPr="003D6703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plenēra norises vietā – Viļakas vidusskolā, Pils iela 11</w:t>
            </w:r>
            <w:r w:rsidR="00646192" w:rsidRPr="003D6703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A</w:t>
            </w:r>
            <w:r w:rsidRPr="003D6703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, Viļakā, Balvu novadā.</w:t>
            </w:r>
          </w:p>
          <w:p w14:paraId="2AA69AAC" w14:textId="77777777" w:rsidR="00417046" w:rsidRPr="003D6703" w:rsidRDefault="00417046" w:rsidP="0041704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3D6703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- Piedalīties izstādes sagatavošanā.</w:t>
            </w:r>
          </w:p>
          <w:p w14:paraId="54887C25" w14:textId="77777777" w:rsidR="00417046" w:rsidRPr="002F637B" w:rsidRDefault="00417046" w:rsidP="0041704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3D6703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- Sagatavot dāvinājuma līgumus ar māksliniekiem,</w:t>
            </w:r>
            <w:r w:rsidRPr="002F637B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 iekļaujot informāciju par to, kādas gleznas mākslinieki dāvinās pašvaldībai, to vērtība un apraksts.</w:t>
            </w:r>
          </w:p>
          <w:p w14:paraId="130F721C" w14:textId="77777777" w:rsidR="00417046" w:rsidRPr="002F637B" w:rsidRDefault="00417046" w:rsidP="0041704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2F637B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- Sagatavot scenāriju izstādes atklāšanai un sagatavot tekstu plenēra katalogam, t.sk., uzrunāt plenēra māksliniekus, lai viņi uzraksta aprakstus par sevi, savas pārdomas plenēra katalogam.</w:t>
            </w:r>
          </w:p>
          <w:p w14:paraId="52994768" w14:textId="77777777" w:rsidR="00417046" w:rsidRPr="002F637B" w:rsidRDefault="00417046" w:rsidP="0041704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2F637B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- Noorganizēt 5 bērniem vienu meistardarbnīcu kopā ar plenēra māksliniekiem laikā no 24. līdz 29.jūlijam (ieskaitot), konkrēto datumu pakalpojuma sniedzējs izvēlas pats.</w:t>
            </w:r>
          </w:p>
          <w:p w14:paraId="0C64EEEF" w14:textId="5D553333" w:rsidR="00417046" w:rsidRPr="00E80EA9" w:rsidRDefault="00417046" w:rsidP="0041704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2F637B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- Noorganizēt ekskursiju un pusdienas (6 dalībniekiem + 2 kuratoriem) Balvos 23.jūlijā.</w:t>
            </w:r>
          </w:p>
        </w:tc>
      </w:tr>
      <w:tr w:rsidR="00127A2F" w:rsidRPr="00E80EA9" w14:paraId="5D1D505E" w14:textId="77777777" w:rsidTr="00417046">
        <w:trPr>
          <w:trHeight w:val="283"/>
        </w:trPr>
        <w:tc>
          <w:tcPr>
            <w:tcW w:w="9180" w:type="dxa"/>
          </w:tcPr>
          <w:p w14:paraId="01E8DAC4" w14:textId="77777777" w:rsidR="00127A2F" w:rsidRPr="00475637" w:rsidRDefault="00127A2F" w:rsidP="00417046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475637">
              <w:rPr>
                <w:rFonts w:ascii="Times New Roman" w:hAnsi="Times New Roman"/>
                <w:b/>
                <w:kern w:val="3"/>
                <w:sz w:val="24"/>
                <w:szCs w:val="24"/>
                <w:lang w:val="lv-LV"/>
              </w:rPr>
              <w:t>Izstādes atklāšanas kafijas pauze</w:t>
            </w:r>
          </w:p>
        </w:tc>
      </w:tr>
      <w:tr w:rsidR="00417046" w:rsidRPr="00E80EA9" w14:paraId="7EFD45BE" w14:textId="77777777" w:rsidTr="00417046">
        <w:trPr>
          <w:trHeight w:val="283"/>
        </w:trPr>
        <w:tc>
          <w:tcPr>
            <w:tcW w:w="9180" w:type="dxa"/>
          </w:tcPr>
          <w:p w14:paraId="185BA27C" w14:textId="39D2FFC4" w:rsidR="00417046" w:rsidRPr="002F637B" w:rsidRDefault="00417046" w:rsidP="0041704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2F637B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Nodrošināt kafijas pauzi izstādes atklāšanas pasākumā. Izstādes atklāšanas laiks – 2024.gada 31.jūlijā, plkst. 17.00 (kafijas galdam jābūt uzklātam uz plkst.16.00).</w:t>
            </w:r>
          </w:p>
          <w:p w14:paraId="0E752E11" w14:textId="2ACB6F0D" w:rsidR="00417046" w:rsidRPr="002F637B" w:rsidRDefault="00417046" w:rsidP="0041704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2F637B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 xml:space="preserve">Izstādes norises vieta – Viļakas muzeja izstāžu zālē, Viļakā. Izstādes atklāšanas dalībnieku skaits – 60 </w:t>
            </w:r>
            <w:r w:rsidRPr="003D6703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personas</w:t>
            </w:r>
            <w:r w:rsidR="00646192" w:rsidRPr="003D6703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.</w:t>
            </w:r>
          </w:p>
          <w:p w14:paraId="710F9CBF" w14:textId="4074EC70" w:rsidR="00417046" w:rsidRPr="00E80EA9" w:rsidRDefault="00417046" w:rsidP="00417046">
            <w:pPr>
              <w:widowControl w:val="0"/>
              <w:suppressAutoHyphens/>
              <w:autoSpaceDN w:val="0"/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</w:pPr>
            <w:r w:rsidRPr="002F637B">
              <w:rPr>
                <w:rFonts w:ascii="Times New Roman" w:hAnsi="Times New Roman"/>
                <w:kern w:val="3"/>
                <w:sz w:val="24"/>
                <w:szCs w:val="24"/>
                <w:lang w:val="lv-LV"/>
              </w:rPr>
              <w:t>Kafijas pauzē jāiekļauj – ūdens, tēja, kafija (cukurs, piens), siera plates, gaļas plates, zivju plates, augļu plate u.c. uzkodas.</w:t>
            </w:r>
          </w:p>
        </w:tc>
      </w:tr>
    </w:tbl>
    <w:p w14:paraId="55697BB0" w14:textId="77777777" w:rsidR="00127A2F" w:rsidRPr="00E80EA9" w:rsidRDefault="00127A2F" w:rsidP="00127A2F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kern w:val="3"/>
          <w:sz w:val="24"/>
          <w:szCs w:val="24"/>
          <w:lang w:val="lv-LV"/>
        </w:rPr>
      </w:pPr>
    </w:p>
    <w:p w14:paraId="4ABAFDE8" w14:textId="2BA3E198" w:rsidR="00127A2F" w:rsidRPr="00E80EA9" w:rsidRDefault="00127A2F" w:rsidP="00BC3A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lv-LV"/>
        </w:rPr>
      </w:pPr>
      <w:r w:rsidRPr="00BC3A1F">
        <w:rPr>
          <w:rFonts w:ascii="Times New Roman" w:hAnsi="Times New Roman"/>
          <w:kern w:val="3"/>
          <w:sz w:val="40"/>
          <w:szCs w:val="40"/>
          <w:lang w:val="lv-LV"/>
        </w:rPr>
        <w:t>□</w:t>
      </w:r>
      <w:r w:rsidRPr="00E80EA9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Pr="005E6B4C">
        <w:rPr>
          <w:rFonts w:ascii="Times New Roman" w:hAnsi="Times New Roman"/>
          <w:i/>
          <w:iCs/>
          <w:kern w:val="3"/>
          <w:lang w:val="lv-LV"/>
        </w:rPr>
        <w:t>(atzīmē, ja piekrīt)</w:t>
      </w:r>
      <w:r w:rsidRPr="00E80EA9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="00375493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Pretendents</w:t>
      </w:r>
      <w:r w:rsidRPr="00BC3A1F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 xml:space="preserve"> apliecina, ka apņemas izpildīt pasūtītāja Tehniskajā specifikācijā noteiktās prasības.</w:t>
      </w:r>
    </w:p>
    <w:p w14:paraId="02AB8780" w14:textId="77777777" w:rsidR="00127A2F" w:rsidRPr="00127A2F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979E14A" w14:textId="77777777" w:rsidR="00127A2F" w:rsidRPr="00304137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27A2F">
        <w:rPr>
          <w:rFonts w:ascii="Times New Roman" w:hAnsi="Times New Roman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3C498AC" w14:textId="77777777" w:rsidR="00127A2F" w:rsidRPr="00304137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821BF36" w14:textId="77777777" w:rsidR="00127A2F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B1692C" w14:textId="77777777" w:rsidR="00127A2F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1CAA62" w14:textId="77777777" w:rsidR="00127A2F" w:rsidRPr="00304137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C12C92" w14:textId="77777777" w:rsidR="00127A2F" w:rsidRPr="00304137" w:rsidRDefault="00127A2F" w:rsidP="00127A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9D7B502" w14:textId="77777777" w:rsidR="00127A2F" w:rsidRPr="00304137" w:rsidRDefault="00127A2F" w:rsidP="0051494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127A2F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2ABCA" w14:textId="77777777" w:rsidR="00D27B09" w:rsidRDefault="00D27B09" w:rsidP="00211E8C">
      <w:pPr>
        <w:spacing w:after="0" w:line="240" w:lineRule="auto"/>
      </w:pPr>
      <w:r>
        <w:separator/>
      </w:r>
    </w:p>
  </w:endnote>
  <w:endnote w:type="continuationSeparator" w:id="0">
    <w:p w14:paraId="5B97AFC2" w14:textId="77777777" w:rsidR="00D27B09" w:rsidRDefault="00D27B09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D5566" w14:textId="77777777" w:rsidR="00D27B09" w:rsidRDefault="00D27B09" w:rsidP="00211E8C">
      <w:pPr>
        <w:spacing w:after="0" w:line="240" w:lineRule="auto"/>
      </w:pPr>
      <w:r>
        <w:separator/>
      </w:r>
    </w:p>
  </w:footnote>
  <w:footnote w:type="continuationSeparator" w:id="0">
    <w:p w14:paraId="6A47983C" w14:textId="77777777" w:rsidR="00D27B09" w:rsidRDefault="00D27B09" w:rsidP="00211E8C">
      <w:pPr>
        <w:spacing w:after="0" w:line="240" w:lineRule="auto"/>
      </w:pPr>
      <w:r>
        <w:continuationSeparator/>
      </w:r>
    </w:p>
  </w:footnote>
  <w:footnote w:id="1">
    <w:p w14:paraId="614EEEB5" w14:textId="77777777" w:rsidR="00282A7A" w:rsidRPr="005E6B4C" w:rsidRDefault="00127A2F" w:rsidP="00127A2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E6B4C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5E6B4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5E6B4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90061">
    <w:abstractNumId w:val="0"/>
  </w:num>
  <w:num w:numId="2" w16cid:durableId="71100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7014"/>
    <w:rsid w:val="00024EE3"/>
    <w:rsid w:val="0004731E"/>
    <w:rsid w:val="00053620"/>
    <w:rsid w:val="000736BE"/>
    <w:rsid w:val="00091966"/>
    <w:rsid w:val="000A09C9"/>
    <w:rsid w:val="000B52AA"/>
    <w:rsid w:val="000C3C48"/>
    <w:rsid w:val="000F3F4E"/>
    <w:rsid w:val="000F7BEF"/>
    <w:rsid w:val="00127A2F"/>
    <w:rsid w:val="00134C39"/>
    <w:rsid w:val="001657C6"/>
    <w:rsid w:val="00172F36"/>
    <w:rsid w:val="00180BAA"/>
    <w:rsid w:val="001A4A80"/>
    <w:rsid w:val="001C0301"/>
    <w:rsid w:val="001C0558"/>
    <w:rsid w:val="001D33D5"/>
    <w:rsid w:val="001E2CC6"/>
    <w:rsid w:val="00211E8C"/>
    <w:rsid w:val="00214E63"/>
    <w:rsid w:val="00243396"/>
    <w:rsid w:val="00257B54"/>
    <w:rsid w:val="0028217A"/>
    <w:rsid w:val="00282A7A"/>
    <w:rsid w:val="002953E6"/>
    <w:rsid w:val="002C73DE"/>
    <w:rsid w:val="002D1369"/>
    <w:rsid w:val="002F0615"/>
    <w:rsid w:val="002F1F6F"/>
    <w:rsid w:val="002F637B"/>
    <w:rsid w:val="00304137"/>
    <w:rsid w:val="0030454B"/>
    <w:rsid w:val="00313C08"/>
    <w:rsid w:val="003518C7"/>
    <w:rsid w:val="00375493"/>
    <w:rsid w:val="00383D03"/>
    <w:rsid w:val="003D6703"/>
    <w:rsid w:val="003D674B"/>
    <w:rsid w:val="003F6A83"/>
    <w:rsid w:val="004031A5"/>
    <w:rsid w:val="00417046"/>
    <w:rsid w:val="004239F6"/>
    <w:rsid w:val="0044621E"/>
    <w:rsid w:val="004669BC"/>
    <w:rsid w:val="00475637"/>
    <w:rsid w:val="00481F50"/>
    <w:rsid w:val="0048623A"/>
    <w:rsid w:val="00496DB2"/>
    <w:rsid w:val="004A295B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76BC4"/>
    <w:rsid w:val="005A5297"/>
    <w:rsid w:val="005A6D1B"/>
    <w:rsid w:val="005B3301"/>
    <w:rsid w:val="005B75FD"/>
    <w:rsid w:val="005B7B60"/>
    <w:rsid w:val="005C233F"/>
    <w:rsid w:val="005C53C9"/>
    <w:rsid w:val="005D14A0"/>
    <w:rsid w:val="005E4F84"/>
    <w:rsid w:val="005E6B4C"/>
    <w:rsid w:val="005F2D9C"/>
    <w:rsid w:val="006106EB"/>
    <w:rsid w:val="00613F84"/>
    <w:rsid w:val="00646192"/>
    <w:rsid w:val="006466FC"/>
    <w:rsid w:val="006605A3"/>
    <w:rsid w:val="00662460"/>
    <w:rsid w:val="006639F4"/>
    <w:rsid w:val="00674E9D"/>
    <w:rsid w:val="0067786C"/>
    <w:rsid w:val="0069095D"/>
    <w:rsid w:val="006B0E34"/>
    <w:rsid w:val="006F7794"/>
    <w:rsid w:val="00704FAA"/>
    <w:rsid w:val="0073060C"/>
    <w:rsid w:val="00743833"/>
    <w:rsid w:val="00752216"/>
    <w:rsid w:val="00763444"/>
    <w:rsid w:val="007824D6"/>
    <w:rsid w:val="007871D3"/>
    <w:rsid w:val="007B66EA"/>
    <w:rsid w:val="007B6870"/>
    <w:rsid w:val="007C43F7"/>
    <w:rsid w:val="007E2E9B"/>
    <w:rsid w:val="007E4208"/>
    <w:rsid w:val="007E464D"/>
    <w:rsid w:val="007F1262"/>
    <w:rsid w:val="00823864"/>
    <w:rsid w:val="00857EF0"/>
    <w:rsid w:val="00865D2F"/>
    <w:rsid w:val="00877EEC"/>
    <w:rsid w:val="00894273"/>
    <w:rsid w:val="008A0599"/>
    <w:rsid w:val="008D0F48"/>
    <w:rsid w:val="008E2B71"/>
    <w:rsid w:val="008E2C2F"/>
    <w:rsid w:val="008F1864"/>
    <w:rsid w:val="008F3AED"/>
    <w:rsid w:val="008F5849"/>
    <w:rsid w:val="009078AA"/>
    <w:rsid w:val="00915EB4"/>
    <w:rsid w:val="00921099"/>
    <w:rsid w:val="00927B9A"/>
    <w:rsid w:val="009311C9"/>
    <w:rsid w:val="0095720A"/>
    <w:rsid w:val="00980A26"/>
    <w:rsid w:val="00986909"/>
    <w:rsid w:val="009A51F3"/>
    <w:rsid w:val="009B10E8"/>
    <w:rsid w:val="009C1555"/>
    <w:rsid w:val="009C5A07"/>
    <w:rsid w:val="009E5A8D"/>
    <w:rsid w:val="00A42CC1"/>
    <w:rsid w:val="00A70470"/>
    <w:rsid w:val="00A90260"/>
    <w:rsid w:val="00A90B45"/>
    <w:rsid w:val="00A920AD"/>
    <w:rsid w:val="00A93E4E"/>
    <w:rsid w:val="00AB4A04"/>
    <w:rsid w:val="00AC5E50"/>
    <w:rsid w:val="00AF25BE"/>
    <w:rsid w:val="00AF7052"/>
    <w:rsid w:val="00B257FA"/>
    <w:rsid w:val="00B35489"/>
    <w:rsid w:val="00B40F72"/>
    <w:rsid w:val="00B43407"/>
    <w:rsid w:val="00B54CBB"/>
    <w:rsid w:val="00B61425"/>
    <w:rsid w:val="00B66779"/>
    <w:rsid w:val="00B97ABD"/>
    <w:rsid w:val="00BB02FD"/>
    <w:rsid w:val="00BC3A1F"/>
    <w:rsid w:val="00BC6223"/>
    <w:rsid w:val="00C10CFA"/>
    <w:rsid w:val="00C146A1"/>
    <w:rsid w:val="00C66C9B"/>
    <w:rsid w:val="00C7056D"/>
    <w:rsid w:val="00C9221E"/>
    <w:rsid w:val="00C924BE"/>
    <w:rsid w:val="00C976B6"/>
    <w:rsid w:val="00CA5740"/>
    <w:rsid w:val="00CF17FB"/>
    <w:rsid w:val="00CF56DB"/>
    <w:rsid w:val="00D27B09"/>
    <w:rsid w:val="00D4648B"/>
    <w:rsid w:val="00D561DF"/>
    <w:rsid w:val="00D676A8"/>
    <w:rsid w:val="00D708C5"/>
    <w:rsid w:val="00D71402"/>
    <w:rsid w:val="00D91ADA"/>
    <w:rsid w:val="00DA0786"/>
    <w:rsid w:val="00DB4C83"/>
    <w:rsid w:val="00DC2E03"/>
    <w:rsid w:val="00DD0219"/>
    <w:rsid w:val="00DE6A9F"/>
    <w:rsid w:val="00E31E63"/>
    <w:rsid w:val="00E41810"/>
    <w:rsid w:val="00E46A02"/>
    <w:rsid w:val="00E47241"/>
    <w:rsid w:val="00E80EA9"/>
    <w:rsid w:val="00ED375E"/>
    <w:rsid w:val="00ED70EB"/>
    <w:rsid w:val="00ED7CEC"/>
    <w:rsid w:val="00F07A43"/>
    <w:rsid w:val="00F24AF0"/>
    <w:rsid w:val="00F57390"/>
    <w:rsid w:val="00F61C6B"/>
    <w:rsid w:val="00F80013"/>
    <w:rsid w:val="00FA3B7A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09403"/>
  <w14:defaultImageDpi w14:val="0"/>
  <w15:docId w15:val="{429A8DD0-F881-42EC-858B-58EF2D1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table" w:customStyle="1" w:styleId="TableGrid1">
    <w:name w:val="Table Grid1"/>
    <w:basedOn w:val="Parastatabula"/>
    <w:next w:val="Reatabula"/>
    <w:uiPriority w:val="59"/>
    <w:rsid w:val="00E80EA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0CDA-F00A-4F3D-82E9-6E146D6D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2</cp:revision>
  <dcterms:created xsi:type="dcterms:W3CDTF">2024-05-27T07:22:00Z</dcterms:created>
  <dcterms:modified xsi:type="dcterms:W3CDTF">2024-05-27T07:22:00Z</dcterms:modified>
</cp:coreProperties>
</file>