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C0F31" w14:textId="77777777"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TIRGUS IZPĒTE</w:t>
      </w:r>
    </w:p>
    <w:p w14:paraId="592F9129" w14:textId="501433ED"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color w:val="000000" w:themeColor="text1"/>
          <w:sz w:val="28"/>
          <w:szCs w:val="28"/>
        </w:rPr>
        <w:t>“Četru pārvietojamo tualešu piegāde”</w:t>
      </w:r>
    </w:p>
    <w:p w14:paraId="10E0A658" w14:textId="6AE7CA73" w:rsidR="00DD7469" w:rsidRPr="007433DA" w:rsidRDefault="00DD7469" w:rsidP="007433DA">
      <w:pPr>
        <w:contextualSpacing/>
        <w:jc w:val="center"/>
        <w:rPr>
          <w:rFonts w:asciiTheme="majorBidi" w:hAnsiTheme="majorBidi" w:cstheme="majorBidi"/>
          <w:b/>
          <w:sz w:val="28"/>
          <w:szCs w:val="28"/>
        </w:rPr>
      </w:pPr>
      <w:r w:rsidRPr="007433DA">
        <w:rPr>
          <w:rFonts w:asciiTheme="majorBidi" w:hAnsiTheme="majorBidi" w:cstheme="majorBidi"/>
          <w:b/>
          <w:sz w:val="28"/>
          <w:szCs w:val="28"/>
        </w:rPr>
        <w:t>(ID Nr. BNP TI 2024/</w:t>
      </w:r>
      <w:r w:rsidR="00BE745B">
        <w:rPr>
          <w:rFonts w:asciiTheme="majorBidi" w:hAnsiTheme="majorBidi" w:cstheme="majorBidi"/>
          <w:b/>
          <w:sz w:val="28"/>
          <w:szCs w:val="28"/>
        </w:rPr>
        <w:t>5</w:t>
      </w:r>
      <w:r w:rsidR="000F130E">
        <w:rPr>
          <w:rFonts w:asciiTheme="majorBidi" w:hAnsiTheme="majorBidi" w:cstheme="majorBidi"/>
          <w:b/>
          <w:sz w:val="28"/>
          <w:szCs w:val="28"/>
        </w:rPr>
        <w:t>7</w:t>
      </w:r>
      <w:r w:rsidRPr="007433DA">
        <w:rPr>
          <w:rFonts w:asciiTheme="majorBidi" w:hAnsiTheme="majorBidi" w:cstheme="majorBidi"/>
          <w:b/>
          <w:sz w:val="28"/>
          <w:szCs w:val="28"/>
        </w:rPr>
        <w:t>)</w:t>
      </w:r>
    </w:p>
    <w:p w14:paraId="155A2648" w14:textId="77777777" w:rsidR="00DD7469" w:rsidRPr="007433DA" w:rsidRDefault="00DD7469" w:rsidP="007433DA">
      <w:pPr>
        <w:contextualSpacing/>
        <w:jc w:val="center"/>
        <w:rPr>
          <w:rFonts w:asciiTheme="majorBidi" w:hAnsiTheme="majorBidi" w:cstheme="majorBidi"/>
        </w:rPr>
      </w:pPr>
    </w:p>
    <w:p w14:paraId="3E7B675B" w14:textId="77777777" w:rsidR="00DD7469" w:rsidRPr="007433DA" w:rsidRDefault="00DD7469" w:rsidP="007433DA">
      <w:pPr>
        <w:contextualSpacing/>
        <w:jc w:val="both"/>
        <w:rPr>
          <w:rFonts w:asciiTheme="majorBidi" w:hAnsiTheme="majorBidi" w:cstheme="majorBidi"/>
          <w:b/>
          <w:bCs/>
        </w:rPr>
      </w:pPr>
      <w:r w:rsidRPr="007433DA">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35"/>
        <w:gridCol w:w="5626"/>
      </w:tblGrid>
      <w:tr w:rsidR="00DD7469" w:rsidRPr="007433DA" w14:paraId="147E30CA" w14:textId="77777777" w:rsidTr="00DD7469">
        <w:tc>
          <w:tcPr>
            <w:tcW w:w="3435" w:type="dxa"/>
          </w:tcPr>
          <w:p w14:paraId="1F38E7A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w:t>
            </w:r>
          </w:p>
        </w:tc>
        <w:tc>
          <w:tcPr>
            <w:tcW w:w="5626" w:type="dxa"/>
          </w:tcPr>
          <w:p w14:paraId="651C949D" w14:textId="77777777" w:rsidR="00DD7469" w:rsidRPr="007433DA" w:rsidRDefault="00DD7469" w:rsidP="007433DA">
            <w:pPr>
              <w:contextualSpacing/>
              <w:rPr>
                <w:rFonts w:asciiTheme="majorBidi" w:hAnsiTheme="majorBidi" w:cstheme="majorBidi"/>
                <w:bCs/>
              </w:rPr>
            </w:pPr>
            <w:r w:rsidRPr="007433DA">
              <w:rPr>
                <w:rFonts w:asciiTheme="majorBidi" w:hAnsiTheme="majorBidi" w:cstheme="majorBidi"/>
                <w:b/>
              </w:rPr>
              <w:t>Balvu novada pašvaldība</w:t>
            </w:r>
          </w:p>
        </w:tc>
      </w:tr>
      <w:tr w:rsidR="00DD7469" w:rsidRPr="007433DA" w14:paraId="3A78C437" w14:textId="77777777" w:rsidTr="00DD7469">
        <w:tc>
          <w:tcPr>
            <w:tcW w:w="3435" w:type="dxa"/>
          </w:tcPr>
          <w:p w14:paraId="4822827C"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Reģistrācijas numurs</w:t>
            </w:r>
          </w:p>
        </w:tc>
        <w:tc>
          <w:tcPr>
            <w:tcW w:w="5626" w:type="dxa"/>
          </w:tcPr>
          <w:p w14:paraId="6EF4A55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90009115622</w:t>
            </w:r>
          </w:p>
        </w:tc>
      </w:tr>
      <w:tr w:rsidR="00DD7469" w:rsidRPr="007433DA" w14:paraId="32A46492" w14:textId="77777777" w:rsidTr="00DD7469">
        <w:tc>
          <w:tcPr>
            <w:tcW w:w="3435" w:type="dxa"/>
          </w:tcPr>
          <w:p w14:paraId="460C4D51"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Adrese, e-pasta adrese</w:t>
            </w:r>
          </w:p>
        </w:tc>
        <w:tc>
          <w:tcPr>
            <w:tcW w:w="5626" w:type="dxa"/>
          </w:tcPr>
          <w:p w14:paraId="60FF065F"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 xml:space="preserve">Bērzpils iela 1A, Balvi, Balvu nov., LV-4501, </w:t>
            </w:r>
            <w:r w:rsidRPr="007433DA">
              <w:rPr>
                <w:rFonts w:asciiTheme="majorBidi" w:hAnsiTheme="majorBidi" w:cstheme="majorBidi"/>
                <w:color w:val="000000" w:themeColor="text1"/>
              </w:rPr>
              <w:t xml:space="preserve">e-pasts: </w:t>
            </w:r>
            <w:hyperlink r:id="rId7" w:history="1">
              <w:r w:rsidRPr="007433DA">
                <w:rPr>
                  <w:rStyle w:val="Hipersaite"/>
                  <w:rFonts w:asciiTheme="majorBidi" w:hAnsiTheme="majorBidi" w:cstheme="majorBidi"/>
                </w:rPr>
                <w:t>dome@balvi.lv</w:t>
              </w:r>
            </w:hyperlink>
          </w:p>
        </w:tc>
      </w:tr>
      <w:tr w:rsidR="00DD7469" w:rsidRPr="007433DA" w14:paraId="619653D9" w14:textId="77777777" w:rsidTr="00DD7469">
        <w:tc>
          <w:tcPr>
            <w:tcW w:w="3435" w:type="dxa"/>
          </w:tcPr>
          <w:p w14:paraId="7FB22AAD" w14:textId="0F59A5B4"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 kura vajadzībām tiek veikta tirgus izpēte</w:t>
            </w:r>
          </w:p>
        </w:tc>
        <w:tc>
          <w:tcPr>
            <w:tcW w:w="5626" w:type="dxa"/>
          </w:tcPr>
          <w:p w14:paraId="47411D84" w14:textId="77777777" w:rsidR="00DD7469" w:rsidRPr="007433DA" w:rsidRDefault="00DD7469" w:rsidP="007433DA">
            <w:pPr>
              <w:rPr>
                <w:rFonts w:asciiTheme="majorBidi" w:hAnsiTheme="majorBidi" w:cstheme="majorBidi"/>
                <w:b/>
                <w:bCs/>
              </w:rPr>
            </w:pPr>
            <w:r w:rsidRPr="007433DA">
              <w:rPr>
                <w:rFonts w:asciiTheme="majorBidi" w:hAnsiTheme="majorBidi" w:cstheme="majorBidi"/>
                <w:b/>
                <w:bCs/>
              </w:rPr>
              <w:t>Balvu pilsētas pārvalde</w:t>
            </w:r>
          </w:p>
          <w:p w14:paraId="35C8A300" w14:textId="15FB91D8" w:rsidR="00DD7469" w:rsidRPr="007433DA" w:rsidRDefault="00DD7469" w:rsidP="007433DA">
            <w:pPr>
              <w:rPr>
                <w:rFonts w:asciiTheme="majorBidi" w:hAnsiTheme="majorBidi" w:cstheme="majorBidi"/>
                <w:bCs/>
              </w:rPr>
            </w:pPr>
            <w:r w:rsidRPr="007433DA">
              <w:rPr>
                <w:rFonts w:asciiTheme="majorBidi" w:hAnsiTheme="majorBidi" w:cstheme="majorBidi"/>
                <w:bCs/>
              </w:rPr>
              <w:t>Reģ.Nr.50900038671</w:t>
            </w:r>
          </w:p>
          <w:p w14:paraId="711C3125" w14:textId="739F0173" w:rsidR="00DD7469" w:rsidRPr="007433DA" w:rsidRDefault="00DD7469" w:rsidP="007433DA">
            <w:pPr>
              <w:contextualSpacing/>
              <w:rPr>
                <w:rFonts w:asciiTheme="majorBidi" w:hAnsiTheme="majorBidi" w:cstheme="majorBidi"/>
              </w:rPr>
            </w:pPr>
            <w:r w:rsidRPr="007433DA">
              <w:rPr>
                <w:rFonts w:asciiTheme="majorBidi" w:hAnsiTheme="majorBidi" w:cstheme="majorBidi"/>
                <w:bCs/>
              </w:rPr>
              <w:t>adrese Bērzpils iela 1A, Balvi, Balvu nov., LV-4501</w:t>
            </w:r>
          </w:p>
        </w:tc>
      </w:tr>
      <w:tr w:rsidR="00DD7469" w:rsidRPr="007433DA" w14:paraId="4125988C" w14:textId="77777777" w:rsidTr="00DD7469">
        <w:tc>
          <w:tcPr>
            <w:tcW w:w="3435" w:type="dxa"/>
          </w:tcPr>
          <w:p w14:paraId="67B30AC1" w14:textId="22FC97DE"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tirgus izpētes priekšmetu</w:t>
            </w:r>
          </w:p>
        </w:tc>
        <w:tc>
          <w:tcPr>
            <w:tcW w:w="5626" w:type="dxa"/>
          </w:tcPr>
          <w:p w14:paraId="5AB08686" w14:textId="71C7E6DE" w:rsidR="00DD7469" w:rsidRPr="007433DA" w:rsidRDefault="00DD7469" w:rsidP="007433DA">
            <w:pPr>
              <w:rPr>
                <w:rFonts w:asciiTheme="majorBidi" w:hAnsiTheme="majorBidi" w:cstheme="majorBidi"/>
              </w:rPr>
            </w:pPr>
            <w:r w:rsidRPr="007433DA">
              <w:rPr>
                <w:rFonts w:asciiTheme="majorBidi" w:hAnsiTheme="majorBidi" w:cstheme="majorBidi"/>
                <w:color w:val="000000"/>
                <w:lang w:eastAsia="lv-LV"/>
              </w:rPr>
              <w:t>Balvu pilsētas pārvaldes vadītāja Maruta Castrova</w:t>
            </w:r>
            <w:r w:rsidRPr="007433DA">
              <w:rPr>
                <w:rFonts w:asciiTheme="majorBidi" w:hAnsiTheme="majorBidi" w:cstheme="majorBidi"/>
              </w:rPr>
              <w:t>, mob.26162614</w:t>
            </w:r>
          </w:p>
        </w:tc>
      </w:tr>
      <w:tr w:rsidR="00DD7469" w:rsidRPr="007433DA" w14:paraId="0D039774" w14:textId="77777777" w:rsidTr="00DD7469">
        <w:tc>
          <w:tcPr>
            <w:tcW w:w="3435" w:type="dxa"/>
          </w:tcPr>
          <w:p w14:paraId="5A5A12D7" w14:textId="6CACC0EA"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piedāvājuma sagatavošanu/ iesniegšanu</w:t>
            </w:r>
          </w:p>
        </w:tc>
        <w:tc>
          <w:tcPr>
            <w:tcW w:w="5626" w:type="dxa"/>
          </w:tcPr>
          <w:p w14:paraId="4C91B618" w14:textId="3DE0B127" w:rsidR="00DD7469" w:rsidRPr="007433DA" w:rsidRDefault="00DD7469" w:rsidP="007433DA">
            <w:pPr>
              <w:rPr>
                <w:rFonts w:asciiTheme="majorBidi" w:hAnsiTheme="majorBidi" w:cstheme="majorBidi"/>
                <w:highlight w:val="yellow"/>
              </w:rPr>
            </w:pPr>
            <w:r w:rsidRPr="007433DA">
              <w:rPr>
                <w:rFonts w:asciiTheme="majorBidi" w:hAnsiTheme="majorBidi" w:cstheme="majorBidi"/>
                <w:color w:val="000000" w:themeColor="text1"/>
                <w:lang w:eastAsia="lv-LV"/>
              </w:rPr>
              <w:t xml:space="preserve">Balvu novada administrācijas Iepirkumu nodaļas iepirkumu speciāliste </w:t>
            </w:r>
            <w:r w:rsidR="00792178">
              <w:rPr>
                <w:rFonts w:asciiTheme="majorBidi" w:hAnsiTheme="majorBidi" w:cstheme="majorBidi"/>
                <w:color w:val="000000" w:themeColor="text1"/>
              </w:rPr>
              <w:t>Dace Ločmele</w:t>
            </w:r>
            <w:r w:rsidRPr="007433DA">
              <w:rPr>
                <w:rFonts w:asciiTheme="majorBidi" w:hAnsiTheme="majorBidi" w:cstheme="majorBidi"/>
                <w:color w:val="000000" w:themeColor="text1"/>
              </w:rPr>
              <w:t>, mob.</w:t>
            </w:r>
            <w:r w:rsidR="00792178">
              <w:rPr>
                <w:rFonts w:asciiTheme="majorBidi" w:hAnsiTheme="majorBidi" w:cstheme="majorBidi"/>
                <w:color w:val="000000" w:themeColor="text1"/>
              </w:rPr>
              <w:t>26415767</w:t>
            </w:r>
            <w:r w:rsidRPr="007433DA">
              <w:rPr>
                <w:rFonts w:asciiTheme="majorBidi" w:hAnsiTheme="majorBidi" w:cstheme="majorBidi"/>
                <w:color w:val="000000" w:themeColor="text1"/>
              </w:rPr>
              <w:t xml:space="preserve">, e-pasts: </w:t>
            </w:r>
            <w:hyperlink r:id="rId8" w:history="1">
              <w:r w:rsidR="00792178" w:rsidRPr="006A001B">
                <w:rPr>
                  <w:rStyle w:val="Hipersaite"/>
                  <w:rFonts w:asciiTheme="majorBidi" w:hAnsiTheme="majorBidi" w:cstheme="majorBidi"/>
                </w:rPr>
                <w:t>d</w:t>
              </w:r>
              <w:r w:rsidR="00792178" w:rsidRPr="006A001B">
                <w:rPr>
                  <w:rStyle w:val="Hipersaite"/>
                </w:rPr>
                <w:t>ace.locmele</w:t>
              </w:r>
              <w:r w:rsidR="00792178" w:rsidRPr="006A001B">
                <w:rPr>
                  <w:rStyle w:val="Hipersaite"/>
                  <w:rFonts w:asciiTheme="majorBidi" w:hAnsiTheme="majorBidi" w:cstheme="majorBidi"/>
                  <w:lang w:eastAsia="lv-LV"/>
                </w:rPr>
                <w:t>@balvi.lv</w:t>
              </w:r>
            </w:hyperlink>
            <w:r w:rsidRPr="007433DA">
              <w:rPr>
                <w:rFonts w:asciiTheme="majorBidi" w:hAnsiTheme="majorBidi" w:cstheme="majorBidi"/>
                <w:color w:val="000000" w:themeColor="text1"/>
                <w:lang w:eastAsia="lv-LV"/>
              </w:rPr>
              <w:t xml:space="preserve"> </w:t>
            </w:r>
          </w:p>
        </w:tc>
      </w:tr>
      <w:tr w:rsidR="00DD7469" w:rsidRPr="007433DA" w14:paraId="52944264" w14:textId="77777777" w:rsidTr="00DD7469">
        <w:trPr>
          <w:trHeight w:val="199"/>
        </w:trPr>
        <w:tc>
          <w:tcPr>
            <w:tcW w:w="3435" w:type="dxa"/>
          </w:tcPr>
          <w:p w14:paraId="5DD603B9" w14:textId="77777777" w:rsidR="00DD7469" w:rsidRPr="007433DA" w:rsidRDefault="00DD7469" w:rsidP="007433DA">
            <w:pPr>
              <w:rPr>
                <w:rFonts w:asciiTheme="majorBidi" w:hAnsiTheme="majorBidi" w:cstheme="majorBidi"/>
              </w:rPr>
            </w:pPr>
            <w:r w:rsidRPr="007433DA">
              <w:rPr>
                <w:rFonts w:asciiTheme="majorBidi" w:hAnsiTheme="majorBidi" w:cstheme="majorBidi"/>
              </w:rPr>
              <w:t>Pasūtītāja darba laiks</w:t>
            </w:r>
          </w:p>
        </w:tc>
        <w:tc>
          <w:tcPr>
            <w:tcW w:w="5626" w:type="dxa"/>
          </w:tcPr>
          <w:p w14:paraId="6978990C" w14:textId="1F154D7E" w:rsidR="00DD7469" w:rsidRPr="007433DA" w:rsidRDefault="00DD7469" w:rsidP="007433DA">
            <w:pPr>
              <w:rPr>
                <w:rFonts w:asciiTheme="majorBidi" w:hAnsiTheme="majorBidi" w:cstheme="majorBidi"/>
              </w:rPr>
            </w:pPr>
            <w:r w:rsidRPr="007433DA">
              <w:rPr>
                <w:rFonts w:asciiTheme="majorBidi" w:hAnsiTheme="majorBidi" w:cstheme="majorBidi"/>
                <w:kern w:val="2"/>
                <w:lang w:eastAsia="lv-LV"/>
              </w:rPr>
              <w:t>no pirmdienas līdz ceturtdienai plkst.8.30-17.00</w:t>
            </w:r>
          </w:p>
        </w:tc>
      </w:tr>
    </w:tbl>
    <w:p w14:paraId="0BCD6D63" w14:textId="3D271F16" w:rsidR="00DD7469" w:rsidRPr="007433DA" w:rsidRDefault="00DD7469" w:rsidP="007433DA">
      <w:pPr>
        <w:jc w:val="both"/>
        <w:rPr>
          <w:rFonts w:asciiTheme="majorBidi" w:hAnsiTheme="majorBidi" w:cstheme="majorBidi"/>
          <w:color w:val="000000" w:themeColor="text1"/>
        </w:rPr>
      </w:pPr>
      <w:r w:rsidRPr="007433DA">
        <w:rPr>
          <w:rFonts w:asciiTheme="majorBidi" w:hAnsiTheme="majorBidi" w:cstheme="majorBidi"/>
          <w:b/>
          <w:bCs/>
          <w:color w:val="000000" w:themeColor="text1"/>
        </w:rPr>
        <w:t>2. Tirgus izpētes priekšmets:</w:t>
      </w:r>
    </w:p>
    <w:p w14:paraId="1CC3D8C9" w14:textId="7DBC5D30" w:rsidR="00DD7469" w:rsidRPr="007433DA" w:rsidRDefault="00DD7469" w:rsidP="007433DA">
      <w:pPr>
        <w:jc w:val="both"/>
        <w:rPr>
          <w:rFonts w:asciiTheme="majorBidi" w:hAnsiTheme="majorBidi" w:cstheme="majorBidi"/>
        </w:rPr>
      </w:pPr>
      <w:r w:rsidRPr="007433DA">
        <w:rPr>
          <w:rFonts w:asciiTheme="majorBidi" w:hAnsiTheme="majorBidi" w:cstheme="majorBidi"/>
          <w:color w:val="000000" w:themeColor="text1"/>
        </w:rPr>
        <w:t xml:space="preserve">2.1. Četru pārvietojamo tualešu piegāde, </w:t>
      </w:r>
      <w:r w:rsidRPr="007433DA">
        <w:rPr>
          <w:rFonts w:asciiTheme="majorBidi" w:hAnsiTheme="majorBidi" w:cstheme="majorBidi"/>
        </w:rPr>
        <w:t>atbilstoši Tehniskajai specifikācijai (skat.</w:t>
      </w:r>
      <w:r w:rsidR="00B51895" w:rsidRPr="007433DA">
        <w:rPr>
          <w:rFonts w:asciiTheme="majorBidi" w:hAnsiTheme="majorBidi" w:cstheme="majorBidi"/>
        </w:rPr>
        <w:t xml:space="preserve"> </w:t>
      </w:r>
      <w:r w:rsidRPr="007433DA">
        <w:rPr>
          <w:rFonts w:asciiTheme="majorBidi" w:hAnsiTheme="majorBidi" w:cstheme="majorBidi"/>
        </w:rPr>
        <w:t>1.pielikumu).</w:t>
      </w:r>
    </w:p>
    <w:p w14:paraId="09B83F12" w14:textId="77777777"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2.2. Pretendents nevar iesniegt piedāvājumu variantus.</w:t>
      </w:r>
    </w:p>
    <w:p w14:paraId="0085025C" w14:textId="2A496C25"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 xml:space="preserve">2.3. CPV kods: </w:t>
      </w:r>
      <w:r w:rsidR="0095090D" w:rsidRPr="007433DA">
        <w:rPr>
          <w:rFonts w:asciiTheme="majorBidi" w:hAnsiTheme="majorBidi" w:cstheme="majorBidi"/>
          <w:bCs/>
          <w:shd w:val="clear" w:color="auto" w:fill="FFFFFF"/>
        </w:rPr>
        <w:t>44211100-3 (Modulāras un pārvietojamas konstrukcijas)</w:t>
      </w:r>
      <w:r w:rsidRPr="007433DA">
        <w:rPr>
          <w:rFonts w:asciiTheme="majorBidi" w:hAnsiTheme="majorBidi" w:cstheme="majorBidi"/>
          <w:bCs/>
          <w:shd w:val="clear" w:color="auto" w:fill="FFFFFF"/>
        </w:rPr>
        <w:t>.</w:t>
      </w:r>
    </w:p>
    <w:p w14:paraId="2060646C" w14:textId="77777777" w:rsidR="00DD7469" w:rsidRPr="007433DA" w:rsidRDefault="00DD7469" w:rsidP="007433DA">
      <w:pPr>
        <w:jc w:val="both"/>
        <w:rPr>
          <w:rFonts w:asciiTheme="majorBidi" w:hAnsiTheme="majorBidi" w:cstheme="majorBidi"/>
        </w:rPr>
      </w:pPr>
      <w:r w:rsidRPr="007433DA">
        <w:rPr>
          <w:rFonts w:asciiTheme="majorBidi" w:hAnsiTheme="majorBidi" w:cstheme="majorBidi"/>
          <w:b/>
          <w:bCs/>
        </w:rPr>
        <w:t>3. Piedāvājuma izvēles kritērijs:</w:t>
      </w:r>
      <w:r w:rsidRPr="007433DA">
        <w:rPr>
          <w:rFonts w:asciiTheme="majorBidi" w:hAnsiTheme="majorBidi" w:cstheme="majorBidi"/>
        </w:rPr>
        <w:t xml:space="preserve"> zemākā cena.</w:t>
      </w:r>
    </w:p>
    <w:p w14:paraId="2CF94F10" w14:textId="3DF392DA"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rPr>
        <w:t xml:space="preserve">4. </w:t>
      </w:r>
      <w:r w:rsidRPr="007433DA">
        <w:rPr>
          <w:rFonts w:asciiTheme="majorBidi" w:hAnsiTheme="majorBidi" w:cstheme="majorBidi"/>
          <w:b/>
          <w:bCs/>
          <w:color w:val="000000" w:themeColor="text1"/>
          <w:lang w:eastAsia="lv-LV"/>
        </w:rPr>
        <w:t xml:space="preserve">Līguma izpildes vietas: </w:t>
      </w:r>
      <w:r w:rsidR="00792178">
        <w:rPr>
          <w:rFonts w:asciiTheme="majorBidi" w:hAnsiTheme="majorBidi" w:cstheme="majorBidi"/>
          <w:bCs/>
        </w:rPr>
        <w:t>Balvu novada administratīvā teritorija, konkrētu adresi saskaņojot ar pasūtītāju</w:t>
      </w:r>
      <w:r w:rsidRPr="007433DA">
        <w:rPr>
          <w:rFonts w:asciiTheme="majorBidi" w:hAnsiTheme="majorBidi" w:cstheme="majorBidi"/>
          <w:bCs/>
        </w:rPr>
        <w:t>.</w:t>
      </w:r>
    </w:p>
    <w:p w14:paraId="6299C602" w14:textId="7063B11E" w:rsidR="00DD7469" w:rsidRPr="007433DA" w:rsidRDefault="00DD7469" w:rsidP="007433DA">
      <w:pPr>
        <w:jc w:val="both"/>
        <w:rPr>
          <w:rFonts w:asciiTheme="majorBidi" w:eastAsiaTheme="minorHAnsi" w:hAnsiTheme="majorBidi" w:cstheme="majorBidi"/>
          <w:lang w:eastAsia="en-US"/>
        </w:rPr>
      </w:pPr>
      <w:r w:rsidRPr="007433DA">
        <w:rPr>
          <w:rFonts w:asciiTheme="majorBidi" w:hAnsiTheme="majorBidi" w:cstheme="majorBidi"/>
          <w:b/>
          <w:bCs/>
          <w:color w:val="000000" w:themeColor="text1"/>
          <w:lang w:eastAsia="lv-LV"/>
        </w:rPr>
        <w:t xml:space="preserve">5. Līguma </w:t>
      </w:r>
      <w:r w:rsidR="0095090D" w:rsidRPr="007433DA">
        <w:rPr>
          <w:rFonts w:asciiTheme="majorBidi" w:hAnsiTheme="majorBidi" w:cstheme="majorBidi"/>
          <w:b/>
          <w:bCs/>
          <w:color w:val="000000" w:themeColor="text1"/>
          <w:lang w:eastAsia="lv-LV"/>
        </w:rPr>
        <w:t>izpildes</w:t>
      </w:r>
      <w:r w:rsidRPr="007433DA">
        <w:rPr>
          <w:rFonts w:asciiTheme="majorBidi" w:hAnsiTheme="majorBidi" w:cstheme="majorBidi"/>
          <w:b/>
          <w:bCs/>
          <w:color w:val="000000" w:themeColor="text1"/>
          <w:lang w:eastAsia="lv-LV"/>
        </w:rPr>
        <w:t xml:space="preserve"> termiņš:</w:t>
      </w:r>
      <w:r w:rsidRPr="007433DA">
        <w:rPr>
          <w:rFonts w:asciiTheme="majorBidi" w:hAnsiTheme="majorBidi" w:cstheme="majorBidi"/>
          <w:color w:val="000000" w:themeColor="text1"/>
          <w:lang w:eastAsia="lv-LV"/>
        </w:rPr>
        <w:t xml:space="preserve"> </w:t>
      </w:r>
      <w:bookmarkStart w:id="0" w:name="_Hlk159577124"/>
      <w:r w:rsidRPr="007433DA">
        <w:rPr>
          <w:rFonts w:asciiTheme="majorBidi" w:hAnsiTheme="majorBidi" w:cstheme="majorBidi"/>
        </w:rPr>
        <w:t xml:space="preserve">1 (viens) mēnesis </w:t>
      </w:r>
      <w:bookmarkEnd w:id="0"/>
      <w:r w:rsidRPr="007433DA">
        <w:rPr>
          <w:rFonts w:asciiTheme="majorBidi" w:hAnsiTheme="majorBidi" w:cstheme="majorBidi"/>
        </w:rPr>
        <w:t>no līguma noslēgšanas dienas</w:t>
      </w:r>
      <w:r w:rsidRPr="007433DA">
        <w:rPr>
          <w:rFonts w:asciiTheme="majorBidi" w:hAnsiTheme="majorBidi" w:cstheme="majorBidi"/>
          <w:bCs/>
          <w:iCs/>
        </w:rPr>
        <w:t>. Pretendents nav tiesīgs piedāvājumā norādīt garāku izpildes termiņu. Noslēgtā līguma termiņa grozījumi ir pieļaujami, ja tie ir objektīvi pamatoti.</w:t>
      </w:r>
    </w:p>
    <w:p w14:paraId="30551EE0" w14:textId="404E1EFB"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6. Līgumcena:</w:t>
      </w:r>
      <w:r w:rsidRPr="007433DA">
        <w:rPr>
          <w:rFonts w:asciiTheme="majorBidi" w:hAnsiTheme="majorBidi" w:cstheme="majorBidi"/>
          <w:color w:val="000000" w:themeColor="text1"/>
          <w:lang w:eastAsia="lv-LV"/>
        </w:rPr>
        <w:t xml:space="preserve"> </w:t>
      </w:r>
      <w:r w:rsidRPr="007433DA">
        <w:rPr>
          <w:rFonts w:asciiTheme="majorBidi" w:hAnsiTheme="majorBidi" w:cstheme="majorBidi"/>
          <w:color w:val="000000" w:themeColor="text1"/>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4C8E4AEB" w14:textId="77777777"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7. Apmaksas nosacījumi:</w:t>
      </w:r>
    </w:p>
    <w:p w14:paraId="08C200C8" w14:textId="77777777" w:rsidR="00DD7469" w:rsidRPr="007433DA" w:rsidRDefault="00DD7469" w:rsidP="007433DA">
      <w:pPr>
        <w:jc w:val="both"/>
        <w:rPr>
          <w:rFonts w:asciiTheme="majorBidi" w:hAnsiTheme="majorBidi" w:cstheme="majorBidi"/>
          <w:lang w:eastAsia="lv-LV"/>
        </w:rPr>
      </w:pPr>
      <w:r w:rsidRPr="007433DA">
        <w:rPr>
          <w:rFonts w:asciiTheme="majorBidi" w:hAnsiTheme="majorBidi" w:cstheme="majorBidi"/>
          <w:lang w:eastAsia="lv-LV"/>
        </w:rPr>
        <w:t>7.1. 30 (trīsdesmit) dienu laikā pēc sekmīgas līgumsaistību izpildes, nodošanas-pieņemšanas akta parakstīšanas un rēķina iesniegšanas.</w:t>
      </w:r>
    </w:p>
    <w:p w14:paraId="15A4ABFC" w14:textId="77777777" w:rsidR="00DD7469" w:rsidRPr="007433DA" w:rsidRDefault="00DD7469" w:rsidP="007433DA">
      <w:pPr>
        <w:jc w:val="both"/>
        <w:rPr>
          <w:rFonts w:asciiTheme="majorBidi" w:hAnsiTheme="majorBidi" w:cstheme="majorBidi"/>
          <w:lang w:eastAsia="lv-LV"/>
        </w:rPr>
      </w:pPr>
      <w:r w:rsidRPr="007433DA">
        <w:rPr>
          <w:rFonts w:asciiTheme="majorBidi" w:hAnsiTheme="majorBidi" w:cstheme="majorBidi"/>
          <w:lang w:eastAsia="lv-LV"/>
        </w:rPr>
        <w:t>7.2. Līguma darbības laikā apmaksas kārtība nevar tikt mainīta.</w:t>
      </w:r>
    </w:p>
    <w:p w14:paraId="5AB1E98F" w14:textId="5446ABFC" w:rsidR="000C104B" w:rsidRPr="007433DA" w:rsidRDefault="000C104B" w:rsidP="007433DA">
      <w:pPr>
        <w:contextualSpacing/>
        <w:jc w:val="both"/>
        <w:rPr>
          <w:rFonts w:asciiTheme="majorBidi" w:hAnsiTheme="majorBidi" w:cstheme="majorBidi"/>
        </w:rPr>
      </w:pPr>
      <w:r w:rsidRPr="007433DA">
        <w:rPr>
          <w:rFonts w:asciiTheme="majorBidi" w:hAnsiTheme="majorBidi" w:cstheme="majorBidi"/>
          <w:b/>
          <w:bCs/>
          <w:iCs/>
        </w:rPr>
        <w:t>8. P</w:t>
      </w:r>
      <w:r w:rsidRPr="007433DA">
        <w:rPr>
          <w:rFonts w:asciiTheme="majorBidi" w:hAnsiTheme="majorBidi" w:cstheme="majorBidi"/>
          <w:b/>
        </w:rPr>
        <w:t>iedāvājuma derīguma termiņš:</w:t>
      </w:r>
      <w:r w:rsidRPr="007433DA">
        <w:rPr>
          <w:rFonts w:asciiTheme="majorBidi" w:hAnsiTheme="majorBidi" w:cstheme="majorBidi"/>
          <w:bCs/>
        </w:rPr>
        <w:t xml:space="preserve"> vismaz </w:t>
      </w:r>
      <w:r w:rsidRPr="007433DA">
        <w:rPr>
          <w:rFonts w:asciiTheme="majorBidi" w:hAnsiTheme="majorBidi" w:cstheme="majorBidi"/>
        </w:rPr>
        <w:t>30 dienas pēc piedāvājumu iesniegšanas beigu termiņa.</w:t>
      </w:r>
    </w:p>
    <w:p w14:paraId="20CB129B" w14:textId="6F36F4BA" w:rsidR="00DD7469" w:rsidRPr="007433DA" w:rsidRDefault="000C104B" w:rsidP="007433DA">
      <w:pPr>
        <w:autoSpaceDE w:val="0"/>
        <w:autoSpaceDN w:val="0"/>
        <w:adjustRightInd w:val="0"/>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9</w:t>
      </w:r>
      <w:r w:rsidR="00DD7469" w:rsidRPr="007433DA">
        <w:rPr>
          <w:rFonts w:asciiTheme="majorBidi" w:hAnsiTheme="majorBidi" w:cstheme="majorBidi"/>
          <w:b/>
          <w:bCs/>
          <w:color w:val="000000" w:themeColor="text1"/>
          <w:lang w:eastAsia="lv-LV"/>
        </w:rPr>
        <w:t>. Prasības pretendentam:</w:t>
      </w:r>
    </w:p>
    <w:p w14:paraId="299594DC" w14:textId="767621FE" w:rsidR="00DD7469" w:rsidRPr="007433DA" w:rsidRDefault="000C104B" w:rsidP="007433DA">
      <w:pPr>
        <w:autoSpaceDE w:val="0"/>
        <w:autoSpaceDN w:val="0"/>
        <w:adjustRightInd w:val="0"/>
        <w:jc w:val="both"/>
        <w:rPr>
          <w:rFonts w:asciiTheme="majorBidi" w:hAnsiTheme="majorBidi" w:cstheme="majorBidi"/>
        </w:rPr>
      </w:pPr>
      <w:r w:rsidRPr="007433DA">
        <w:rPr>
          <w:rFonts w:asciiTheme="majorBidi" w:hAnsiTheme="majorBidi" w:cstheme="majorBidi"/>
          <w:color w:val="000000" w:themeColor="text1"/>
          <w:lang w:eastAsia="lv-LV"/>
        </w:rPr>
        <w:t>9</w:t>
      </w:r>
      <w:r w:rsidR="00DD7469" w:rsidRPr="007433DA">
        <w:rPr>
          <w:rFonts w:asciiTheme="majorBidi" w:hAnsiTheme="majorBidi" w:cstheme="majorBidi"/>
          <w:color w:val="000000" w:themeColor="text1"/>
          <w:lang w:eastAsia="lv-LV"/>
        </w:rPr>
        <w:t xml:space="preserve">.1. Pretendentam (juridiskai personai) </w:t>
      </w:r>
      <w:r w:rsidR="00DD7469" w:rsidRPr="007433DA">
        <w:rPr>
          <w:rFonts w:asciiTheme="majorBidi" w:hAnsiTheme="majorBidi" w:cstheme="majorBidi"/>
          <w:lang w:eastAsia="lv-LV"/>
        </w:rPr>
        <w:t>jābūt reģistrētam LR Uzņēmumu reģistrā vai līdzvērtīgā reģistrā ārvalstīs. Informācija tiks pārbaudīta LR Uzņēmumu reģistra tīmekļvietnē</w:t>
      </w:r>
      <w:r w:rsidR="00DD7469" w:rsidRPr="007433DA">
        <w:rPr>
          <w:rFonts w:asciiTheme="majorBidi" w:hAnsiTheme="majorBidi" w:cstheme="majorBidi"/>
        </w:rPr>
        <w:t xml:space="preserve"> </w:t>
      </w:r>
      <w:hyperlink r:id="rId9" w:history="1">
        <w:r w:rsidR="00DD7469" w:rsidRPr="007433DA">
          <w:rPr>
            <w:rStyle w:val="Hipersaite"/>
            <w:rFonts w:asciiTheme="majorBidi" w:hAnsiTheme="majorBidi" w:cstheme="majorBidi"/>
          </w:rPr>
          <w:t>https://www.ur.gov.lv/lv/</w:t>
        </w:r>
      </w:hyperlink>
      <w:r w:rsidR="00DD7469" w:rsidRPr="007433DA">
        <w:rPr>
          <w:rFonts w:asciiTheme="majorBidi" w:hAnsiTheme="majorBidi" w:cstheme="majorBidi"/>
        </w:rPr>
        <w:t xml:space="preserve"> .</w:t>
      </w:r>
    </w:p>
    <w:p w14:paraId="6A7C7983" w14:textId="67658772" w:rsidR="00DD7469" w:rsidRPr="007433DA" w:rsidRDefault="000C104B" w:rsidP="007433DA">
      <w:pPr>
        <w:autoSpaceDE w:val="0"/>
        <w:autoSpaceDN w:val="0"/>
        <w:adjustRightInd w:val="0"/>
        <w:contextualSpacing/>
        <w:jc w:val="both"/>
        <w:rPr>
          <w:rFonts w:asciiTheme="majorBidi" w:hAnsiTheme="majorBidi" w:cstheme="majorBidi"/>
          <w:color w:val="000000"/>
          <w:lang w:eastAsia="lv-LV"/>
        </w:rPr>
      </w:pPr>
      <w:r w:rsidRPr="007433DA">
        <w:rPr>
          <w:rFonts w:asciiTheme="majorBidi" w:hAnsiTheme="majorBidi" w:cstheme="majorBidi"/>
        </w:rPr>
        <w:t>9</w:t>
      </w:r>
      <w:r w:rsidR="00DD7469" w:rsidRPr="007433DA">
        <w:rPr>
          <w:rFonts w:asciiTheme="majorBidi" w:hAnsiTheme="majorBidi" w:cstheme="majorBidi"/>
        </w:rPr>
        <w:t xml:space="preserve">.2. Pretendentam (fiziskai personai) jābūt reģistrētam Valsts ieņēmumu dienestā </w:t>
      </w:r>
      <w:r w:rsidR="00DD7469" w:rsidRPr="007433DA">
        <w:rPr>
          <w:rFonts w:asciiTheme="majorBidi" w:hAnsiTheme="majorBidi" w:cstheme="majorBidi"/>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00DD7469" w:rsidRPr="007433DA">
          <w:rPr>
            <w:rStyle w:val="Hipersaite"/>
            <w:rFonts w:asciiTheme="majorBidi" w:hAnsiTheme="majorBidi" w:cstheme="majorBidi"/>
            <w:lang w:eastAsia="lv-LV"/>
          </w:rPr>
          <w:t>https://www6.vid.gov.lv/SDV</w:t>
        </w:r>
      </w:hyperlink>
      <w:r w:rsidR="00DD7469" w:rsidRPr="007433DA">
        <w:rPr>
          <w:rFonts w:asciiTheme="majorBidi" w:hAnsiTheme="majorBidi" w:cstheme="majorBidi"/>
          <w:lang w:eastAsia="lv-LV"/>
        </w:rPr>
        <w:t xml:space="preserve"> .</w:t>
      </w:r>
    </w:p>
    <w:p w14:paraId="444E7C45" w14:textId="70B04D3E" w:rsidR="00DD7469" w:rsidRPr="007433DA" w:rsidRDefault="000C104B" w:rsidP="007433DA">
      <w:pPr>
        <w:contextualSpacing/>
        <w:jc w:val="both"/>
        <w:rPr>
          <w:rFonts w:asciiTheme="majorBidi" w:hAnsiTheme="majorBidi" w:cstheme="majorBidi"/>
        </w:rPr>
      </w:pPr>
      <w:r w:rsidRPr="007433DA">
        <w:rPr>
          <w:rFonts w:asciiTheme="majorBidi" w:hAnsiTheme="majorBidi" w:cstheme="majorBidi"/>
          <w:lang w:eastAsia="lv-LV"/>
        </w:rPr>
        <w:t>9</w:t>
      </w:r>
      <w:r w:rsidR="00DD7469" w:rsidRPr="007433DA">
        <w:rPr>
          <w:rFonts w:asciiTheme="majorBidi" w:hAnsiTheme="majorBidi" w:cstheme="majorBidi"/>
          <w:lang w:eastAsia="lv-LV"/>
        </w:rPr>
        <w:t>.3. Uz pretendentu nedrīkst būt attiecināmi Starptautisko un Latvijas Republikas nacionālo sankciju likuma 11.</w:t>
      </w:r>
      <w:r w:rsidR="00DD7469" w:rsidRPr="007433DA">
        <w:rPr>
          <w:rFonts w:asciiTheme="majorBidi" w:hAnsiTheme="majorBidi" w:cstheme="majorBidi"/>
          <w:vertAlign w:val="superscript"/>
          <w:lang w:eastAsia="lv-LV"/>
        </w:rPr>
        <w:t>1</w:t>
      </w:r>
      <w:r w:rsidR="00DD7469" w:rsidRPr="007433DA">
        <w:rPr>
          <w:rFonts w:asciiTheme="majorBidi" w:hAnsiTheme="majorBidi" w:cstheme="majorBidi"/>
          <w:lang w:eastAsia="lv-LV"/>
        </w:rPr>
        <w:t xml:space="preserve">panta pirmajā daļā noteiktie izslēgšanas noteikumi. </w:t>
      </w:r>
      <w:r w:rsidR="00DD7469" w:rsidRPr="007433DA">
        <w:rPr>
          <w:rFonts w:asciiTheme="majorBidi" w:hAnsiTheme="majorBidi" w:cstheme="majorBidi"/>
        </w:rPr>
        <w:t xml:space="preserve">Informācija par izslēgšanas noteikumiem tiks pārbaudīta SIA “LURSOFT” mājas lapas </w:t>
      </w:r>
      <w:hyperlink r:id="rId11" w:history="1">
        <w:r w:rsidR="00DD7469" w:rsidRPr="007433DA">
          <w:rPr>
            <w:rStyle w:val="Hipersaite"/>
            <w:rFonts w:asciiTheme="majorBidi" w:hAnsiTheme="majorBidi" w:cstheme="majorBidi"/>
          </w:rPr>
          <w:t>www.lursoft.lv</w:t>
        </w:r>
      </w:hyperlink>
      <w:r w:rsidR="00DD7469" w:rsidRPr="007433DA">
        <w:rPr>
          <w:rFonts w:asciiTheme="majorBidi" w:hAnsiTheme="majorBidi" w:cstheme="majorBidi"/>
        </w:rPr>
        <w:t xml:space="preserve"> datu </w:t>
      </w:r>
      <w:r w:rsidR="00DD7469" w:rsidRPr="007433DA">
        <w:rPr>
          <w:rFonts w:asciiTheme="majorBidi" w:hAnsiTheme="majorBidi" w:cstheme="majorBidi"/>
        </w:rPr>
        <w:lastRenderedPageBreak/>
        <w:t>bāzes sadaļā “AML izziņa”. Pārbaude tiek veikta tikai pretendentam, kuram tiks piešķirtas līguma slēgšanas tiesības.</w:t>
      </w:r>
    </w:p>
    <w:p w14:paraId="12022934" w14:textId="598726CC" w:rsidR="00DD7469" w:rsidRPr="007433DA" w:rsidRDefault="000C104B" w:rsidP="007433DA">
      <w:pPr>
        <w:autoSpaceDE w:val="0"/>
        <w:autoSpaceDN w:val="0"/>
        <w:adjustRightInd w:val="0"/>
        <w:contextualSpacing/>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10</w:t>
      </w:r>
      <w:r w:rsidR="00DD7469" w:rsidRPr="007433DA">
        <w:rPr>
          <w:rFonts w:asciiTheme="majorBidi" w:hAnsiTheme="majorBidi" w:cstheme="majorBidi"/>
          <w:b/>
          <w:bCs/>
          <w:color w:val="000000" w:themeColor="text1"/>
          <w:lang w:eastAsia="lv-LV"/>
        </w:rPr>
        <w:t>. Iesniedzamie dokumenti:</w:t>
      </w:r>
    </w:p>
    <w:p w14:paraId="77F363F6" w14:textId="1551BAB4" w:rsidR="00DD7469" w:rsidRPr="007433DA" w:rsidRDefault="000C104B" w:rsidP="007433DA">
      <w:pPr>
        <w:autoSpaceDE w:val="0"/>
        <w:autoSpaceDN w:val="0"/>
        <w:adjustRightInd w:val="0"/>
        <w:contextualSpacing/>
        <w:jc w:val="both"/>
        <w:rPr>
          <w:rFonts w:asciiTheme="majorBidi" w:hAnsiTheme="majorBidi" w:cstheme="majorBidi"/>
          <w:lang w:eastAsia="lv-LV"/>
        </w:rPr>
      </w:pPr>
      <w:r w:rsidRPr="007433DA">
        <w:rPr>
          <w:rFonts w:asciiTheme="majorBidi" w:hAnsiTheme="majorBidi" w:cstheme="majorBidi"/>
          <w:lang w:eastAsia="lv-LV"/>
        </w:rPr>
        <w:t>10</w:t>
      </w:r>
      <w:r w:rsidR="00DD7469" w:rsidRPr="007433DA">
        <w:rPr>
          <w:rFonts w:asciiTheme="majorBidi" w:hAnsiTheme="majorBidi" w:cstheme="majorBidi"/>
          <w:lang w:eastAsia="lv-LV"/>
        </w:rPr>
        <w:t xml:space="preserve">.1. </w:t>
      </w:r>
      <w:r w:rsidR="00DD7469" w:rsidRPr="007433DA">
        <w:rPr>
          <w:rFonts w:asciiTheme="majorBidi" w:hAnsiTheme="majorBidi" w:cstheme="majorBidi"/>
          <w:bCs/>
          <w:lang w:eastAsia="lv-LV"/>
        </w:rPr>
        <w:t>Tehniskā specifikācija</w:t>
      </w:r>
      <w:r w:rsidR="00512076" w:rsidRPr="007433DA">
        <w:rPr>
          <w:rFonts w:asciiTheme="majorBidi" w:hAnsiTheme="majorBidi" w:cstheme="majorBidi"/>
          <w:bCs/>
          <w:lang w:eastAsia="lv-LV"/>
        </w:rPr>
        <w:t>/ Tehniskais piedāvājums</w:t>
      </w:r>
      <w:r w:rsidR="00DD7469" w:rsidRPr="007433DA">
        <w:rPr>
          <w:rFonts w:asciiTheme="majorBidi" w:hAnsiTheme="majorBidi" w:cstheme="majorBidi"/>
          <w:bCs/>
          <w:lang w:eastAsia="lv-LV"/>
        </w:rPr>
        <w:t xml:space="preserve">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bCs/>
          <w:lang w:eastAsia="lv-LV"/>
        </w:rPr>
        <w:t xml:space="preserve"> </w:t>
      </w:r>
      <w:r w:rsidR="00DD7469" w:rsidRPr="007433DA">
        <w:rPr>
          <w:rFonts w:asciiTheme="majorBidi" w:hAnsiTheme="majorBidi" w:cstheme="majorBidi"/>
          <w:lang w:eastAsia="lv-LV"/>
        </w:rPr>
        <w:t>(</w:t>
      </w:r>
      <w:r w:rsidR="00DD7469" w:rsidRPr="007433DA">
        <w:rPr>
          <w:rFonts w:asciiTheme="majorBidi" w:hAnsiTheme="majorBidi" w:cstheme="majorBidi"/>
          <w:iCs/>
        </w:rPr>
        <w:t>skat. 1.pielikumu)</w:t>
      </w:r>
      <w:r w:rsidR="00DD7469" w:rsidRPr="007433DA">
        <w:rPr>
          <w:rFonts w:asciiTheme="majorBidi" w:eastAsia="TimesNewRoman" w:hAnsiTheme="majorBidi" w:cstheme="majorBidi"/>
          <w:lang w:eastAsia="ru-RU"/>
        </w:rPr>
        <w:t>.</w:t>
      </w:r>
    </w:p>
    <w:p w14:paraId="4F4EDDC9" w14:textId="6636FA55" w:rsidR="00DD7469" w:rsidRPr="007433DA" w:rsidRDefault="000C104B" w:rsidP="007433DA">
      <w:pPr>
        <w:contextualSpacing/>
        <w:jc w:val="both"/>
        <w:rPr>
          <w:rFonts w:asciiTheme="majorBidi" w:hAnsiTheme="majorBidi" w:cstheme="majorBidi"/>
          <w:iCs/>
        </w:rPr>
      </w:pPr>
      <w:r w:rsidRPr="007433DA">
        <w:rPr>
          <w:rFonts w:asciiTheme="majorBidi" w:hAnsiTheme="majorBidi" w:cstheme="majorBidi"/>
          <w:iCs/>
        </w:rPr>
        <w:t>10</w:t>
      </w:r>
      <w:r w:rsidR="00DD7469" w:rsidRPr="007433DA">
        <w:rPr>
          <w:rFonts w:asciiTheme="majorBidi" w:hAnsiTheme="majorBidi" w:cstheme="majorBidi"/>
          <w:iCs/>
        </w:rPr>
        <w:t xml:space="preserve">.2. Finanšu piedāvājums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iCs/>
        </w:rPr>
        <w:t xml:space="preserve"> (skat. 2.pielikumu).</w:t>
      </w:r>
    </w:p>
    <w:p w14:paraId="5F24421A" w14:textId="5E3C2F9D" w:rsidR="001723F6" w:rsidRPr="00757E4F" w:rsidRDefault="001C3FBF" w:rsidP="007433DA">
      <w:pPr>
        <w:suppressAutoHyphens w:val="0"/>
        <w:jc w:val="both"/>
        <w:rPr>
          <w:rFonts w:asciiTheme="majorBidi" w:hAnsiTheme="majorBidi" w:cstheme="majorBidi"/>
        </w:rPr>
      </w:pPr>
      <w:r w:rsidRPr="007433DA">
        <w:rPr>
          <w:rFonts w:asciiTheme="majorBidi" w:hAnsiTheme="majorBidi" w:cstheme="majorBidi"/>
          <w:iCs/>
        </w:rPr>
        <w:t xml:space="preserve">10.3. </w:t>
      </w:r>
      <w:r w:rsidRPr="007433DA">
        <w:rPr>
          <w:rFonts w:asciiTheme="majorBidi" w:hAnsiTheme="majorBidi" w:cstheme="majorBidi"/>
        </w:rPr>
        <w:t xml:space="preserve">Ražotāja </w:t>
      </w:r>
      <w:r w:rsidRPr="00757E4F">
        <w:rPr>
          <w:rFonts w:asciiTheme="majorBidi" w:hAnsiTheme="majorBidi" w:cstheme="majorBidi"/>
        </w:rPr>
        <w:t xml:space="preserve">tehniskā specifikācija, nodrošinot tulkojumu valsts valodā, kas apliecina pretendenta piedāvātās </w:t>
      </w:r>
      <w:r w:rsidR="001723F6" w:rsidRPr="00757E4F">
        <w:rPr>
          <w:rFonts w:asciiTheme="majorBidi" w:hAnsiTheme="majorBidi" w:cstheme="majorBidi"/>
        </w:rPr>
        <w:t xml:space="preserve">preces </w:t>
      </w:r>
      <w:r w:rsidRPr="00757E4F">
        <w:rPr>
          <w:rFonts w:asciiTheme="majorBidi" w:hAnsiTheme="majorBidi" w:cstheme="majorBidi"/>
        </w:rPr>
        <w:t>atbilstību pasūtītāja izvirzītajām prasībām</w:t>
      </w:r>
    </w:p>
    <w:p w14:paraId="5617C499" w14:textId="6DBD00BF" w:rsidR="001723F6" w:rsidRPr="00757E4F" w:rsidRDefault="001723F6" w:rsidP="001723F6">
      <w:pPr>
        <w:suppressAutoHyphens w:val="0"/>
        <w:ind w:left="567"/>
        <w:jc w:val="both"/>
        <w:rPr>
          <w:rFonts w:asciiTheme="majorBidi" w:hAnsiTheme="majorBidi" w:cstheme="majorBidi"/>
        </w:rPr>
      </w:pPr>
      <w:r w:rsidRPr="00757E4F">
        <w:rPr>
          <w:rFonts w:asciiTheme="majorBidi" w:hAnsiTheme="majorBidi" w:cstheme="majorBidi"/>
        </w:rPr>
        <w:t>v</w:t>
      </w:r>
      <w:r w:rsidR="001C3FBF" w:rsidRPr="00757E4F">
        <w:rPr>
          <w:rFonts w:asciiTheme="majorBidi" w:hAnsiTheme="majorBidi" w:cstheme="majorBidi"/>
        </w:rPr>
        <w:t>ai</w:t>
      </w:r>
    </w:p>
    <w:p w14:paraId="6C6D89B6" w14:textId="45FB72D3" w:rsidR="001C3FBF" w:rsidRPr="00757E4F" w:rsidRDefault="001C3FBF" w:rsidP="007433DA">
      <w:pPr>
        <w:suppressAutoHyphens w:val="0"/>
        <w:jc w:val="both"/>
        <w:rPr>
          <w:rFonts w:asciiTheme="majorBidi" w:hAnsiTheme="majorBidi" w:cstheme="majorBidi"/>
        </w:rPr>
      </w:pPr>
      <w:r w:rsidRPr="00757E4F">
        <w:rPr>
          <w:rFonts w:asciiTheme="majorBidi" w:eastAsia="SimSun" w:hAnsiTheme="majorBidi" w:cstheme="majorBidi"/>
          <w:kern w:val="2"/>
          <w:lang w:bidi="hi-IN"/>
        </w:rPr>
        <w:t>preces ražotāja interneta adres</w:t>
      </w:r>
      <w:r w:rsidR="001723F6" w:rsidRPr="00757E4F">
        <w:rPr>
          <w:rFonts w:asciiTheme="majorBidi" w:eastAsia="SimSun" w:hAnsiTheme="majorBidi" w:cstheme="majorBidi"/>
          <w:kern w:val="2"/>
          <w:lang w:bidi="hi-IN"/>
        </w:rPr>
        <w:t xml:space="preserve">e (norādīt </w:t>
      </w:r>
      <w:r w:rsidR="001723F6" w:rsidRPr="00757E4F">
        <w:rPr>
          <w:rFonts w:asciiTheme="majorBidi" w:hAnsiTheme="majorBidi" w:cstheme="majorBidi"/>
        </w:rPr>
        <w:t>tirgus izpētes 1.pielikuma veidlapā)</w:t>
      </w:r>
      <w:r w:rsidRPr="00757E4F">
        <w:rPr>
          <w:rFonts w:asciiTheme="majorBidi" w:eastAsia="SimSun" w:hAnsiTheme="majorBidi" w:cstheme="majorBidi"/>
          <w:kern w:val="2"/>
          <w:lang w:bidi="hi-IN"/>
        </w:rPr>
        <w:t xml:space="preserve">, kur var pārbaudīt pretendenta piedāvātās </w:t>
      </w:r>
      <w:r w:rsidR="001723F6" w:rsidRPr="00757E4F">
        <w:rPr>
          <w:rFonts w:asciiTheme="majorBidi" w:eastAsia="SimSun" w:hAnsiTheme="majorBidi" w:cstheme="majorBidi"/>
          <w:kern w:val="2"/>
          <w:lang w:bidi="hi-IN"/>
        </w:rPr>
        <w:t xml:space="preserve">preces </w:t>
      </w:r>
      <w:r w:rsidRPr="00757E4F">
        <w:rPr>
          <w:rFonts w:asciiTheme="majorBidi" w:eastAsia="SimSun" w:hAnsiTheme="majorBidi" w:cstheme="majorBidi"/>
          <w:kern w:val="2"/>
          <w:lang w:bidi="hi-IN"/>
        </w:rPr>
        <w:t xml:space="preserve">atbilstību tirgus izpētes </w:t>
      </w:r>
      <w:r w:rsidR="001723F6" w:rsidRPr="00757E4F">
        <w:rPr>
          <w:rFonts w:asciiTheme="majorBidi" w:eastAsia="SimSun" w:hAnsiTheme="majorBidi" w:cstheme="majorBidi"/>
          <w:kern w:val="2"/>
          <w:lang w:bidi="hi-IN"/>
        </w:rPr>
        <w:t>T</w:t>
      </w:r>
      <w:r w:rsidRPr="00757E4F">
        <w:rPr>
          <w:rFonts w:asciiTheme="majorBidi" w:eastAsia="SimSun" w:hAnsiTheme="majorBidi" w:cstheme="majorBidi"/>
          <w:kern w:val="2"/>
          <w:lang w:bidi="hi-IN"/>
        </w:rPr>
        <w:t>ehniskās specifikācijas prasībām.</w:t>
      </w:r>
    </w:p>
    <w:p w14:paraId="1F9F46F5" w14:textId="1278707F" w:rsidR="00DD7469" w:rsidRPr="007433DA" w:rsidRDefault="000C104B" w:rsidP="007433DA">
      <w:pPr>
        <w:autoSpaceDE w:val="0"/>
        <w:autoSpaceDN w:val="0"/>
        <w:adjustRightInd w:val="0"/>
        <w:contextualSpacing/>
        <w:jc w:val="both"/>
        <w:rPr>
          <w:rFonts w:asciiTheme="majorBidi" w:hAnsiTheme="majorBidi" w:cstheme="majorBidi"/>
          <w:iCs/>
        </w:rPr>
      </w:pPr>
      <w:r w:rsidRPr="00757E4F">
        <w:rPr>
          <w:rFonts w:asciiTheme="majorBidi" w:hAnsiTheme="majorBidi" w:cstheme="majorBidi"/>
          <w:iCs/>
        </w:rPr>
        <w:t>10</w:t>
      </w:r>
      <w:r w:rsidR="00DD7469" w:rsidRPr="00757E4F">
        <w:rPr>
          <w:rFonts w:asciiTheme="majorBidi" w:hAnsiTheme="majorBidi" w:cstheme="majorBidi"/>
          <w:iCs/>
        </w:rPr>
        <w:t>.</w:t>
      </w:r>
      <w:r w:rsidR="001C3FBF" w:rsidRPr="00757E4F">
        <w:rPr>
          <w:rFonts w:asciiTheme="majorBidi" w:hAnsiTheme="majorBidi" w:cstheme="majorBidi"/>
          <w:iCs/>
        </w:rPr>
        <w:t>4</w:t>
      </w:r>
      <w:r w:rsidR="00DD7469" w:rsidRPr="00757E4F">
        <w:rPr>
          <w:rFonts w:asciiTheme="majorBidi" w:hAnsiTheme="majorBidi" w:cstheme="majorBidi"/>
          <w:iCs/>
        </w:rPr>
        <w:t>. Ārvalstīs reģistrētām personām:</w:t>
      </w:r>
    </w:p>
    <w:p w14:paraId="3C71DDCD" w14:textId="25852508" w:rsidR="00DD7469" w:rsidRPr="007433DA" w:rsidRDefault="000C104B" w:rsidP="007433DA">
      <w:pPr>
        <w:ind w:left="142"/>
        <w:contextualSpacing/>
        <w:jc w:val="both"/>
        <w:rPr>
          <w:rFonts w:asciiTheme="majorBidi" w:hAnsiTheme="majorBidi" w:cstheme="majorBidi"/>
        </w:rPr>
      </w:pPr>
      <w:r w:rsidRPr="007433DA">
        <w:rPr>
          <w:rFonts w:asciiTheme="majorBidi" w:hAnsiTheme="majorBidi" w:cstheme="majorBidi"/>
        </w:rPr>
        <w:t>10</w:t>
      </w:r>
      <w:r w:rsidR="00DD7469" w:rsidRPr="007433DA">
        <w:rPr>
          <w:rFonts w:asciiTheme="majorBidi" w:hAnsiTheme="majorBidi" w:cstheme="majorBidi"/>
        </w:rPr>
        <w:t>.</w:t>
      </w:r>
      <w:r w:rsidR="001C3FBF" w:rsidRPr="007433DA">
        <w:rPr>
          <w:rFonts w:asciiTheme="majorBidi" w:hAnsiTheme="majorBidi" w:cstheme="majorBidi"/>
        </w:rPr>
        <w:t>4</w:t>
      </w:r>
      <w:r w:rsidR="00DD7469" w:rsidRPr="007433DA">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756CF2C" w14:textId="5C74B8C8" w:rsidR="00DD7469" w:rsidRPr="007433DA" w:rsidRDefault="000C104B" w:rsidP="007433DA">
      <w:pPr>
        <w:ind w:left="142"/>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10</w:t>
      </w:r>
      <w:r w:rsidR="00DD7469" w:rsidRPr="007433DA">
        <w:rPr>
          <w:rFonts w:asciiTheme="majorBidi" w:hAnsiTheme="majorBidi" w:cstheme="majorBidi"/>
          <w:color w:val="000000"/>
          <w:lang w:eastAsia="lv-LV"/>
        </w:rPr>
        <w:t>.</w:t>
      </w:r>
      <w:r w:rsidR="001C3FBF" w:rsidRPr="007433DA">
        <w:rPr>
          <w:rFonts w:asciiTheme="majorBidi" w:hAnsiTheme="majorBidi" w:cstheme="majorBidi"/>
          <w:color w:val="000000"/>
          <w:lang w:eastAsia="lv-LV"/>
        </w:rPr>
        <w:t>4</w:t>
      </w:r>
      <w:r w:rsidR="00DD7469" w:rsidRPr="007433DA">
        <w:rPr>
          <w:rFonts w:asciiTheme="majorBidi" w:hAnsiTheme="majorBidi" w:cstheme="majorBidi"/>
          <w:color w:val="000000"/>
          <w:lang w:eastAsia="lv-LV"/>
        </w:rPr>
        <w:t>.2. par Starptautisko un Latvijas Republikas nacionālo sankciju likuma 11.</w:t>
      </w:r>
      <w:r w:rsidR="00DD7469" w:rsidRPr="007433DA">
        <w:rPr>
          <w:rFonts w:asciiTheme="majorBidi" w:hAnsiTheme="majorBidi" w:cstheme="majorBidi"/>
          <w:color w:val="000000"/>
          <w:vertAlign w:val="superscript"/>
          <w:lang w:eastAsia="lv-LV"/>
        </w:rPr>
        <w:t>1</w:t>
      </w:r>
      <w:r w:rsidR="00DD7469" w:rsidRPr="007433DA">
        <w:rPr>
          <w:rFonts w:asciiTheme="majorBidi" w:hAnsiTheme="majorBidi" w:cstheme="majorBidi"/>
          <w:color w:val="000000"/>
          <w:lang w:eastAsia="lv-LV"/>
        </w:rPr>
        <w:t xml:space="preserve"> panta pirmajā daļā minētajiem izslēgšanas noteikumiem ārvalstu uzņēmumam jāiesniedz:</w:t>
      </w:r>
    </w:p>
    <w:p w14:paraId="5856B2AF"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attiecīgas ārvalstu iestādes izziņa par valdes/ padomes sastāvu;</w:t>
      </w:r>
    </w:p>
    <w:p w14:paraId="1111CC67"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pretendenta apliecinājums, ka izziņā norādītā informācija joprojām ir aktuāla.</w:t>
      </w:r>
    </w:p>
    <w:p w14:paraId="72DB4350" w14:textId="3D68FD86" w:rsidR="00DD7469" w:rsidRPr="007433DA" w:rsidRDefault="00DD7469" w:rsidP="007433DA">
      <w:pPr>
        <w:contextualSpacing/>
        <w:jc w:val="both"/>
        <w:rPr>
          <w:rFonts w:asciiTheme="majorBidi" w:hAnsiTheme="majorBidi" w:cstheme="majorBidi"/>
          <w:iCs/>
          <w:color w:val="000000" w:themeColor="text1"/>
        </w:rPr>
      </w:pPr>
      <w:r w:rsidRPr="007433DA">
        <w:rPr>
          <w:rFonts w:asciiTheme="majorBidi" w:hAnsiTheme="majorBidi" w:cstheme="majorBidi"/>
          <w:b/>
          <w:bCs/>
          <w:color w:val="000000" w:themeColor="text1"/>
        </w:rPr>
        <w:t>1</w:t>
      </w:r>
      <w:r w:rsidR="000C104B" w:rsidRPr="007433DA">
        <w:rPr>
          <w:rFonts w:asciiTheme="majorBidi" w:hAnsiTheme="majorBidi" w:cstheme="majorBidi"/>
          <w:b/>
          <w:bCs/>
          <w:color w:val="000000" w:themeColor="text1"/>
        </w:rPr>
        <w:t>1</w:t>
      </w:r>
      <w:r w:rsidRPr="007433DA">
        <w:rPr>
          <w:rFonts w:asciiTheme="majorBidi" w:hAnsiTheme="majorBidi" w:cstheme="majorBidi"/>
          <w:b/>
          <w:bCs/>
          <w:color w:val="000000" w:themeColor="text1"/>
        </w:rPr>
        <w:t xml:space="preserve">. </w:t>
      </w:r>
      <w:r w:rsidRPr="007433DA">
        <w:rPr>
          <w:rFonts w:asciiTheme="majorBidi" w:hAnsiTheme="majorBidi" w:cstheme="majorBidi"/>
          <w:b/>
          <w:bCs/>
          <w:iCs/>
          <w:color w:val="000000" w:themeColor="text1"/>
        </w:rPr>
        <w:t>Piedāvājuma iesniegšanas datums, laiks, vieta, veids:</w:t>
      </w:r>
    </w:p>
    <w:p w14:paraId="60B2413B" w14:textId="3379BD06"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iCs/>
        </w:rPr>
        <w:t>1</w:t>
      </w:r>
      <w:r w:rsidR="000C104B" w:rsidRPr="007433DA">
        <w:rPr>
          <w:rFonts w:asciiTheme="majorBidi" w:hAnsiTheme="majorBidi" w:cstheme="majorBidi"/>
          <w:iCs/>
        </w:rPr>
        <w:t>1</w:t>
      </w:r>
      <w:r w:rsidRPr="007433DA">
        <w:rPr>
          <w:rFonts w:asciiTheme="majorBidi" w:hAnsiTheme="majorBidi" w:cstheme="majorBidi"/>
          <w:iCs/>
        </w:rPr>
        <w:t xml:space="preserve">.1. </w:t>
      </w:r>
      <w:r w:rsidRPr="007433DA">
        <w:rPr>
          <w:rFonts w:asciiTheme="majorBidi" w:hAnsiTheme="majorBidi" w:cstheme="majorBidi"/>
        </w:rPr>
        <w:t xml:space="preserve">Piedāvājumi var tikt nosūtīti pa pastu, ar kurjeru, iesniegti personīgi vai elektroniski līdz </w:t>
      </w:r>
      <w:r w:rsidR="00792178">
        <w:rPr>
          <w:rFonts w:asciiTheme="majorBidi" w:hAnsiTheme="majorBidi" w:cstheme="majorBidi"/>
          <w:b/>
          <w:bCs/>
          <w:color w:val="000000" w:themeColor="text1"/>
        </w:rPr>
        <w:t>1</w:t>
      </w:r>
      <w:r w:rsidR="00A46C85">
        <w:rPr>
          <w:rFonts w:asciiTheme="majorBidi" w:hAnsiTheme="majorBidi" w:cstheme="majorBidi"/>
          <w:b/>
          <w:bCs/>
          <w:color w:val="000000" w:themeColor="text1"/>
        </w:rPr>
        <w:t>1</w:t>
      </w:r>
      <w:r w:rsidRPr="007433DA">
        <w:rPr>
          <w:rFonts w:asciiTheme="majorBidi" w:hAnsiTheme="majorBidi" w:cstheme="majorBidi"/>
          <w:b/>
          <w:bCs/>
          <w:color w:val="000000" w:themeColor="text1"/>
        </w:rPr>
        <w:t>.06</w:t>
      </w:r>
      <w:r w:rsidRPr="007433DA">
        <w:rPr>
          <w:rFonts w:asciiTheme="majorBidi" w:hAnsiTheme="majorBidi" w:cstheme="majorBidi"/>
          <w:b/>
          <w:bCs/>
        </w:rPr>
        <w:t>.2024., plkst.1</w:t>
      </w:r>
      <w:r w:rsidR="00A46C85">
        <w:rPr>
          <w:rFonts w:asciiTheme="majorBidi" w:hAnsiTheme="majorBidi" w:cstheme="majorBidi"/>
          <w:b/>
          <w:bCs/>
        </w:rPr>
        <w:t>0</w:t>
      </w:r>
      <w:r w:rsidRPr="007433DA">
        <w:rPr>
          <w:rFonts w:asciiTheme="majorBidi" w:hAnsiTheme="majorBidi" w:cstheme="majorBidi"/>
          <w:b/>
          <w:bCs/>
        </w:rPr>
        <w:t>.00</w:t>
      </w:r>
      <w:r w:rsidRPr="007433DA">
        <w:rPr>
          <w:rFonts w:asciiTheme="majorBidi" w:hAnsiTheme="majorBidi" w:cstheme="majorBidi"/>
        </w:rPr>
        <w:t>.</w:t>
      </w:r>
    </w:p>
    <w:p w14:paraId="317D674D" w14:textId="0843BBF7"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 xml:space="preserve">.2. Piedāvājuma iesniegšanas vieta: </w:t>
      </w:r>
      <w:r w:rsidRPr="007433DA">
        <w:rPr>
          <w:rFonts w:asciiTheme="majorBidi" w:hAnsiTheme="majorBidi" w:cstheme="majorBidi"/>
          <w:b/>
          <w:bCs/>
        </w:rPr>
        <w:t>Balvu novada pašvaldība, Bērzpils ielā 1A, Balvi, Balvu nov., LV-4501</w:t>
      </w:r>
      <w:r w:rsidRPr="007433DA">
        <w:rPr>
          <w:rFonts w:asciiTheme="majorBidi" w:hAnsiTheme="majorBidi" w:cstheme="majorBidi"/>
        </w:rPr>
        <w:t>.</w:t>
      </w:r>
    </w:p>
    <w:p w14:paraId="32F0B9E8" w14:textId="62963963"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.3. Ja piedāvājumu iesniedz nosūtot pa pastu vai kurjeru, pasūtītājam to ir jāsaņem norādītajā adresē līdz noteiktajam piedāvājumu iesniegšanas termiņa beigām.</w:t>
      </w:r>
    </w:p>
    <w:p w14:paraId="5818D751" w14:textId="64BF17AF" w:rsidR="00DD7469" w:rsidRPr="007433DA" w:rsidRDefault="00DD7469" w:rsidP="007433DA">
      <w:pPr>
        <w:contextualSpacing/>
        <w:jc w:val="both"/>
        <w:rPr>
          <w:rFonts w:asciiTheme="majorBidi" w:hAnsiTheme="majorBidi" w:cstheme="majorBidi"/>
          <w:lang w:eastAsia="lv-LV"/>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.4. Sūtot e</w:t>
      </w:r>
      <w:r w:rsidRPr="007433DA">
        <w:rPr>
          <w:rFonts w:asciiTheme="majorBidi" w:hAnsiTheme="majorBidi" w:cstheme="majorBidi"/>
          <w:lang w:eastAsia="lv-LV"/>
        </w:rPr>
        <w:t>lektroniski, pieteikums jāparaksta ar drošu elektronisko parakstu un jānosūta uz Balvu novada pašvaldības oficiālo e-adresi vai e-pasta adresi:</w:t>
      </w:r>
      <w:r w:rsidRPr="007433DA">
        <w:rPr>
          <w:rFonts w:asciiTheme="majorBidi" w:hAnsiTheme="majorBidi" w:cstheme="majorBidi"/>
        </w:rPr>
        <w:t xml:space="preserve"> </w:t>
      </w:r>
      <w:hyperlink r:id="rId12" w:history="1">
        <w:r w:rsidRPr="007433DA">
          <w:rPr>
            <w:rStyle w:val="Hipersaite"/>
            <w:rFonts w:asciiTheme="majorBidi" w:hAnsiTheme="majorBidi" w:cstheme="majorBidi"/>
          </w:rPr>
          <w:t>dome@balvi.lv</w:t>
        </w:r>
      </w:hyperlink>
      <w:r w:rsidRPr="007433DA">
        <w:rPr>
          <w:rStyle w:val="Hipersaite"/>
          <w:rFonts w:asciiTheme="majorBidi" w:hAnsiTheme="majorBidi" w:cstheme="majorBidi"/>
        </w:rPr>
        <w:t xml:space="preserve"> </w:t>
      </w:r>
      <w:r w:rsidRPr="007433DA">
        <w:rPr>
          <w:rFonts w:asciiTheme="majorBidi" w:hAnsiTheme="majorBidi" w:cstheme="majorBidi"/>
        </w:rPr>
        <w:t xml:space="preserve">, vēstules tēmā norādot </w:t>
      </w:r>
      <w:r w:rsidRPr="007433DA">
        <w:rPr>
          <w:rFonts w:asciiTheme="majorBidi" w:hAnsiTheme="majorBidi" w:cstheme="majorBidi"/>
          <w:i/>
          <w:iCs/>
        </w:rPr>
        <w:t xml:space="preserve">“Piedāvājums tirgus izpētei ar ID Nr. BNP TI </w:t>
      </w:r>
      <w:r w:rsidRPr="007433DA">
        <w:rPr>
          <w:rFonts w:asciiTheme="majorBidi" w:hAnsiTheme="majorBidi" w:cstheme="majorBidi"/>
          <w:i/>
          <w:iCs/>
          <w:color w:val="000000" w:themeColor="text1"/>
        </w:rPr>
        <w:t>2024/</w:t>
      </w:r>
      <w:r w:rsidR="00BE745B">
        <w:rPr>
          <w:rFonts w:asciiTheme="majorBidi" w:hAnsiTheme="majorBidi" w:cstheme="majorBidi"/>
          <w:i/>
          <w:iCs/>
          <w:color w:val="000000" w:themeColor="text1"/>
        </w:rPr>
        <w:t>5</w:t>
      </w:r>
      <w:r w:rsidR="00792178">
        <w:rPr>
          <w:rFonts w:asciiTheme="majorBidi" w:hAnsiTheme="majorBidi" w:cstheme="majorBidi"/>
          <w:i/>
          <w:iCs/>
          <w:color w:val="000000" w:themeColor="text1"/>
        </w:rPr>
        <w:t>7</w:t>
      </w:r>
      <w:r w:rsidRPr="007433DA">
        <w:rPr>
          <w:rFonts w:asciiTheme="majorBidi" w:hAnsiTheme="majorBidi" w:cstheme="majorBidi"/>
          <w:i/>
          <w:iCs/>
          <w:color w:val="000000" w:themeColor="text1"/>
        </w:rPr>
        <w:t>”</w:t>
      </w:r>
      <w:r w:rsidRPr="007433DA">
        <w:rPr>
          <w:rFonts w:asciiTheme="majorBidi" w:hAnsiTheme="majorBidi" w:cstheme="majorBidi"/>
          <w:color w:val="000000" w:themeColor="text1"/>
        </w:rPr>
        <w:t>.</w:t>
      </w:r>
    </w:p>
    <w:p w14:paraId="4C0916B1" w14:textId="7E34510A"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 xml:space="preserve">.5. Piedāvājuma sūtījuma noformēšana: </w:t>
      </w:r>
      <w:bookmarkStart w:id="1" w:name="_Hlk509130017"/>
      <w:r w:rsidRPr="007433DA">
        <w:rPr>
          <w:rFonts w:asciiTheme="majorBidi" w:hAnsiTheme="majorBidi" w:cstheme="majorBidi"/>
        </w:rPr>
        <w:t>piedāvājumu ievieto aizlīmētā aploksnē, uz kuras norāda:</w:t>
      </w:r>
    </w:p>
    <w:p w14:paraId="13B85D18" w14:textId="77777777"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 pretendenta nosaukumu un adresi;</w:t>
      </w:r>
    </w:p>
    <w:p w14:paraId="22D81E90" w14:textId="77777777"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 pasūtītāja nosaukums un adresi;</w:t>
      </w:r>
    </w:p>
    <w:p w14:paraId="581940AB" w14:textId="7C78951E" w:rsidR="00DD7469" w:rsidRPr="007433DA" w:rsidRDefault="00DD7469" w:rsidP="007433DA">
      <w:pPr>
        <w:ind w:left="142"/>
        <w:contextualSpacing/>
        <w:jc w:val="both"/>
        <w:rPr>
          <w:rFonts w:asciiTheme="majorBidi" w:hAnsiTheme="majorBidi" w:cstheme="majorBidi"/>
          <w:i/>
          <w:iCs/>
        </w:rPr>
      </w:pPr>
      <w:r w:rsidRPr="007433DA">
        <w:rPr>
          <w:rFonts w:asciiTheme="majorBidi" w:hAnsiTheme="majorBidi" w:cstheme="majorBidi"/>
        </w:rPr>
        <w:t xml:space="preserve">- atzīme ar norādi: Tirgus izpētei </w:t>
      </w:r>
      <w:r w:rsidRPr="007433DA">
        <w:rPr>
          <w:rFonts w:asciiTheme="majorBidi" w:hAnsiTheme="majorBidi" w:cstheme="majorBidi"/>
          <w:i/>
          <w:color w:val="000000" w:themeColor="text1"/>
        </w:rPr>
        <w:t>“</w:t>
      </w:r>
      <w:r w:rsidR="000C104B" w:rsidRPr="007433DA">
        <w:rPr>
          <w:rFonts w:asciiTheme="majorBidi" w:hAnsiTheme="majorBidi" w:cstheme="majorBidi"/>
          <w:i/>
          <w:color w:val="000000" w:themeColor="text1"/>
        </w:rPr>
        <w:t>Četru pārvietojamo tualešu piegāde</w:t>
      </w:r>
      <w:r w:rsidRPr="007433DA">
        <w:rPr>
          <w:rFonts w:asciiTheme="majorBidi" w:hAnsiTheme="majorBidi" w:cstheme="majorBidi"/>
          <w:i/>
          <w:color w:val="000000" w:themeColor="text1"/>
        </w:rPr>
        <w:t>”</w:t>
      </w:r>
      <w:r w:rsidRPr="007433DA">
        <w:rPr>
          <w:rFonts w:asciiTheme="majorBidi" w:hAnsiTheme="majorBidi" w:cstheme="majorBidi"/>
          <w:i/>
        </w:rPr>
        <w:t xml:space="preserve">, </w:t>
      </w:r>
      <w:r w:rsidRPr="007433DA">
        <w:rPr>
          <w:rFonts w:asciiTheme="majorBidi" w:hAnsiTheme="majorBidi" w:cstheme="majorBidi"/>
          <w:i/>
          <w:iCs/>
        </w:rPr>
        <w:t xml:space="preserve">ID Nr. BNP TI </w:t>
      </w:r>
      <w:r w:rsidRPr="007433DA">
        <w:rPr>
          <w:rFonts w:asciiTheme="majorBidi" w:hAnsiTheme="majorBidi" w:cstheme="majorBidi"/>
          <w:i/>
          <w:iCs/>
          <w:color w:val="000000" w:themeColor="text1"/>
        </w:rPr>
        <w:t>2024/</w:t>
      </w:r>
      <w:r w:rsidR="00BE745B">
        <w:rPr>
          <w:rFonts w:asciiTheme="majorBidi" w:hAnsiTheme="majorBidi" w:cstheme="majorBidi"/>
          <w:i/>
          <w:iCs/>
          <w:color w:val="000000" w:themeColor="text1"/>
        </w:rPr>
        <w:t>5</w:t>
      </w:r>
      <w:r w:rsidR="00792178">
        <w:rPr>
          <w:rFonts w:asciiTheme="majorBidi" w:hAnsiTheme="majorBidi" w:cstheme="majorBidi"/>
          <w:i/>
          <w:iCs/>
          <w:color w:val="000000" w:themeColor="text1"/>
        </w:rPr>
        <w:t>7</w:t>
      </w:r>
      <w:r w:rsidRPr="007433DA">
        <w:rPr>
          <w:rFonts w:asciiTheme="majorBidi" w:hAnsiTheme="majorBidi" w:cstheme="majorBidi"/>
          <w:i/>
          <w:iCs/>
          <w:color w:val="000000" w:themeColor="text1"/>
        </w:rPr>
        <w:t xml:space="preserve">. Neatvērt līdz </w:t>
      </w:r>
      <w:r w:rsidR="00792178">
        <w:rPr>
          <w:rFonts w:asciiTheme="majorBidi" w:hAnsiTheme="majorBidi" w:cstheme="majorBidi"/>
          <w:i/>
          <w:iCs/>
          <w:color w:val="000000" w:themeColor="text1"/>
        </w:rPr>
        <w:t>1</w:t>
      </w:r>
      <w:r w:rsidR="00A46C85">
        <w:rPr>
          <w:rFonts w:asciiTheme="majorBidi" w:hAnsiTheme="majorBidi" w:cstheme="majorBidi"/>
          <w:i/>
          <w:iCs/>
          <w:color w:val="000000" w:themeColor="text1"/>
        </w:rPr>
        <w:t>1</w:t>
      </w:r>
      <w:r w:rsidRPr="007433DA">
        <w:rPr>
          <w:rFonts w:asciiTheme="majorBidi" w:hAnsiTheme="majorBidi" w:cstheme="majorBidi"/>
          <w:i/>
          <w:iCs/>
          <w:color w:val="000000" w:themeColor="text1"/>
        </w:rPr>
        <w:t>.06</w:t>
      </w:r>
      <w:r w:rsidRPr="007433DA">
        <w:rPr>
          <w:rFonts w:asciiTheme="majorBidi" w:hAnsiTheme="majorBidi" w:cstheme="majorBidi"/>
          <w:i/>
          <w:iCs/>
        </w:rPr>
        <w:t>.2024., plkst.1</w:t>
      </w:r>
      <w:r w:rsidR="00A46C85">
        <w:rPr>
          <w:rFonts w:asciiTheme="majorBidi" w:hAnsiTheme="majorBidi" w:cstheme="majorBidi"/>
          <w:i/>
          <w:iCs/>
        </w:rPr>
        <w:t>0</w:t>
      </w:r>
      <w:r w:rsidRPr="007433DA">
        <w:rPr>
          <w:rFonts w:asciiTheme="majorBidi" w:hAnsiTheme="majorBidi" w:cstheme="majorBidi"/>
          <w:i/>
          <w:iCs/>
        </w:rPr>
        <w:t>.00</w:t>
      </w:r>
      <w:bookmarkEnd w:id="1"/>
      <w:r w:rsidRPr="007433DA">
        <w:rPr>
          <w:rFonts w:asciiTheme="majorBidi" w:hAnsiTheme="majorBidi" w:cstheme="majorBidi"/>
          <w:i/>
          <w:iCs/>
        </w:rPr>
        <w:t>.</w:t>
      </w:r>
    </w:p>
    <w:p w14:paraId="2C65E6B6" w14:textId="1FE21183" w:rsidR="000C104B" w:rsidRPr="007433DA" w:rsidRDefault="000C104B" w:rsidP="007433DA">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 xml:space="preserve">12.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0006227E" w:rsidRPr="007433DA">
        <w:rPr>
          <w:rFonts w:asciiTheme="majorBidi" w:hAnsiTheme="majorBidi" w:cstheme="majorBidi"/>
          <w:szCs w:val="20"/>
          <w:lang w:eastAsia="lv-LV"/>
        </w:rPr>
        <w:t>Balvu pilsētas</w:t>
      </w:r>
      <w:r w:rsidRPr="007433DA">
        <w:rPr>
          <w:rFonts w:asciiTheme="majorBidi" w:hAnsiTheme="majorBidi" w:cstheme="majorBidi"/>
          <w:szCs w:val="20"/>
          <w:lang w:eastAsia="lv-LV"/>
        </w:rPr>
        <w:t xml:space="preserve"> pārvalde.</w:t>
      </w:r>
    </w:p>
    <w:p w14:paraId="5BD2CF77" w14:textId="652D01A8" w:rsidR="00DD7469" w:rsidRPr="007433DA" w:rsidRDefault="00DD7469" w:rsidP="007433DA">
      <w:pPr>
        <w:widowControl w:val="0"/>
        <w:overflowPunct w:val="0"/>
        <w:autoSpaceDE w:val="0"/>
        <w:autoSpaceDN w:val="0"/>
        <w:adjustRightInd w:val="0"/>
        <w:contextualSpacing/>
        <w:jc w:val="both"/>
        <w:rPr>
          <w:rFonts w:asciiTheme="majorBidi" w:eastAsia="Calibri" w:hAnsiTheme="majorBidi" w:cstheme="majorBidi"/>
          <w:b/>
          <w:bCs/>
          <w:lang w:eastAsia="lv-LV"/>
        </w:rPr>
      </w:pPr>
      <w:r w:rsidRPr="007433DA">
        <w:rPr>
          <w:rFonts w:asciiTheme="majorBidi" w:eastAsia="Calibri" w:hAnsiTheme="majorBidi" w:cstheme="majorBidi"/>
          <w:b/>
          <w:bCs/>
          <w:lang w:eastAsia="lv-LV"/>
        </w:rPr>
        <w:t>1</w:t>
      </w:r>
      <w:r w:rsidR="0006227E" w:rsidRPr="007433DA">
        <w:rPr>
          <w:rFonts w:asciiTheme="majorBidi" w:eastAsia="Calibri" w:hAnsiTheme="majorBidi" w:cstheme="majorBidi"/>
          <w:b/>
          <w:bCs/>
          <w:lang w:eastAsia="lv-LV"/>
        </w:rPr>
        <w:t>3</w:t>
      </w:r>
      <w:r w:rsidRPr="007433DA">
        <w:rPr>
          <w:rFonts w:asciiTheme="majorBidi" w:eastAsia="Calibri" w:hAnsiTheme="majorBidi" w:cstheme="majorBidi"/>
          <w:b/>
          <w:bCs/>
          <w:lang w:eastAsia="lv-LV"/>
        </w:rPr>
        <w:t>. Papildus informācija:</w:t>
      </w:r>
    </w:p>
    <w:p w14:paraId="416DDEEC" w14:textId="0B9552E5"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F0DE3A5" w14:textId="7A945C8A"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 Ja līdz noteiktajam piedāvājumu iesniegšanas termiņam tiek iesniegti mazāk kā 3 (trīs) piedāvājumi, pasūtītājs rīkojas šādā secībā:</w:t>
      </w:r>
    </w:p>
    <w:p w14:paraId="42E2F799" w14:textId="5E86FE86" w:rsidR="00DD7469" w:rsidRPr="007433DA" w:rsidRDefault="00DD7469" w:rsidP="007433DA">
      <w:pPr>
        <w:widowControl w:val="0"/>
        <w:overflowPunct w:val="0"/>
        <w:autoSpaceDE w:val="0"/>
        <w:autoSpaceDN w:val="0"/>
        <w:adjustRightInd w:val="0"/>
        <w:ind w:left="142"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.2.1. pagarina piedāvājumu iesniegšanas termiņu;</w:t>
      </w:r>
    </w:p>
    <w:p w14:paraId="18418D70" w14:textId="41135444" w:rsidR="00DD7469" w:rsidRPr="007433DA" w:rsidRDefault="00DD7469" w:rsidP="007433DA">
      <w:pPr>
        <w:widowControl w:val="0"/>
        <w:overflowPunct w:val="0"/>
        <w:autoSpaceDE w:val="0"/>
        <w:autoSpaceDN w:val="0"/>
        <w:adjustRightInd w:val="0"/>
        <w:ind w:left="142"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.2.2. atkārtoti pagarina piedāvājumu iesniegšanas termiņu</w:t>
      </w:r>
      <w:r w:rsidRPr="007433DA">
        <w:rPr>
          <w:rFonts w:asciiTheme="majorBidi" w:hAnsiTheme="majorBidi" w:cstheme="majorBidi"/>
        </w:rPr>
        <w:t xml:space="preserve"> un, papildus, nosūta informāciju par tirgus izpēti uz vismaz 3 (trīs) (ja iespējams) piegādātāju e-pasta adresēm;</w:t>
      </w:r>
    </w:p>
    <w:p w14:paraId="25DBC7E6" w14:textId="6932A4E3" w:rsidR="00DD7469" w:rsidRPr="007433DA" w:rsidRDefault="00DD7469" w:rsidP="007433DA">
      <w:pPr>
        <w:widowControl w:val="0"/>
        <w:overflowPunct w:val="0"/>
        <w:autoSpaceDE w:val="0"/>
        <w:autoSpaceDN w:val="0"/>
        <w:adjustRightInd w:val="0"/>
        <w:ind w:left="142" w:right="-1"/>
        <w:contextualSpacing/>
        <w:jc w:val="both"/>
        <w:rPr>
          <w:rFonts w:asciiTheme="majorBid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 xml:space="preserve">.2.3. trešo reizi pagarina piedāvājumu iesniegšanas termiņu un, papildus, </w:t>
      </w:r>
      <w:r w:rsidRPr="007433DA">
        <w:rPr>
          <w:rFonts w:asciiTheme="majorBidi" w:hAnsiTheme="majorBidi" w:cstheme="majorBidi"/>
        </w:rPr>
        <w:t xml:space="preserve">ievieto tirgus izpētes publikāciju iepirkumu atbalsta mājas lapā Iepirkumi.lv </w:t>
      </w:r>
      <w:hyperlink r:id="rId13" w:history="1">
        <w:r w:rsidRPr="007433DA">
          <w:rPr>
            <w:rStyle w:val="Hipersaite"/>
            <w:rFonts w:asciiTheme="majorBidi" w:hAnsiTheme="majorBidi" w:cstheme="majorBidi"/>
          </w:rPr>
          <w:t>https://www.iepirkumi.lv/</w:t>
        </w:r>
      </w:hyperlink>
      <w:r w:rsidRPr="007433DA">
        <w:rPr>
          <w:rFonts w:asciiTheme="majorBidi" w:hAnsiTheme="majorBidi" w:cstheme="majorBidi"/>
        </w:rPr>
        <w:t xml:space="preserve"> .</w:t>
      </w:r>
    </w:p>
    <w:p w14:paraId="7B907D98" w14:textId="0C362AE8"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.3. Pasūtītājam nav pienākums veikt pilnīgi visas 1</w:t>
      </w:r>
      <w:r w:rsidR="0006227E" w:rsidRPr="007433DA">
        <w:rPr>
          <w:rFonts w:asciiTheme="majorBidi" w:hAnsiTheme="majorBidi" w:cstheme="majorBidi"/>
        </w:rPr>
        <w:t>3</w:t>
      </w:r>
      <w:r w:rsidRPr="007433DA">
        <w:rPr>
          <w:rFonts w:asciiTheme="majorBidi" w:hAnsiTheme="majorBidi" w:cstheme="majorBidi"/>
        </w:rPr>
        <w:t>.2.punkta apakšpunktos norādītās darbības, ja 3 (trīs) pretendentu piedāvājumi tiek saņemti pirms vēl ir secīgi veiktas visas 1</w:t>
      </w:r>
      <w:r w:rsidR="0006227E" w:rsidRPr="007433DA">
        <w:rPr>
          <w:rFonts w:asciiTheme="majorBidi" w:hAnsiTheme="majorBidi" w:cstheme="majorBidi"/>
        </w:rPr>
        <w:t>3</w:t>
      </w:r>
      <w:r w:rsidRPr="007433DA">
        <w:rPr>
          <w:rFonts w:asciiTheme="majorBidi" w:hAnsiTheme="majorBidi" w:cstheme="majorBidi"/>
        </w:rPr>
        <w:t>.2.punkta apakšpunktos norādītās darbības.</w:t>
      </w:r>
    </w:p>
    <w:p w14:paraId="712F3583" w14:textId="7030BDEE"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.4. Ja pasūtītājam, secīgi veicot 1</w:t>
      </w:r>
      <w:r w:rsidR="0006227E" w:rsidRPr="007433DA">
        <w:rPr>
          <w:rFonts w:asciiTheme="majorBidi" w:hAnsiTheme="majorBidi" w:cstheme="majorBidi"/>
        </w:rPr>
        <w:t>3</w:t>
      </w:r>
      <w:r w:rsidRPr="007433DA">
        <w:rPr>
          <w:rFonts w:asciiTheme="majorBidi" w:hAnsiTheme="majorBidi" w:cstheme="majorBidi"/>
        </w:rPr>
        <w:t xml:space="preserve">.2.punkta apakšpunktos norādītās darbības, nav izdevies iegūt informāciju par vismaz 3 (trim) piegādātājiem, pasūtītājs izdara izvēli no 2 (diviem) pretendentiem vai slēdz iepirkuma līgumu ar vienīgo pretendentu, tirgus izpētes rezultātu </w:t>
      </w:r>
      <w:r w:rsidRPr="007433DA">
        <w:rPr>
          <w:rFonts w:asciiTheme="majorBidi" w:hAnsiTheme="majorBidi" w:cstheme="majorBidi"/>
        </w:rPr>
        <w:lastRenderedPageBreak/>
        <w:t>apkopojumā attiecīgi aprakstot tirgus izpētes gaitu, izveidojušās situācijas īpašo raksturu un pamatojot izdarīto izvēli.</w:t>
      </w:r>
    </w:p>
    <w:p w14:paraId="3B24E830" w14:textId="7455A602"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1EC4E2F" w14:textId="54B01311"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.6. Pasūtītājs ir tiesīgs jebkurā brīdī pārtraukt tirgus izpēti, veikt izmaiņas tirgus izpētes nosacījumos/ dokumentos un rīkot jaunu tirgus izpēti.</w:t>
      </w:r>
    </w:p>
    <w:p w14:paraId="31802543" w14:textId="63EF6E87"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C223A0F" w14:textId="2CA6458B" w:rsidR="00DD7469" w:rsidRPr="007433DA" w:rsidRDefault="00DD7469" w:rsidP="007433DA">
      <w:pPr>
        <w:widowControl w:val="0"/>
        <w:shd w:val="clear" w:color="auto" w:fill="FFFFFF"/>
        <w:tabs>
          <w:tab w:val="left" w:pos="567"/>
        </w:tabs>
        <w:autoSpaceDE w:val="0"/>
        <w:autoSpaceDN w:val="0"/>
        <w:adjustRightInd w:val="0"/>
        <w:ind w:right="-1"/>
        <w:contextualSpacing/>
        <w:jc w:val="both"/>
        <w:rPr>
          <w:rFonts w:asciiTheme="majorBidi" w:hAnsiTheme="majorBidi" w:cstheme="majorBidi"/>
          <w:shd w:val="clear" w:color="auto" w:fill="FFFFFF"/>
        </w:rPr>
      </w:pPr>
      <w:r w:rsidRPr="007433DA">
        <w:rPr>
          <w:rFonts w:asciiTheme="majorBidi" w:hAnsiTheme="majorBidi" w:cstheme="majorBidi"/>
          <w:shd w:val="clear" w:color="auto" w:fill="FFFFFF"/>
        </w:rPr>
        <w:t>1</w:t>
      </w:r>
      <w:r w:rsidR="0006227E" w:rsidRPr="007433DA">
        <w:rPr>
          <w:rFonts w:asciiTheme="majorBidi" w:hAnsiTheme="majorBidi" w:cstheme="majorBidi"/>
          <w:shd w:val="clear" w:color="auto" w:fill="FFFFFF"/>
        </w:rPr>
        <w:t>3</w:t>
      </w:r>
      <w:r w:rsidRPr="007433DA">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81A0632" w14:textId="410E9342"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 xml:space="preserve">.9. </w:t>
      </w:r>
      <w:r w:rsidRPr="007433DA">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6CA792" w14:textId="6D6B59CE" w:rsidR="00DD7469" w:rsidRPr="007433DA" w:rsidRDefault="00DD7469" w:rsidP="007433DA">
      <w:pPr>
        <w:widowControl w:val="0"/>
        <w:overflowPunct w:val="0"/>
        <w:autoSpaceDE w:val="0"/>
        <w:autoSpaceDN w:val="0"/>
        <w:adjustRightInd w:val="0"/>
        <w:ind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.10. Uz pretendentu nedrīkst būt attiecināmi Starptautisko un Latvijas Republikas nacionālo sankciju likuma 11.</w:t>
      </w:r>
      <w:r w:rsidRPr="007433DA">
        <w:rPr>
          <w:rFonts w:asciiTheme="majorBidi" w:hAnsiTheme="majorBidi" w:cstheme="majorBidi"/>
          <w:vertAlign w:val="superscript"/>
        </w:rPr>
        <w:t>1</w:t>
      </w:r>
      <w:r w:rsidRPr="007433DA">
        <w:rPr>
          <w:rFonts w:asciiTheme="majorBidi" w:hAnsiTheme="majorBidi" w:cstheme="majorBidi"/>
        </w:rPr>
        <w:t>panta pirmajā daļā noteiktie izslēgšanas noteikumi.</w:t>
      </w:r>
    </w:p>
    <w:p w14:paraId="68656C18" w14:textId="4624A4B0"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.11. Par jebkuru informāciju, kas ir konfidenciāla, pretendentam jābūt īpašai norādei.</w:t>
      </w:r>
    </w:p>
    <w:p w14:paraId="15F0CFAE" w14:textId="466000F9" w:rsidR="00DD7469" w:rsidRPr="007433DA" w:rsidRDefault="00DD7469" w:rsidP="007433DA">
      <w:pPr>
        <w:widowControl w:val="0"/>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.12. Piedāvājumi, kas ir iesniegti pēc norādītā piedāvājumu iesniegšanas termiņa, netiek vērtēti.</w:t>
      </w:r>
    </w:p>
    <w:p w14:paraId="525BFC75" w14:textId="11C20234" w:rsidR="00DD7469" w:rsidRPr="007433DA" w:rsidRDefault="00DD7469" w:rsidP="007433DA">
      <w:pPr>
        <w:widowControl w:val="0"/>
        <w:overflowPunct w:val="0"/>
        <w:autoSpaceDE w:val="0"/>
        <w:autoSpaceDN w:val="0"/>
        <w:adjustRightInd w:val="0"/>
        <w:contextualSpacing/>
        <w:jc w:val="both"/>
        <w:rPr>
          <w:rFonts w:asciiTheme="majorBidi" w:hAnsiTheme="majorBidi" w:cstheme="majorBidi"/>
          <w:b/>
          <w:bCs/>
        </w:rPr>
      </w:pPr>
      <w:r w:rsidRPr="007433DA">
        <w:rPr>
          <w:rFonts w:asciiTheme="majorBidi" w:hAnsiTheme="majorBidi" w:cstheme="majorBidi"/>
          <w:b/>
          <w:bCs/>
        </w:rPr>
        <w:t>1</w:t>
      </w:r>
      <w:r w:rsidR="0006227E" w:rsidRPr="007433DA">
        <w:rPr>
          <w:rFonts w:asciiTheme="majorBidi" w:hAnsiTheme="majorBidi" w:cstheme="majorBidi"/>
          <w:b/>
          <w:bCs/>
        </w:rPr>
        <w:t>4</w:t>
      </w:r>
      <w:r w:rsidRPr="007433DA">
        <w:rPr>
          <w:rFonts w:asciiTheme="majorBidi" w:hAnsiTheme="majorBidi" w:cstheme="majorBidi"/>
          <w:b/>
          <w:bCs/>
        </w:rPr>
        <w:t>. Rezultātu paziņošana:</w:t>
      </w:r>
    </w:p>
    <w:p w14:paraId="2DF101D3" w14:textId="29D16002" w:rsidR="00DD7469" w:rsidRPr="007433DA" w:rsidRDefault="00DD7469" w:rsidP="007433DA">
      <w:pPr>
        <w:widowControl w:val="0"/>
        <w:overflowPunct w:val="0"/>
        <w:autoSpaceDE w:val="0"/>
        <w:autoSpaceDN w:val="0"/>
        <w:adjustRightInd w:val="0"/>
        <w:ind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.1. 3 (trīs) darba dienu laikā pēc tirgus izpētes noslēgšanās, t.sk., tirgus izpētes pārtraukšanas vai izbeigšanas, pasūtītājs paziņo par tās rezultātiem:</w:t>
      </w:r>
    </w:p>
    <w:p w14:paraId="11DFD605" w14:textId="694DD750" w:rsidR="00DD7469" w:rsidRPr="007433DA" w:rsidRDefault="00DD7469" w:rsidP="007433DA">
      <w:pPr>
        <w:widowControl w:val="0"/>
        <w:overflowPunct w:val="0"/>
        <w:autoSpaceDE w:val="0"/>
        <w:autoSpaceDN w:val="0"/>
        <w:adjustRightInd w:val="0"/>
        <w:ind w:left="142"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 xml:space="preserve">.1.1. ievieto informāciju Balvu novada pašvaldības mājas lapas </w:t>
      </w:r>
      <w:hyperlink r:id="rId14" w:history="1">
        <w:r w:rsidRPr="007433DA">
          <w:rPr>
            <w:rStyle w:val="Hipersaite"/>
            <w:rFonts w:asciiTheme="majorBidi" w:hAnsiTheme="majorBidi" w:cstheme="majorBidi"/>
          </w:rPr>
          <w:t>http://www.balvi.lv/</w:t>
        </w:r>
      </w:hyperlink>
      <w:r w:rsidRPr="007433DA">
        <w:rPr>
          <w:rFonts w:asciiTheme="majorBidi" w:hAnsiTheme="majorBidi" w:cstheme="majorBidi"/>
        </w:rPr>
        <w:t xml:space="preserve"> sadaļā “Tirgus izpētes” (ja par to sākotnēji ir bijis ievietots paziņojums), norādot vismaz šādu informāciju:</w:t>
      </w:r>
    </w:p>
    <w:p w14:paraId="5322338A"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tirgus izpētes rezultātu publicēšanas datumu;</w:t>
      </w:r>
    </w:p>
    <w:p w14:paraId="62201809"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pretendenta, kuram piešķirtas līguma slēgšanas tiesības, vārdu, uzvārdu/ nosaukumu, Reģ.Nr.;</w:t>
      </w:r>
    </w:p>
    <w:p w14:paraId="0447087C"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līgumcenu bez PVN;</w:t>
      </w:r>
    </w:p>
    <w:p w14:paraId="341D3026"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ja tirgus izpēte ir pārtraukta vai izbeigta, papildus jānorada izbeigšanas vai pārtraukšanas pamatojums.</w:t>
      </w:r>
    </w:p>
    <w:p w14:paraId="5ECCF6FF" w14:textId="37DC7703"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82C82A1"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visus tirgus izpētes pretendentus, un to piedāvātās cenas bez PVN;</w:t>
      </w:r>
    </w:p>
    <w:p w14:paraId="5E9C4D34"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tirgus izpētes uzvarētāju;</w:t>
      </w:r>
    </w:p>
    <w:p w14:paraId="2D4AA154"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tikai noraidītajam pretendentam – noraidīšanas iemeslu.</w:t>
      </w:r>
    </w:p>
    <w:p w14:paraId="231BDA66" w14:textId="5260FA33" w:rsidR="00DD7469" w:rsidRPr="007433DA" w:rsidRDefault="00DD7469" w:rsidP="007433DA">
      <w:pPr>
        <w:contextualSpacing/>
        <w:jc w:val="both"/>
        <w:rPr>
          <w:rFonts w:asciiTheme="majorBidi" w:hAnsiTheme="majorBidi" w:cstheme="majorBidi"/>
          <w:bCs/>
        </w:rPr>
      </w:pPr>
      <w:r w:rsidRPr="007433DA">
        <w:rPr>
          <w:rFonts w:asciiTheme="majorBidi" w:hAnsiTheme="majorBidi" w:cstheme="majorBidi"/>
          <w:b/>
        </w:rPr>
        <w:t>1</w:t>
      </w:r>
      <w:r w:rsidR="0006227E" w:rsidRPr="007433DA">
        <w:rPr>
          <w:rFonts w:asciiTheme="majorBidi" w:hAnsiTheme="majorBidi" w:cstheme="majorBidi"/>
          <w:b/>
        </w:rPr>
        <w:t>5</w:t>
      </w:r>
      <w:r w:rsidRPr="007433DA">
        <w:rPr>
          <w:rFonts w:asciiTheme="majorBidi" w:hAnsiTheme="majorBidi" w:cstheme="majorBidi"/>
          <w:b/>
        </w:rPr>
        <w:t>. Personu datu apstrāde:</w:t>
      </w:r>
      <w:r w:rsidRPr="007433DA">
        <w:rPr>
          <w:rFonts w:asciiTheme="majorBidi" w:hAnsiTheme="majorBidi" w:cstheme="majorBidi"/>
          <w:bCs/>
        </w:rPr>
        <w:t xml:space="preserve"> </w:t>
      </w:r>
      <w:r w:rsidRPr="007433DA">
        <w:rPr>
          <w:rFonts w:asciiTheme="majorBidi" w:hAnsiTheme="majorBidi" w:cstheme="majorBidi"/>
          <w:iCs/>
        </w:rPr>
        <w:t xml:space="preserve">Pasūtītājs tirgus izpētē iesniegtos personas datus </w:t>
      </w:r>
      <w:r w:rsidRPr="007433DA">
        <w:rPr>
          <w:rFonts w:asciiTheme="majorBidi" w:hAnsiTheme="majorBidi" w:cstheme="majorBidi"/>
          <w:shd w:val="clear" w:color="auto" w:fill="FFFFFF"/>
        </w:rPr>
        <w:t>ievāc, izmanto, glabā un dzēš</w:t>
      </w:r>
      <w:r w:rsidRPr="007433DA">
        <w:rPr>
          <w:rFonts w:asciiTheme="majorBidi" w:hAnsiTheme="majorBidi" w:cstheme="majorBidi"/>
          <w:iCs/>
        </w:rPr>
        <w:t xml:space="preserve">, </w:t>
      </w:r>
      <w:r w:rsidRPr="007433DA">
        <w:rPr>
          <w:rFonts w:asciiTheme="majorBidi" w:hAnsiTheme="majorBidi" w:cstheme="majorBidi"/>
          <w:shd w:val="clear" w:color="auto" w:fill="FFFFFF"/>
        </w:rPr>
        <w:t xml:space="preserve">pamatojoties uz </w:t>
      </w:r>
      <w:r w:rsidRPr="007433DA">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7433DA">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E964E72" w14:textId="77777777" w:rsidR="00DD7469" w:rsidRPr="007433DA" w:rsidRDefault="00DD7469" w:rsidP="007433DA">
      <w:pPr>
        <w:contextualSpacing/>
        <w:jc w:val="both"/>
        <w:rPr>
          <w:rFonts w:asciiTheme="majorBidi" w:hAnsiTheme="majorBidi" w:cstheme="majorBidi"/>
          <w:iCs/>
        </w:rPr>
      </w:pPr>
    </w:p>
    <w:p w14:paraId="674C71FC" w14:textId="77777777"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Pielikumā:</w:t>
      </w:r>
    </w:p>
    <w:p w14:paraId="7ABDB313" w14:textId="10C394EC"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1.pielikums – Tehniskā specifikācija</w:t>
      </w:r>
      <w:r w:rsidR="00512076" w:rsidRPr="007433DA">
        <w:rPr>
          <w:rFonts w:asciiTheme="majorBidi" w:hAnsiTheme="majorBidi" w:cstheme="majorBidi"/>
          <w:iCs/>
        </w:rPr>
        <w:t>/ Tehniskais piedāvājums</w:t>
      </w:r>
      <w:r w:rsidRPr="007433DA">
        <w:rPr>
          <w:rFonts w:asciiTheme="majorBidi" w:hAnsiTheme="majorBidi" w:cstheme="majorBidi"/>
          <w:iCs/>
        </w:rPr>
        <w:t xml:space="preserve"> </w:t>
      </w:r>
      <w:r w:rsidRPr="007433DA">
        <w:rPr>
          <w:rFonts w:asciiTheme="majorBidi" w:hAnsiTheme="majorBidi" w:cstheme="majorBidi"/>
          <w:color w:val="000000"/>
          <w:lang w:eastAsia="lv-LV"/>
        </w:rPr>
        <w:t>(veidlapa)</w:t>
      </w:r>
      <w:r w:rsidRPr="007433DA">
        <w:rPr>
          <w:rFonts w:asciiTheme="majorBidi" w:hAnsiTheme="majorBidi" w:cstheme="majorBidi"/>
          <w:iCs/>
        </w:rPr>
        <w:t>;</w:t>
      </w:r>
    </w:p>
    <w:p w14:paraId="424F6712" w14:textId="3A1DE099" w:rsidR="00DD7469" w:rsidRPr="00533DCB" w:rsidRDefault="00DD7469" w:rsidP="00533DCB">
      <w:pPr>
        <w:contextualSpacing/>
        <w:jc w:val="both"/>
        <w:rPr>
          <w:rFonts w:asciiTheme="majorBidi" w:hAnsiTheme="majorBidi" w:cstheme="majorBidi"/>
          <w:iCs/>
        </w:rPr>
      </w:pPr>
      <w:r w:rsidRPr="007433DA">
        <w:rPr>
          <w:rFonts w:asciiTheme="majorBidi" w:hAnsiTheme="majorBidi" w:cstheme="majorBidi"/>
          <w:iCs/>
        </w:rPr>
        <w:t>2.pielikums – Finanšu piedāvājums (veidlapa)</w:t>
      </w:r>
      <w:r w:rsidR="00533DCB">
        <w:rPr>
          <w:rFonts w:asciiTheme="majorBidi" w:hAnsiTheme="majorBidi" w:cstheme="majorBidi"/>
          <w:iCs/>
        </w:rPr>
        <w:t xml:space="preserve"> </w:t>
      </w:r>
      <w:r w:rsidRPr="007433DA">
        <w:rPr>
          <w:rFonts w:asciiTheme="majorBidi" w:hAnsiTheme="majorBidi" w:cstheme="majorBidi"/>
          <w:bCs/>
        </w:rPr>
        <w:br w:type="page"/>
      </w:r>
    </w:p>
    <w:p w14:paraId="7B31FECB"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bCs/>
        </w:rPr>
        <w:lastRenderedPageBreak/>
        <w:t>1.pielikums</w:t>
      </w:r>
    </w:p>
    <w:p w14:paraId="4808A91B"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EE3BC70" w14:textId="4C913F25"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B51895" w:rsidRPr="007433DA">
        <w:rPr>
          <w:rFonts w:asciiTheme="majorBidi" w:hAnsiTheme="majorBidi" w:cstheme="majorBidi"/>
          <w:color w:val="000000" w:themeColor="text1"/>
          <w:sz w:val="20"/>
          <w:szCs w:val="20"/>
        </w:rPr>
        <w:t>Četru pārvietojamo tualešu piegāde</w:t>
      </w:r>
      <w:r w:rsidRPr="007433DA">
        <w:rPr>
          <w:rFonts w:asciiTheme="majorBidi" w:hAnsiTheme="majorBidi" w:cstheme="majorBidi"/>
          <w:color w:val="000000" w:themeColor="text1"/>
          <w:sz w:val="20"/>
          <w:szCs w:val="20"/>
        </w:rPr>
        <w:t>”</w:t>
      </w:r>
    </w:p>
    <w:p w14:paraId="01C0FF51" w14:textId="71703F34"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BE745B">
        <w:rPr>
          <w:rFonts w:asciiTheme="majorBidi" w:hAnsiTheme="majorBidi" w:cstheme="majorBidi"/>
          <w:color w:val="000000" w:themeColor="text1"/>
          <w:sz w:val="20"/>
          <w:szCs w:val="20"/>
        </w:rPr>
        <w:t>5</w:t>
      </w:r>
      <w:r w:rsidR="00792178">
        <w:rPr>
          <w:rFonts w:asciiTheme="majorBidi" w:hAnsiTheme="majorBidi" w:cstheme="majorBidi"/>
          <w:color w:val="000000" w:themeColor="text1"/>
          <w:sz w:val="20"/>
          <w:szCs w:val="20"/>
        </w:rPr>
        <w:t>7</w:t>
      </w:r>
      <w:r w:rsidRPr="007433DA">
        <w:rPr>
          <w:rFonts w:asciiTheme="majorBidi" w:hAnsiTheme="majorBidi" w:cstheme="majorBidi"/>
          <w:sz w:val="20"/>
          <w:szCs w:val="20"/>
        </w:rPr>
        <w:t>)</w:t>
      </w:r>
    </w:p>
    <w:p w14:paraId="640F65D2" w14:textId="77777777" w:rsidR="00DD7469" w:rsidRPr="007433DA" w:rsidRDefault="00DD7469" w:rsidP="007433DA">
      <w:pPr>
        <w:jc w:val="center"/>
        <w:rPr>
          <w:rFonts w:asciiTheme="majorBidi" w:hAnsiTheme="majorBidi" w:cstheme="majorBidi"/>
        </w:rPr>
      </w:pPr>
    </w:p>
    <w:p w14:paraId="6EC5234A" w14:textId="77777777" w:rsidR="00D5251A" w:rsidRPr="007433DA" w:rsidRDefault="00D5251A"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TEHNISKĀ SPECIFIKĀCIJA/ TEHNISKAIS PIEDĀVĀJUMS</w:t>
      </w:r>
    </w:p>
    <w:p w14:paraId="3EAA9711" w14:textId="40F7C3D4"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B51895" w:rsidRPr="007433DA">
        <w:rPr>
          <w:rFonts w:asciiTheme="majorBidi" w:hAnsiTheme="majorBidi" w:cstheme="majorBidi"/>
          <w:b/>
          <w:color w:val="000000" w:themeColor="text1"/>
          <w:sz w:val="28"/>
          <w:szCs w:val="28"/>
        </w:rPr>
        <w:t>Četru pārvietojamo tualešu piegāde</w:t>
      </w:r>
      <w:r w:rsidRPr="007433DA">
        <w:rPr>
          <w:rFonts w:asciiTheme="majorBidi" w:hAnsiTheme="majorBidi" w:cstheme="majorBidi"/>
          <w:b/>
          <w:color w:val="000000" w:themeColor="text1"/>
          <w:sz w:val="28"/>
          <w:szCs w:val="28"/>
        </w:rPr>
        <w:t>”</w:t>
      </w:r>
    </w:p>
    <w:p w14:paraId="31724AD5" w14:textId="2976DFFF"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BE745B">
        <w:rPr>
          <w:rFonts w:asciiTheme="majorBidi" w:hAnsiTheme="majorBidi" w:cstheme="majorBidi"/>
          <w:b/>
          <w:color w:val="000000" w:themeColor="text1"/>
          <w:sz w:val="28"/>
          <w:szCs w:val="28"/>
        </w:rPr>
        <w:t>55</w:t>
      </w:r>
      <w:r w:rsidRPr="007433DA">
        <w:rPr>
          <w:rFonts w:asciiTheme="majorBidi" w:hAnsiTheme="majorBidi" w:cstheme="majorBidi"/>
          <w:b/>
          <w:color w:val="000000" w:themeColor="text1"/>
          <w:sz w:val="28"/>
          <w:szCs w:val="28"/>
        </w:rPr>
        <w:t>)</w:t>
      </w:r>
    </w:p>
    <w:p w14:paraId="08AD9730" w14:textId="77777777" w:rsidR="00DD7469" w:rsidRPr="007433DA" w:rsidRDefault="00DD7469" w:rsidP="007433DA">
      <w:pPr>
        <w:jc w:val="both"/>
        <w:rPr>
          <w:rFonts w:asciiTheme="majorBidi" w:hAnsiTheme="majorBidi" w:cstheme="majorBidi"/>
        </w:rPr>
      </w:pPr>
    </w:p>
    <w:p w14:paraId="068DBCB2" w14:textId="306B649F" w:rsidR="00DD7469" w:rsidRPr="007433DA" w:rsidRDefault="00DD7469" w:rsidP="007433DA">
      <w:pPr>
        <w:jc w:val="both"/>
        <w:rPr>
          <w:rFonts w:asciiTheme="majorBidi" w:hAnsiTheme="majorBidi" w:cstheme="majorBidi"/>
          <w:b/>
          <w:bCs/>
          <w:color w:val="FF0000"/>
        </w:rPr>
      </w:pPr>
      <w:r w:rsidRPr="007433DA">
        <w:rPr>
          <w:rFonts w:asciiTheme="majorBidi" w:hAnsiTheme="majorBidi" w:cstheme="majorBidi"/>
          <w:b/>
          <w:bCs/>
          <w:color w:val="FF0000"/>
        </w:rPr>
        <w:t>Skat. datni “1_pielikums_Tehnisk</w:t>
      </w:r>
      <w:r w:rsidR="003D591F">
        <w:rPr>
          <w:rFonts w:asciiTheme="majorBidi" w:hAnsiTheme="majorBidi" w:cstheme="majorBidi"/>
          <w:b/>
          <w:bCs/>
          <w:color w:val="FF0000"/>
        </w:rPr>
        <w:t>a_</w:t>
      </w:r>
      <w:r w:rsidRPr="007433DA">
        <w:rPr>
          <w:rFonts w:asciiTheme="majorBidi" w:hAnsiTheme="majorBidi" w:cstheme="majorBidi"/>
          <w:b/>
          <w:bCs/>
          <w:color w:val="FF0000"/>
        </w:rPr>
        <w:t>specifik</w:t>
      </w:r>
      <w:r w:rsidR="003D591F">
        <w:rPr>
          <w:rFonts w:asciiTheme="majorBidi" w:hAnsiTheme="majorBidi" w:cstheme="majorBidi"/>
          <w:b/>
          <w:bCs/>
          <w:color w:val="FF0000"/>
        </w:rPr>
        <w:t>a</w:t>
      </w:r>
      <w:r w:rsidRPr="007433DA">
        <w:rPr>
          <w:rFonts w:asciiTheme="majorBidi" w:hAnsiTheme="majorBidi" w:cstheme="majorBidi"/>
          <w:b/>
          <w:bCs/>
          <w:color w:val="FF0000"/>
        </w:rPr>
        <w:t>cija</w:t>
      </w:r>
      <w:r w:rsidR="00D5251A" w:rsidRPr="007433DA">
        <w:rPr>
          <w:rFonts w:asciiTheme="majorBidi" w:hAnsiTheme="majorBidi" w:cstheme="majorBidi"/>
          <w:b/>
          <w:bCs/>
          <w:color w:val="FF0000"/>
        </w:rPr>
        <w:t>_Tehniskais</w:t>
      </w:r>
      <w:r w:rsidR="003D591F">
        <w:rPr>
          <w:rFonts w:asciiTheme="majorBidi" w:hAnsiTheme="majorBidi" w:cstheme="majorBidi"/>
          <w:b/>
          <w:bCs/>
          <w:color w:val="FF0000"/>
        </w:rPr>
        <w:t>_</w:t>
      </w:r>
      <w:r w:rsidR="00D5251A" w:rsidRPr="007433DA">
        <w:rPr>
          <w:rFonts w:asciiTheme="majorBidi" w:hAnsiTheme="majorBidi" w:cstheme="majorBidi"/>
          <w:b/>
          <w:bCs/>
          <w:color w:val="FF0000"/>
        </w:rPr>
        <w:t>pied</w:t>
      </w:r>
      <w:r w:rsidR="003D591F">
        <w:rPr>
          <w:rFonts w:asciiTheme="majorBidi" w:hAnsiTheme="majorBidi" w:cstheme="majorBidi"/>
          <w:b/>
          <w:bCs/>
          <w:color w:val="FF0000"/>
        </w:rPr>
        <w:t>a</w:t>
      </w:r>
      <w:r w:rsidR="00D5251A" w:rsidRPr="007433DA">
        <w:rPr>
          <w:rFonts w:asciiTheme="majorBidi" w:hAnsiTheme="majorBidi" w:cstheme="majorBidi"/>
          <w:b/>
          <w:bCs/>
          <w:color w:val="FF0000"/>
        </w:rPr>
        <w:t>v</w:t>
      </w:r>
      <w:r w:rsidR="003D591F">
        <w:rPr>
          <w:rFonts w:asciiTheme="majorBidi" w:hAnsiTheme="majorBidi" w:cstheme="majorBidi"/>
          <w:b/>
          <w:bCs/>
          <w:color w:val="FF0000"/>
        </w:rPr>
        <w:t>a</w:t>
      </w:r>
      <w:r w:rsidR="00D5251A" w:rsidRPr="007433DA">
        <w:rPr>
          <w:rFonts w:asciiTheme="majorBidi" w:hAnsiTheme="majorBidi" w:cstheme="majorBidi"/>
          <w:b/>
          <w:bCs/>
          <w:color w:val="FF0000"/>
        </w:rPr>
        <w:t>jums</w:t>
      </w:r>
      <w:r w:rsidRPr="007433DA">
        <w:rPr>
          <w:rFonts w:asciiTheme="majorBidi" w:hAnsiTheme="majorBidi" w:cstheme="majorBidi"/>
          <w:b/>
          <w:bCs/>
          <w:color w:val="FF0000"/>
        </w:rPr>
        <w:t>”</w:t>
      </w:r>
    </w:p>
    <w:p w14:paraId="068CAB3F" w14:textId="77777777" w:rsidR="00DD7469" w:rsidRPr="007433DA" w:rsidRDefault="00DD7469" w:rsidP="007433DA">
      <w:pPr>
        <w:jc w:val="both"/>
        <w:rPr>
          <w:rFonts w:asciiTheme="majorBidi" w:hAnsiTheme="majorBidi" w:cstheme="majorBidi"/>
        </w:rPr>
      </w:pPr>
    </w:p>
    <w:p w14:paraId="5D92344D" w14:textId="77777777" w:rsidR="00DD7469" w:rsidRPr="007433DA" w:rsidRDefault="00DD7469" w:rsidP="007433DA">
      <w:pPr>
        <w:rPr>
          <w:rFonts w:asciiTheme="majorBidi" w:hAnsiTheme="majorBidi" w:cstheme="majorBidi"/>
        </w:rPr>
      </w:pPr>
      <w:r w:rsidRPr="007433DA">
        <w:rPr>
          <w:rFonts w:asciiTheme="majorBidi" w:hAnsiTheme="majorBidi" w:cstheme="majorBidi"/>
        </w:rPr>
        <w:br w:type="page"/>
      </w:r>
    </w:p>
    <w:p w14:paraId="4CED5273"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rPr>
        <w:lastRenderedPageBreak/>
        <w:t>2.pielikums</w:t>
      </w:r>
    </w:p>
    <w:p w14:paraId="4780F5DF"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BAE9F74" w14:textId="0CF2A943"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B51895" w:rsidRPr="007433DA">
        <w:rPr>
          <w:rFonts w:asciiTheme="majorBidi" w:hAnsiTheme="majorBidi" w:cstheme="majorBidi"/>
          <w:color w:val="000000" w:themeColor="text1"/>
          <w:sz w:val="20"/>
          <w:szCs w:val="20"/>
        </w:rPr>
        <w:t>Četru pārvietojamo tualešu piegāde</w:t>
      </w:r>
      <w:r w:rsidRPr="007433DA">
        <w:rPr>
          <w:rFonts w:asciiTheme="majorBidi" w:hAnsiTheme="majorBidi" w:cstheme="majorBidi"/>
          <w:color w:val="000000" w:themeColor="text1"/>
          <w:sz w:val="20"/>
          <w:szCs w:val="20"/>
        </w:rPr>
        <w:t>”</w:t>
      </w:r>
    </w:p>
    <w:p w14:paraId="752815E8" w14:textId="74E3C8D0"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BE745B">
        <w:rPr>
          <w:rFonts w:asciiTheme="majorBidi" w:hAnsiTheme="majorBidi" w:cstheme="majorBidi"/>
          <w:color w:val="000000" w:themeColor="text1"/>
          <w:sz w:val="20"/>
          <w:szCs w:val="20"/>
        </w:rPr>
        <w:t>5</w:t>
      </w:r>
      <w:r w:rsidR="00792178">
        <w:rPr>
          <w:rFonts w:asciiTheme="majorBidi" w:hAnsiTheme="majorBidi" w:cstheme="majorBidi"/>
          <w:color w:val="000000" w:themeColor="text1"/>
          <w:sz w:val="20"/>
          <w:szCs w:val="20"/>
        </w:rPr>
        <w:t>7</w:t>
      </w:r>
      <w:r w:rsidRPr="007433DA">
        <w:rPr>
          <w:rFonts w:asciiTheme="majorBidi" w:hAnsiTheme="majorBidi" w:cstheme="majorBidi"/>
          <w:sz w:val="20"/>
          <w:szCs w:val="20"/>
        </w:rPr>
        <w:t>)</w:t>
      </w:r>
    </w:p>
    <w:p w14:paraId="1DDD4D5C" w14:textId="77777777" w:rsidR="00DD7469" w:rsidRPr="007433DA" w:rsidRDefault="00DD7469" w:rsidP="007433DA">
      <w:pPr>
        <w:jc w:val="both"/>
        <w:rPr>
          <w:rFonts w:asciiTheme="majorBidi" w:hAnsiTheme="majorBidi" w:cstheme="majorBidi"/>
        </w:rPr>
      </w:pPr>
    </w:p>
    <w:p w14:paraId="4DED8170" w14:textId="77777777" w:rsidR="00DD7469" w:rsidRPr="007433DA" w:rsidRDefault="00DD7469" w:rsidP="007433DA">
      <w:pPr>
        <w:jc w:val="center"/>
        <w:rPr>
          <w:rFonts w:asciiTheme="majorBidi" w:hAnsiTheme="majorBidi" w:cstheme="majorBidi"/>
          <w:i/>
          <w:iCs/>
        </w:rPr>
      </w:pPr>
      <w:r w:rsidRPr="007433DA">
        <w:rPr>
          <w:rFonts w:asciiTheme="majorBidi" w:hAnsiTheme="majorBidi" w:cstheme="majorBidi"/>
          <w:i/>
          <w:iCs/>
        </w:rPr>
        <w:t>[uz uzņēmuma veidlapas]</w:t>
      </w:r>
    </w:p>
    <w:p w14:paraId="2B8B7650" w14:textId="77777777" w:rsidR="00DD7469" w:rsidRPr="007433DA" w:rsidRDefault="00DD7469" w:rsidP="007433DA">
      <w:pPr>
        <w:jc w:val="center"/>
        <w:rPr>
          <w:rFonts w:asciiTheme="majorBidi" w:hAnsiTheme="majorBidi" w:cstheme="majorBidi"/>
        </w:rPr>
      </w:pPr>
    </w:p>
    <w:p w14:paraId="20469FA0" w14:textId="77777777" w:rsidR="00DD7469" w:rsidRPr="007433DA" w:rsidRDefault="00DD7469" w:rsidP="007433DA">
      <w:pPr>
        <w:jc w:val="center"/>
        <w:rPr>
          <w:rFonts w:asciiTheme="majorBidi" w:hAnsiTheme="majorBidi" w:cstheme="majorBidi"/>
          <w:b/>
          <w:bCs/>
          <w:sz w:val="28"/>
          <w:szCs w:val="28"/>
        </w:rPr>
      </w:pPr>
      <w:r w:rsidRPr="007433DA">
        <w:rPr>
          <w:rFonts w:asciiTheme="majorBidi" w:hAnsiTheme="majorBidi" w:cstheme="majorBidi"/>
          <w:b/>
          <w:bCs/>
          <w:sz w:val="28"/>
          <w:szCs w:val="28"/>
        </w:rPr>
        <w:t>FINANŠU PIEDĀVĀJUMS</w:t>
      </w:r>
    </w:p>
    <w:p w14:paraId="50667851" w14:textId="67440CA5"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B51895" w:rsidRPr="007433DA">
        <w:rPr>
          <w:rFonts w:asciiTheme="majorBidi" w:hAnsiTheme="majorBidi" w:cstheme="majorBidi"/>
          <w:b/>
          <w:color w:val="000000" w:themeColor="text1"/>
          <w:sz w:val="28"/>
          <w:szCs w:val="28"/>
        </w:rPr>
        <w:t>Četru pārvietojamo tualešu piegāde</w:t>
      </w:r>
      <w:r w:rsidRPr="007433DA">
        <w:rPr>
          <w:rFonts w:asciiTheme="majorBidi" w:hAnsiTheme="majorBidi" w:cstheme="majorBidi"/>
          <w:b/>
          <w:color w:val="000000" w:themeColor="text1"/>
          <w:sz w:val="28"/>
          <w:szCs w:val="28"/>
        </w:rPr>
        <w:t>”</w:t>
      </w:r>
    </w:p>
    <w:p w14:paraId="0622A84D" w14:textId="64EB6A8E"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BE745B">
        <w:rPr>
          <w:rFonts w:asciiTheme="majorBidi" w:hAnsiTheme="majorBidi" w:cstheme="majorBidi"/>
          <w:b/>
          <w:color w:val="000000" w:themeColor="text1"/>
          <w:sz w:val="28"/>
          <w:szCs w:val="28"/>
        </w:rPr>
        <w:t>55</w:t>
      </w:r>
      <w:r w:rsidRPr="007433DA">
        <w:rPr>
          <w:rFonts w:asciiTheme="majorBidi" w:hAnsiTheme="majorBidi" w:cstheme="majorBidi"/>
          <w:b/>
          <w:sz w:val="28"/>
          <w:szCs w:val="28"/>
        </w:rPr>
        <w:t>)</w:t>
      </w:r>
    </w:p>
    <w:p w14:paraId="7A9F4286" w14:textId="77777777" w:rsidR="00DD7469" w:rsidRPr="007433DA" w:rsidRDefault="00DD7469" w:rsidP="007433DA">
      <w:pPr>
        <w:jc w:val="both"/>
        <w:rPr>
          <w:rFonts w:asciiTheme="majorBidi" w:hAnsiTheme="majorBidi" w:cstheme="majorBidi"/>
        </w:rPr>
      </w:pPr>
    </w:p>
    <w:p w14:paraId="4AC8037E" w14:textId="6A44681B" w:rsidR="00DD7469" w:rsidRPr="007433DA" w:rsidRDefault="00DD7469" w:rsidP="003D591F">
      <w:pPr>
        <w:jc w:val="center"/>
        <w:rPr>
          <w:rFonts w:asciiTheme="majorBidi" w:hAnsiTheme="majorBidi" w:cstheme="majorBidi"/>
          <w:b/>
          <w:bCs/>
          <w:color w:val="FF0000"/>
        </w:rPr>
      </w:pPr>
      <w:r w:rsidRPr="007433DA">
        <w:rPr>
          <w:rFonts w:asciiTheme="majorBidi" w:hAnsiTheme="majorBidi" w:cstheme="majorBidi"/>
          <w:b/>
          <w:bCs/>
          <w:color w:val="FF0000"/>
        </w:rPr>
        <w:t>Skat. datni “2_pielikums_Finan</w:t>
      </w:r>
      <w:r w:rsidR="003D591F">
        <w:rPr>
          <w:rFonts w:asciiTheme="majorBidi" w:hAnsiTheme="majorBidi" w:cstheme="majorBidi"/>
          <w:b/>
          <w:bCs/>
          <w:color w:val="FF0000"/>
        </w:rPr>
        <w:t>s</w:t>
      </w:r>
      <w:r w:rsidRPr="007433DA">
        <w:rPr>
          <w:rFonts w:asciiTheme="majorBidi" w:hAnsiTheme="majorBidi" w:cstheme="majorBidi"/>
          <w:b/>
          <w:bCs/>
          <w:color w:val="FF0000"/>
        </w:rPr>
        <w:t>u</w:t>
      </w:r>
      <w:r w:rsidR="003D591F">
        <w:rPr>
          <w:rFonts w:asciiTheme="majorBidi" w:hAnsiTheme="majorBidi" w:cstheme="majorBidi"/>
          <w:b/>
          <w:bCs/>
          <w:color w:val="FF0000"/>
        </w:rPr>
        <w:t>_</w:t>
      </w:r>
      <w:r w:rsidRPr="007433DA">
        <w:rPr>
          <w:rFonts w:asciiTheme="majorBidi" w:hAnsiTheme="majorBidi" w:cstheme="majorBidi"/>
          <w:b/>
          <w:bCs/>
          <w:color w:val="FF0000"/>
        </w:rPr>
        <w:t>pied</w:t>
      </w:r>
      <w:r w:rsidR="003D591F">
        <w:rPr>
          <w:rFonts w:asciiTheme="majorBidi" w:hAnsiTheme="majorBidi" w:cstheme="majorBidi"/>
          <w:b/>
          <w:bCs/>
          <w:color w:val="FF0000"/>
        </w:rPr>
        <w:t>a</w:t>
      </w:r>
      <w:r w:rsidRPr="007433DA">
        <w:rPr>
          <w:rFonts w:asciiTheme="majorBidi" w:hAnsiTheme="majorBidi" w:cstheme="majorBidi"/>
          <w:b/>
          <w:bCs/>
          <w:color w:val="FF0000"/>
        </w:rPr>
        <w:t>v</w:t>
      </w:r>
      <w:r w:rsidR="003D591F">
        <w:rPr>
          <w:rFonts w:asciiTheme="majorBidi" w:hAnsiTheme="majorBidi" w:cstheme="majorBidi"/>
          <w:b/>
          <w:bCs/>
          <w:color w:val="FF0000"/>
        </w:rPr>
        <w:t>a</w:t>
      </w:r>
      <w:r w:rsidRPr="007433DA">
        <w:rPr>
          <w:rFonts w:asciiTheme="majorBidi" w:hAnsiTheme="majorBidi" w:cstheme="majorBidi"/>
          <w:b/>
          <w:bCs/>
          <w:color w:val="FF0000"/>
        </w:rPr>
        <w:t>jums”</w:t>
      </w:r>
    </w:p>
    <w:p w14:paraId="23D92CAF" w14:textId="77777777" w:rsidR="00D64E7F" w:rsidRPr="007433DA" w:rsidRDefault="00D64E7F" w:rsidP="007433DA">
      <w:pPr>
        <w:rPr>
          <w:rFonts w:asciiTheme="majorBidi" w:hAnsiTheme="majorBidi" w:cstheme="majorBidi"/>
        </w:rPr>
      </w:pPr>
    </w:p>
    <w:sectPr w:rsidR="00D64E7F" w:rsidRPr="007433DA"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D8AE7" w14:textId="77777777" w:rsidR="002D093E" w:rsidRDefault="002D093E">
      <w:r>
        <w:separator/>
      </w:r>
    </w:p>
  </w:endnote>
  <w:endnote w:type="continuationSeparator" w:id="0">
    <w:p w14:paraId="29B3CE1A" w14:textId="77777777" w:rsidR="002D093E" w:rsidRDefault="002D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8A01A" w14:textId="77777777" w:rsidR="002D093E" w:rsidRDefault="002D093E">
      <w:r>
        <w:separator/>
      </w:r>
    </w:p>
  </w:footnote>
  <w:footnote w:type="continuationSeparator" w:id="0">
    <w:p w14:paraId="140BA714" w14:textId="77777777" w:rsidR="002D093E" w:rsidRDefault="002D0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227E"/>
    <w:rsid w:val="000640C6"/>
    <w:rsid w:val="00065884"/>
    <w:rsid w:val="00094195"/>
    <w:rsid w:val="00094C4F"/>
    <w:rsid w:val="000B4052"/>
    <w:rsid w:val="000C104B"/>
    <w:rsid w:val="000E6BCA"/>
    <w:rsid w:val="000E7308"/>
    <w:rsid w:val="000F130E"/>
    <w:rsid w:val="001105D5"/>
    <w:rsid w:val="00111B7E"/>
    <w:rsid w:val="00115979"/>
    <w:rsid w:val="00125CAE"/>
    <w:rsid w:val="00127A19"/>
    <w:rsid w:val="001306A6"/>
    <w:rsid w:val="001534CA"/>
    <w:rsid w:val="00164B17"/>
    <w:rsid w:val="001723F6"/>
    <w:rsid w:val="00172E9D"/>
    <w:rsid w:val="0017485B"/>
    <w:rsid w:val="00176DB9"/>
    <w:rsid w:val="00186135"/>
    <w:rsid w:val="00186FEB"/>
    <w:rsid w:val="00197372"/>
    <w:rsid w:val="001B1EC0"/>
    <w:rsid w:val="001B3DAC"/>
    <w:rsid w:val="001B4680"/>
    <w:rsid w:val="001C0301"/>
    <w:rsid w:val="001C3FBF"/>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231B"/>
    <w:rsid w:val="002B37E1"/>
    <w:rsid w:val="002B4BCA"/>
    <w:rsid w:val="002C4ADC"/>
    <w:rsid w:val="002C6A5F"/>
    <w:rsid w:val="002D093E"/>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7362A"/>
    <w:rsid w:val="003901B4"/>
    <w:rsid w:val="00396418"/>
    <w:rsid w:val="003B0F38"/>
    <w:rsid w:val="003B1670"/>
    <w:rsid w:val="003B2250"/>
    <w:rsid w:val="003C3664"/>
    <w:rsid w:val="003C6420"/>
    <w:rsid w:val="003D591F"/>
    <w:rsid w:val="003F2AC2"/>
    <w:rsid w:val="003F4B72"/>
    <w:rsid w:val="00400D53"/>
    <w:rsid w:val="00405662"/>
    <w:rsid w:val="0041198F"/>
    <w:rsid w:val="00416CB9"/>
    <w:rsid w:val="004314F7"/>
    <w:rsid w:val="00436912"/>
    <w:rsid w:val="00441215"/>
    <w:rsid w:val="0044460B"/>
    <w:rsid w:val="0044586B"/>
    <w:rsid w:val="00450897"/>
    <w:rsid w:val="0045445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12076"/>
    <w:rsid w:val="00524351"/>
    <w:rsid w:val="00533DCB"/>
    <w:rsid w:val="0053447E"/>
    <w:rsid w:val="0053738F"/>
    <w:rsid w:val="00553EBC"/>
    <w:rsid w:val="00561E77"/>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60CC"/>
    <w:rsid w:val="005E2E58"/>
    <w:rsid w:val="006064FB"/>
    <w:rsid w:val="00615644"/>
    <w:rsid w:val="006305D2"/>
    <w:rsid w:val="00635712"/>
    <w:rsid w:val="00637517"/>
    <w:rsid w:val="006428CD"/>
    <w:rsid w:val="00642D12"/>
    <w:rsid w:val="00663444"/>
    <w:rsid w:val="006662DA"/>
    <w:rsid w:val="00672765"/>
    <w:rsid w:val="00676A93"/>
    <w:rsid w:val="006776DA"/>
    <w:rsid w:val="006905E8"/>
    <w:rsid w:val="0069585B"/>
    <w:rsid w:val="006C2ADF"/>
    <w:rsid w:val="006D28F2"/>
    <w:rsid w:val="006D5E8B"/>
    <w:rsid w:val="006E2DC0"/>
    <w:rsid w:val="0070132E"/>
    <w:rsid w:val="00703D37"/>
    <w:rsid w:val="007248DF"/>
    <w:rsid w:val="00726FF7"/>
    <w:rsid w:val="007433DA"/>
    <w:rsid w:val="00757E4F"/>
    <w:rsid w:val="00762ED0"/>
    <w:rsid w:val="00771706"/>
    <w:rsid w:val="00781C56"/>
    <w:rsid w:val="00792178"/>
    <w:rsid w:val="00793BC2"/>
    <w:rsid w:val="007A3A06"/>
    <w:rsid w:val="007B6328"/>
    <w:rsid w:val="007D0C57"/>
    <w:rsid w:val="007E1259"/>
    <w:rsid w:val="007E7ABB"/>
    <w:rsid w:val="00800CE6"/>
    <w:rsid w:val="00814EEF"/>
    <w:rsid w:val="00814FB8"/>
    <w:rsid w:val="00834F19"/>
    <w:rsid w:val="008440F5"/>
    <w:rsid w:val="00851A81"/>
    <w:rsid w:val="00860F2F"/>
    <w:rsid w:val="0086178E"/>
    <w:rsid w:val="00864D96"/>
    <w:rsid w:val="008777B9"/>
    <w:rsid w:val="00892B56"/>
    <w:rsid w:val="00894446"/>
    <w:rsid w:val="008A19A0"/>
    <w:rsid w:val="008A4C67"/>
    <w:rsid w:val="008B3B03"/>
    <w:rsid w:val="008B427C"/>
    <w:rsid w:val="008C1529"/>
    <w:rsid w:val="008C2D6C"/>
    <w:rsid w:val="008E56EE"/>
    <w:rsid w:val="008F2071"/>
    <w:rsid w:val="00924A1C"/>
    <w:rsid w:val="00931362"/>
    <w:rsid w:val="0095090D"/>
    <w:rsid w:val="009515CE"/>
    <w:rsid w:val="00960CEF"/>
    <w:rsid w:val="0096549A"/>
    <w:rsid w:val="009673DB"/>
    <w:rsid w:val="00973BC7"/>
    <w:rsid w:val="00991E8D"/>
    <w:rsid w:val="00997DC0"/>
    <w:rsid w:val="009A1758"/>
    <w:rsid w:val="009A4BBF"/>
    <w:rsid w:val="009B0568"/>
    <w:rsid w:val="009B1AD9"/>
    <w:rsid w:val="009B4610"/>
    <w:rsid w:val="009B58A9"/>
    <w:rsid w:val="009C22B9"/>
    <w:rsid w:val="009D02A6"/>
    <w:rsid w:val="009F17BD"/>
    <w:rsid w:val="009F5991"/>
    <w:rsid w:val="00A0101E"/>
    <w:rsid w:val="00A05230"/>
    <w:rsid w:val="00A1275E"/>
    <w:rsid w:val="00A13EF4"/>
    <w:rsid w:val="00A2177F"/>
    <w:rsid w:val="00A247E5"/>
    <w:rsid w:val="00A268DB"/>
    <w:rsid w:val="00A31528"/>
    <w:rsid w:val="00A32D95"/>
    <w:rsid w:val="00A42263"/>
    <w:rsid w:val="00A44A53"/>
    <w:rsid w:val="00A46C85"/>
    <w:rsid w:val="00A53E45"/>
    <w:rsid w:val="00A577E2"/>
    <w:rsid w:val="00A6102B"/>
    <w:rsid w:val="00A767A9"/>
    <w:rsid w:val="00A81519"/>
    <w:rsid w:val="00A82F4D"/>
    <w:rsid w:val="00A836BB"/>
    <w:rsid w:val="00A87788"/>
    <w:rsid w:val="00A95EEF"/>
    <w:rsid w:val="00AB6A8D"/>
    <w:rsid w:val="00AC6DE2"/>
    <w:rsid w:val="00AD171A"/>
    <w:rsid w:val="00AD7182"/>
    <w:rsid w:val="00AE41B5"/>
    <w:rsid w:val="00AE5178"/>
    <w:rsid w:val="00AE59E6"/>
    <w:rsid w:val="00AE5C1B"/>
    <w:rsid w:val="00AF143D"/>
    <w:rsid w:val="00B06A04"/>
    <w:rsid w:val="00B15641"/>
    <w:rsid w:val="00B2430D"/>
    <w:rsid w:val="00B267BE"/>
    <w:rsid w:val="00B34961"/>
    <w:rsid w:val="00B34BD8"/>
    <w:rsid w:val="00B51895"/>
    <w:rsid w:val="00B62AC8"/>
    <w:rsid w:val="00B745DD"/>
    <w:rsid w:val="00B80004"/>
    <w:rsid w:val="00B90EB9"/>
    <w:rsid w:val="00B929EF"/>
    <w:rsid w:val="00B96685"/>
    <w:rsid w:val="00BA14CC"/>
    <w:rsid w:val="00BB75B3"/>
    <w:rsid w:val="00BB7F66"/>
    <w:rsid w:val="00BC2934"/>
    <w:rsid w:val="00BE745B"/>
    <w:rsid w:val="00C03CD2"/>
    <w:rsid w:val="00C07D5F"/>
    <w:rsid w:val="00C145A6"/>
    <w:rsid w:val="00C15875"/>
    <w:rsid w:val="00C171E8"/>
    <w:rsid w:val="00C33F27"/>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3777"/>
    <w:rsid w:val="00D46232"/>
    <w:rsid w:val="00D5251A"/>
    <w:rsid w:val="00D5455E"/>
    <w:rsid w:val="00D64E7F"/>
    <w:rsid w:val="00D655DD"/>
    <w:rsid w:val="00D73480"/>
    <w:rsid w:val="00DA0E33"/>
    <w:rsid w:val="00DA4528"/>
    <w:rsid w:val="00DB3FE8"/>
    <w:rsid w:val="00DC1E0B"/>
    <w:rsid w:val="00DC39D9"/>
    <w:rsid w:val="00DC4032"/>
    <w:rsid w:val="00DC483C"/>
    <w:rsid w:val="00DC483E"/>
    <w:rsid w:val="00DD2C2A"/>
    <w:rsid w:val="00DD5B1F"/>
    <w:rsid w:val="00DD7469"/>
    <w:rsid w:val="00DE3ED2"/>
    <w:rsid w:val="00DE5ABE"/>
    <w:rsid w:val="00DE759A"/>
    <w:rsid w:val="00DF610F"/>
    <w:rsid w:val="00DF6C14"/>
    <w:rsid w:val="00E01C7C"/>
    <w:rsid w:val="00E16E2D"/>
    <w:rsid w:val="00E16E73"/>
    <w:rsid w:val="00E3304E"/>
    <w:rsid w:val="00E34F11"/>
    <w:rsid w:val="00E62880"/>
    <w:rsid w:val="00E77714"/>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209F1"/>
    <w:rsid w:val="00F3545B"/>
    <w:rsid w:val="00F407F2"/>
    <w:rsid w:val="00F53245"/>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92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7032</Words>
  <Characters>4009</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cp:lastPrinted>2021-11-04T12:48:00Z</cp:lastPrinted>
  <dcterms:created xsi:type="dcterms:W3CDTF">2024-05-30T08:53:00Z</dcterms:created>
  <dcterms:modified xsi:type="dcterms:W3CDTF">2024-06-05T05:30:00Z</dcterms:modified>
</cp:coreProperties>
</file>