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A3072" w14:textId="412C4126" w:rsidR="00430690" w:rsidRPr="00135732" w:rsidRDefault="00D978B5" w:rsidP="00483604">
      <w:pPr>
        <w:jc w:val="right"/>
      </w:pPr>
      <w:r w:rsidRPr="00135732">
        <w:rPr>
          <w:bCs/>
        </w:rPr>
        <w:t>2</w:t>
      </w:r>
      <w:r w:rsidR="00430690" w:rsidRPr="00135732">
        <w:rPr>
          <w:bCs/>
        </w:rPr>
        <w:t>.pielikums</w:t>
      </w:r>
    </w:p>
    <w:p w14:paraId="2A203C18" w14:textId="77777777" w:rsidR="0096291E" w:rsidRPr="00135732" w:rsidRDefault="0096291E" w:rsidP="00483604">
      <w:pPr>
        <w:jc w:val="right"/>
        <w:rPr>
          <w:color w:val="000000" w:themeColor="text1"/>
          <w:sz w:val="20"/>
          <w:szCs w:val="20"/>
        </w:rPr>
      </w:pPr>
      <w:r w:rsidRPr="00135732">
        <w:rPr>
          <w:sz w:val="20"/>
          <w:szCs w:val="20"/>
        </w:rPr>
        <w:t xml:space="preserve">Tirgus </w:t>
      </w:r>
      <w:r w:rsidRPr="00135732">
        <w:rPr>
          <w:color w:val="000000" w:themeColor="text1"/>
          <w:sz w:val="20"/>
          <w:szCs w:val="20"/>
        </w:rPr>
        <w:t>izpētei</w:t>
      </w:r>
    </w:p>
    <w:p w14:paraId="31AE3B43" w14:textId="77777777" w:rsidR="0096291E" w:rsidRPr="00135732" w:rsidRDefault="0096291E" w:rsidP="00483604">
      <w:pPr>
        <w:jc w:val="right"/>
        <w:rPr>
          <w:color w:val="000000" w:themeColor="text1"/>
          <w:sz w:val="20"/>
          <w:szCs w:val="20"/>
        </w:rPr>
      </w:pPr>
      <w:r w:rsidRPr="00135732">
        <w:rPr>
          <w:color w:val="000000" w:themeColor="text1"/>
          <w:sz w:val="20"/>
          <w:szCs w:val="20"/>
        </w:rPr>
        <w:t>“Tauku uztvērēja iekārtas piegāde un uzstādīšana</w:t>
      </w:r>
    </w:p>
    <w:p w14:paraId="04244B51" w14:textId="77777777" w:rsidR="0096291E" w:rsidRPr="00135732" w:rsidRDefault="0096291E" w:rsidP="00483604">
      <w:pPr>
        <w:jc w:val="right"/>
        <w:rPr>
          <w:color w:val="000000" w:themeColor="text1"/>
          <w:sz w:val="20"/>
          <w:szCs w:val="20"/>
        </w:rPr>
      </w:pPr>
      <w:r w:rsidRPr="00135732">
        <w:rPr>
          <w:color w:val="000000" w:themeColor="text1"/>
          <w:sz w:val="20"/>
          <w:szCs w:val="20"/>
        </w:rPr>
        <w:t>pašvaldības iestādei Balvu novada “Pansionāts “Balvi”””</w:t>
      </w:r>
    </w:p>
    <w:p w14:paraId="7F6A0AF5" w14:textId="77777777" w:rsidR="0096291E" w:rsidRPr="00135732" w:rsidRDefault="0096291E" w:rsidP="00483604">
      <w:pPr>
        <w:jc w:val="right"/>
        <w:rPr>
          <w:color w:val="000000" w:themeColor="text1"/>
          <w:sz w:val="20"/>
          <w:szCs w:val="20"/>
        </w:rPr>
      </w:pPr>
      <w:r w:rsidRPr="00135732">
        <w:rPr>
          <w:color w:val="000000" w:themeColor="text1"/>
          <w:sz w:val="20"/>
          <w:szCs w:val="20"/>
        </w:rPr>
        <w:t>(ID Nr. BNP TI 2024/62)</w:t>
      </w:r>
    </w:p>
    <w:p w14:paraId="31156B13" w14:textId="77777777" w:rsidR="00135732" w:rsidRPr="00483604" w:rsidRDefault="00135732" w:rsidP="00483604">
      <w:pPr>
        <w:jc w:val="center"/>
      </w:pPr>
    </w:p>
    <w:p w14:paraId="723214DF" w14:textId="0B7560F6" w:rsidR="00D978B5" w:rsidRPr="00135732" w:rsidRDefault="00D978B5" w:rsidP="00483604">
      <w:pPr>
        <w:jc w:val="center"/>
        <w:rPr>
          <w:b/>
          <w:bCs/>
          <w:sz w:val="28"/>
          <w:szCs w:val="28"/>
        </w:rPr>
      </w:pPr>
      <w:r w:rsidRPr="00135732">
        <w:rPr>
          <w:b/>
          <w:bCs/>
          <w:sz w:val="28"/>
          <w:szCs w:val="28"/>
        </w:rPr>
        <w:t>TEHNISKĀ SPECIFIKĀCIJA</w:t>
      </w:r>
    </w:p>
    <w:p w14:paraId="0657ABD9" w14:textId="0B540A50" w:rsidR="00D978B5" w:rsidRPr="00135732" w:rsidRDefault="00D978B5" w:rsidP="00483604">
      <w:pPr>
        <w:jc w:val="center"/>
        <w:rPr>
          <w:b/>
          <w:sz w:val="28"/>
          <w:szCs w:val="28"/>
        </w:rPr>
      </w:pPr>
      <w:r w:rsidRPr="00135732">
        <w:rPr>
          <w:b/>
          <w:sz w:val="28"/>
          <w:szCs w:val="28"/>
        </w:rPr>
        <w:t>“</w:t>
      </w:r>
      <w:r w:rsidR="00C96336" w:rsidRPr="00135732">
        <w:rPr>
          <w:b/>
          <w:bCs/>
          <w:sz w:val="28"/>
          <w:szCs w:val="28"/>
        </w:rPr>
        <w:t>Tauku uztvērēja iekārtas piegāde un uzstādīšana pašvaldības iestādei Balvu novada “Pansionāts “Balvi””</w:t>
      </w:r>
      <w:r w:rsidRPr="00135732">
        <w:rPr>
          <w:b/>
          <w:sz w:val="28"/>
          <w:szCs w:val="28"/>
        </w:rPr>
        <w:t>”</w:t>
      </w:r>
    </w:p>
    <w:p w14:paraId="6C68489F" w14:textId="067168F6" w:rsidR="00D978B5" w:rsidRPr="00135732" w:rsidRDefault="00D978B5" w:rsidP="00483604">
      <w:pPr>
        <w:jc w:val="center"/>
        <w:rPr>
          <w:b/>
          <w:sz w:val="28"/>
          <w:szCs w:val="28"/>
        </w:rPr>
      </w:pPr>
      <w:r w:rsidRPr="00135732">
        <w:rPr>
          <w:b/>
          <w:sz w:val="28"/>
          <w:szCs w:val="28"/>
        </w:rPr>
        <w:t>(ID Nr. BNP TI 2024</w:t>
      </w:r>
      <w:r w:rsidRPr="00135732">
        <w:rPr>
          <w:b/>
          <w:color w:val="000000"/>
          <w:sz w:val="28"/>
          <w:szCs w:val="28"/>
        </w:rPr>
        <w:t>/</w:t>
      </w:r>
      <w:r w:rsidR="00C96336" w:rsidRPr="00135732">
        <w:rPr>
          <w:b/>
          <w:color w:val="000000" w:themeColor="text1"/>
          <w:sz w:val="28"/>
          <w:szCs w:val="28"/>
        </w:rPr>
        <w:t>6</w:t>
      </w:r>
      <w:r w:rsidR="00747810" w:rsidRPr="00135732">
        <w:rPr>
          <w:b/>
          <w:color w:val="000000" w:themeColor="text1"/>
          <w:sz w:val="28"/>
          <w:szCs w:val="28"/>
        </w:rPr>
        <w:t>2</w:t>
      </w:r>
      <w:r w:rsidRPr="00135732">
        <w:rPr>
          <w:b/>
          <w:color w:val="000000"/>
          <w:sz w:val="28"/>
          <w:szCs w:val="28"/>
        </w:rPr>
        <w:t>)</w:t>
      </w:r>
    </w:p>
    <w:p w14:paraId="77B6DCB7" w14:textId="77777777" w:rsidR="00D978B5" w:rsidRPr="00135732" w:rsidRDefault="00D978B5" w:rsidP="00483604">
      <w:pPr>
        <w:jc w:val="center"/>
        <w:rPr>
          <w:highlight w:val="yellow"/>
        </w:rPr>
      </w:pPr>
    </w:p>
    <w:p w14:paraId="79236867" w14:textId="335DBCA3" w:rsidR="00763601" w:rsidRPr="00483604" w:rsidRDefault="00763601" w:rsidP="00483604">
      <w:pPr>
        <w:pStyle w:val="Sarakstarindkopa"/>
        <w:numPr>
          <w:ilvl w:val="0"/>
          <w:numId w:val="3"/>
        </w:numPr>
        <w:suppressAutoHyphens w:val="0"/>
        <w:ind w:left="284" w:hanging="284"/>
        <w:jc w:val="both"/>
      </w:pPr>
      <w:r w:rsidRPr="00483604">
        <w:rPr>
          <w:b/>
          <w:bCs/>
        </w:rPr>
        <w:t>Darba uzdevums:</w:t>
      </w:r>
      <w:r w:rsidRPr="00483604">
        <w:t xml:space="preserve"> </w:t>
      </w:r>
      <w:r w:rsidR="001A5865">
        <w:t>p</w:t>
      </w:r>
      <w:r w:rsidRPr="00483604">
        <w:t>iegādāt un uzstādīt tauku uztvērēja iekārtu esošā demontētā tauku uztvērēja iekārtas vietā.</w:t>
      </w:r>
    </w:p>
    <w:p w14:paraId="5E693AD7" w14:textId="77777777" w:rsidR="00763601" w:rsidRPr="00483604" w:rsidRDefault="00763601" w:rsidP="00483604">
      <w:pPr>
        <w:jc w:val="both"/>
      </w:pPr>
    </w:p>
    <w:p w14:paraId="06033B07" w14:textId="5134EE12" w:rsidR="00763601" w:rsidRPr="00483604" w:rsidRDefault="00763601" w:rsidP="00483604">
      <w:pPr>
        <w:pStyle w:val="Sarakstarindkopa"/>
        <w:numPr>
          <w:ilvl w:val="0"/>
          <w:numId w:val="3"/>
        </w:numPr>
        <w:suppressAutoHyphens w:val="0"/>
        <w:ind w:left="284" w:hanging="284"/>
        <w:jc w:val="both"/>
      </w:pPr>
      <w:r w:rsidRPr="00483604">
        <w:rPr>
          <w:b/>
          <w:bCs/>
        </w:rPr>
        <w:t>Ieplūdes caurules teknes atzīme no zemes virsmas:</w:t>
      </w:r>
      <w:r w:rsidRPr="00483604">
        <w:t xml:space="preserve"> 2,43 m</w:t>
      </w:r>
    </w:p>
    <w:p w14:paraId="44FC24C1" w14:textId="77777777" w:rsidR="00763601" w:rsidRPr="00483604" w:rsidRDefault="00763601" w:rsidP="00483604">
      <w:pPr>
        <w:jc w:val="both"/>
      </w:pPr>
    </w:p>
    <w:p w14:paraId="181AD635" w14:textId="55AC0448" w:rsidR="00763601" w:rsidRPr="00483604" w:rsidRDefault="00763601" w:rsidP="00483604">
      <w:pPr>
        <w:pStyle w:val="Sarakstarindkopa"/>
        <w:numPr>
          <w:ilvl w:val="0"/>
          <w:numId w:val="3"/>
        </w:numPr>
        <w:suppressAutoHyphens w:val="0"/>
        <w:ind w:left="284" w:hanging="284"/>
        <w:jc w:val="both"/>
      </w:pPr>
      <w:r w:rsidRPr="00483604">
        <w:rPr>
          <w:b/>
          <w:bCs/>
        </w:rPr>
        <w:t>Izplūdes caurules teknes atzīme no zemes virsmas:</w:t>
      </w:r>
      <w:r w:rsidRPr="00483604">
        <w:t xml:space="preserve"> 2,54 m</w:t>
      </w:r>
    </w:p>
    <w:p w14:paraId="58987DC7" w14:textId="77777777" w:rsidR="00763601" w:rsidRPr="00483604" w:rsidRDefault="00763601" w:rsidP="00483604">
      <w:pPr>
        <w:jc w:val="both"/>
      </w:pPr>
    </w:p>
    <w:p w14:paraId="6D1E22EB" w14:textId="3D5899B2" w:rsidR="00763601" w:rsidRPr="00FF75EF" w:rsidRDefault="001A5865" w:rsidP="00483604">
      <w:pPr>
        <w:pStyle w:val="Sarakstarindkopa"/>
        <w:numPr>
          <w:ilvl w:val="0"/>
          <w:numId w:val="3"/>
        </w:numPr>
        <w:suppressAutoHyphens w:val="0"/>
        <w:ind w:left="284" w:hanging="284"/>
        <w:jc w:val="both"/>
      </w:pPr>
      <w:r w:rsidRPr="00FF75EF">
        <w:rPr>
          <w:b/>
          <w:bCs/>
        </w:rPr>
        <w:t>Papildus prasības līguma izpildei</w:t>
      </w:r>
      <w:r w:rsidR="00763601" w:rsidRPr="00FF75EF">
        <w:rPr>
          <w:b/>
          <w:bCs/>
        </w:rPr>
        <w:t>:</w:t>
      </w:r>
    </w:p>
    <w:p w14:paraId="18D1639A" w14:textId="77777777" w:rsidR="00692EAF" w:rsidRPr="00483604" w:rsidRDefault="00135732" w:rsidP="00483604">
      <w:pPr>
        <w:pStyle w:val="Sarakstarindkopa"/>
        <w:numPr>
          <w:ilvl w:val="1"/>
          <w:numId w:val="3"/>
        </w:numPr>
        <w:suppressAutoHyphens w:val="0"/>
        <w:ind w:left="426" w:hanging="426"/>
        <w:jc w:val="both"/>
      </w:pPr>
      <w:r w:rsidRPr="00483604">
        <w:t>veikt</w:t>
      </w:r>
      <w:r w:rsidR="00763601" w:rsidRPr="00483604">
        <w:t xml:space="preserve"> objekta apsekošanu;</w:t>
      </w:r>
    </w:p>
    <w:p w14:paraId="5A2B9A50" w14:textId="7BBEADDD" w:rsidR="00763601" w:rsidRPr="00483604" w:rsidRDefault="00135732" w:rsidP="00483604">
      <w:pPr>
        <w:pStyle w:val="Sarakstarindkopa"/>
        <w:numPr>
          <w:ilvl w:val="1"/>
          <w:numId w:val="3"/>
        </w:numPr>
        <w:suppressAutoHyphens w:val="0"/>
        <w:ind w:left="426" w:hanging="426"/>
        <w:jc w:val="both"/>
      </w:pPr>
      <w:r w:rsidRPr="00483604">
        <w:t>darb</w:t>
      </w:r>
      <w:r w:rsidR="001A5865">
        <w:t>us</w:t>
      </w:r>
      <w:r w:rsidR="00763601" w:rsidRPr="00483604">
        <w:t xml:space="preserve"> vei</w:t>
      </w:r>
      <w:r w:rsidR="001A5865">
        <w:t>kt</w:t>
      </w:r>
      <w:r w:rsidR="00763601" w:rsidRPr="00483604">
        <w:t xml:space="preserve"> tā, lai pēc iespējas mazinātu pašvaldības iestādes Balvu novada “Pansionāts “Balvi”” darbības traucējumus.</w:t>
      </w:r>
    </w:p>
    <w:p w14:paraId="577081EE" w14:textId="77777777" w:rsidR="00135732" w:rsidRPr="00483604" w:rsidRDefault="00135732" w:rsidP="00483604">
      <w:pPr>
        <w:jc w:val="both"/>
      </w:pPr>
    </w:p>
    <w:p w14:paraId="27B2DBDD" w14:textId="70891ED3" w:rsidR="00135732" w:rsidRPr="00483604" w:rsidRDefault="00135732" w:rsidP="00483604">
      <w:pPr>
        <w:pStyle w:val="Sarakstarindkopa"/>
        <w:numPr>
          <w:ilvl w:val="0"/>
          <w:numId w:val="3"/>
        </w:numPr>
        <w:ind w:left="284" w:hanging="284"/>
        <w:jc w:val="both"/>
      </w:pPr>
      <w:r w:rsidRPr="00483604">
        <w:rPr>
          <w:b/>
          <w:bCs/>
        </w:rPr>
        <w:t>Tauku uztvērēja iekārta:</w:t>
      </w:r>
    </w:p>
    <w:p w14:paraId="29FB3591" w14:textId="65C5DFD7" w:rsidR="00135732" w:rsidRPr="00483604" w:rsidRDefault="00135732" w:rsidP="00483604">
      <w:pPr>
        <w:pStyle w:val="Sarakstarindkopa"/>
        <w:numPr>
          <w:ilvl w:val="1"/>
          <w:numId w:val="3"/>
        </w:numPr>
        <w:ind w:left="426" w:hanging="426"/>
        <w:jc w:val="both"/>
      </w:pPr>
      <w:r w:rsidRPr="00483604">
        <w:t>rūpnieciski ražotas tvertnes</w:t>
      </w:r>
      <w:r w:rsidR="00E86E01">
        <w:t>,</w:t>
      </w:r>
      <w:r w:rsidRPr="00483604">
        <w:t xml:space="preserve"> atbilstoši LVS EN 1825:2011;</w:t>
      </w:r>
    </w:p>
    <w:p w14:paraId="2CA75BB5" w14:textId="0A7CD4EF" w:rsidR="00135732" w:rsidRPr="00483604" w:rsidRDefault="00135732" w:rsidP="00483604">
      <w:pPr>
        <w:pStyle w:val="Sarakstarindkopa"/>
        <w:numPr>
          <w:ilvl w:val="1"/>
          <w:numId w:val="3"/>
        </w:numPr>
        <w:ind w:left="426" w:hanging="426"/>
        <w:jc w:val="both"/>
      </w:pPr>
      <w:r w:rsidRPr="00483604">
        <w:t>tauku atdalītājam jāspēj samazināt piesārņojošo vielu klātbūtn</w:t>
      </w:r>
      <w:r w:rsidR="00E86E01">
        <w:t>i</w:t>
      </w:r>
      <w:r w:rsidRPr="00483604">
        <w:t xml:space="preserve"> notekūdeņos līdz 25 (mg/l);</w:t>
      </w:r>
    </w:p>
    <w:p w14:paraId="011CA5EC" w14:textId="3E4E3BF5" w:rsidR="00135732" w:rsidRPr="00483604" w:rsidRDefault="00135732" w:rsidP="00483604">
      <w:pPr>
        <w:pStyle w:val="Sarakstarindkopa"/>
        <w:numPr>
          <w:ilvl w:val="1"/>
          <w:numId w:val="3"/>
        </w:numPr>
        <w:ind w:left="426" w:hanging="426"/>
        <w:jc w:val="both"/>
      </w:pPr>
      <w:r w:rsidRPr="00483604">
        <w:t>jābūt aprīkot</w:t>
      </w:r>
      <w:r w:rsidR="00E86E01">
        <w:t>ai</w:t>
      </w:r>
      <w:r w:rsidRPr="00483604">
        <w:t xml:space="preserve"> ar atbilstošas nestspējas un tipa lūkām;</w:t>
      </w:r>
    </w:p>
    <w:p w14:paraId="2D7EECB4" w14:textId="7C31B50C" w:rsidR="00135732" w:rsidRPr="00483604" w:rsidRDefault="00135732" w:rsidP="00483604">
      <w:pPr>
        <w:pStyle w:val="Sarakstarindkopa"/>
        <w:numPr>
          <w:ilvl w:val="1"/>
          <w:numId w:val="3"/>
        </w:numPr>
        <w:ind w:left="426" w:hanging="426"/>
        <w:jc w:val="both"/>
      </w:pPr>
      <w:r w:rsidRPr="00483604">
        <w:t>jānodrošina dabīga vēdināšana;</w:t>
      </w:r>
    </w:p>
    <w:p w14:paraId="563FBD1F" w14:textId="6E3C7157" w:rsidR="00135732" w:rsidRPr="00483604" w:rsidRDefault="00135732" w:rsidP="00483604">
      <w:pPr>
        <w:pStyle w:val="Sarakstarindkopa"/>
        <w:numPr>
          <w:ilvl w:val="1"/>
          <w:numId w:val="3"/>
        </w:numPr>
        <w:ind w:left="426" w:hanging="426"/>
        <w:jc w:val="both"/>
      </w:pPr>
      <w:r w:rsidRPr="00483604">
        <w:t>atdalītājiem jābūt aprīkotiem ar līmeņa signalizācijas iekārtām, kas attālināti informē apkalpojošo personālu par:</w:t>
      </w:r>
    </w:p>
    <w:p w14:paraId="66473DAE" w14:textId="77777777" w:rsidR="00135732" w:rsidRPr="00483604" w:rsidRDefault="00135732" w:rsidP="00483604">
      <w:pPr>
        <w:ind w:left="317"/>
        <w:jc w:val="both"/>
      </w:pPr>
      <w:r w:rsidRPr="00483604">
        <w:t>-</w:t>
      </w:r>
      <w:r w:rsidRPr="00483604">
        <w:tab/>
        <w:t>augstu ūdens līmeni iekārtā;</w:t>
      </w:r>
    </w:p>
    <w:p w14:paraId="7225FCC1" w14:textId="77777777" w:rsidR="00135732" w:rsidRPr="00483604" w:rsidRDefault="00135732" w:rsidP="00483604">
      <w:pPr>
        <w:ind w:left="317"/>
        <w:jc w:val="both"/>
      </w:pPr>
      <w:r w:rsidRPr="00483604">
        <w:t>-</w:t>
      </w:r>
      <w:r w:rsidRPr="00483604">
        <w:tab/>
        <w:t>nepieciešamību izsaukt utilizācijas servisu;</w:t>
      </w:r>
    </w:p>
    <w:p w14:paraId="61E8C368" w14:textId="77777777" w:rsidR="00135732" w:rsidRPr="00483604" w:rsidRDefault="00135732" w:rsidP="00483604">
      <w:pPr>
        <w:pStyle w:val="Sarakstarindkopa"/>
        <w:numPr>
          <w:ilvl w:val="1"/>
          <w:numId w:val="3"/>
        </w:numPr>
        <w:ind w:left="426" w:hanging="426"/>
        <w:jc w:val="both"/>
      </w:pPr>
      <w:r w:rsidRPr="00483604">
        <w:t>signalizācijas iekārtas sensori jāuzstāda tieši tauku atdalīšanas tvertnē;</w:t>
      </w:r>
    </w:p>
    <w:p w14:paraId="242FF603" w14:textId="77777777" w:rsidR="00135732" w:rsidRPr="00483604" w:rsidRDefault="00135732" w:rsidP="00483604">
      <w:pPr>
        <w:pStyle w:val="Sarakstarindkopa"/>
        <w:numPr>
          <w:ilvl w:val="1"/>
          <w:numId w:val="3"/>
        </w:numPr>
        <w:ind w:left="426" w:hanging="426"/>
        <w:jc w:val="both"/>
      </w:pPr>
      <w:r w:rsidRPr="00483604">
        <w:t>signāla apstrādes un pārraidīšanas iekārta jāuzstāda ēkā, apkalpojošajam personālam ērti pieejamā vietā;</w:t>
      </w:r>
    </w:p>
    <w:p w14:paraId="0917139B" w14:textId="5A5F0AB5" w:rsidR="00135732" w:rsidRPr="00483604" w:rsidRDefault="00135732" w:rsidP="00483604">
      <w:pPr>
        <w:pStyle w:val="Sarakstarindkopa"/>
        <w:numPr>
          <w:ilvl w:val="1"/>
          <w:numId w:val="3"/>
        </w:numPr>
        <w:ind w:left="426" w:hanging="426"/>
        <w:jc w:val="both"/>
      </w:pPr>
      <w:r w:rsidRPr="00483604">
        <w:t>starp līmeņa sensoriem un signālu apstrādes un pārraidīšanas iekārtu</w:t>
      </w:r>
      <w:r w:rsidR="00E86E01">
        <w:t>,</w:t>
      </w:r>
      <w:r w:rsidRPr="00483604">
        <w:t xml:space="preserve"> jāparedz atbilstoša garuma un šķērsgriezuma </w:t>
      </w:r>
      <w:proofErr w:type="spellStart"/>
      <w:r w:rsidRPr="00483604">
        <w:t>ekranēts</w:t>
      </w:r>
      <w:proofErr w:type="spellEnd"/>
      <w:r w:rsidRPr="00483604">
        <w:t xml:space="preserve"> kabelis.</w:t>
      </w:r>
    </w:p>
    <w:p w14:paraId="3BAAC53B" w14:textId="77777777" w:rsidR="00DB34CA" w:rsidRPr="00483604" w:rsidRDefault="00DB34CA" w:rsidP="00483604">
      <w:pPr>
        <w:pStyle w:val="Sarakstarindkopa"/>
        <w:ind w:left="0"/>
        <w:jc w:val="both"/>
        <w:rPr>
          <w:rFonts w:asciiTheme="majorBidi" w:hAnsiTheme="majorBidi" w:cstheme="majorBidi"/>
        </w:rPr>
      </w:pPr>
    </w:p>
    <w:p w14:paraId="0DBE22A3" w14:textId="683E5E0B" w:rsidR="00DB34CA" w:rsidRPr="00483604" w:rsidRDefault="00DB34CA" w:rsidP="00483604">
      <w:pPr>
        <w:pStyle w:val="Sarakstarindkopa"/>
        <w:ind w:left="0"/>
        <w:jc w:val="both"/>
        <w:rPr>
          <w:rFonts w:asciiTheme="majorBidi" w:hAnsiTheme="majorBidi" w:cstheme="majorBidi"/>
          <w:b/>
          <w:bCs/>
        </w:rPr>
      </w:pPr>
      <w:r w:rsidRPr="00E86E01">
        <w:rPr>
          <w:rFonts w:asciiTheme="majorBidi" w:hAnsiTheme="majorBidi" w:cstheme="majorBidi"/>
          <w:sz w:val="40"/>
          <w:szCs w:val="40"/>
        </w:rPr>
        <w:t>□</w:t>
      </w:r>
      <w:r w:rsidRPr="00483604">
        <w:rPr>
          <w:rFonts w:asciiTheme="majorBidi" w:hAnsiTheme="majorBidi" w:cstheme="majorBidi"/>
        </w:rPr>
        <w:t xml:space="preserve"> </w:t>
      </w:r>
      <w:r w:rsidRPr="00E86E01">
        <w:rPr>
          <w:rFonts w:asciiTheme="majorBidi" w:hAnsiTheme="majorBidi" w:cstheme="majorBidi"/>
          <w:i/>
          <w:iCs/>
          <w:sz w:val="22"/>
          <w:szCs w:val="22"/>
        </w:rPr>
        <w:t>(atzīmē, ja piekrīt)</w:t>
      </w:r>
      <w:r w:rsidRPr="00E86E01">
        <w:rPr>
          <w:rFonts w:asciiTheme="majorBidi" w:hAnsiTheme="majorBidi" w:cstheme="majorBidi"/>
        </w:rPr>
        <w:t xml:space="preserve"> </w:t>
      </w:r>
      <w:r w:rsidRPr="00483604">
        <w:rPr>
          <w:rFonts w:asciiTheme="majorBidi" w:hAnsiTheme="majorBidi" w:cstheme="majorBidi"/>
          <w:b/>
          <w:bCs/>
        </w:rPr>
        <w:t>Pretendents apliecina, ka apņemas izpildīt pasūtītāja Tehniskajā specifikācija noteiktās prasības.</w:t>
      </w:r>
    </w:p>
    <w:p w14:paraId="35D7FE98" w14:textId="77777777" w:rsidR="00DB34CA" w:rsidRPr="00483604" w:rsidRDefault="00DB34CA" w:rsidP="00483604">
      <w:pPr>
        <w:jc w:val="both"/>
        <w:rPr>
          <w:rFonts w:asciiTheme="majorBidi" w:hAnsiTheme="majorBidi" w:cstheme="majorBidi"/>
        </w:rPr>
      </w:pPr>
    </w:p>
    <w:p w14:paraId="3A4ECBDC" w14:textId="77777777" w:rsidR="00DB34CA" w:rsidRDefault="00DB34CA" w:rsidP="00483604">
      <w:pPr>
        <w:jc w:val="both"/>
        <w:rPr>
          <w:rFonts w:asciiTheme="majorBidi" w:hAnsiTheme="majorBidi" w:cstheme="majorBidi"/>
        </w:rPr>
      </w:pPr>
    </w:p>
    <w:p w14:paraId="6778BB8D" w14:textId="77777777" w:rsidR="00483604" w:rsidRDefault="00483604" w:rsidP="00483604">
      <w:pPr>
        <w:jc w:val="both"/>
        <w:rPr>
          <w:rFonts w:asciiTheme="majorBidi" w:hAnsiTheme="majorBidi" w:cstheme="majorBidi"/>
        </w:rPr>
      </w:pPr>
    </w:p>
    <w:p w14:paraId="69A25588" w14:textId="77777777" w:rsidR="00483604" w:rsidRPr="00483604" w:rsidRDefault="00483604" w:rsidP="00483604">
      <w:pPr>
        <w:jc w:val="both"/>
        <w:rPr>
          <w:rFonts w:asciiTheme="majorBidi" w:hAnsiTheme="majorBidi" w:cstheme="majorBidi"/>
        </w:rPr>
      </w:pPr>
    </w:p>
    <w:p w14:paraId="7BEF9973" w14:textId="77777777" w:rsidR="00DB34CA" w:rsidRPr="00483604" w:rsidRDefault="00DB34CA" w:rsidP="00483604">
      <w:pPr>
        <w:contextualSpacing/>
        <w:jc w:val="both"/>
        <w:rPr>
          <w:rFonts w:asciiTheme="majorBidi" w:hAnsiTheme="majorBidi" w:cstheme="majorBidi"/>
        </w:rPr>
      </w:pPr>
      <w:r w:rsidRPr="00483604">
        <w:rPr>
          <w:rFonts w:asciiTheme="majorBidi" w:hAnsiTheme="majorBidi" w:cstheme="majorBidi"/>
          <w:i/>
          <w:iCs/>
        </w:rPr>
        <w:t>[Amats, vārds uzvārds, paraksts]</w:t>
      </w:r>
      <w:r w:rsidRPr="00483604">
        <w:rPr>
          <w:rStyle w:val="Vresatsauce"/>
          <w:rFonts w:asciiTheme="majorBidi" w:hAnsiTheme="majorBidi" w:cstheme="majorBidi"/>
        </w:rPr>
        <w:footnoteReference w:id="1"/>
      </w:r>
      <w:r w:rsidRPr="00483604">
        <w:rPr>
          <w:rFonts w:asciiTheme="majorBidi" w:hAnsiTheme="majorBidi" w:cstheme="majorBidi"/>
        </w:rPr>
        <w:t xml:space="preserve"> ________________</w:t>
      </w:r>
    </w:p>
    <w:p w14:paraId="13725CB2" w14:textId="77777777" w:rsidR="00DB34CA" w:rsidRPr="00483604" w:rsidRDefault="00DB34CA" w:rsidP="00483604">
      <w:pPr>
        <w:suppressAutoHyphens w:val="0"/>
        <w:jc w:val="both"/>
        <w:rPr>
          <w:bCs/>
        </w:rPr>
      </w:pPr>
    </w:p>
    <w:sectPr w:rsidR="00DB34CA" w:rsidRPr="00483604" w:rsidSect="00354CD1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F3DAF" w14:textId="77777777" w:rsidR="00F31BA2" w:rsidRDefault="00F31BA2" w:rsidP="00DB34CA">
      <w:r>
        <w:separator/>
      </w:r>
    </w:p>
  </w:endnote>
  <w:endnote w:type="continuationSeparator" w:id="0">
    <w:p w14:paraId="693292CD" w14:textId="77777777" w:rsidR="00F31BA2" w:rsidRDefault="00F31BA2" w:rsidP="00DB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E3E3C" w14:textId="77777777" w:rsidR="00F31BA2" w:rsidRDefault="00F31BA2" w:rsidP="00DB34CA">
      <w:r>
        <w:separator/>
      </w:r>
    </w:p>
  </w:footnote>
  <w:footnote w:type="continuationSeparator" w:id="0">
    <w:p w14:paraId="42B979EB" w14:textId="77777777" w:rsidR="00F31BA2" w:rsidRDefault="00F31BA2" w:rsidP="00DB34CA">
      <w:r>
        <w:continuationSeparator/>
      </w:r>
    </w:p>
  </w:footnote>
  <w:footnote w:id="1">
    <w:p w14:paraId="31DECB83" w14:textId="77777777" w:rsidR="00DB34CA" w:rsidRDefault="00DB34CA" w:rsidP="00DB34CA">
      <w:pPr>
        <w:jc w:val="both"/>
      </w:pPr>
      <w:r w:rsidRPr="00226F21">
        <w:rPr>
          <w:rStyle w:val="Vresatsauce"/>
          <w:rFonts w:asciiTheme="majorBidi" w:hAnsiTheme="majorBidi"/>
        </w:rPr>
        <w:footnoteRef/>
      </w:r>
      <w:r w:rsidRPr="00226F21">
        <w:rPr>
          <w:rFonts w:asciiTheme="majorBidi" w:hAnsiTheme="majorBidi"/>
        </w:rPr>
        <w:t xml:space="preserve"> </w:t>
      </w:r>
      <w:r w:rsidRPr="00226F21">
        <w:rPr>
          <w:rFonts w:asciiTheme="majorBidi" w:hAnsiTheme="majorBidi"/>
          <w:sz w:val="20"/>
          <w:szCs w:val="20"/>
          <w:lang w:eastAsia="lv-LV"/>
        </w:rPr>
        <w:t>Rekvizītus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235BE"/>
    <w:multiLevelType w:val="hybridMultilevel"/>
    <w:tmpl w:val="9796EC46"/>
    <w:lvl w:ilvl="0" w:tplc="16D8E2E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35D6"/>
    <w:multiLevelType w:val="multilevel"/>
    <w:tmpl w:val="527825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7A719A1"/>
    <w:multiLevelType w:val="multilevel"/>
    <w:tmpl w:val="2A821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B9F65D0"/>
    <w:multiLevelType w:val="multilevel"/>
    <w:tmpl w:val="527825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6422353"/>
    <w:multiLevelType w:val="hybridMultilevel"/>
    <w:tmpl w:val="9F68E2DE"/>
    <w:lvl w:ilvl="0" w:tplc="13DC52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7C4B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68F6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652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271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56B6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2F5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690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0C90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192063">
    <w:abstractNumId w:val="4"/>
  </w:num>
  <w:num w:numId="2" w16cid:durableId="1593587461">
    <w:abstractNumId w:val="2"/>
  </w:num>
  <w:num w:numId="3" w16cid:durableId="2004777902">
    <w:abstractNumId w:val="3"/>
  </w:num>
  <w:num w:numId="4" w16cid:durableId="550114988">
    <w:abstractNumId w:val="0"/>
  </w:num>
  <w:num w:numId="5" w16cid:durableId="808861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3E6"/>
    <w:rsid w:val="000001C0"/>
    <w:rsid w:val="0001440B"/>
    <w:rsid w:val="00015686"/>
    <w:rsid w:val="00017DBB"/>
    <w:rsid w:val="0003475E"/>
    <w:rsid w:val="000614EC"/>
    <w:rsid w:val="00065A1C"/>
    <w:rsid w:val="00075006"/>
    <w:rsid w:val="000B0D31"/>
    <w:rsid w:val="000B6FAE"/>
    <w:rsid w:val="000C78B1"/>
    <w:rsid w:val="000F73DC"/>
    <w:rsid w:val="00121902"/>
    <w:rsid w:val="00125B06"/>
    <w:rsid w:val="00134DB5"/>
    <w:rsid w:val="00135732"/>
    <w:rsid w:val="001412DD"/>
    <w:rsid w:val="00143607"/>
    <w:rsid w:val="00154F88"/>
    <w:rsid w:val="00165EDC"/>
    <w:rsid w:val="00171262"/>
    <w:rsid w:val="00191AF8"/>
    <w:rsid w:val="00196974"/>
    <w:rsid w:val="001A5865"/>
    <w:rsid w:val="001B329E"/>
    <w:rsid w:val="001B761C"/>
    <w:rsid w:val="001C6BEC"/>
    <w:rsid w:val="001E55F7"/>
    <w:rsid w:val="00201E67"/>
    <w:rsid w:val="0023657D"/>
    <w:rsid w:val="002619EB"/>
    <w:rsid w:val="00270C04"/>
    <w:rsid w:val="0027102C"/>
    <w:rsid w:val="00292568"/>
    <w:rsid w:val="002A08A6"/>
    <w:rsid w:val="002B4F44"/>
    <w:rsid w:val="002B608A"/>
    <w:rsid w:val="002D664E"/>
    <w:rsid w:val="003063A2"/>
    <w:rsid w:val="00315B34"/>
    <w:rsid w:val="00342524"/>
    <w:rsid w:val="00344553"/>
    <w:rsid w:val="00354778"/>
    <w:rsid w:val="00354CD1"/>
    <w:rsid w:val="00362DFD"/>
    <w:rsid w:val="00364503"/>
    <w:rsid w:val="00372CBD"/>
    <w:rsid w:val="003B5CA1"/>
    <w:rsid w:val="003C7111"/>
    <w:rsid w:val="003D0CDD"/>
    <w:rsid w:val="003D23E6"/>
    <w:rsid w:val="003D45F2"/>
    <w:rsid w:val="003E137C"/>
    <w:rsid w:val="003F1173"/>
    <w:rsid w:val="00407328"/>
    <w:rsid w:val="004176B2"/>
    <w:rsid w:val="00422DA7"/>
    <w:rsid w:val="00430690"/>
    <w:rsid w:val="004620B4"/>
    <w:rsid w:val="00467630"/>
    <w:rsid w:val="00477BDC"/>
    <w:rsid w:val="00483604"/>
    <w:rsid w:val="004D1123"/>
    <w:rsid w:val="004D3B2B"/>
    <w:rsid w:val="004D6598"/>
    <w:rsid w:val="004E5576"/>
    <w:rsid w:val="004E7217"/>
    <w:rsid w:val="004F39B3"/>
    <w:rsid w:val="0051195E"/>
    <w:rsid w:val="005265DF"/>
    <w:rsid w:val="00526B3C"/>
    <w:rsid w:val="00545A0D"/>
    <w:rsid w:val="00547854"/>
    <w:rsid w:val="00584EC2"/>
    <w:rsid w:val="00596D2E"/>
    <w:rsid w:val="005A35D6"/>
    <w:rsid w:val="005B3FC4"/>
    <w:rsid w:val="005D6732"/>
    <w:rsid w:val="005E0273"/>
    <w:rsid w:val="005F5FC0"/>
    <w:rsid w:val="00626411"/>
    <w:rsid w:val="006433DE"/>
    <w:rsid w:val="00646843"/>
    <w:rsid w:val="0065138B"/>
    <w:rsid w:val="006568F3"/>
    <w:rsid w:val="0065719D"/>
    <w:rsid w:val="00657B68"/>
    <w:rsid w:val="006638FD"/>
    <w:rsid w:val="006839A2"/>
    <w:rsid w:val="00692EAF"/>
    <w:rsid w:val="00695114"/>
    <w:rsid w:val="00695F6F"/>
    <w:rsid w:val="00696A05"/>
    <w:rsid w:val="006A0FE9"/>
    <w:rsid w:val="006A1C9D"/>
    <w:rsid w:val="006A5475"/>
    <w:rsid w:val="006A555D"/>
    <w:rsid w:val="006D1180"/>
    <w:rsid w:val="006E1724"/>
    <w:rsid w:val="007067F5"/>
    <w:rsid w:val="00716ACE"/>
    <w:rsid w:val="007179AC"/>
    <w:rsid w:val="0074048F"/>
    <w:rsid w:val="0074125A"/>
    <w:rsid w:val="00747810"/>
    <w:rsid w:val="007533DB"/>
    <w:rsid w:val="00763210"/>
    <w:rsid w:val="00763601"/>
    <w:rsid w:val="00776FA3"/>
    <w:rsid w:val="007845B7"/>
    <w:rsid w:val="00784A94"/>
    <w:rsid w:val="00787ABE"/>
    <w:rsid w:val="00787F3B"/>
    <w:rsid w:val="007D40E6"/>
    <w:rsid w:val="007D7C69"/>
    <w:rsid w:val="007E3236"/>
    <w:rsid w:val="007F0419"/>
    <w:rsid w:val="00805F0E"/>
    <w:rsid w:val="00835E23"/>
    <w:rsid w:val="00837D3A"/>
    <w:rsid w:val="0085627F"/>
    <w:rsid w:val="00857849"/>
    <w:rsid w:val="00872A9B"/>
    <w:rsid w:val="008846B2"/>
    <w:rsid w:val="00892D22"/>
    <w:rsid w:val="008B08E1"/>
    <w:rsid w:val="008D2513"/>
    <w:rsid w:val="008E7114"/>
    <w:rsid w:val="008F1470"/>
    <w:rsid w:val="00903BF5"/>
    <w:rsid w:val="00903E7E"/>
    <w:rsid w:val="00910AB3"/>
    <w:rsid w:val="00915DD2"/>
    <w:rsid w:val="00920648"/>
    <w:rsid w:val="00941559"/>
    <w:rsid w:val="0094390B"/>
    <w:rsid w:val="00946A2B"/>
    <w:rsid w:val="0096291E"/>
    <w:rsid w:val="0096661A"/>
    <w:rsid w:val="009818C4"/>
    <w:rsid w:val="009A1B83"/>
    <w:rsid w:val="009A6EF4"/>
    <w:rsid w:val="009C71C7"/>
    <w:rsid w:val="009E3773"/>
    <w:rsid w:val="009F7C1B"/>
    <w:rsid w:val="00A1730E"/>
    <w:rsid w:val="00A25F41"/>
    <w:rsid w:val="00A4019E"/>
    <w:rsid w:val="00AD72D7"/>
    <w:rsid w:val="00B067EC"/>
    <w:rsid w:val="00B07963"/>
    <w:rsid w:val="00B152C1"/>
    <w:rsid w:val="00B16878"/>
    <w:rsid w:val="00B44E00"/>
    <w:rsid w:val="00B56AB0"/>
    <w:rsid w:val="00B6524A"/>
    <w:rsid w:val="00B71403"/>
    <w:rsid w:val="00B8798C"/>
    <w:rsid w:val="00B95541"/>
    <w:rsid w:val="00BA230C"/>
    <w:rsid w:val="00BB2A7C"/>
    <w:rsid w:val="00BC2C62"/>
    <w:rsid w:val="00BC6DB9"/>
    <w:rsid w:val="00C03BD4"/>
    <w:rsid w:val="00C17156"/>
    <w:rsid w:val="00C33AA5"/>
    <w:rsid w:val="00C40382"/>
    <w:rsid w:val="00C4631B"/>
    <w:rsid w:val="00C4659E"/>
    <w:rsid w:val="00C52A7A"/>
    <w:rsid w:val="00C5750A"/>
    <w:rsid w:val="00C6407B"/>
    <w:rsid w:val="00C738CA"/>
    <w:rsid w:val="00C7498A"/>
    <w:rsid w:val="00C87B34"/>
    <w:rsid w:val="00C96336"/>
    <w:rsid w:val="00CA0D16"/>
    <w:rsid w:val="00CD146A"/>
    <w:rsid w:val="00CE01B0"/>
    <w:rsid w:val="00CF3FC6"/>
    <w:rsid w:val="00D0503B"/>
    <w:rsid w:val="00D216BE"/>
    <w:rsid w:val="00D5006D"/>
    <w:rsid w:val="00D5545A"/>
    <w:rsid w:val="00D5676E"/>
    <w:rsid w:val="00D72590"/>
    <w:rsid w:val="00D9462C"/>
    <w:rsid w:val="00D978B5"/>
    <w:rsid w:val="00DB34CA"/>
    <w:rsid w:val="00DB58E5"/>
    <w:rsid w:val="00DC7657"/>
    <w:rsid w:val="00DD41D1"/>
    <w:rsid w:val="00DE0527"/>
    <w:rsid w:val="00DE79FC"/>
    <w:rsid w:val="00E071CD"/>
    <w:rsid w:val="00E23C2A"/>
    <w:rsid w:val="00E24B5C"/>
    <w:rsid w:val="00E266DB"/>
    <w:rsid w:val="00E50411"/>
    <w:rsid w:val="00E7248F"/>
    <w:rsid w:val="00E7497A"/>
    <w:rsid w:val="00E77033"/>
    <w:rsid w:val="00E86E01"/>
    <w:rsid w:val="00EA1999"/>
    <w:rsid w:val="00EA65C1"/>
    <w:rsid w:val="00EC109D"/>
    <w:rsid w:val="00EC513B"/>
    <w:rsid w:val="00EE0268"/>
    <w:rsid w:val="00F160AA"/>
    <w:rsid w:val="00F277C6"/>
    <w:rsid w:val="00F31BA2"/>
    <w:rsid w:val="00F431B2"/>
    <w:rsid w:val="00F55F6C"/>
    <w:rsid w:val="00FA65C2"/>
    <w:rsid w:val="00FC6335"/>
    <w:rsid w:val="00FD0299"/>
    <w:rsid w:val="00FD0720"/>
    <w:rsid w:val="00FE1167"/>
    <w:rsid w:val="00FF54C9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FF0E"/>
  <w15:chartTrackingRefBased/>
  <w15:docId w15:val="{C368B646-2592-4836-9C12-B7669A2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E72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D23E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yle 1,Strip,H&amp;P List Paragraph,2,Akapit z listą BS,Bullet list,Colorful List - Accent 12,List Paragraph1,List1,Normal bullet 2,Numurets,PPS_Bullet,Saraksta rindkopa1,Virsraksti,ADB paragraph numbering"/>
    <w:basedOn w:val="Parasts"/>
    <w:link w:val="SarakstarindkopaRakstz"/>
    <w:uiPriority w:val="34"/>
    <w:qFormat/>
    <w:rsid w:val="003D23E6"/>
    <w:pPr>
      <w:ind w:left="720"/>
      <w:contextualSpacing/>
    </w:pPr>
  </w:style>
  <w:style w:type="character" w:styleId="Hipersaite">
    <w:name w:val="Hyperlink"/>
    <w:rsid w:val="003D23E6"/>
    <w:rPr>
      <w:color w:val="0000FF"/>
      <w:u w:val="single"/>
    </w:rPr>
  </w:style>
  <w:style w:type="paragraph" w:styleId="Saraksts">
    <w:name w:val="List"/>
    <w:basedOn w:val="Parasts"/>
    <w:rsid w:val="003D23E6"/>
    <w:pPr>
      <w:ind w:left="283" w:hanging="283"/>
    </w:pPr>
  </w:style>
  <w:style w:type="character" w:customStyle="1" w:styleId="SarakstarindkopaRakstz">
    <w:name w:val="Saraksta rindkopa Rakstz."/>
    <w:aliases w:val="Saistīto dokumentu saraksts Rakstz.,Syle 1 Rakstz.,Strip Rakstz.,H&amp;P List Paragraph Rakstz.,2 Rakstz.,Akapit z listą BS Rakstz.,Bullet list Rakstz.,Colorful List - Accent 12 Rakstz.,List Paragraph1 Rakstz.,List1 Rakstz."/>
    <w:link w:val="Sarakstarindkopa"/>
    <w:uiPriority w:val="34"/>
    <w:qFormat/>
    <w:locked/>
    <w:rsid w:val="003D23E6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Sarakstaturpinjums">
    <w:name w:val="List Continue"/>
    <w:basedOn w:val="Parasts"/>
    <w:unhideWhenUsed/>
    <w:rsid w:val="003D23E6"/>
    <w:pPr>
      <w:spacing w:after="120"/>
      <w:ind w:left="283"/>
      <w:contextualSpacing/>
    </w:pPr>
  </w:style>
  <w:style w:type="paragraph" w:styleId="Saraksts2">
    <w:name w:val="List 2"/>
    <w:basedOn w:val="Parasts"/>
    <w:unhideWhenUsed/>
    <w:rsid w:val="003D23E6"/>
    <w:pPr>
      <w:ind w:left="566" w:hanging="283"/>
      <w:contextualSpacing/>
    </w:pPr>
  </w:style>
  <w:style w:type="paragraph" w:styleId="Saraksts3">
    <w:name w:val="List 3"/>
    <w:basedOn w:val="Parasts"/>
    <w:unhideWhenUsed/>
    <w:rsid w:val="003D23E6"/>
    <w:pPr>
      <w:ind w:left="849" w:hanging="283"/>
      <w:contextualSpacing/>
    </w:pPr>
  </w:style>
  <w:style w:type="paragraph" w:customStyle="1" w:styleId="Default">
    <w:name w:val="Default"/>
    <w:rsid w:val="003D23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C17156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F3FC6"/>
    <w:rPr>
      <w:color w:val="605E5C"/>
      <w:shd w:val="clear" w:color="auto" w:fill="E1DFDD"/>
    </w:rPr>
  </w:style>
  <w:style w:type="character" w:styleId="Vresatsauce">
    <w:name w:val="footnote reference"/>
    <w:basedOn w:val="Noklusjumarindkopasfonts"/>
    <w:uiPriority w:val="99"/>
    <w:rsid w:val="00DB34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E46A1-B831-49C1-8432-F842501DC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24</cp:revision>
  <dcterms:created xsi:type="dcterms:W3CDTF">2024-04-08T11:58:00Z</dcterms:created>
  <dcterms:modified xsi:type="dcterms:W3CDTF">2024-06-20T13:24:00Z</dcterms:modified>
</cp:coreProperties>
</file>