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37064" w14:textId="77777777" w:rsidR="003A2B86" w:rsidRPr="00A10884" w:rsidRDefault="003A2B86" w:rsidP="00C56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485CA14" w14:textId="1C97EDD6" w:rsidR="00495B20" w:rsidRDefault="00000000" w:rsidP="003A2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E3E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Azbest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Pr="009E3E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saturošā šīfera iepakošanas, transportēšanas un apglabāšanas pieteikums</w:t>
      </w:r>
    </w:p>
    <w:p w14:paraId="7A3819E4" w14:textId="77777777" w:rsidR="007B2A08" w:rsidRPr="009E3E18" w:rsidRDefault="007B2A08" w:rsidP="00495B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214" w:type="dxa"/>
        <w:tblInd w:w="-5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3686"/>
        <w:gridCol w:w="5528"/>
      </w:tblGrid>
      <w:tr w:rsidR="00842348" w14:paraId="2597C958" w14:textId="77777777" w:rsidTr="003A2B86">
        <w:trPr>
          <w:trHeight w:val="10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B2D" w14:textId="10AFF2E3" w:rsidR="00DA1ECF" w:rsidRPr="001C671D" w:rsidRDefault="00000000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pretendenta v</w:t>
            </w: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ārds, uzvārds*</w:t>
            </w:r>
          </w:p>
          <w:p w14:paraId="252CD5E9" w14:textId="0B8BDB99" w:rsidR="00A76C00" w:rsidRPr="00AC3845" w:rsidRDefault="00000000" w:rsidP="00A7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*Lai saņemtu atbalstu, </w:t>
            </w:r>
            <w:r w:rsidR="00665402"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atbalsta pretendentam </w:t>
            </w:r>
            <w:r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uz pieteikuma </w:t>
            </w:r>
            <w:r w:rsidR="00304EEF"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FE358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Klimata un enerģētikas</w:t>
            </w:r>
            <w:r w:rsidR="00304EEF"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ministrijā</w:t>
            </w:r>
            <w:r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="008474A9"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iesniegšanas dienu ir </w:t>
            </w:r>
            <w:r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jābūt</w:t>
            </w:r>
            <w:r w:rsidR="00A843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  <w:r w:rsidRPr="00BD4F7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spēkā esošam maznodrošinātās vai trūcīgās personas statusam</w:t>
            </w:r>
            <w:r>
              <w:rPr>
                <w:rStyle w:val="Vresatsauce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footnoteReference w:id="1"/>
            </w:r>
            <w:r w:rsidR="00A843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vai </w:t>
            </w:r>
            <w:r w:rsidR="006138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izsniegtai </w:t>
            </w:r>
            <w:r w:rsidR="00A843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derīgai Latvijas Goda ģimenes apliecībai</w:t>
            </w:r>
            <w:r>
              <w:rPr>
                <w:rStyle w:val="Vresatsauce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footnoteReference w:id="2"/>
            </w:r>
          </w:p>
          <w:p w14:paraId="64C6B0A8" w14:textId="77777777" w:rsidR="00A76C00" w:rsidRPr="007912A6" w:rsidRDefault="00A76C00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568" w14:textId="77777777" w:rsidR="00DA1ECF" w:rsidRPr="007C220B" w:rsidRDefault="00DA1ECF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004198" w14:textId="77777777" w:rsidR="00DA1ECF" w:rsidRPr="007C220B" w:rsidRDefault="00DA1ECF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E143C2" w14:textId="77777777" w:rsidR="00DA1ECF" w:rsidRPr="007C220B" w:rsidRDefault="00DA1ECF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38B83BCB" w14:textId="77777777" w:rsidTr="003A2B86">
        <w:trPr>
          <w:trHeight w:val="6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F94E" w14:textId="77777777" w:rsidR="00DA1ECF" w:rsidRPr="001C671D" w:rsidRDefault="00000000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Personas kods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F1FD" w14:textId="77777777" w:rsidR="00DA1ECF" w:rsidRPr="007C220B" w:rsidRDefault="00000000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BBFA3C9" w14:textId="77777777" w:rsidR="00A92148" w:rsidRPr="007C220B" w:rsidRDefault="00A92148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0349C9" w14:textId="77777777" w:rsidR="00DA1ECF" w:rsidRPr="007C220B" w:rsidRDefault="00DA1ECF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61721B2D" w14:textId="77777777" w:rsidTr="003A2B86">
        <w:trPr>
          <w:trHeight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AC7F" w14:textId="77777777" w:rsidR="00DA1ECF" w:rsidRPr="001C671D" w:rsidRDefault="00000000" w:rsidP="0036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Tālruņa numurs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3E21" w14:textId="77777777" w:rsidR="00DA1ECF" w:rsidRPr="007C220B" w:rsidRDefault="00000000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1865189" w14:textId="77777777" w:rsidR="00A92148" w:rsidRPr="007C220B" w:rsidRDefault="00A92148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146875" w14:textId="77777777" w:rsidR="00DA1ECF" w:rsidRPr="007C220B" w:rsidRDefault="00DA1ECF" w:rsidP="0036156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19FAE283" w14:textId="77777777" w:rsidTr="003A2B86">
        <w:trPr>
          <w:trHeight w:val="7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BDD" w14:textId="77777777" w:rsidR="00DA1ECF" w:rsidRPr="001C671D" w:rsidRDefault="00000000" w:rsidP="00A9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E-pasta adrese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CA6A" w14:textId="77777777" w:rsidR="00DA1ECF" w:rsidRPr="007C220B" w:rsidRDefault="00000000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C9F2B89" w14:textId="77777777" w:rsidR="00DA1ECF" w:rsidRPr="007C220B" w:rsidRDefault="00DA1ECF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653EBB07" w14:textId="77777777" w:rsidTr="003A2B86">
        <w:trPr>
          <w:trHeight w:val="12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7F06" w14:textId="0FA56574" w:rsidR="003507BB" w:rsidRPr="007912A6" w:rsidRDefault="00000000" w:rsidP="001C6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Deklarētās dzīvesvietas adrese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F54E" w14:textId="77777777" w:rsidR="003507BB" w:rsidRPr="007C220B" w:rsidRDefault="00000000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6C068EF" w14:textId="77777777" w:rsidR="003507BB" w:rsidRPr="007C220B" w:rsidRDefault="003507BB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DEB8171" w14:textId="77777777" w:rsidR="003507BB" w:rsidRPr="007C220B" w:rsidRDefault="00000000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ED1BC11" w14:textId="77777777" w:rsidR="003507BB" w:rsidRPr="007C220B" w:rsidRDefault="003507BB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866A20" w14:textId="77777777" w:rsidR="003507BB" w:rsidRPr="007C220B" w:rsidRDefault="003507BB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4F1C8568" w14:textId="77777777" w:rsidTr="003A2B86">
        <w:trPr>
          <w:trHeight w:val="1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B4E" w14:textId="65AF7D66" w:rsidR="003507BB" w:rsidRPr="001C671D" w:rsidRDefault="00000000" w:rsidP="00A92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Azbest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</w:t>
            </w: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saturošā šīfera atrašanās vietas adrese</w:t>
            </w:r>
          </w:p>
          <w:p w14:paraId="184E6A6E" w14:textId="186AAD77" w:rsidR="003507BB" w:rsidRPr="00D32A6A" w:rsidRDefault="00000000" w:rsidP="00A921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304E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(norādītajai adreses pašvaldības teritorijai </w:t>
            </w:r>
            <w:r w:rsidR="009449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jāatrodas Latgales reģionā atbilstoši nolikuma 6.punktam</w:t>
            </w:r>
            <w:r w:rsidRPr="00304EE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C7F" w14:textId="77777777" w:rsidR="003507BB" w:rsidRPr="007C220B" w:rsidRDefault="00000000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EE8F410" w14:textId="77777777" w:rsidR="003507BB" w:rsidRPr="007C220B" w:rsidRDefault="003507BB" w:rsidP="00A9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C72FE5" w14:textId="77777777" w:rsidR="003507BB" w:rsidRPr="007C220B" w:rsidRDefault="003507BB" w:rsidP="00A9214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49947162" w14:textId="77777777" w:rsidTr="003A2B86">
        <w:trPr>
          <w:trHeight w:val="17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738B" w14:textId="77777777" w:rsidR="00F44E1A" w:rsidRDefault="00000000" w:rsidP="00293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Atzīmēt atbilstību mērķa grupai</w:t>
            </w:r>
          </w:p>
          <w:p w14:paraId="4E3928DE" w14:textId="7674A587" w:rsidR="00AC3845" w:rsidRPr="00AC3845" w:rsidRDefault="00000000" w:rsidP="00293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AC38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(atzīmēt ar krustiņu atbilstošo)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E044" w14:textId="6EB69732" w:rsidR="00F44E1A" w:rsidRPr="007C220B" w:rsidRDefault="00000000" w:rsidP="00293CDD">
            <w:pPr>
              <w:spacing w:after="0" w:line="240" w:lineRule="auto"/>
              <w:ind w:firstLineChars="100" w:firstLine="221"/>
              <w:rPr>
                <w:rFonts w:ascii="Times New Roman" w:hAnsi="Times New Roman" w:cs="Times New Roman"/>
                <w:b/>
                <w:bCs/>
              </w:rPr>
            </w:pPr>
            <w:r w:rsidRPr="007C220B">
              <w:rPr>
                <w:rFonts w:ascii="Segoe UI Symbol" w:eastAsia="MS Gothic" w:hAnsi="Segoe UI Symbol" w:cs="Segoe UI Symbol"/>
                <w:b/>
                <w:bCs/>
                <w:color w:val="000000"/>
                <w:lang w:eastAsia="lv-LV"/>
              </w:rPr>
              <w:t>☐</w:t>
            </w:r>
            <w:r w:rsidRPr="007C220B">
              <w:rPr>
                <w:rFonts w:ascii="Times New Roman" w:hAnsi="Times New Roman" w:cs="Times New Roman"/>
                <w:b/>
                <w:bCs/>
              </w:rPr>
              <w:t xml:space="preserve"> trūcīgā vai maznodrošinātā persona</w:t>
            </w:r>
          </w:p>
          <w:p w14:paraId="435BCACD" w14:textId="77777777" w:rsidR="00F44E1A" w:rsidRPr="007C220B" w:rsidRDefault="00F44E1A" w:rsidP="00293CDD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01E1AC1C" w14:textId="692D2BBD" w:rsidR="00F44E1A" w:rsidRPr="007C220B" w:rsidRDefault="00000000" w:rsidP="00293CD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220B">
              <w:rPr>
                <w:rFonts w:ascii="Segoe UI Symbol" w:eastAsia="MS Gothic" w:hAnsi="Segoe UI Symbol" w:cs="Segoe UI Symbol"/>
                <w:b/>
                <w:bCs/>
                <w:color w:val="000000"/>
                <w:lang w:eastAsia="lv-LV"/>
              </w:rPr>
              <w:t>☐</w:t>
            </w:r>
            <w:r w:rsidRPr="007C220B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r w:rsidR="002222AD" w:rsidRPr="007C220B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Latvijas Goda ģimenes apliecības turētājs</w:t>
            </w:r>
          </w:p>
        </w:tc>
      </w:tr>
      <w:tr w:rsidR="00842348" w14:paraId="6A964681" w14:textId="77777777" w:rsidTr="000928B1">
        <w:trPr>
          <w:trHeight w:val="86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FF2CC" w:themeFill="accent4" w:themeFillTint="33"/>
            <w:noWrap/>
            <w:vAlign w:val="center"/>
          </w:tcPr>
          <w:p w14:paraId="3D56ABF0" w14:textId="7ED8C3B0" w:rsidR="004C47D8" w:rsidRPr="00D86041" w:rsidRDefault="00000000" w:rsidP="004C4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Azbest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saturošā šīfera nodošanas apglabāšanai atbalsta programma</w:t>
            </w:r>
            <w:r w:rsidRPr="00D86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tbalsta programma) ir</w:t>
            </w:r>
            <w:r w:rsidRPr="00D860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BA0">
              <w:rPr>
                <w:rFonts w:ascii="Times New Roman" w:hAnsi="Times New Roman" w:cs="Times New Roman"/>
                <w:sz w:val="20"/>
                <w:szCs w:val="20"/>
              </w:rPr>
              <w:t>Eiropas Komisijas vides un klimata pasākumu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programmas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integrētā projekta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7F04">
              <w:rPr>
                <w:rFonts w:ascii="Times New Roman" w:hAnsi="Times New Roman" w:cs="Times New Roman"/>
                <w:sz w:val="20"/>
                <w:szCs w:val="20"/>
              </w:rPr>
              <w:t>Nr. LIFE20 IPE/LV/000014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Atkritumi kā resursi Latvijā – Reģionālās ilgtspējas un aprites veicināšana, ieviešot atkritumu kā resursu izmantošanas koncepciju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aktivitāte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, kura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mērķis ir </w:t>
            </w:r>
            <w:r w:rsidRPr="00484B31">
              <w:rPr>
                <w:rFonts w:ascii="Times New Roman" w:hAnsi="Times New Roman" w:cs="Times New Roman"/>
                <w:sz w:val="20"/>
                <w:szCs w:val="20"/>
              </w:rPr>
              <w:t>organizē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4B31">
              <w:rPr>
                <w:rFonts w:ascii="Times New Roman" w:hAnsi="Times New Roman" w:cs="Times New Roman"/>
                <w:sz w:val="20"/>
                <w:szCs w:val="20"/>
              </w:rPr>
              <w:t xml:space="preserve"> un īsteno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84B31">
              <w:rPr>
                <w:rFonts w:ascii="Times New Roman" w:hAnsi="Times New Roman" w:cs="Times New Roman"/>
                <w:sz w:val="20"/>
                <w:szCs w:val="20"/>
              </w:rPr>
              <w:t xml:space="preserve"> azbest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84B31">
              <w:rPr>
                <w:rFonts w:ascii="Times New Roman" w:hAnsi="Times New Roman" w:cs="Times New Roman"/>
                <w:sz w:val="20"/>
                <w:szCs w:val="20"/>
              </w:rPr>
              <w:t xml:space="preserve"> saturošā šīfera nodošanas apglabāšanai atbalsta progra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mmu.</w:t>
            </w:r>
          </w:p>
          <w:p w14:paraId="552B6D92" w14:textId="5272BFCC" w:rsidR="007C37A2" w:rsidRPr="003C7017" w:rsidRDefault="00000000" w:rsidP="004C4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Personas datu apstrādes nolūks Atbalsta programmas ietvaros </w:t>
            </w:r>
            <w:r w:rsidR="00304EEF" w:rsidRPr="003C701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017">
              <w:rPr>
                <w:rFonts w:ascii="Times New Roman" w:hAnsi="Times New Roman" w:cs="Times New Roman"/>
                <w:kern w:val="1"/>
                <w:sz w:val="20"/>
                <w:szCs w:val="20"/>
              </w:rPr>
              <w:t>dot iespēju trūcīgās un maznodrošinātās mājsaimniecībās dzīvojošām personām</w:t>
            </w:r>
            <w:r w:rsidR="009C1B04" w:rsidRPr="003C7017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un personām, 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>kurām piešķirta apliecība “Goda ģimene”</w:t>
            </w:r>
            <w:r w:rsidR="008322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 bez maksas nodot apglabāšanai to īpašumā esošo azbestu saturošo šīferi. </w:t>
            </w:r>
          </w:p>
          <w:p w14:paraId="770C57D7" w14:textId="36CDAF7C" w:rsidR="004C47D8" w:rsidRPr="003C7017" w:rsidRDefault="00000000" w:rsidP="004C47D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Datu apstrādes pārzinis Atbalsta programmas ietvaros ir </w:t>
            </w:r>
            <w:r w:rsidR="00D54D06">
              <w:rPr>
                <w:rFonts w:ascii="Times New Roman" w:hAnsi="Times New Roman" w:cs="Times New Roman"/>
                <w:sz w:val="20"/>
                <w:szCs w:val="20"/>
              </w:rPr>
              <w:t>Klimata un enerģētik</w:t>
            </w:r>
            <w:r w:rsidR="001666A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54D0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 ministrija, Rīga, </w:t>
            </w:r>
            <w:r w:rsidR="00D54D06">
              <w:rPr>
                <w:rFonts w:ascii="Times New Roman" w:hAnsi="Times New Roman" w:cs="Times New Roman"/>
                <w:sz w:val="20"/>
                <w:szCs w:val="20"/>
              </w:rPr>
              <w:t>Latgales iela 165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, LV – </w:t>
            </w:r>
            <w:r w:rsidR="00D54D06" w:rsidRPr="003C7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4D06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, tālr. </w:t>
            </w:r>
            <w:r w:rsidR="0042584D" w:rsidRPr="0042584D">
              <w:rPr>
                <w:rFonts w:ascii="Times New Roman" w:hAnsi="Times New Roman" w:cs="Times New Roman"/>
                <w:sz w:val="20"/>
                <w:szCs w:val="20"/>
              </w:rPr>
              <w:t>63007300</w:t>
            </w:r>
            <w:r w:rsidRPr="003C7017">
              <w:rPr>
                <w:rFonts w:ascii="Times New Roman" w:hAnsi="Times New Roman" w:cs="Times New Roman"/>
                <w:sz w:val="20"/>
                <w:szCs w:val="20"/>
              </w:rPr>
              <w:t xml:space="preserve">, e-pasts: </w:t>
            </w:r>
            <w:hyperlink r:id="rId8" w:history="1">
              <w:r w:rsidR="004F3D09" w:rsidRPr="0033362C">
                <w:rPr>
                  <w:rStyle w:val="Hipersaite"/>
                  <w:rFonts w:ascii="Times New Roman" w:hAnsi="Times New Roman" w:cs="Times New Roman"/>
                  <w:sz w:val="20"/>
                  <w:szCs w:val="20"/>
                </w:rPr>
                <w:t>pasts@kem.gov.lv</w:t>
              </w:r>
            </w:hyperlink>
            <w:r w:rsidRPr="003336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92BC75" w14:textId="6D367C40" w:rsidR="004C47D8" w:rsidRPr="003C7017" w:rsidRDefault="00000000" w:rsidP="004C47D8">
            <w:pPr>
              <w:pStyle w:val="Virsraksts1"/>
              <w:rPr>
                <w:sz w:val="20"/>
                <w:szCs w:val="20"/>
              </w:rPr>
            </w:pPr>
            <w:r w:rsidRPr="003C7017">
              <w:rPr>
                <w:sz w:val="20"/>
                <w:szCs w:val="20"/>
              </w:rPr>
              <w:t>Atbalsta programmas lietotāja personas datu apstrāde balstās uz Vispārīgās datu aizsardzības regulas 6.panta 1.punkta a) apakšpunktu, tas ir, datu subjekta p</w:t>
            </w:r>
            <w:r w:rsidRPr="003C7017">
              <w:rPr>
                <w:rFonts w:eastAsia="Times New Roman"/>
                <w:sz w:val="20"/>
                <w:szCs w:val="20"/>
              </w:rPr>
              <w:t xml:space="preserve">iekrišanu, ka tās personas datu 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 xml:space="preserve">(vārds, uzvārds, personas kods, ziņas par </w:t>
            </w:r>
            <w:r w:rsidR="00AB6F83" w:rsidRPr="003C7017">
              <w:rPr>
                <w:rFonts w:eastAsia="Times New Roman"/>
                <w:color w:val="000000"/>
                <w:sz w:val="20"/>
                <w:szCs w:val="20"/>
              </w:rPr>
              <w:t xml:space="preserve">personas atbilstību 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>maznodrošināt</w:t>
            </w:r>
            <w:r w:rsidR="00AB6F83" w:rsidRPr="003C701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>s vai trūcīg</w:t>
            </w:r>
            <w:r w:rsidR="00AB6F83" w:rsidRPr="003C701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 xml:space="preserve">s </w:t>
            </w:r>
            <w:r w:rsidR="004C6CB1" w:rsidRPr="003C7017">
              <w:rPr>
                <w:rFonts w:eastAsia="Times New Roman"/>
                <w:color w:val="000000"/>
                <w:sz w:val="20"/>
                <w:szCs w:val="20"/>
              </w:rPr>
              <w:t xml:space="preserve">mājsaimniecības 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>status</w:t>
            </w:r>
            <w:r w:rsidR="004C6CB1" w:rsidRPr="003C7017">
              <w:rPr>
                <w:rFonts w:eastAsia="Times New Roman"/>
                <w:color w:val="000000"/>
                <w:sz w:val="20"/>
                <w:szCs w:val="20"/>
              </w:rPr>
              <w:t>am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BD77E9" w:rsidRPr="003C70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526026" w:rsidRPr="003C7017">
              <w:rPr>
                <w:sz w:val="20"/>
                <w:szCs w:val="20"/>
              </w:rPr>
              <w:t xml:space="preserve">ziņas, vai uz pieteikuma iesniegšanu </w:t>
            </w:r>
            <w:r w:rsidR="002217F2">
              <w:rPr>
                <w:sz w:val="20"/>
                <w:szCs w:val="20"/>
              </w:rPr>
              <w:t>Klimata un enerģētikas</w:t>
            </w:r>
            <w:r w:rsidR="00B138EF" w:rsidRPr="003C7017">
              <w:rPr>
                <w:sz w:val="20"/>
                <w:szCs w:val="20"/>
              </w:rPr>
              <w:t xml:space="preserve"> ministrijā</w:t>
            </w:r>
            <w:r w:rsidR="00526026" w:rsidRPr="003C7017">
              <w:rPr>
                <w:sz w:val="20"/>
                <w:szCs w:val="20"/>
              </w:rPr>
              <w:t xml:space="preserve"> ir spēkā esoša apliecība “Goda ģimene”, 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t xml:space="preserve">deklarētā dzīves vietas adrese, e-pasta adrese, tālruņa numurs) apstrāde nepieciešama </w:t>
            </w:r>
            <w:r w:rsidRPr="003C701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pakalpojuma sniegšanai Atbalsta programmas ietvaros</w:t>
            </w:r>
            <w:r w:rsidRPr="003C7017">
              <w:rPr>
                <w:rFonts w:eastAsia="Times New Roman"/>
                <w:sz w:val="20"/>
                <w:szCs w:val="20"/>
              </w:rPr>
              <w:t xml:space="preserve">. </w:t>
            </w:r>
            <w:r w:rsidRPr="003C7017">
              <w:rPr>
                <w:sz w:val="20"/>
                <w:szCs w:val="20"/>
              </w:rPr>
              <w:t>Atteikties no pakalpojuma un dzēst personas datus datu subjekts var sūtot pieprasījumu uz</w:t>
            </w:r>
            <w:r w:rsidR="002622BB" w:rsidRPr="003C7017">
              <w:rPr>
                <w:sz w:val="20"/>
                <w:szCs w:val="20"/>
              </w:rPr>
              <w:t xml:space="preserve"> e-pasta adresi </w:t>
            </w:r>
            <w:hyperlink r:id="rId9" w:history="1">
              <w:r w:rsidR="002217F2" w:rsidRPr="002217F2">
                <w:rPr>
                  <w:rStyle w:val="Hipersaite"/>
                  <w:sz w:val="20"/>
                  <w:szCs w:val="20"/>
                </w:rPr>
                <w:t>pasts@</w:t>
              </w:r>
              <w:r w:rsidR="002217F2" w:rsidRPr="00635E99">
                <w:rPr>
                  <w:rStyle w:val="Hipersaite"/>
                  <w:sz w:val="20"/>
                  <w:szCs w:val="20"/>
                </w:rPr>
                <w:t>k</w:t>
              </w:r>
              <w:r w:rsidR="002217F2" w:rsidRPr="005E6A7C">
                <w:rPr>
                  <w:rStyle w:val="Hipersaite"/>
                  <w:sz w:val="20"/>
                  <w:szCs w:val="20"/>
                </w:rPr>
                <w:t>e</w:t>
              </w:r>
              <w:r w:rsidR="002217F2" w:rsidRPr="00635E99">
                <w:rPr>
                  <w:rStyle w:val="Hipersaite"/>
                  <w:sz w:val="20"/>
                  <w:szCs w:val="20"/>
                </w:rPr>
                <w:t>m</w:t>
              </w:r>
              <w:r w:rsidR="002217F2" w:rsidRPr="002217F2">
                <w:rPr>
                  <w:rStyle w:val="Hipersaite"/>
                  <w:sz w:val="20"/>
                  <w:szCs w:val="20"/>
                </w:rPr>
                <w:t>.gov.lv</w:t>
              </w:r>
            </w:hyperlink>
            <w:r w:rsidRPr="003C7017">
              <w:rPr>
                <w:sz w:val="20"/>
                <w:szCs w:val="20"/>
              </w:rPr>
              <w:t>. Piekrišanas atsaukums neietekmē personas datu apstrādes likumību, kas pamatojas uz piekrišanu pirms atsaukuma.</w:t>
            </w:r>
          </w:p>
          <w:p w14:paraId="2B5496F8" w14:textId="77777777" w:rsidR="004C47D8" w:rsidRPr="00495534" w:rsidRDefault="004C47D8" w:rsidP="004C47D8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</w:p>
          <w:p w14:paraId="67305FFD" w14:textId="5E498E65" w:rsidR="004C47D8" w:rsidRDefault="00000000" w:rsidP="004C47D8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  <w:r w:rsidRPr="00484B31">
              <w:rPr>
                <w:b w:val="0"/>
                <w:bCs w:val="0"/>
                <w:sz w:val="20"/>
                <w:szCs w:val="20"/>
              </w:rPr>
              <w:t xml:space="preserve">Atbalsta programmas ietvaros tiks apstrādāti </w:t>
            </w:r>
            <w:r>
              <w:rPr>
                <w:b w:val="0"/>
                <w:bCs w:val="0"/>
                <w:sz w:val="20"/>
                <w:szCs w:val="20"/>
              </w:rPr>
              <w:t xml:space="preserve">fiziskās </w:t>
            </w:r>
            <w:r w:rsidRPr="00484B31">
              <w:rPr>
                <w:b w:val="0"/>
                <w:bCs w:val="0"/>
                <w:sz w:val="20"/>
                <w:szCs w:val="20"/>
              </w:rPr>
              <w:t>personas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kura pieprasa pārzinim sniegt </w:t>
            </w:r>
            <w:r w:rsidR="00D6183A" w:rsidRPr="00484B31">
              <w:rPr>
                <w:b w:val="0"/>
                <w:bCs w:val="0"/>
                <w:sz w:val="20"/>
                <w:szCs w:val="20"/>
              </w:rPr>
              <w:t>azbest</w:t>
            </w:r>
            <w:r w:rsidR="00D6183A">
              <w:rPr>
                <w:b w:val="0"/>
                <w:bCs w:val="0"/>
                <w:sz w:val="20"/>
                <w:szCs w:val="20"/>
              </w:rPr>
              <w:t>u saturošā šīfera</w:t>
            </w:r>
            <w:r w:rsidR="00D6183A" w:rsidRPr="00484B3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84B31">
              <w:rPr>
                <w:b w:val="0"/>
                <w:bCs w:val="0"/>
                <w:sz w:val="20"/>
                <w:szCs w:val="20"/>
              </w:rPr>
              <w:t>izvešanas pakalpojumu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personas 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dati (vārds, uzvārds, personas kods, ziņas par </w:t>
            </w:r>
            <w:r w:rsidR="00215126">
              <w:rPr>
                <w:b w:val="0"/>
                <w:bCs w:val="0"/>
                <w:sz w:val="20"/>
                <w:szCs w:val="20"/>
              </w:rPr>
              <w:t>personas a</w:t>
            </w:r>
            <w:r w:rsidR="007A165C">
              <w:rPr>
                <w:b w:val="0"/>
                <w:bCs w:val="0"/>
                <w:sz w:val="20"/>
                <w:szCs w:val="20"/>
              </w:rPr>
              <w:t>tbil</w:t>
            </w:r>
            <w:r w:rsidR="00317B3A">
              <w:rPr>
                <w:b w:val="0"/>
                <w:bCs w:val="0"/>
                <w:sz w:val="20"/>
                <w:szCs w:val="20"/>
              </w:rPr>
              <w:t>s</w:t>
            </w:r>
            <w:r w:rsidR="007A165C">
              <w:rPr>
                <w:b w:val="0"/>
                <w:bCs w:val="0"/>
                <w:sz w:val="20"/>
                <w:szCs w:val="20"/>
              </w:rPr>
              <w:t xml:space="preserve">tību </w:t>
            </w:r>
            <w:r w:rsidRPr="00484B31">
              <w:rPr>
                <w:b w:val="0"/>
                <w:bCs w:val="0"/>
                <w:sz w:val="20"/>
                <w:szCs w:val="20"/>
              </w:rPr>
              <w:t>trūcīgas vai maznodrošināt</w:t>
            </w:r>
            <w:r w:rsidR="007A165C">
              <w:rPr>
                <w:b w:val="0"/>
                <w:bCs w:val="0"/>
                <w:sz w:val="20"/>
                <w:szCs w:val="20"/>
              </w:rPr>
              <w:t>a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s </w:t>
            </w:r>
            <w:r w:rsidR="007A165C">
              <w:rPr>
                <w:b w:val="0"/>
                <w:bCs w:val="0"/>
                <w:sz w:val="20"/>
                <w:szCs w:val="20"/>
              </w:rPr>
              <w:t xml:space="preserve">mājsaimniecības </w:t>
            </w:r>
            <w:r w:rsidRPr="00484B31">
              <w:rPr>
                <w:b w:val="0"/>
                <w:bCs w:val="0"/>
                <w:sz w:val="20"/>
                <w:szCs w:val="20"/>
              </w:rPr>
              <w:t>status</w:t>
            </w:r>
            <w:r w:rsidR="007A165C">
              <w:rPr>
                <w:b w:val="0"/>
                <w:bCs w:val="0"/>
                <w:sz w:val="20"/>
                <w:szCs w:val="20"/>
              </w:rPr>
              <w:t>am</w:t>
            </w:r>
            <w:r w:rsidR="004D4F0B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D4F0B" w:rsidRPr="007C2EDE">
              <w:rPr>
                <w:b w:val="0"/>
                <w:bCs w:val="0"/>
                <w:sz w:val="20"/>
                <w:szCs w:val="20"/>
              </w:rPr>
              <w:t xml:space="preserve">ziņas </w:t>
            </w:r>
            <w:r w:rsidR="007C2EDE" w:rsidRPr="007C2EDE">
              <w:rPr>
                <w:b w:val="0"/>
                <w:bCs w:val="0"/>
                <w:sz w:val="20"/>
                <w:szCs w:val="20"/>
              </w:rPr>
              <w:t xml:space="preserve">par spēkā esošu </w:t>
            </w:r>
            <w:r w:rsidR="00935072" w:rsidRPr="007C2EDE">
              <w:rPr>
                <w:b w:val="0"/>
                <w:bCs w:val="0"/>
                <w:sz w:val="20"/>
                <w:szCs w:val="20"/>
              </w:rPr>
              <w:t>apliecīb</w:t>
            </w:r>
            <w:r w:rsidR="007C2EDE" w:rsidRPr="007C2EDE">
              <w:rPr>
                <w:b w:val="0"/>
                <w:bCs w:val="0"/>
                <w:sz w:val="20"/>
                <w:szCs w:val="20"/>
              </w:rPr>
              <w:t>u</w:t>
            </w:r>
            <w:r w:rsidR="00935072" w:rsidRPr="007C2EDE">
              <w:rPr>
                <w:b w:val="0"/>
                <w:bCs w:val="0"/>
                <w:sz w:val="20"/>
                <w:szCs w:val="20"/>
              </w:rPr>
              <w:t xml:space="preserve"> “Goda ģimene”</w:t>
            </w:r>
            <w:r w:rsidRPr="007C2EDE">
              <w:rPr>
                <w:b w:val="0"/>
                <w:bCs w:val="0"/>
                <w:sz w:val="20"/>
                <w:szCs w:val="20"/>
              </w:rPr>
              <w:t>, deklarētās dzīves vietas adrese, e-pasta adrese, tālruņa numurs)</w:t>
            </w:r>
            <w:r w:rsidRPr="00484B31">
              <w:rPr>
                <w:b w:val="0"/>
                <w:bCs w:val="0"/>
                <w:sz w:val="20"/>
                <w:szCs w:val="20"/>
              </w:rPr>
              <w:t xml:space="preserve"> un tiks veikta šo datu aktualitātes pārbaude.</w:t>
            </w:r>
          </w:p>
          <w:p w14:paraId="45DF5A15" w14:textId="77777777" w:rsidR="004C47D8" w:rsidRPr="00E22FF2" w:rsidRDefault="004C47D8" w:rsidP="004C47D8">
            <w:pPr>
              <w:pStyle w:val="Virsraksts1"/>
              <w:rPr>
                <w:b w:val="0"/>
                <w:bCs w:val="0"/>
                <w:sz w:val="20"/>
                <w:szCs w:val="20"/>
              </w:rPr>
            </w:pPr>
          </w:p>
          <w:p w14:paraId="248FA40F" w14:textId="46E8AF4E" w:rsidR="004C47D8" w:rsidRPr="00821D61" w:rsidRDefault="00000000" w:rsidP="00821D61">
            <w:pPr>
              <w:jc w:val="both"/>
              <w:rPr>
                <w:sz w:val="20"/>
                <w:szCs w:val="20"/>
              </w:rPr>
            </w:pPr>
            <w:r w:rsidRPr="00427F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Atbalsta programmas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pakalpojuma saņēmēja p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ersonas dati tiks glabāti </w:t>
            </w:r>
            <w:r w:rsidR="002217F2">
              <w:rPr>
                <w:rFonts w:ascii="Times New Roman" w:eastAsia="Times New Roman" w:hAnsi="Times New Roman" w:cs="Times New Roman"/>
                <w:sz w:val="20"/>
                <w:szCs w:val="20"/>
              </w:rPr>
              <w:t>Klimata un enerģētikas</w:t>
            </w:r>
            <w:r w:rsidR="005045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ministrijā 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līdz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31.12.2034.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 var tikt nodoti 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citām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iestādēm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lai izpildītu normatīvo aktu prasības vai pārziņa funkcijas</w:t>
            </w:r>
            <w:r w:rsidRPr="00883B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Atbalsta programmas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pakalpojuma saņēmēja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personas dati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ierobežotā apjomā </w:t>
            </w:r>
            <w:r w:rsidRPr="00D860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(vārds, uzvārds, adrese, tālruņa numurs) tiks nodoti komersantam, kas </w:t>
            </w:r>
            <w:r w:rsidRPr="005259C7">
              <w:rPr>
                <w:rFonts w:ascii="Times New Roman" w:eastAsia="Times New Roman" w:hAnsi="Times New Roman" w:cs="Times New Roman"/>
                <w:sz w:val="20"/>
                <w:szCs w:val="20"/>
              </w:rPr>
              <w:t>nodrošinās pakalpojuma izpildi noteiktajā administratīvajā teritorijā</w:t>
            </w:r>
            <w:r w:rsidR="002D3106" w:rsidRPr="00525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D3106" w:rsidRPr="005259C7">
              <w:rPr>
                <w:rFonts w:ascii="Times New Roman" w:hAnsi="Times New Roman" w:cs="Times New Roman"/>
                <w:sz w:val="20"/>
                <w:szCs w:val="20"/>
              </w:rPr>
              <w:t xml:space="preserve">kā arī </w:t>
            </w:r>
            <w:r w:rsidR="00CA1D54" w:rsidRPr="005259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9240F3" w:rsidRPr="005259C7">
              <w:rPr>
                <w:rFonts w:ascii="Times New Roman" w:hAnsi="Times New Roman" w:cs="Times New Roman"/>
                <w:sz w:val="20"/>
                <w:szCs w:val="20"/>
              </w:rPr>
              <w:t xml:space="preserve">abiedrības integrācijas fondam </w:t>
            </w:r>
            <w:r w:rsidR="005259C7" w:rsidRPr="005259C7">
              <w:rPr>
                <w:rFonts w:ascii="Times New Roman" w:hAnsi="Times New Roman" w:cs="Times New Roman"/>
                <w:sz w:val="20"/>
                <w:szCs w:val="20"/>
              </w:rPr>
              <w:t xml:space="preserve">(reģ. nr. </w:t>
            </w:r>
            <w:r w:rsidR="005259C7" w:rsidRPr="005259C7">
              <w:rPr>
                <w:rFonts w:ascii="Times New Roman" w:eastAsia="FreeSerif" w:hAnsi="Times New Roman" w:cs="Times New Roman"/>
                <w:sz w:val="20"/>
                <w:szCs w:val="20"/>
              </w:rPr>
              <w:t>90001237779</w:t>
            </w:r>
            <w:r w:rsidR="005259C7" w:rsidRPr="005259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21A16" w:rsidRPr="00121A16">
              <w:rPr>
                <w:rFonts w:ascii="Times New Roman" w:hAnsi="Times New Roman" w:cs="Times New Roman"/>
                <w:sz w:val="20"/>
                <w:szCs w:val="20"/>
              </w:rPr>
              <w:t>, lai pārbaudītu, vai personai</w:t>
            </w:r>
            <w:r w:rsidR="00676189">
              <w:rPr>
                <w:rFonts w:ascii="Times New Roman" w:hAnsi="Times New Roman" w:cs="Times New Roman"/>
                <w:sz w:val="20"/>
                <w:szCs w:val="20"/>
              </w:rPr>
              <w:t>, kura norādījusi atbilstību mērķa grupai “Latvijas Goda ģimenes apliecības turētājs”</w:t>
            </w:r>
            <w:r w:rsidR="00121A16" w:rsidRPr="00121A16">
              <w:rPr>
                <w:rFonts w:ascii="Times New Roman" w:hAnsi="Times New Roman" w:cs="Times New Roman"/>
                <w:sz w:val="20"/>
                <w:szCs w:val="20"/>
              </w:rPr>
              <w:t xml:space="preserve"> ir spēkā esoša apliecība “Goda ģimene”.</w:t>
            </w:r>
          </w:p>
          <w:p w14:paraId="3595916A" w14:textId="77777777" w:rsidR="004C47D8" w:rsidRPr="00D86041" w:rsidRDefault="00000000" w:rsidP="004C47D8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Datu subjektam (Atbalsta programmas pakalpojuma saņēmējam) ir tiesības:</w:t>
            </w:r>
          </w:p>
          <w:p w14:paraId="45F871AA" w14:textId="77777777" w:rsidR="004C47D8" w:rsidRPr="00C403CE" w:rsidRDefault="00000000" w:rsidP="004C47D8">
            <w:pPr>
              <w:pStyle w:val="Sarakstarindkopa"/>
              <w:numPr>
                <w:ilvl w:val="0"/>
                <w:numId w:val="9"/>
              </w:num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CE">
              <w:rPr>
                <w:rFonts w:ascii="Times New Roman" w:hAnsi="Times New Roman" w:cs="Times New Roman"/>
                <w:sz w:val="20"/>
                <w:szCs w:val="20"/>
              </w:rPr>
              <w:t>pieprasīt pārzinim piekļuvi datu subjekta personas datiem un veikt to labošanu vai dzēšanu, vai pieprasīt apstrādes ierobežošanu attiecībā uz datu subjektu, kā arī tiesības iebilst pret datu apstrādi;</w:t>
            </w:r>
          </w:p>
          <w:p w14:paraId="672D5EA6" w14:textId="679A0B6A" w:rsidR="004C47D8" w:rsidRDefault="00000000" w:rsidP="004C47D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CE">
              <w:rPr>
                <w:rFonts w:ascii="Times New Roman" w:hAnsi="Times New Roman" w:cs="Times New Roman"/>
                <w:sz w:val="20"/>
                <w:szCs w:val="20"/>
              </w:rPr>
              <w:t>sazināties ar</w:t>
            </w:r>
            <w:r w:rsidRPr="00C40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pārzini par fiziskas personas datu apstrādi, nosūtot iesniegumu uz e-pasta adresi </w:t>
            </w:r>
            <w:hyperlink r:id="rId10" w:history="1">
              <w:r w:rsidR="00342067" w:rsidRPr="00342067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pasts@k</w:t>
              </w:r>
              <w:r w:rsidR="00342067" w:rsidRPr="005E6A7C">
                <w:rPr>
                  <w:rStyle w:val="Hipersaite"/>
                  <w:rFonts w:ascii="Times New Roman" w:hAnsi="Times New Roman" w:cs="Times New Roman"/>
                  <w:sz w:val="20"/>
                  <w:szCs w:val="20"/>
                </w:rPr>
                <w:t>e</w:t>
              </w:r>
              <w:r w:rsidR="00342067" w:rsidRPr="00342067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m.gov.lv</w:t>
              </w:r>
            </w:hyperlink>
            <w:r w:rsidRPr="0081510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294E29E" w14:textId="7912CB11" w:rsidR="004C47D8" w:rsidRDefault="00000000" w:rsidP="004C47D8">
            <w:pPr>
              <w:pStyle w:val="Sarakstarindkopa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sazināties 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pārziņa </w:t>
            </w:r>
            <w:r w:rsidRPr="00C40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datu aizsardzības speciālistu nosūtot jautājumu(-s) uz e-pastu: </w:t>
            </w:r>
            <w:hyperlink r:id="rId11" w:history="1">
              <w:r w:rsidR="001839CF" w:rsidRPr="00AA0B91">
                <w:rPr>
                  <w:rStyle w:val="Hipersaite"/>
                  <w:rFonts w:ascii="Times New Roman" w:eastAsia="Times New Roman" w:hAnsi="Times New Roman" w:cs="Times New Roman"/>
                  <w:sz w:val="20"/>
                  <w:szCs w:val="20"/>
                </w:rPr>
                <w:t>alise.vecozola@kem.gov.lv</w:t>
              </w:r>
            </w:hyperlink>
            <w:r>
              <w:rPr>
                <w:rStyle w:val="Hipersaite"/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FECCD8B" w14:textId="502F1770" w:rsidR="004C47D8" w:rsidRPr="002622BB" w:rsidRDefault="00000000" w:rsidP="002622BB">
            <w:pPr>
              <w:pStyle w:val="Sarakstarindkopa"/>
              <w:numPr>
                <w:ilvl w:val="0"/>
                <w:numId w:val="9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</w:pPr>
            <w:r w:rsidRPr="00C40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iesniegt sūdzību 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Datu valsts inspekcijai</w:t>
            </w:r>
            <w:r w:rsidRPr="00C403C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860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lv-LV"/>
              </w:rPr>
              <w:t xml:space="preserve">tālr. </w:t>
            </w:r>
            <w:r w:rsidRPr="00D86041">
              <w:rPr>
                <w:rStyle w:val="phone"/>
                <w:rFonts w:ascii="Times New Roman" w:hAnsi="Times New Roman" w:cs="Times New Roman"/>
                <w:sz w:val="20"/>
                <w:szCs w:val="20"/>
              </w:rPr>
              <w:t>67223131,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E6133B" w:rsidRPr="00AA0B91">
                <w:rPr>
                  <w:rStyle w:val="Hipersaite"/>
                  <w:rFonts w:ascii="Times New Roman" w:hAnsi="Times New Roman" w:cs="Times New Roman"/>
                  <w:sz w:val="20"/>
                  <w:szCs w:val="20"/>
                </w:rPr>
                <w:t>pasts@dvi.gov.lv</w:t>
              </w:r>
            </w:hyperlink>
            <w:r w:rsidRPr="00D86041">
              <w:rPr>
                <w:rStyle w:val="email"/>
                <w:rFonts w:ascii="Times New Roman" w:hAnsi="Times New Roman" w:cs="Times New Roman"/>
                <w:sz w:val="20"/>
                <w:szCs w:val="20"/>
              </w:rPr>
              <w:t>,</w:t>
            </w:r>
            <w:r w:rsidR="00E6133B">
              <w:rPr>
                <w:rStyle w:val="email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041">
              <w:rPr>
                <w:rStyle w:val="location"/>
                <w:rFonts w:ascii="Times New Roman" w:hAnsi="Times New Roman" w:cs="Times New Roman"/>
                <w:sz w:val="20"/>
                <w:szCs w:val="20"/>
              </w:rPr>
              <w:t xml:space="preserve">Elijas iela 17, Rīga, LV-1050) </w:t>
            </w:r>
            <w:r w:rsidRPr="00D86041">
              <w:rPr>
                <w:rFonts w:ascii="Times New Roman" w:hAnsi="Times New Roman" w:cs="Times New Roman"/>
                <w:sz w:val="20"/>
                <w:szCs w:val="20"/>
              </w:rPr>
              <w:t>par fiziskas personas datu apstrādes pārkāpumu.</w:t>
            </w:r>
          </w:p>
        </w:tc>
      </w:tr>
      <w:tr w:rsidR="00842348" w14:paraId="41883408" w14:textId="77777777" w:rsidTr="005577D7">
        <w:trPr>
          <w:trHeight w:val="86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B70FDB8" w14:textId="77777777" w:rsidR="00423F1C" w:rsidRDefault="00423F1C" w:rsidP="005577D7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  <w:p w14:paraId="2140E38F" w14:textId="75983D02" w:rsidR="005577D7" w:rsidRDefault="00000000" w:rsidP="005577D7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0"/>
                  <w:szCs w:val="20"/>
                </w:rPr>
                <w:id w:val="11599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F1C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7C220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 </w:t>
            </w:r>
            <w:r w:rsidRPr="007C22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</w:t>
            </w:r>
            <w:r w:rsidRPr="007C220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atzīmēt ar krustiņu</w:t>
            </w:r>
            <w:r w:rsidRPr="007C22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7C220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Piekrītu personas datu (</w:t>
            </w:r>
            <w:r w:rsidRPr="0026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vārds, uzvārds, personas kods, ziņas par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manas mājsaimniecības atbilstību/neatbilstību</w:t>
            </w:r>
            <w:r w:rsidRPr="0026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maznodrošināt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6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vai trūcīg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26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mājsaimniecības</w:t>
            </w:r>
            <w:r w:rsidRPr="00263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status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am) nodošanai no pašvaldības informācijas sistēmas </w:t>
            </w:r>
            <w:r w:rsidR="00342067" w:rsidRPr="00342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342067" w:rsidRPr="005F73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limata un enerģētikas</w:t>
            </w:r>
            <w:r w:rsidR="00342067">
              <w:rPr>
                <w:b/>
                <w:bCs/>
                <w:sz w:val="20"/>
                <w:szCs w:val="20"/>
              </w:rPr>
              <w:t xml:space="preserve"> </w:t>
            </w:r>
            <w:r w:rsidRPr="00CA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ministrija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i, lai saņemtu atbalstu </w:t>
            </w:r>
            <w:r w:rsidR="0030212C" w:rsidRPr="00CA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azbest</w:t>
            </w:r>
            <w:r w:rsidR="0030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30212C" w:rsidRPr="00CA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saturošā šīfera nodošanas apglabāšanai atbalsta programmas ietvaros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C20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Esmu informēts (-a), ka piekrišanas atsaukums neietekmē to datu apstrādes darbību tiesiskumu, kas veiktas laikā līdz piekrišanas atsaukumam.</w:t>
            </w:r>
          </w:p>
          <w:p w14:paraId="5166B7D2" w14:textId="77777777" w:rsidR="005577D7" w:rsidRDefault="005577D7" w:rsidP="005577D7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7D03A5" w14:textId="5D391B0B" w:rsidR="005577D7" w:rsidRDefault="00000000" w:rsidP="005577D7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0"/>
                  <w:szCs w:val="20"/>
                </w:rPr>
                <w:id w:val="20009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220B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0"/>
                    <w:szCs w:val="20"/>
                  </w:rPr>
                  <w:t>☐</w:t>
                </w:r>
              </w:sdtContent>
            </w:sdt>
            <w:r w:rsidRPr="007C220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  </w:t>
            </w:r>
            <w:r w:rsidRPr="007C22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</w:t>
            </w:r>
            <w:r w:rsidRPr="007C220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atzīmēt ar krustiņu</w:t>
            </w:r>
            <w:r w:rsidRPr="007C220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7C220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9513AA" w:rsidRPr="00951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Piekrītu manu personas datu (vārds, uzvārds, personas kods) nodošanai Sabiedrības integrācijas fondam, lai veiktu pārbaudi par apliecības “Goda ģimene” turētāja statusu, atbalsta saņemšanai  </w:t>
            </w:r>
            <w:r w:rsidR="0030212C" w:rsidRPr="00951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azbest</w:t>
            </w:r>
            <w:r w:rsidR="0030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30212C" w:rsidRPr="00951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513AA" w:rsidRPr="00951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saturošā šīfera nodošanas apglabāšanai atbalsta programmas ietvaros. Esmu informēts (-a), ka piekrišanas atsaukums neietekmē to datu apstrādes darbību tiesiskumu, kas veiktas laikā līdz piekrišanas atsaukumam.</w:t>
            </w:r>
          </w:p>
          <w:p w14:paraId="45008F59" w14:textId="77777777" w:rsidR="005577D7" w:rsidRPr="00D86041" w:rsidRDefault="005577D7" w:rsidP="008F4AFF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2348" w14:paraId="0035318F" w14:textId="77777777" w:rsidTr="00423F1C">
        <w:trPr>
          <w:trHeight w:val="48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E73EC18" w14:textId="14897322" w:rsidR="004C47D8" w:rsidRDefault="00000000" w:rsidP="004C47D8">
            <w:pPr>
              <w:pStyle w:val="Bezatstarpm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Apliecinu, ka nododamais </w:t>
            </w:r>
            <w:r w:rsidR="0030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azbestu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saturošais šīferis ir manai mājsaimniecībai piederoša kustama manta</w:t>
            </w:r>
            <w:r w:rsidR="00ED5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 šajā pieteikumā</w:t>
            </w:r>
            <w:r w:rsidR="00ED5A22" w:rsidRPr="00ED5A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sniegtā informācija ir pilnīga un patiesa.</w:t>
            </w:r>
          </w:p>
        </w:tc>
      </w:tr>
      <w:tr w:rsidR="00842348" w14:paraId="6E0764BC" w14:textId="77777777" w:rsidTr="003A2B86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FCF3" w14:textId="6E487165" w:rsidR="0081763F" w:rsidRPr="001C671D" w:rsidRDefault="00000000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Paraksts</w:t>
            </w:r>
          </w:p>
          <w:p w14:paraId="4AC06A0B" w14:textId="6A8E325F" w:rsidR="0081763F" w:rsidRDefault="00000000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837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(ja iesniedz papīra formā)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2B111DE" w14:textId="77777777" w:rsidR="0081763F" w:rsidRPr="00A92148" w:rsidRDefault="0081763F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2348" w14:paraId="2AF9ECCF" w14:textId="77777777" w:rsidTr="003A2B86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FAF3F" w14:textId="77777777" w:rsidR="0098654C" w:rsidRDefault="00000000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C67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Paraksta datums</w:t>
            </w:r>
          </w:p>
          <w:p w14:paraId="6496A6B5" w14:textId="78781377" w:rsidR="0081763F" w:rsidRDefault="00000000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837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(dd.mm.gggg.)</w:t>
            </w:r>
          </w:p>
          <w:p w14:paraId="21D283CE" w14:textId="58B1BBEB" w:rsidR="0081763F" w:rsidRPr="001C671D" w:rsidRDefault="00000000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837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</w:t>
            </w:r>
            <w:r w:rsidR="007B03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ja </w:t>
            </w:r>
            <w:r w:rsidRPr="00B837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iesniedz papīra formā)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4173FDE" w14:textId="77777777" w:rsidR="0081763F" w:rsidRPr="00A92148" w:rsidRDefault="0081763F" w:rsidP="0081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B9AB93A" w14:textId="5107903F" w:rsidR="00634663" w:rsidRDefault="00634663"/>
    <w:sectPr w:rsidR="00634663" w:rsidSect="003336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9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9F084" w14:textId="77777777" w:rsidR="00D041BE" w:rsidRDefault="00D041BE">
      <w:pPr>
        <w:spacing w:after="0" w:line="240" w:lineRule="auto"/>
      </w:pPr>
      <w:r>
        <w:separator/>
      </w:r>
    </w:p>
  </w:endnote>
  <w:endnote w:type="continuationSeparator" w:id="0">
    <w:p w14:paraId="72004FB0" w14:textId="77777777" w:rsidR="00D041BE" w:rsidRDefault="00D0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99A6" w14:textId="77777777" w:rsidR="00A10884" w:rsidRDefault="00A1088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799279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297D0" w14:textId="2F6C2C0D" w:rsidR="00622843" w:rsidRPr="00622843" w:rsidRDefault="00000000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228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284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228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2284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2284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B83F54B" w14:textId="77777777" w:rsidR="00622843" w:rsidRPr="00622843" w:rsidRDefault="00622843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91AEA" w14:textId="77777777" w:rsidR="00A10884" w:rsidRDefault="00A108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C440" w14:textId="77777777" w:rsidR="00D041BE" w:rsidRDefault="00D041BE" w:rsidP="00622843">
      <w:pPr>
        <w:spacing w:after="0" w:line="240" w:lineRule="auto"/>
      </w:pPr>
      <w:r>
        <w:separator/>
      </w:r>
    </w:p>
  </w:footnote>
  <w:footnote w:type="continuationSeparator" w:id="0">
    <w:p w14:paraId="2D579156" w14:textId="77777777" w:rsidR="00D041BE" w:rsidRDefault="00D041BE" w:rsidP="00622843">
      <w:pPr>
        <w:spacing w:after="0" w:line="240" w:lineRule="auto"/>
      </w:pPr>
      <w:r>
        <w:continuationSeparator/>
      </w:r>
    </w:p>
  </w:footnote>
  <w:footnote w:id="1">
    <w:p w14:paraId="77ECDE90" w14:textId="67727941" w:rsidR="000E4FAF" w:rsidRPr="000E4FAF" w:rsidRDefault="00000000" w:rsidP="004F44EA">
      <w:pPr>
        <w:pStyle w:val="Vresteksts"/>
        <w:jc w:val="both"/>
        <w:rPr>
          <w:lang w:val="en-US"/>
        </w:rPr>
      </w:pPr>
      <w:r>
        <w:rPr>
          <w:rStyle w:val="Vresatsauce"/>
        </w:rPr>
        <w:footnoteRef/>
      </w:r>
      <w:r>
        <w:t xml:space="preserve"> Atbilstoši </w:t>
      </w:r>
      <w:r w:rsidRPr="000E4FAF">
        <w:t>Sociālo pakalpojumu un sociālās palīdzības likumam un Ministru kabineta 2020.gada 17.decembra noteikumiem Nr. 809 “Noteikumi par mājsaimniecības materiālās situācijas izvērtēšanu un sociālās palīdzības saņemšanu”</w:t>
      </w:r>
    </w:p>
  </w:footnote>
  <w:footnote w:id="2">
    <w:p w14:paraId="41EBC1E4" w14:textId="6A2495BB" w:rsidR="000E4FAF" w:rsidRPr="000E4FAF" w:rsidRDefault="00000000" w:rsidP="004F44EA">
      <w:pPr>
        <w:pStyle w:val="Vresteksts"/>
        <w:jc w:val="both"/>
        <w:rPr>
          <w:lang w:val="en-US"/>
        </w:rPr>
      </w:pPr>
      <w:r>
        <w:rPr>
          <w:rStyle w:val="Vresatsauce"/>
        </w:rPr>
        <w:footnoteRef/>
      </w:r>
      <w:r>
        <w:t xml:space="preserve"> </w:t>
      </w:r>
      <w:r w:rsidRPr="000E4FAF">
        <w:t>Ministru kabineta 2021.gada 1.jūnija noteikumiem Nr.352 “Latvijas Goda ģimenes apliecības programmas īstenošanas kārtība”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126A" w14:textId="77777777" w:rsidR="00A10884" w:rsidRDefault="00A1088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70A4" w14:textId="77777777" w:rsidR="00A10884" w:rsidRDefault="00A1088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0491" w14:textId="77777777" w:rsidR="00A10884" w:rsidRDefault="00A108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278"/>
    <w:multiLevelType w:val="hybridMultilevel"/>
    <w:tmpl w:val="F89651A2"/>
    <w:lvl w:ilvl="0" w:tplc="63786C1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BEAFD2">
      <w:start w:val="1"/>
      <w:numFmt w:val="lowerLetter"/>
      <w:lvlText w:val="%2."/>
      <w:lvlJc w:val="left"/>
      <w:pPr>
        <w:ind w:left="1440" w:hanging="360"/>
      </w:pPr>
    </w:lvl>
    <w:lvl w:ilvl="2" w:tplc="911C8D28" w:tentative="1">
      <w:start w:val="1"/>
      <w:numFmt w:val="lowerRoman"/>
      <w:lvlText w:val="%3."/>
      <w:lvlJc w:val="right"/>
      <w:pPr>
        <w:ind w:left="2160" w:hanging="180"/>
      </w:pPr>
    </w:lvl>
    <w:lvl w:ilvl="3" w:tplc="C2C4696A" w:tentative="1">
      <w:start w:val="1"/>
      <w:numFmt w:val="decimal"/>
      <w:lvlText w:val="%4."/>
      <w:lvlJc w:val="left"/>
      <w:pPr>
        <w:ind w:left="2880" w:hanging="360"/>
      </w:pPr>
    </w:lvl>
    <w:lvl w:ilvl="4" w:tplc="5D6EBF7E" w:tentative="1">
      <w:start w:val="1"/>
      <w:numFmt w:val="lowerLetter"/>
      <w:lvlText w:val="%5."/>
      <w:lvlJc w:val="left"/>
      <w:pPr>
        <w:ind w:left="3600" w:hanging="360"/>
      </w:pPr>
    </w:lvl>
    <w:lvl w:ilvl="5" w:tplc="BBA8C814" w:tentative="1">
      <w:start w:val="1"/>
      <w:numFmt w:val="lowerRoman"/>
      <w:lvlText w:val="%6."/>
      <w:lvlJc w:val="right"/>
      <w:pPr>
        <w:ind w:left="4320" w:hanging="180"/>
      </w:pPr>
    </w:lvl>
    <w:lvl w:ilvl="6" w:tplc="50EE2CEE" w:tentative="1">
      <w:start w:val="1"/>
      <w:numFmt w:val="decimal"/>
      <w:lvlText w:val="%7."/>
      <w:lvlJc w:val="left"/>
      <w:pPr>
        <w:ind w:left="5040" w:hanging="360"/>
      </w:pPr>
    </w:lvl>
    <w:lvl w:ilvl="7" w:tplc="0938167C" w:tentative="1">
      <w:start w:val="1"/>
      <w:numFmt w:val="lowerLetter"/>
      <w:lvlText w:val="%8."/>
      <w:lvlJc w:val="left"/>
      <w:pPr>
        <w:ind w:left="5760" w:hanging="360"/>
      </w:pPr>
    </w:lvl>
    <w:lvl w:ilvl="8" w:tplc="F60E2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E85"/>
    <w:multiLevelType w:val="multilevel"/>
    <w:tmpl w:val="6914C5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9E2270"/>
    <w:multiLevelType w:val="multilevel"/>
    <w:tmpl w:val="D40A04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CB373A"/>
    <w:multiLevelType w:val="multilevel"/>
    <w:tmpl w:val="C4E28E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DE52C5"/>
    <w:multiLevelType w:val="hybridMultilevel"/>
    <w:tmpl w:val="C7326D96"/>
    <w:lvl w:ilvl="0" w:tplc="91FE5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8CF1CA">
      <w:start w:val="1"/>
      <w:numFmt w:val="lowerLetter"/>
      <w:lvlText w:val="%2."/>
      <w:lvlJc w:val="left"/>
      <w:pPr>
        <w:ind w:left="1440" w:hanging="360"/>
      </w:pPr>
    </w:lvl>
    <w:lvl w:ilvl="2" w:tplc="63D2CE30" w:tentative="1">
      <w:start w:val="1"/>
      <w:numFmt w:val="lowerRoman"/>
      <w:lvlText w:val="%3."/>
      <w:lvlJc w:val="right"/>
      <w:pPr>
        <w:ind w:left="2160" w:hanging="180"/>
      </w:pPr>
    </w:lvl>
    <w:lvl w:ilvl="3" w:tplc="87181802" w:tentative="1">
      <w:start w:val="1"/>
      <w:numFmt w:val="decimal"/>
      <w:lvlText w:val="%4."/>
      <w:lvlJc w:val="left"/>
      <w:pPr>
        <w:ind w:left="2880" w:hanging="360"/>
      </w:pPr>
    </w:lvl>
    <w:lvl w:ilvl="4" w:tplc="685267DC" w:tentative="1">
      <w:start w:val="1"/>
      <w:numFmt w:val="lowerLetter"/>
      <w:lvlText w:val="%5."/>
      <w:lvlJc w:val="left"/>
      <w:pPr>
        <w:ind w:left="3600" w:hanging="360"/>
      </w:pPr>
    </w:lvl>
    <w:lvl w:ilvl="5" w:tplc="D63C3BC6" w:tentative="1">
      <w:start w:val="1"/>
      <w:numFmt w:val="lowerRoman"/>
      <w:lvlText w:val="%6."/>
      <w:lvlJc w:val="right"/>
      <w:pPr>
        <w:ind w:left="4320" w:hanging="180"/>
      </w:pPr>
    </w:lvl>
    <w:lvl w:ilvl="6" w:tplc="964694C8" w:tentative="1">
      <w:start w:val="1"/>
      <w:numFmt w:val="decimal"/>
      <w:lvlText w:val="%7."/>
      <w:lvlJc w:val="left"/>
      <w:pPr>
        <w:ind w:left="5040" w:hanging="360"/>
      </w:pPr>
    </w:lvl>
    <w:lvl w:ilvl="7" w:tplc="235E4472" w:tentative="1">
      <w:start w:val="1"/>
      <w:numFmt w:val="lowerLetter"/>
      <w:lvlText w:val="%8."/>
      <w:lvlJc w:val="left"/>
      <w:pPr>
        <w:ind w:left="5760" w:hanging="360"/>
      </w:pPr>
    </w:lvl>
    <w:lvl w:ilvl="8" w:tplc="26223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71F"/>
    <w:multiLevelType w:val="hybridMultilevel"/>
    <w:tmpl w:val="A39C1E1E"/>
    <w:lvl w:ilvl="0" w:tplc="5852D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2B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6C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46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E4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49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82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65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9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7481"/>
    <w:multiLevelType w:val="multilevel"/>
    <w:tmpl w:val="6C0A2CCA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DD390E"/>
    <w:multiLevelType w:val="hybridMultilevel"/>
    <w:tmpl w:val="F9F82330"/>
    <w:lvl w:ilvl="0" w:tplc="2D1AC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6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EB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85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83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2A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E1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C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E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0A43"/>
    <w:multiLevelType w:val="multilevel"/>
    <w:tmpl w:val="DABE384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5B323C"/>
    <w:multiLevelType w:val="hybridMultilevel"/>
    <w:tmpl w:val="E21E2424"/>
    <w:lvl w:ilvl="0" w:tplc="458A0C04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599C216E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F5208AF6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748A4E4C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BF04A4C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DB7CBB94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C1AEA822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ABF449C6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7F905086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 w15:restartNumberingAfterBreak="0">
    <w:nsid w:val="5BDC3E73"/>
    <w:multiLevelType w:val="multilevel"/>
    <w:tmpl w:val="E5E4E73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030852"/>
    <w:multiLevelType w:val="hybridMultilevel"/>
    <w:tmpl w:val="A3741ADE"/>
    <w:lvl w:ilvl="0" w:tplc="4CCE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BCEBA0" w:tentative="1">
      <w:start w:val="1"/>
      <w:numFmt w:val="lowerLetter"/>
      <w:lvlText w:val="%2."/>
      <w:lvlJc w:val="left"/>
      <w:pPr>
        <w:ind w:left="1440" w:hanging="360"/>
      </w:pPr>
    </w:lvl>
    <w:lvl w:ilvl="2" w:tplc="EEF00648" w:tentative="1">
      <w:start w:val="1"/>
      <w:numFmt w:val="lowerRoman"/>
      <w:lvlText w:val="%3."/>
      <w:lvlJc w:val="right"/>
      <w:pPr>
        <w:ind w:left="2160" w:hanging="180"/>
      </w:pPr>
    </w:lvl>
    <w:lvl w:ilvl="3" w:tplc="60809C88" w:tentative="1">
      <w:start w:val="1"/>
      <w:numFmt w:val="decimal"/>
      <w:lvlText w:val="%4."/>
      <w:lvlJc w:val="left"/>
      <w:pPr>
        <w:ind w:left="2880" w:hanging="360"/>
      </w:pPr>
    </w:lvl>
    <w:lvl w:ilvl="4" w:tplc="90E884A0" w:tentative="1">
      <w:start w:val="1"/>
      <w:numFmt w:val="lowerLetter"/>
      <w:lvlText w:val="%5."/>
      <w:lvlJc w:val="left"/>
      <w:pPr>
        <w:ind w:left="3600" w:hanging="360"/>
      </w:pPr>
    </w:lvl>
    <w:lvl w:ilvl="5" w:tplc="96AE39DA" w:tentative="1">
      <w:start w:val="1"/>
      <w:numFmt w:val="lowerRoman"/>
      <w:lvlText w:val="%6."/>
      <w:lvlJc w:val="right"/>
      <w:pPr>
        <w:ind w:left="4320" w:hanging="180"/>
      </w:pPr>
    </w:lvl>
    <w:lvl w:ilvl="6" w:tplc="C2C6BF5E" w:tentative="1">
      <w:start w:val="1"/>
      <w:numFmt w:val="decimal"/>
      <w:lvlText w:val="%7."/>
      <w:lvlJc w:val="left"/>
      <w:pPr>
        <w:ind w:left="5040" w:hanging="360"/>
      </w:pPr>
    </w:lvl>
    <w:lvl w:ilvl="7" w:tplc="1B90B7C6" w:tentative="1">
      <w:start w:val="1"/>
      <w:numFmt w:val="lowerLetter"/>
      <w:lvlText w:val="%8."/>
      <w:lvlJc w:val="left"/>
      <w:pPr>
        <w:ind w:left="5760" w:hanging="360"/>
      </w:pPr>
    </w:lvl>
    <w:lvl w:ilvl="8" w:tplc="D8364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B45F9"/>
    <w:multiLevelType w:val="multilevel"/>
    <w:tmpl w:val="BDCCE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32926848">
    <w:abstractNumId w:val="4"/>
  </w:num>
  <w:num w:numId="2" w16cid:durableId="809051485">
    <w:abstractNumId w:val="6"/>
  </w:num>
  <w:num w:numId="3" w16cid:durableId="87625947">
    <w:abstractNumId w:val="10"/>
  </w:num>
  <w:num w:numId="4" w16cid:durableId="1162893689">
    <w:abstractNumId w:val="2"/>
  </w:num>
  <w:num w:numId="5" w16cid:durableId="1279407634">
    <w:abstractNumId w:val="8"/>
  </w:num>
  <w:num w:numId="6" w16cid:durableId="810633759">
    <w:abstractNumId w:val="11"/>
  </w:num>
  <w:num w:numId="7" w16cid:durableId="595557250">
    <w:abstractNumId w:val="7"/>
  </w:num>
  <w:num w:numId="8" w16cid:durableId="1964845107">
    <w:abstractNumId w:val="9"/>
  </w:num>
  <w:num w:numId="9" w16cid:durableId="1011879359">
    <w:abstractNumId w:val="5"/>
  </w:num>
  <w:num w:numId="10" w16cid:durableId="105085402">
    <w:abstractNumId w:val="0"/>
  </w:num>
  <w:num w:numId="11" w16cid:durableId="1559824751">
    <w:abstractNumId w:val="1"/>
  </w:num>
  <w:num w:numId="12" w16cid:durableId="651719134">
    <w:abstractNumId w:val="3"/>
  </w:num>
  <w:num w:numId="13" w16cid:durableId="194098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C5"/>
    <w:rsid w:val="000018B8"/>
    <w:rsid w:val="0000559D"/>
    <w:rsid w:val="00014DD6"/>
    <w:rsid w:val="00015365"/>
    <w:rsid w:val="000158AE"/>
    <w:rsid w:val="00025E88"/>
    <w:rsid w:val="00027347"/>
    <w:rsid w:val="000302CF"/>
    <w:rsid w:val="00030FFD"/>
    <w:rsid w:val="00031C06"/>
    <w:rsid w:val="000323A3"/>
    <w:rsid w:val="000406B0"/>
    <w:rsid w:val="000438DC"/>
    <w:rsid w:val="00044606"/>
    <w:rsid w:val="000460AF"/>
    <w:rsid w:val="00050F11"/>
    <w:rsid w:val="00051C2C"/>
    <w:rsid w:val="00053F72"/>
    <w:rsid w:val="00054A2A"/>
    <w:rsid w:val="00055FDE"/>
    <w:rsid w:val="00057DAC"/>
    <w:rsid w:val="0006182B"/>
    <w:rsid w:val="00061840"/>
    <w:rsid w:val="00061A87"/>
    <w:rsid w:val="00061EE7"/>
    <w:rsid w:val="00064F39"/>
    <w:rsid w:val="000655B9"/>
    <w:rsid w:val="000676B2"/>
    <w:rsid w:val="00072ED7"/>
    <w:rsid w:val="0007310E"/>
    <w:rsid w:val="00081838"/>
    <w:rsid w:val="00081B37"/>
    <w:rsid w:val="00085B85"/>
    <w:rsid w:val="000874D2"/>
    <w:rsid w:val="000904CD"/>
    <w:rsid w:val="00091E6B"/>
    <w:rsid w:val="000928B1"/>
    <w:rsid w:val="000930F5"/>
    <w:rsid w:val="00095FE8"/>
    <w:rsid w:val="00096E50"/>
    <w:rsid w:val="000A210E"/>
    <w:rsid w:val="000A58EE"/>
    <w:rsid w:val="000A5F92"/>
    <w:rsid w:val="000B31D0"/>
    <w:rsid w:val="000B4D84"/>
    <w:rsid w:val="000B62BF"/>
    <w:rsid w:val="000C17AC"/>
    <w:rsid w:val="000C2BD4"/>
    <w:rsid w:val="000C39B9"/>
    <w:rsid w:val="000C5B0E"/>
    <w:rsid w:val="000C6F71"/>
    <w:rsid w:val="000D40D4"/>
    <w:rsid w:val="000D528E"/>
    <w:rsid w:val="000D5BF8"/>
    <w:rsid w:val="000D60EE"/>
    <w:rsid w:val="000D71AA"/>
    <w:rsid w:val="000E0F5E"/>
    <w:rsid w:val="000E3DB8"/>
    <w:rsid w:val="000E4FAF"/>
    <w:rsid w:val="000E5EE5"/>
    <w:rsid w:val="000F1199"/>
    <w:rsid w:val="000F4998"/>
    <w:rsid w:val="000F7748"/>
    <w:rsid w:val="00100AE7"/>
    <w:rsid w:val="00100C4D"/>
    <w:rsid w:val="00102106"/>
    <w:rsid w:val="0010384E"/>
    <w:rsid w:val="00105259"/>
    <w:rsid w:val="00105BE9"/>
    <w:rsid w:val="00112018"/>
    <w:rsid w:val="00112069"/>
    <w:rsid w:val="0011394C"/>
    <w:rsid w:val="00115F1A"/>
    <w:rsid w:val="00117FC8"/>
    <w:rsid w:val="00121A16"/>
    <w:rsid w:val="00121B6E"/>
    <w:rsid w:val="001224A7"/>
    <w:rsid w:val="001302F7"/>
    <w:rsid w:val="00133D41"/>
    <w:rsid w:val="0013456A"/>
    <w:rsid w:val="001353FA"/>
    <w:rsid w:val="00137F81"/>
    <w:rsid w:val="001426A4"/>
    <w:rsid w:val="0014367B"/>
    <w:rsid w:val="001442B4"/>
    <w:rsid w:val="001459ED"/>
    <w:rsid w:val="001518FF"/>
    <w:rsid w:val="00151999"/>
    <w:rsid w:val="0015340F"/>
    <w:rsid w:val="00156A1E"/>
    <w:rsid w:val="0015700B"/>
    <w:rsid w:val="00157BAC"/>
    <w:rsid w:val="001614A3"/>
    <w:rsid w:val="001666A4"/>
    <w:rsid w:val="00166AB5"/>
    <w:rsid w:val="00167380"/>
    <w:rsid w:val="00170963"/>
    <w:rsid w:val="001757D0"/>
    <w:rsid w:val="00180D49"/>
    <w:rsid w:val="001817ED"/>
    <w:rsid w:val="00181EB1"/>
    <w:rsid w:val="00182483"/>
    <w:rsid w:val="001839CF"/>
    <w:rsid w:val="001849C4"/>
    <w:rsid w:val="00186581"/>
    <w:rsid w:val="00190D82"/>
    <w:rsid w:val="00190FFF"/>
    <w:rsid w:val="001912DB"/>
    <w:rsid w:val="0019185C"/>
    <w:rsid w:val="001926D0"/>
    <w:rsid w:val="0019325A"/>
    <w:rsid w:val="001944A4"/>
    <w:rsid w:val="00194543"/>
    <w:rsid w:val="00194741"/>
    <w:rsid w:val="001A37F6"/>
    <w:rsid w:val="001B180E"/>
    <w:rsid w:val="001B22EC"/>
    <w:rsid w:val="001B7358"/>
    <w:rsid w:val="001C2C00"/>
    <w:rsid w:val="001C671D"/>
    <w:rsid w:val="001C7579"/>
    <w:rsid w:val="001D0AA0"/>
    <w:rsid w:val="001D16F1"/>
    <w:rsid w:val="001D32C4"/>
    <w:rsid w:val="001D67E7"/>
    <w:rsid w:val="001E043E"/>
    <w:rsid w:val="001E1865"/>
    <w:rsid w:val="001E2E49"/>
    <w:rsid w:val="001E6551"/>
    <w:rsid w:val="001E7273"/>
    <w:rsid w:val="001F2E87"/>
    <w:rsid w:val="001F43F7"/>
    <w:rsid w:val="00200008"/>
    <w:rsid w:val="002014C5"/>
    <w:rsid w:val="002033A5"/>
    <w:rsid w:val="00203522"/>
    <w:rsid w:val="002056CA"/>
    <w:rsid w:val="00205FB9"/>
    <w:rsid w:val="00211BF5"/>
    <w:rsid w:val="00215126"/>
    <w:rsid w:val="002160C8"/>
    <w:rsid w:val="00216A7B"/>
    <w:rsid w:val="00220493"/>
    <w:rsid w:val="002205D8"/>
    <w:rsid w:val="0022077D"/>
    <w:rsid w:val="0022087F"/>
    <w:rsid w:val="00220EC7"/>
    <w:rsid w:val="002217F2"/>
    <w:rsid w:val="002222AD"/>
    <w:rsid w:val="00223DB8"/>
    <w:rsid w:val="00224579"/>
    <w:rsid w:val="002250A6"/>
    <w:rsid w:val="00225937"/>
    <w:rsid w:val="00226FB6"/>
    <w:rsid w:val="0023457D"/>
    <w:rsid w:val="00235DDE"/>
    <w:rsid w:val="00236536"/>
    <w:rsid w:val="00241731"/>
    <w:rsid w:val="00242D09"/>
    <w:rsid w:val="00245C8D"/>
    <w:rsid w:val="002500EC"/>
    <w:rsid w:val="00250F10"/>
    <w:rsid w:val="0025158D"/>
    <w:rsid w:val="00254CD5"/>
    <w:rsid w:val="00254ECE"/>
    <w:rsid w:val="002566E0"/>
    <w:rsid w:val="00256DD8"/>
    <w:rsid w:val="00257EE8"/>
    <w:rsid w:val="00257F1E"/>
    <w:rsid w:val="00257F72"/>
    <w:rsid w:val="00257FD6"/>
    <w:rsid w:val="002622BB"/>
    <w:rsid w:val="00263D12"/>
    <w:rsid w:val="00271311"/>
    <w:rsid w:val="00272D67"/>
    <w:rsid w:val="00274C36"/>
    <w:rsid w:val="002755C7"/>
    <w:rsid w:val="00276D94"/>
    <w:rsid w:val="002772B7"/>
    <w:rsid w:val="00277EA5"/>
    <w:rsid w:val="00280362"/>
    <w:rsid w:val="002803AA"/>
    <w:rsid w:val="00280DB5"/>
    <w:rsid w:val="002812C5"/>
    <w:rsid w:val="002823E7"/>
    <w:rsid w:val="002918D6"/>
    <w:rsid w:val="0029321C"/>
    <w:rsid w:val="00293509"/>
    <w:rsid w:val="00293CDD"/>
    <w:rsid w:val="002A2B14"/>
    <w:rsid w:val="002A2F64"/>
    <w:rsid w:val="002A376E"/>
    <w:rsid w:val="002A3A93"/>
    <w:rsid w:val="002A471C"/>
    <w:rsid w:val="002A4E83"/>
    <w:rsid w:val="002A731B"/>
    <w:rsid w:val="002B283B"/>
    <w:rsid w:val="002B49EC"/>
    <w:rsid w:val="002B7449"/>
    <w:rsid w:val="002C02EB"/>
    <w:rsid w:val="002C0A8A"/>
    <w:rsid w:val="002C0C18"/>
    <w:rsid w:val="002C0CC5"/>
    <w:rsid w:val="002C3E19"/>
    <w:rsid w:val="002C47B7"/>
    <w:rsid w:val="002C7A96"/>
    <w:rsid w:val="002D3106"/>
    <w:rsid w:val="002D4F29"/>
    <w:rsid w:val="002D6374"/>
    <w:rsid w:val="002D6886"/>
    <w:rsid w:val="002E1091"/>
    <w:rsid w:val="002E31A5"/>
    <w:rsid w:val="002E474D"/>
    <w:rsid w:val="002E63EA"/>
    <w:rsid w:val="002E6F8C"/>
    <w:rsid w:val="002F130A"/>
    <w:rsid w:val="002F3E53"/>
    <w:rsid w:val="0030212C"/>
    <w:rsid w:val="00304EEF"/>
    <w:rsid w:val="00304F29"/>
    <w:rsid w:val="0030795E"/>
    <w:rsid w:val="00310BAB"/>
    <w:rsid w:val="003119C6"/>
    <w:rsid w:val="00314D25"/>
    <w:rsid w:val="003154B7"/>
    <w:rsid w:val="00317B3A"/>
    <w:rsid w:val="00322F41"/>
    <w:rsid w:val="00325454"/>
    <w:rsid w:val="00326CB6"/>
    <w:rsid w:val="00331404"/>
    <w:rsid w:val="0033362C"/>
    <w:rsid w:val="00333B41"/>
    <w:rsid w:val="00335208"/>
    <w:rsid w:val="00335BE5"/>
    <w:rsid w:val="00337AF7"/>
    <w:rsid w:val="00340602"/>
    <w:rsid w:val="00340961"/>
    <w:rsid w:val="00342067"/>
    <w:rsid w:val="00343CF6"/>
    <w:rsid w:val="00344C11"/>
    <w:rsid w:val="00345068"/>
    <w:rsid w:val="00345182"/>
    <w:rsid w:val="003507BB"/>
    <w:rsid w:val="0035325E"/>
    <w:rsid w:val="00353EC2"/>
    <w:rsid w:val="00354B0C"/>
    <w:rsid w:val="00360FF4"/>
    <w:rsid w:val="0036156E"/>
    <w:rsid w:val="003651D4"/>
    <w:rsid w:val="003661C9"/>
    <w:rsid w:val="00366E1E"/>
    <w:rsid w:val="00367565"/>
    <w:rsid w:val="0036792D"/>
    <w:rsid w:val="00370D67"/>
    <w:rsid w:val="00373614"/>
    <w:rsid w:val="0037668E"/>
    <w:rsid w:val="00376CB1"/>
    <w:rsid w:val="00377E59"/>
    <w:rsid w:val="00382AA7"/>
    <w:rsid w:val="00382FFC"/>
    <w:rsid w:val="0038361B"/>
    <w:rsid w:val="00385EE7"/>
    <w:rsid w:val="00387C91"/>
    <w:rsid w:val="00392A6C"/>
    <w:rsid w:val="00393F2A"/>
    <w:rsid w:val="00394849"/>
    <w:rsid w:val="003A0924"/>
    <w:rsid w:val="003A2B86"/>
    <w:rsid w:val="003A2DDE"/>
    <w:rsid w:val="003A2DE6"/>
    <w:rsid w:val="003A4E54"/>
    <w:rsid w:val="003A5984"/>
    <w:rsid w:val="003A6DE0"/>
    <w:rsid w:val="003A7E2B"/>
    <w:rsid w:val="003B4494"/>
    <w:rsid w:val="003B5576"/>
    <w:rsid w:val="003C4000"/>
    <w:rsid w:val="003C51A0"/>
    <w:rsid w:val="003C7017"/>
    <w:rsid w:val="003D5DBB"/>
    <w:rsid w:val="003D637C"/>
    <w:rsid w:val="003E2945"/>
    <w:rsid w:val="003E41D5"/>
    <w:rsid w:val="003E4B28"/>
    <w:rsid w:val="003E6414"/>
    <w:rsid w:val="003E771C"/>
    <w:rsid w:val="003E7CB4"/>
    <w:rsid w:val="00403300"/>
    <w:rsid w:val="0040497C"/>
    <w:rsid w:val="00406F9E"/>
    <w:rsid w:val="0041081C"/>
    <w:rsid w:val="00410D06"/>
    <w:rsid w:val="00412CFB"/>
    <w:rsid w:val="0041431A"/>
    <w:rsid w:val="0041442F"/>
    <w:rsid w:val="00416110"/>
    <w:rsid w:val="00416A19"/>
    <w:rsid w:val="004175FD"/>
    <w:rsid w:val="004177EB"/>
    <w:rsid w:val="00420135"/>
    <w:rsid w:val="00422683"/>
    <w:rsid w:val="0042326A"/>
    <w:rsid w:val="00423F1C"/>
    <w:rsid w:val="004246F9"/>
    <w:rsid w:val="0042584D"/>
    <w:rsid w:val="00427F04"/>
    <w:rsid w:val="004307DE"/>
    <w:rsid w:val="00430BE5"/>
    <w:rsid w:val="0043242A"/>
    <w:rsid w:val="004412B9"/>
    <w:rsid w:val="00444256"/>
    <w:rsid w:val="00446986"/>
    <w:rsid w:val="00447000"/>
    <w:rsid w:val="00456068"/>
    <w:rsid w:val="004560CA"/>
    <w:rsid w:val="00456235"/>
    <w:rsid w:val="00461A8F"/>
    <w:rsid w:val="00462402"/>
    <w:rsid w:val="004624E7"/>
    <w:rsid w:val="004632E1"/>
    <w:rsid w:val="0047098B"/>
    <w:rsid w:val="00472AB6"/>
    <w:rsid w:val="004742EC"/>
    <w:rsid w:val="00474600"/>
    <w:rsid w:val="0047692C"/>
    <w:rsid w:val="00476C82"/>
    <w:rsid w:val="00476CDD"/>
    <w:rsid w:val="00477E09"/>
    <w:rsid w:val="004805AE"/>
    <w:rsid w:val="004837E6"/>
    <w:rsid w:val="004839C0"/>
    <w:rsid w:val="00484B31"/>
    <w:rsid w:val="00485F6C"/>
    <w:rsid w:val="00486341"/>
    <w:rsid w:val="004865F9"/>
    <w:rsid w:val="004871AC"/>
    <w:rsid w:val="00487447"/>
    <w:rsid w:val="004874C0"/>
    <w:rsid w:val="00495534"/>
    <w:rsid w:val="00495B20"/>
    <w:rsid w:val="00495DC3"/>
    <w:rsid w:val="00495EFE"/>
    <w:rsid w:val="00496A62"/>
    <w:rsid w:val="004A0D50"/>
    <w:rsid w:val="004A4A3B"/>
    <w:rsid w:val="004A5BA7"/>
    <w:rsid w:val="004B2124"/>
    <w:rsid w:val="004B2200"/>
    <w:rsid w:val="004B429F"/>
    <w:rsid w:val="004B44AB"/>
    <w:rsid w:val="004B4B87"/>
    <w:rsid w:val="004B5412"/>
    <w:rsid w:val="004B7AAE"/>
    <w:rsid w:val="004C1116"/>
    <w:rsid w:val="004C47D8"/>
    <w:rsid w:val="004C5E6F"/>
    <w:rsid w:val="004C6CB1"/>
    <w:rsid w:val="004C7886"/>
    <w:rsid w:val="004D1818"/>
    <w:rsid w:val="004D2997"/>
    <w:rsid w:val="004D3F4F"/>
    <w:rsid w:val="004D41B2"/>
    <w:rsid w:val="004D44A1"/>
    <w:rsid w:val="004D4F0B"/>
    <w:rsid w:val="004D57FD"/>
    <w:rsid w:val="004D5CEB"/>
    <w:rsid w:val="004E2F5D"/>
    <w:rsid w:val="004E412A"/>
    <w:rsid w:val="004E5931"/>
    <w:rsid w:val="004E5A33"/>
    <w:rsid w:val="004F0858"/>
    <w:rsid w:val="004F0FE0"/>
    <w:rsid w:val="004F1664"/>
    <w:rsid w:val="004F1CDF"/>
    <w:rsid w:val="004F1FC7"/>
    <w:rsid w:val="004F2F6A"/>
    <w:rsid w:val="004F3702"/>
    <w:rsid w:val="004F3D09"/>
    <w:rsid w:val="004F44EA"/>
    <w:rsid w:val="004F5657"/>
    <w:rsid w:val="004F6B1B"/>
    <w:rsid w:val="004F6B67"/>
    <w:rsid w:val="00500253"/>
    <w:rsid w:val="005010DF"/>
    <w:rsid w:val="00501948"/>
    <w:rsid w:val="00501E42"/>
    <w:rsid w:val="005031A8"/>
    <w:rsid w:val="005032CE"/>
    <w:rsid w:val="00503CE5"/>
    <w:rsid w:val="005045A9"/>
    <w:rsid w:val="005046B7"/>
    <w:rsid w:val="0050490E"/>
    <w:rsid w:val="00507038"/>
    <w:rsid w:val="00507723"/>
    <w:rsid w:val="0051016E"/>
    <w:rsid w:val="005105AB"/>
    <w:rsid w:val="005108D6"/>
    <w:rsid w:val="00511F8B"/>
    <w:rsid w:val="005135DD"/>
    <w:rsid w:val="00513A38"/>
    <w:rsid w:val="0051614F"/>
    <w:rsid w:val="00516DB4"/>
    <w:rsid w:val="00516EA3"/>
    <w:rsid w:val="0052042C"/>
    <w:rsid w:val="005217B7"/>
    <w:rsid w:val="00523DAB"/>
    <w:rsid w:val="005241C4"/>
    <w:rsid w:val="005246F4"/>
    <w:rsid w:val="00524BB1"/>
    <w:rsid w:val="005259C7"/>
    <w:rsid w:val="00526026"/>
    <w:rsid w:val="00530146"/>
    <w:rsid w:val="00533898"/>
    <w:rsid w:val="00535ED8"/>
    <w:rsid w:val="00536611"/>
    <w:rsid w:val="00542474"/>
    <w:rsid w:val="005449E0"/>
    <w:rsid w:val="00545B8C"/>
    <w:rsid w:val="0054746E"/>
    <w:rsid w:val="00547724"/>
    <w:rsid w:val="00553DB8"/>
    <w:rsid w:val="00554567"/>
    <w:rsid w:val="005551A4"/>
    <w:rsid w:val="00555D26"/>
    <w:rsid w:val="0055689D"/>
    <w:rsid w:val="005577D7"/>
    <w:rsid w:val="00557878"/>
    <w:rsid w:val="005636BA"/>
    <w:rsid w:val="00563795"/>
    <w:rsid w:val="00563A14"/>
    <w:rsid w:val="0056573C"/>
    <w:rsid w:val="00570D6E"/>
    <w:rsid w:val="00570FA8"/>
    <w:rsid w:val="00571346"/>
    <w:rsid w:val="00574A78"/>
    <w:rsid w:val="005751E3"/>
    <w:rsid w:val="005757C9"/>
    <w:rsid w:val="00576376"/>
    <w:rsid w:val="005764F9"/>
    <w:rsid w:val="00576CEC"/>
    <w:rsid w:val="00580185"/>
    <w:rsid w:val="00581D1C"/>
    <w:rsid w:val="00582851"/>
    <w:rsid w:val="00586131"/>
    <w:rsid w:val="0058666F"/>
    <w:rsid w:val="00587AD4"/>
    <w:rsid w:val="00587B97"/>
    <w:rsid w:val="00592E65"/>
    <w:rsid w:val="00594EB3"/>
    <w:rsid w:val="005954CC"/>
    <w:rsid w:val="0059589C"/>
    <w:rsid w:val="005965E5"/>
    <w:rsid w:val="005A2967"/>
    <w:rsid w:val="005A3702"/>
    <w:rsid w:val="005A5D1B"/>
    <w:rsid w:val="005A6585"/>
    <w:rsid w:val="005B13FC"/>
    <w:rsid w:val="005B37B7"/>
    <w:rsid w:val="005B61AF"/>
    <w:rsid w:val="005B6EFA"/>
    <w:rsid w:val="005B791E"/>
    <w:rsid w:val="005C33BF"/>
    <w:rsid w:val="005C427F"/>
    <w:rsid w:val="005C6278"/>
    <w:rsid w:val="005C7685"/>
    <w:rsid w:val="005D0AE5"/>
    <w:rsid w:val="005D28CC"/>
    <w:rsid w:val="005D3E94"/>
    <w:rsid w:val="005E078D"/>
    <w:rsid w:val="005E0862"/>
    <w:rsid w:val="005E28E3"/>
    <w:rsid w:val="005E5B41"/>
    <w:rsid w:val="005E6A7C"/>
    <w:rsid w:val="005F339E"/>
    <w:rsid w:val="005F718D"/>
    <w:rsid w:val="005F7393"/>
    <w:rsid w:val="00601EC5"/>
    <w:rsid w:val="0060301A"/>
    <w:rsid w:val="00610C7B"/>
    <w:rsid w:val="00611B93"/>
    <w:rsid w:val="00612C0C"/>
    <w:rsid w:val="006131B0"/>
    <w:rsid w:val="006138E1"/>
    <w:rsid w:val="00616E87"/>
    <w:rsid w:val="00622225"/>
    <w:rsid w:val="00622843"/>
    <w:rsid w:val="0062394B"/>
    <w:rsid w:val="00624BDB"/>
    <w:rsid w:val="006255BC"/>
    <w:rsid w:val="00626332"/>
    <w:rsid w:val="006304B7"/>
    <w:rsid w:val="0063172A"/>
    <w:rsid w:val="00632BDE"/>
    <w:rsid w:val="00634663"/>
    <w:rsid w:val="00635E99"/>
    <w:rsid w:val="006402F2"/>
    <w:rsid w:val="00640C57"/>
    <w:rsid w:val="00643752"/>
    <w:rsid w:val="00647F03"/>
    <w:rsid w:val="006503B0"/>
    <w:rsid w:val="00650AD2"/>
    <w:rsid w:val="00652D5D"/>
    <w:rsid w:val="00653918"/>
    <w:rsid w:val="00654F91"/>
    <w:rsid w:val="006556C9"/>
    <w:rsid w:val="00655AC5"/>
    <w:rsid w:val="00655C47"/>
    <w:rsid w:val="006625F5"/>
    <w:rsid w:val="00663151"/>
    <w:rsid w:val="00663EA1"/>
    <w:rsid w:val="00665402"/>
    <w:rsid w:val="006663BD"/>
    <w:rsid w:val="0067167B"/>
    <w:rsid w:val="006728F0"/>
    <w:rsid w:val="006757BC"/>
    <w:rsid w:val="00676189"/>
    <w:rsid w:val="006766B4"/>
    <w:rsid w:val="00677A86"/>
    <w:rsid w:val="00681070"/>
    <w:rsid w:val="00683C02"/>
    <w:rsid w:val="00683EBB"/>
    <w:rsid w:val="00684200"/>
    <w:rsid w:val="00685DEE"/>
    <w:rsid w:val="006874FE"/>
    <w:rsid w:val="00691757"/>
    <w:rsid w:val="00691CFC"/>
    <w:rsid w:val="0069297B"/>
    <w:rsid w:val="00693F22"/>
    <w:rsid w:val="00695188"/>
    <w:rsid w:val="00697447"/>
    <w:rsid w:val="00697DE0"/>
    <w:rsid w:val="006A46B1"/>
    <w:rsid w:val="006A540A"/>
    <w:rsid w:val="006A7E33"/>
    <w:rsid w:val="006B24DA"/>
    <w:rsid w:val="006B5E44"/>
    <w:rsid w:val="006C399F"/>
    <w:rsid w:val="006C3FD4"/>
    <w:rsid w:val="006C6A44"/>
    <w:rsid w:val="006C6EE6"/>
    <w:rsid w:val="006D0830"/>
    <w:rsid w:val="006D0DAA"/>
    <w:rsid w:val="006D1375"/>
    <w:rsid w:val="006D3C01"/>
    <w:rsid w:val="006D3D1C"/>
    <w:rsid w:val="006E651F"/>
    <w:rsid w:val="006E6926"/>
    <w:rsid w:val="006F289F"/>
    <w:rsid w:val="006F2E62"/>
    <w:rsid w:val="006F58A1"/>
    <w:rsid w:val="006F63A6"/>
    <w:rsid w:val="007012A0"/>
    <w:rsid w:val="00701DF2"/>
    <w:rsid w:val="0070240D"/>
    <w:rsid w:val="00706FD3"/>
    <w:rsid w:val="00710700"/>
    <w:rsid w:val="007116AF"/>
    <w:rsid w:val="007125F4"/>
    <w:rsid w:val="00714BDB"/>
    <w:rsid w:val="0071522F"/>
    <w:rsid w:val="007154EC"/>
    <w:rsid w:val="00727B35"/>
    <w:rsid w:val="0073172A"/>
    <w:rsid w:val="0073204A"/>
    <w:rsid w:val="007368B3"/>
    <w:rsid w:val="007374C4"/>
    <w:rsid w:val="007378DE"/>
    <w:rsid w:val="00740846"/>
    <w:rsid w:val="007412E7"/>
    <w:rsid w:val="00742CD6"/>
    <w:rsid w:val="0074331A"/>
    <w:rsid w:val="0074388B"/>
    <w:rsid w:val="00743906"/>
    <w:rsid w:val="00744036"/>
    <w:rsid w:val="00744DC7"/>
    <w:rsid w:val="00745685"/>
    <w:rsid w:val="007532F9"/>
    <w:rsid w:val="00753E0F"/>
    <w:rsid w:val="007566C2"/>
    <w:rsid w:val="00761964"/>
    <w:rsid w:val="00763FB5"/>
    <w:rsid w:val="007703FE"/>
    <w:rsid w:val="00770A4B"/>
    <w:rsid w:val="0077436F"/>
    <w:rsid w:val="00776FEB"/>
    <w:rsid w:val="007775DB"/>
    <w:rsid w:val="007778A3"/>
    <w:rsid w:val="00781752"/>
    <w:rsid w:val="007851B0"/>
    <w:rsid w:val="007873B5"/>
    <w:rsid w:val="00787CE2"/>
    <w:rsid w:val="007912A6"/>
    <w:rsid w:val="00791D0B"/>
    <w:rsid w:val="00792E5C"/>
    <w:rsid w:val="00795745"/>
    <w:rsid w:val="0079721B"/>
    <w:rsid w:val="00797591"/>
    <w:rsid w:val="0079796D"/>
    <w:rsid w:val="007A01DC"/>
    <w:rsid w:val="007A0E82"/>
    <w:rsid w:val="007A165C"/>
    <w:rsid w:val="007A24AF"/>
    <w:rsid w:val="007A2C3B"/>
    <w:rsid w:val="007A2DF5"/>
    <w:rsid w:val="007A69B1"/>
    <w:rsid w:val="007A7E39"/>
    <w:rsid w:val="007B0331"/>
    <w:rsid w:val="007B26CB"/>
    <w:rsid w:val="007B2A08"/>
    <w:rsid w:val="007C220B"/>
    <w:rsid w:val="007C2EDE"/>
    <w:rsid w:val="007C37A2"/>
    <w:rsid w:val="007C4288"/>
    <w:rsid w:val="007C6A04"/>
    <w:rsid w:val="007D0E60"/>
    <w:rsid w:val="007D306E"/>
    <w:rsid w:val="007D393B"/>
    <w:rsid w:val="007D7FDF"/>
    <w:rsid w:val="007E10AE"/>
    <w:rsid w:val="007E75AD"/>
    <w:rsid w:val="007F0CB5"/>
    <w:rsid w:val="007F17C2"/>
    <w:rsid w:val="007F523D"/>
    <w:rsid w:val="007F5B73"/>
    <w:rsid w:val="007F632F"/>
    <w:rsid w:val="007F6BA1"/>
    <w:rsid w:val="007F7CA9"/>
    <w:rsid w:val="008026F5"/>
    <w:rsid w:val="00803AC5"/>
    <w:rsid w:val="0080409D"/>
    <w:rsid w:val="00805436"/>
    <w:rsid w:val="00806B1E"/>
    <w:rsid w:val="00806FB2"/>
    <w:rsid w:val="00812625"/>
    <w:rsid w:val="008133CF"/>
    <w:rsid w:val="00813A3B"/>
    <w:rsid w:val="00815109"/>
    <w:rsid w:val="008152FE"/>
    <w:rsid w:val="0081536D"/>
    <w:rsid w:val="008153EC"/>
    <w:rsid w:val="00815997"/>
    <w:rsid w:val="00815D18"/>
    <w:rsid w:val="0081763F"/>
    <w:rsid w:val="00821D61"/>
    <w:rsid w:val="008232FE"/>
    <w:rsid w:val="00823C70"/>
    <w:rsid w:val="00825E68"/>
    <w:rsid w:val="00826C28"/>
    <w:rsid w:val="008310FF"/>
    <w:rsid w:val="00832208"/>
    <w:rsid w:val="00833BF3"/>
    <w:rsid w:val="00834408"/>
    <w:rsid w:val="0083456A"/>
    <w:rsid w:val="00835745"/>
    <w:rsid w:val="00836A12"/>
    <w:rsid w:val="0084087B"/>
    <w:rsid w:val="00840D2F"/>
    <w:rsid w:val="00842236"/>
    <w:rsid w:val="00842348"/>
    <w:rsid w:val="008426A6"/>
    <w:rsid w:val="008474A9"/>
    <w:rsid w:val="00851349"/>
    <w:rsid w:val="008516F9"/>
    <w:rsid w:val="008543AC"/>
    <w:rsid w:val="00856806"/>
    <w:rsid w:val="0086179E"/>
    <w:rsid w:val="0086221E"/>
    <w:rsid w:val="008660F3"/>
    <w:rsid w:val="00867499"/>
    <w:rsid w:val="00867E2E"/>
    <w:rsid w:val="00871F87"/>
    <w:rsid w:val="00872F0E"/>
    <w:rsid w:val="00877479"/>
    <w:rsid w:val="00877746"/>
    <w:rsid w:val="00881024"/>
    <w:rsid w:val="00882E8A"/>
    <w:rsid w:val="008830C9"/>
    <w:rsid w:val="00883B06"/>
    <w:rsid w:val="00885D18"/>
    <w:rsid w:val="00890006"/>
    <w:rsid w:val="0089075D"/>
    <w:rsid w:val="00890F2C"/>
    <w:rsid w:val="00893D1F"/>
    <w:rsid w:val="00895E02"/>
    <w:rsid w:val="00897D01"/>
    <w:rsid w:val="008A0CE9"/>
    <w:rsid w:val="008A2592"/>
    <w:rsid w:val="008A29C5"/>
    <w:rsid w:val="008A2FCB"/>
    <w:rsid w:val="008A74C8"/>
    <w:rsid w:val="008A79EB"/>
    <w:rsid w:val="008B0C00"/>
    <w:rsid w:val="008B1848"/>
    <w:rsid w:val="008B2AC0"/>
    <w:rsid w:val="008B4B8D"/>
    <w:rsid w:val="008B6EF4"/>
    <w:rsid w:val="008C2CE1"/>
    <w:rsid w:val="008C3458"/>
    <w:rsid w:val="008D2FC0"/>
    <w:rsid w:val="008E30C1"/>
    <w:rsid w:val="008E513F"/>
    <w:rsid w:val="008E6904"/>
    <w:rsid w:val="008E6B99"/>
    <w:rsid w:val="008E708B"/>
    <w:rsid w:val="008F3B0A"/>
    <w:rsid w:val="008F4239"/>
    <w:rsid w:val="008F4AFF"/>
    <w:rsid w:val="008F57BC"/>
    <w:rsid w:val="008F67AE"/>
    <w:rsid w:val="008F6B1F"/>
    <w:rsid w:val="00903B94"/>
    <w:rsid w:val="0090704D"/>
    <w:rsid w:val="00907DA1"/>
    <w:rsid w:val="00910708"/>
    <w:rsid w:val="009151BB"/>
    <w:rsid w:val="00917898"/>
    <w:rsid w:val="0092026A"/>
    <w:rsid w:val="00921FAA"/>
    <w:rsid w:val="009240F3"/>
    <w:rsid w:val="0092466F"/>
    <w:rsid w:val="009250E7"/>
    <w:rsid w:val="00926AD7"/>
    <w:rsid w:val="00927B02"/>
    <w:rsid w:val="00930D76"/>
    <w:rsid w:val="00933DA9"/>
    <w:rsid w:val="00935072"/>
    <w:rsid w:val="00936A03"/>
    <w:rsid w:val="00937C07"/>
    <w:rsid w:val="009402E4"/>
    <w:rsid w:val="00940CCB"/>
    <w:rsid w:val="00941388"/>
    <w:rsid w:val="00944582"/>
    <w:rsid w:val="00944905"/>
    <w:rsid w:val="00947DE8"/>
    <w:rsid w:val="009513AA"/>
    <w:rsid w:val="00951C15"/>
    <w:rsid w:val="00954849"/>
    <w:rsid w:val="00956429"/>
    <w:rsid w:val="0095717C"/>
    <w:rsid w:val="00960E3D"/>
    <w:rsid w:val="00965826"/>
    <w:rsid w:val="0097016C"/>
    <w:rsid w:val="00970339"/>
    <w:rsid w:val="00973B71"/>
    <w:rsid w:val="00976A0D"/>
    <w:rsid w:val="00981524"/>
    <w:rsid w:val="00981D8C"/>
    <w:rsid w:val="00982FE4"/>
    <w:rsid w:val="00983A88"/>
    <w:rsid w:val="0098501D"/>
    <w:rsid w:val="0098654C"/>
    <w:rsid w:val="00987303"/>
    <w:rsid w:val="0099067B"/>
    <w:rsid w:val="00993C3D"/>
    <w:rsid w:val="009A0051"/>
    <w:rsid w:val="009A6D17"/>
    <w:rsid w:val="009A749C"/>
    <w:rsid w:val="009B0E12"/>
    <w:rsid w:val="009B17BA"/>
    <w:rsid w:val="009B33E1"/>
    <w:rsid w:val="009B3B08"/>
    <w:rsid w:val="009C1B04"/>
    <w:rsid w:val="009C3CD5"/>
    <w:rsid w:val="009C7BAD"/>
    <w:rsid w:val="009D0BF7"/>
    <w:rsid w:val="009D1CE4"/>
    <w:rsid w:val="009D55D1"/>
    <w:rsid w:val="009D5C03"/>
    <w:rsid w:val="009D5FA5"/>
    <w:rsid w:val="009D6522"/>
    <w:rsid w:val="009E1FCB"/>
    <w:rsid w:val="009E3E18"/>
    <w:rsid w:val="009E44EB"/>
    <w:rsid w:val="009E57C7"/>
    <w:rsid w:val="009E6529"/>
    <w:rsid w:val="009E70E8"/>
    <w:rsid w:val="009E7A3B"/>
    <w:rsid w:val="009F0017"/>
    <w:rsid w:val="009F1385"/>
    <w:rsid w:val="009F1E28"/>
    <w:rsid w:val="009F4B0D"/>
    <w:rsid w:val="009F7C65"/>
    <w:rsid w:val="00A01F99"/>
    <w:rsid w:val="00A072C2"/>
    <w:rsid w:val="00A10884"/>
    <w:rsid w:val="00A11142"/>
    <w:rsid w:val="00A11D19"/>
    <w:rsid w:val="00A11EB1"/>
    <w:rsid w:val="00A129A3"/>
    <w:rsid w:val="00A12B59"/>
    <w:rsid w:val="00A2014D"/>
    <w:rsid w:val="00A24B90"/>
    <w:rsid w:val="00A2536F"/>
    <w:rsid w:val="00A25BE2"/>
    <w:rsid w:val="00A25EEA"/>
    <w:rsid w:val="00A2785C"/>
    <w:rsid w:val="00A33B99"/>
    <w:rsid w:val="00A365ED"/>
    <w:rsid w:val="00A37EE1"/>
    <w:rsid w:val="00A40D15"/>
    <w:rsid w:val="00A44D4E"/>
    <w:rsid w:val="00A4503B"/>
    <w:rsid w:val="00A46055"/>
    <w:rsid w:val="00A47441"/>
    <w:rsid w:val="00A50012"/>
    <w:rsid w:val="00A5224E"/>
    <w:rsid w:val="00A54C89"/>
    <w:rsid w:val="00A55B3F"/>
    <w:rsid w:val="00A601DC"/>
    <w:rsid w:val="00A62FAA"/>
    <w:rsid w:val="00A64E8E"/>
    <w:rsid w:val="00A65E4C"/>
    <w:rsid w:val="00A66EA2"/>
    <w:rsid w:val="00A71709"/>
    <w:rsid w:val="00A7433D"/>
    <w:rsid w:val="00A75179"/>
    <w:rsid w:val="00A75A4A"/>
    <w:rsid w:val="00A76C00"/>
    <w:rsid w:val="00A77561"/>
    <w:rsid w:val="00A8215C"/>
    <w:rsid w:val="00A82982"/>
    <w:rsid w:val="00A82A7A"/>
    <w:rsid w:val="00A8308C"/>
    <w:rsid w:val="00A838CE"/>
    <w:rsid w:val="00A83B3F"/>
    <w:rsid w:val="00A83E58"/>
    <w:rsid w:val="00A84386"/>
    <w:rsid w:val="00A85FD4"/>
    <w:rsid w:val="00A86E09"/>
    <w:rsid w:val="00A877E5"/>
    <w:rsid w:val="00A87BB4"/>
    <w:rsid w:val="00A92148"/>
    <w:rsid w:val="00A922C6"/>
    <w:rsid w:val="00A933D8"/>
    <w:rsid w:val="00A951B4"/>
    <w:rsid w:val="00A95EE6"/>
    <w:rsid w:val="00AA0B91"/>
    <w:rsid w:val="00AA2AA5"/>
    <w:rsid w:val="00AA66F3"/>
    <w:rsid w:val="00AA79FF"/>
    <w:rsid w:val="00AB6F83"/>
    <w:rsid w:val="00AB7AD0"/>
    <w:rsid w:val="00AC0A9A"/>
    <w:rsid w:val="00AC17F3"/>
    <w:rsid w:val="00AC1F4C"/>
    <w:rsid w:val="00AC3845"/>
    <w:rsid w:val="00AD057C"/>
    <w:rsid w:val="00AD28A7"/>
    <w:rsid w:val="00AD2C70"/>
    <w:rsid w:val="00AD2C7E"/>
    <w:rsid w:val="00AD4E77"/>
    <w:rsid w:val="00AE2A77"/>
    <w:rsid w:val="00AE549D"/>
    <w:rsid w:val="00AF1AF4"/>
    <w:rsid w:val="00AF1E14"/>
    <w:rsid w:val="00B016A3"/>
    <w:rsid w:val="00B04A95"/>
    <w:rsid w:val="00B04B32"/>
    <w:rsid w:val="00B06BAF"/>
    <w:rsid w:val="00B10D55"/>
    <w:rsid w:val="00B12071"/>
    <w:rsid w:val="00B138EF"/>
    <w:rsid w:val="00B215ED"/>
    <w:rsid w:val="00B2300C"/>
    <w:rsid w:val="00B241B4"/>
    <w:rsid w:val="00B2615B"/>
    <w:rsid w:val="00B27A31"/>
    <w:rsid w:val="00B330ED"/>
    <w:rsid w:val="00B359AB"/>
    <w:rsid w:val="00B37B0C"/>
    <w:rsid w:val="00B41AA5"/>
    <w:rsid w:val="00B41ADB"/>
    <w:rsid w:val="00B41E92"/>
    <w:rsid w:val="00B44DB1"/>
    <w:rsid w:val="00B46BBF"/>
    <w:rsid w:val="00B51407"/>
    <w:rsid w:val="00B52BBE"/>
    <w:rsid w:val="00B531CC"/>
    <w:rsid w:val="00B53DFC"/>
    <w:rsid w:val="00B61FB0"/>
    <w:rsid w:val="00B637B2"/>
    <w:rsid w:val="00B65AF7"/>
    <w:rsid w:val="00B717B5"/>
    <w:rsid w:val="00B80A0B"/>
    <w:rsid w:val="00B823EF"/>
    <w:rsid w:val="00B837F7"/>
    <w:rsid w:val="00B84D51"/>
    <w:rsid w:val="00B85D28"/>
    <w:rsid w:val="00B91B05"/>
    <w:rsid w:val="00B92BF1"/>
    <w:rsid w:val="00B9356E"/>
    <w:rsid w:val="00B94615"/>
    <w:rsid w:val="00B950F0"/>
    <w:rsid w:val="00B962EC"/>
    <w:rsid w:val="00BA0B77"/>
    <w:rsid w:val="00BA1C7D"/>
    <w:rsid w:val="00BA4AAE"/>
    <w:rsid w:val="00BB0A19"/>
    <w:rsid w:val="00BB1E17"/>
    <w:rsid w:val="00BB55BA"/>
    <w:rsid w:val="00BB5C85"/>
    <w:rsid w:val="00BB619F"/>
    <w:rsid w:val="00BB7DCB"/>
    <w:rsid w:val="00BC1A52"/>
    <w:rsid w:val="00BC2B1E"/>
    <w:rsid w:val="00BC55EF"/>
    <w:rsid w:val="00BC5D86"/>
    <w:rsid w:val="00BD3651"/>
    <w:rsid w:val="00BD4F7D"/>
    <w:rsid w:val="00BD5296"/>
    <w:rsid w:val="00BD77E9"/>
    <w:rsid w:val="00BD79FB"/>
    <w:rsid w:val="00BE0075"/>
    <w:rsid w:val="00BE0BE4"/>
    <w:rsid w:val="00BE0E51"/>
    <w:rsid w:val="00BE2FC1"/>
    <w:rsid w:val="00BE49A4"/>
    <w:rsid w:val="00BE4E57"/>
    <w:rsid w:val="00BE5CE8"/>
    <w:rsid w:val="00BE68D3"/>
    <w:rsid w:val="00BF4A63"/>
    <w:rsid w:val="00BF62DF"/>
    <w:rsid w:val="00BF64A0"/>
    <w:rsid w:val="00BF76E0"/>
    <w:rsid w:val="00C01BDF"/>
    <w:rsid w:val="00C04EF2"/>
    <w:rsid w:val="00C064BF"/>
    <w:rsid w:val="00C10D58"/>
    <w:rsid w:val="00C12045"/>
    <w:rsid w:val="00C1460E"/>
    <w:rsid w:val="00C20AD5"/>
    <w:rsid w:val="00C23B62"/>
    <w:rsid w:val="00C2529B"/>
    <w:rsid w:val="00C26E66"/>
    <w:rsid w:val="00C304B9"/>
    <w:rsid w:val="00C319E3"/>
    <w:rsid w:val="00C31DD6"/>
    <w:rsid w:val="00C343EE"/>
    <w:rsid w:val="00C354AC"/>
    <w:rsid w:val="00C36C0D"/>
    <w:rsid w:val="00C403CE"/>
    <w:rsid w:val="00C433E9"/>
    <w:rsid w:val="00C47AD7"/>
    <w:rsid w:val="00C47BD5"/>
    <w:rsid w:val="00C51E3B"/>
    <w:rsid w:val="00C53730"/>
    <w:rsid w:val="00C555ED"/>
    <w:rsid w:val="00C56756"/>
    <w:rsid w:val="00C56EBD"/>
    <w:rsid w:val="00C5756C"/>
    <w:rsid w:val="00C61C47"/>
    <w:rsid w:val="00C626F5"/>
    <w:rsid w:val="00C6503E"/>
    <w:rsid w:val="00C65BA0"/>
    <w:rsid w:val="00C7062B"/>
    <w:rsid w:val="00C72D02"/>
    <w:rsid w:val="00C74B32"/>
    <w:rsid w:val="00C7506E"/>
    <w:rsid w:val="00C753E6"/>
    <w:rsid w:val="00C86FE3"/>
    <w:rsid w:val="00C91E77"/>
    <w:rsid w:val="00C92182"/>
    <w:rsid w:val="00C97F90"/>
    <w:rsid w:val="00CA1D54"/>
    <w:rsid w:val="00CA2284"/>
    <w:rsid w:val="00CA38D8"/>
    <w:rsid w:val="00CA7D6D"/>
    <w:rsid w:val="00CB09D8"/>
    <w:rsid w:val="00CB2184"/>
    <w:rsid w:val="00CB2C59"/>
    <w:rsid w:val="00CB3C7C"/>
    <w:rsid w:val="00CB4BC9"/>
    <w:rsid w:val="00CB5F16"/>
    <w:rsid w:val="00CB7879"/>
    <w:rsid w:val="00CB796A"/>
    <w:rsid w:val="00CD03B2"/>
    <w:rsid w:val="00CD0E28"/>
    <w:rsid w:val="00CD1119"/>
    <w:rsid w:val="00CD1CF3"/>
    <w:rsid w:val="00CD440B"/>
    <w:rsid w:val="00CD5AA2"/>
    <w:rsid w:val="00CD6405"/>
    <w:rsid w:val="00CE0961"/>
    <w:rsid w:val="00CE397A"/>
    <w:rsid w:val="00CE72E2"/>
    <w:rsid w:val="00CF1D6A"/>
    <w:rsid w:val="00CF375D"/>
    <w:rsid w:val="00CF3D89"/>
    <w:rsid w:val="00CF6217"/>
    <w:rsid w:val="00CF70A3"/>
    <w:rsid w:val="00D01045"/>
    <w:rsid w:val="00D018B8"/>
    <w:rsid w:val="00D041BE"/>
    <w:rsid w:val="00D1090F"/>
    <w:rsid w:val="00D10B5C"/>
    <w:rsid w:val="00D10EA4"/>
    <w:rsid w:val="00D11508"/>
    <w:rsid w:val="00D11994"/>
    <w:rsid w:val="00D1458B"/>
    <w:rsid w:val="00D14997"/>
    <w:rsid w:val="00D165E4"/>
    <w:rsid w:val="00D21443"/>
    <w:rsid w:val="00D23D5A"/>
    <w:rsid w:val="00D3072C"/>
    <w:rsid w:val="00D3178B"/>
    <w:rsid w:val="00D32A6A"/>
    <w:rsid w:val="00D37A43"/>
    <w:rsid w:val="00D37BC9"/>
    <w:rsid w:val="00D448E7"/>
    <w:rsid w:val="00D46F9D"/>
    <w:rsid w:val="00D505A9"/>
    <w:rsid w:val="00D518BA"/>
    <w:rsid w:val="00D52A14"/>
    <w:rsid w:val="00D53494"/>
    <w:rsid w:val="00D54D06"/>
    <w:rsid w:val="00D6183A"/>
    <w:rsid w:val="00D61ABE"/>
    <w:rsid w:val="00D62AF8"/>
    <w:rsid w:val="00D6519D"/>
    <w:rsid w:val="00D709FB"/>
    <w:rsid w:val="00D74180"/>
    <w:rsid w:val="00D75782"/>
    <w:rsid w:val="00D77019"/>
    <w:rsid w:val="00D7761B"/>
    <w:rsid w:val="00D77C46"/>
    <w:rsid w:val="00D81EEE"/>
    <w:rsid w:val="00D82BBC"/>
    <w:rsid w:val="00D83961"/>
    <w:rsid w:val="00D84186"/>
    <w:rsid w:val="00D84651"/>
    <w:rsid w:val="00D85C84"/>
    <w:rsid w:val="00D86041"/>
    <w:rsid w:val="00D86C9C"/>
    <w:rsid w:val="00D8710C"/>
    <w:rsid w:val="00D87359"/>
    <w:rsid w:val="00D91580"/>
    <w:rsid w:val="00D928F3"/>
    <w:rsid w:val="00D9531A"/>
    <w:rsid w:val="00DA1ECF"/>
    <w:rsid w:val="00DA35C5"/>
    <w:rsid w:val="00DA5495"/>
    <w:rsid w:val="00DA54FB"/>
    <w:rsid w:val="00DA6E17"/>
    <w:rsid w:val="00DB0DDC"/>
    <w:rsid w:val="00DB2D6C"/>
    <w:rsid w:val="00DB5CF7"/>
    <w:rsid w:val="00DB60CE"/>
    <w:rsid w:val="00DB757D"/>
    <w:rsid w:val="00DC1C75"/>
    <w:rsid w:val="00DC1D1F"/>
    <w:rsid w:val="00DC2960"/>
    <w:rsid w:val="00DC2C32"/>
    <w:rsid w:val="00DC38E3"/>
    <w:rsid w:val="00DC425C"/>
    <w:rsid w:val="00DC45B9"/>
    <w:rsid w:val="00DC4709"/>
    <w:rsid w:val="00DD08EE"/>
    <w:rsid w:val="00DD296F"/>
    <w:rsid w:val="00DD59C5"/>
    <w:rsid w:val="00DD71C9"/>
    <w:rsid w:val="00DE11A2"/>
    <w:rsid w:val="00DE1247"/>
    <w:rsid w:val="00DE2D6A"/>
    <w:rsid w:val="00DE4F46"/>
    <w:rsid w:val="00DE6A49"/>
    <w:rsid w:val="00DE7AD7"/>
    <w:rsid w:val="00DF5E79"/>
    <w:rsid w:val="00DF65BD"/>
    <w:rsid w:val="00DF66C4"/>
    <w:rsid w:val="00DF7020"/>
    <w:rsid w:val="00E03AD6"/>
    <w:rsid w:val="00E04BBA"/>
    <w:rsid w:val="00E121F5"/>
    <w:rsid w:val="00E122AC"/>
    <w:rsid w:val="00E122E1"/>
    <w:rsid w:val="00E1427D"/>
    <w:rsid w:val="00E148A9"/>
    <w:rsid w:val="00E14CFC"/>
    <w:rsid w:val="00E20431"/>
    <w:rsid w:val="00E21D36"/>
    <w:rsid w:val="00E22EB8"/>
    <w:rsid w:val="00E22FF2"/>
    <w:rsid w:val="00E23C74"/>
    <w:rsid w:val="00E23E0B"/>
    <w:rsid w:val="00E2430B"/>
    <w:rsid w:val="00E24601"/>
    <w:rsid w:val="00E2764B"/>
    <w:rsid w:val="00E27BD6"/>
    <w:rsid w:val="00E31A15"/>
    <w:rsid w:val="00E33DAA"/>
    <w:rsid w:val="00E36343"/>
    <w:rsid w:val="00E379E5"/>
    <w:rsid w:val="00E43B66"/>
    <w:rsid w:val="00E43F50"/>
    <w:rsid w:val="00E4589E"/>
    <w:rsid w:val="00E460CD"/>
    <w:rsid w:val="00E46A92"/>
    <w:rsid w:val="00E52905"/>
    <w:rsid w:val="00E530A6"/>
    <w:rsid w:val="00E54650"/>
    <w:rsid w:val="00E54DE6"/>
    <w:rsid w:val="00E606A3"/>
    <w:rsid w:val="00E6133B"/>
    <w:rsid w:val="00E64D3E"/>
    <w:rsid w:val="00E654FF"/>
    <w:rsid w:val="00E72436"/>
    <w:rsid w:val="00E72DBD"/>
    <w:rsid w:val="00E744AD"/>
    <w:rsid w:val="00E7465C"/>
    <w:rsid w:val="00E76970"/>
    <w:rsid w:val="00E81FE8"/>
    <w:rsid w:val="00E84039"/>
    <w:rsid w:val="00E86901"/>
    <w:rsid w:val="00E877E4"/>
    <w:rsid w:val="00E900BF"/>
    <w:rsid w:val="00E91378"/>
    <w:rsid w:val="00E914B6"/>
    <w:rsid w:val="00E916FD"/>
    <w:rsid w:val="00E946EF"/>
    <w:rsid w:val="00E95799"/>
    <w:rsid w:val="00E960ED"/>
    <w:rsid w:val="00EA2870"/>
    <w:rsid w:val="00EA462A"/>
    <w:rsid w:val="00EA7FE0"/>
    <w:rsid w:val="00EB2033"/>
    <w:rsid w:val="00EB63CA"/>
    <w:rsid w:val="00EC02BE"/>
    <w:rsid w:val="00EC1B18"/>
    <w:rsid w:val="00EC2CAD"/>
    <w:rsid w:val="00EC2D2B"/>
    <w:rsid w:val="00EC6079"/>
    <w:rsid w:val="00ED0678"/>
    <w:rsid w:val="00ED3C0A"/>
    <w:rsid w:val="00ED5A22"/>
    <w:rsid w:val="00ED67AF"/>
    <w:rsid w:val="00EE13B5"/>
    <w:rsid w:val="00EE1CF8"/>
    <w:rsid w:val="00EE2667"/>
    <w:rsid w:val="00EE6AA9"/>
    <w:rsid w:val="00EF05BE"/>
    <w:rsid w:val="00EF4176"/>
    <w:rsid w:val="00EF52CE"/>
    <w:rsid w:val="00EF74DA"/>
    <w:rsid w:val="00F00B40"/>
    <w:rsid w:val="00F04E19"/>
    <w:rsid w:val="00F1036B"/>
    <w:rsid w:val="00F10E8E"/>
    <w:rsid w:val="00F12CA4"/>
    <w:rsid w:val="00F13C53"/>
    <w:rsid w:val="00F142D7"/>
    <w:rsid w:val="00F17162"/>
    <w:rsid w:val="00F20BF6"/>
    <w:rsid w:val="00F24FAD"/>
    <w:rsid w:val="00F26FB7"/>
    <w:rsid w:val="00F319D3"/>
    <w:rsid w:val="00F323ED"/>
    <w:rsid w:val="00F33F19"/>
    <w:rsid w:val="00F350B2"/>
    <w:rsid w:val="00F363F8"/>
    <w:rsid w:val="00F37D88"/>
    <w:rsid w:val="00F40C03"/>
    <w:rsid w:val="00F43530"/>
    <w:rsid w:val="00F437BA"/>
    <w:rsid w:val="00F4460E"/>
    <w:rsid w:val="00F44E0E"/>
    <w:rsid w:val="00F44E1A"/>
    <w:rsid w:val="00F5557E"/>
    <w:rsid w:val="00F56C06"/>
    <w:rsid w:val="00F6281B"/>
    <w:rsid w:val="00F63114"/>
    <w:rsid w:val="00F7054E"/>
    <w:rsid w:val="00F73FA6"/>
    <w:rsid w:val="00F8297A"/>
    <w:rsid w:val="00F84AE2"/>
    <w:rsid w:val="00F90E28"/>
    <w:rsid w:val="00F9198F"/>
    <w:rsid w:val="00F9260B"/>
    <w:rsid w:val="00F92C5F"/>
    <w:rsid w:val="00F92ECF"/>
    <w:rsid w:val="00FA3479"/>
    <w:rsid w:val="00FA3967"/>
    <w:rsid w:val="00FA4006"/>
    <w:rsid w:val="00FA404E"/>
    <w:rsid w:val="00FA5C50"/>
    <w:rsid w:val="00FA64FF"/>
    <w:rsid w:val="00FB140C"/>
    <w:rsid w:val="00FB1422"/>
    <w:rsid w:val="00FB1547"/>
    <w:rsid w:val="00FB1D3B"/>
    <w:rsid w:val="00FB2C00"/>
    <w:rsid w:val="00FB4C3A"/>
    <w:rsid w:val="00FB4C4A"/>
    <w:rsid w:val="00FC0297"/>
    <w:rsid w:val="00FC0B08"/>
    <w:rsid w:val="00FD5AF6"/>
    <w:rsid w:val="00FD7CF2"/>
    <w:rsid w:val="00FD7DB5"/>
    <w:rsid w:val="00FE024C"/>
    <w:rsid w:val="00FE0863"/>
    <w:rsid w:val="00FE28FB"/>
    <w:rsid w:val="00FE3582"/>
    <w:rsid w:val="00FE4B9E"/>
    <w:rsid w:val="00FE6979"/>
    <w:rsid w:val="00FF27B2"/>
    <w:rsid w:val="00FF2E99"/>
    <w:rsid w:val="00FF33FE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3017"/>
  <w15:chartTrackingRefBased/>
  <w15:docId w15:val="{B6F1AF02-35D8-46CB-B5DE-084E689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8A2592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eastAsia="lv-LV" w:bidi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01EC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B4C4A"/>
    <w:rPr>
      <w:color w:val="0000FF"/>
      <w:u w:val="single"/>
    </w:rPr>
  </w:style>
  <w:style w:type="paragraph" w:customStyle="1" w:styleId="tv213">
    <w:name w:val="tv213"/>
    <w:basedOn w:val="Parasts"/>
    <w:rsid w:val="001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C1A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C1A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C1A5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1A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1A5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6228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2843"/>
  </w:style>
  <w:style w:type="paragraph" w:styleId="Kjene">
    <w:name w:val="footer"/>
    <w:basedOn w:val="Parasts"/>
    <w:link w:val="KjeneRakstz"/>
    <w:uiPriority w:val="99"/>
    <w:unhideWhenUsed/>
    <w:rsid w:val="006228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2843"/>
  </w:style>
  <w:style w:type="character" w:styleId="Neatrisintapieminana">
    <w:name w:val="Unresolved Mention"/>
    <w:basedOn w:val="Noklusjumarindkopasfonts"/>
    <w:uiPriority w:val="99"/>
    <w:semiHidden/>
    <w:unhideWhenUsed/>
    <w:rsid w:val="0087747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F4A63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8A2592"/>
    <w:rPr>
      <w:rFonts w:ascii="Times New Roman" w:hAnsi="Times New Roman" w:cs="Times New Roman"/>
      <w:b/>
      <w:bCs/>
      <w:sz w:val="24"/>
      <w:szCs w:val="24"/>
      <w:lang w:eastAsia="lv-LV" w:bidi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A2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 w:bidi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A2592"/>
    <w:rPr>
      <w:rFonts w:ascii="Times New Roman" w:eastAsia="Times New Roman" w:hAnsi="Times New Roman" w:cs="Times New Roman"/>
      <w:sz w:val="20"/>
      <w:szCs w:val="20"/>
      <w:lang w:eastAsia="lv-LV" w:bidi="lv-LV"/>
    </w:rPr>
  </w:style>
  <w:style w:type="paragraph" w:styleId="Bezatstarpm">
    <w:name w:val="No Spacing"/>
    <w:basedOn w:val="Parasts"/>
    <w:uiPriority w:val="1"/>
    <w:qFormat/>
    <w:rsid w:val="008A2592"/>
    <w:pPr>
      <w:spacing w:after="0" w:line="240" w:lineRule="auto"/>
    </w:pPr>
    <w:rPr>
      <w:rFonts w:ascii="Calibri" w:hAnsi="Calibri" w:cs="Calibri"/>
      <w:color w:val="00000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A2592"/>
    <w:rPr>
      <w:vertAlign w:val="superscript"/>
    </w:rPr>
  </w:style>
  <w:style w:type="character" w:customStyle="1" w:styleId="phone">
    <w:name w:val="phone"/>
    <w:basedOn w:val="Noklusjumarindkopasfonts"/>
    <w:rsid w:val="00C403CE"/>
  </w:style>
  <w:style w:type="character" w:customStyle="1" w:styleId="email">
    <w:name w:val="email"/>
    <w:basedOn w:val="Noklusjumarindkopasfonts"/>
    <w:rsid w:val="00C403CE"/>
  </w:style>
  <w:style w:type="character" w:customStyle="1" w:styleId="location">
    <w:name w:val="location"/>
    <w:basedOn w:val="Noklusjumarindkopasfonts"/>
    <w:rsid w:val="00C403CE"/>
  </w:style>
  <w:style w:type="character" w:customStyle="1" w:styleId="cf01">
    <w:name w:val="cf01"/>
    <w:basedOn w:val="Noklusjumarindkopasfonts"/>
    <w:rsid w:val="00274C36"/>
    <w:rPr>
      <w:rFonts w:ascii="Segoe UI" w:hAnsi="Segoe UI" w:cs="Segoe UI" w:hint="default"/>
      <w:color w:val="414142"/>
      <w:sz w:val="18"/>
      <w:szCs w:val="18"/>
      <w:shd w:val="clear" w:color="auto" w:fill="FFFFFF"/>
    </w:rPr>
  </w:style>
  <w:style w:type="character" w:customStyle="1" w:styleId="cf11">
    <w:name w:val="cf11"/>
    <w:basedOn w:val="Noklusjumarindkopasfonts"/>
    <w:rsid w:val="00274C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kem.gov.l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ts@dvi.gov.l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se.vecozola@ke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sts@kem.gov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s@kem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B880-E459-45BD-8CD2-29F6B709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Vecozola</dc:creator>
  <cp:lastModifiedBy>Alise Vecozola</cp:lastModifiedBy>
  <cp:revision>3</cp:revision>
  <cp:lastPrinted>2024-07-18T13:58:00Z</cp:lastPrinted>
  <dcterms:created xsi:type="dcterms:W3CDTF">2024-07-18T13:59:00Z</dcterms:created>
  <dcterms:modified xsi:type="dcterms:W3CDTF">2024-07-18T13:59:00Z</dcterms:modified>
</cp:coreProperties>
</file>