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A8485E" w:rsidRDefault="00211E8C" w:rsidP="00A8485E">
      <w:pPr>
        <w:spacing w:after="0" w:line="240" w:lineRule="auto"/>
        <w:contextualSpacing/>
        <w:jc w:val="center"/>
        <w:rPr>
          <w:rFonts w:asciiTheme="majorBidi" w:hAnsiTheme="majorBidi" w:cstheme="majorBidi"/>
          <w:i/>
          <w:iCs/>
          <w:sz w:val="24"/>
          <w:szCs w:val="24"/>
          <w:lang w:val="lv-LV"/>
        </w:rPr>
      </w:pPr>
      <w:r w:rsidRPr="00A8485E">
        <w:rPr>
          <w:rFonts w:asciiTheme="majorBidi" w:hAnsiTheme="majorBidi" w:cstheme="majorBidi"/>
          <w:i/>
          <w:iCs/>
          <w:sz w:val="24"/>
          <w:szCs w:val="24"/>
          <w:lang w:val="lv-LV"/>
        </w:rPr>
        <w:t>[uz uzņēmuma veidlapas]</w:t>
      </w:r>
    </w:p>
    <w:p w14:paraId="1FB09814" w14:textId="77777777" w:rsidR="00211E8C" w:rsidRPr="00A8485E" w:rsidRDefault="00211E8C" w:rsidP="00A8485E">
      <w:pPr>
        <w:spacing w:after="0" w:line="240" w:lineRule="auto"/>
        <w:contextualSpacing/>
        <w:jc w:val="center"/>
        <w:rPr>
          <w:rFonts w:asciiTheme="majorBidi" w:hAnsiTheme="majorBidi" w:cstheme="majorBidi"/>
          <w:sz w:val="24"/>
          <w:szCs w:val="24"/>
          <w:lang w:val="lv-LV"/>
        </w:rPr>
      </w:pPr>
    </w:p>
    <w:p w14:paraId="54C6FB86" w14:textId="0E3454A1" w:rsidR="00211E8C" w:rsidRPr="00A8485E" w:rsidRDefault="00211E8C" w:rsidP="00A8485E">
      <w:pPr>
        <w:spacing w:after="0" w:line="240" w:lineRule="auto"/>
        <w:contextualSpacing/>
        <w:jc w:val="center"/>
        <w:rPr>
          <w:rFonts w:asciiTheme="majorBidi" w:hAnsiTheme="majorBidi" w:cstheme="majorBidi"/>
          <w:b/>
          <w:bCs/>
          <w:sz w:val="28"/>
          <w:szCs w:val="28"/>
          <w:lang w:val="lv-LV"/>
        </w:rPr>
      </w:pPr>
      <w:r w:rsidRPr="00A8485E">
        <w:rPr>
          <w:rFonts w:asciiTheme="majorBidi" w:hAnsiTheme="majorBidi" w:cstheme="majorBidi"/>
          <w:b/>
          <w:bCs/>
          <w:sz w:val="28"/>
          <w:szCs w:val="28"/>
          <w:lang w:val="lv-LV"/>
        </w:rPr>
        <w:t>FINANŠU</w:t>
      </w:r>
      <w:r w:rsidR="00C11DF0" w:rsidRPr="00A8485E">
        <w:rPr>
          <w:rFonts w:asciiTheme="majorBidi" w:hAnsiTheme="majorBidi" w:cstheme="majorBidi"/>
          <w:b/>
          <w:bCs/>
          <w:sz w:val="28"/>
          <w:szCs w:val="28"/>
          <w:lang w:val="lv-LV"/>
        </w:rPr>
        <w:t>/ TEHNISKAIS</w:t>
      </w:r>
      <w:r w:rsidR="00512131" w:rsidRPr="00A8485E">
        <w:rPr>
          <w:rFonts w:asciiTheme="majorBidi" w:hAnsiTheme="majorBidi" w:cstheme="majorBidi"/>
          <w:b/>
          <w:bCs/>
          <w:sz w:val="28"/>
          <w:szCs w:val="28"/>
          <w:lang w:val="lv-LV"/>
        </w:rPr>
        <w:t xml:space="preserve"> </w:t>
      </w:r>
      <w:r w:rsidRPr="00A8485E">
        <w:rPr>
          <w:rFonts w:asciiTheme="majorBidi" w:hAnsiTheme="majorBidi" w:cstheme="majorBidi"/>
          <w:b/>
          <w:bCs/>
          <w:sz w:val="28"/>
          <w:szCs w:val="28"/>
          <w:lang w:val="lv-LV"/>
        </w:rPr>
        <w:t>PIEDĀVĀJUMS</w:t>
      </w:r>
    </w:p>
    <w:p w14:paraId="5FBBFC9D" w14:textId="124177FE" w:rsidR="003110A1" w:rsidRPr="00A8485E" w:rsidRDefault="003110A1" w:rsidP="00A8485E">
      <w:pPr>
        <w:spacing w:after="0" w:line="240" w:lineRule="auto"/>
        <w:jc w:val="center"/>
        <w:rPr>
          <w:rFonts w:asciiTheme="majorBidi" w:hAnsiTheme="majorBidi" w:cstheme="majorBidi"/>
          <w:b/>
          <w:sz w:val="28"/>
          <w:szCs w:val="28"/>
          <w:lang w:val="lv-LV"/>
        </w:rPr>
      </w:pPr>
      <w:bookmarkStart w:id="0" w:name="_Hlk143026269"/>
      <w:r w:rsidRPr="00A8485E">
        <w:rPr>
          <w:rFonts w:asciiTheme="majorBidi" w:hAnsiTheme="majorBidi" w:cstheme="majorBidi"/>
          <w:b/>
          <w:sz w:val="28"/>
          <w:szCs w:val="28"/>
          <w:lang w:val="lv-LV"/>
        </w:rPr>
        <w:t xml:space="preserve">“Bērzpils </w:t>
      </w:r>
      <w:r w:rsidRPr="00804502">
        <w:rPr>
          <w:rFonts w:asciiTheme="majorBidi" w:hAnsiTheme="majorBidi" w:cstheme="majorBidi"/>
          <w:b/>
          <w:sz w:val="28"/>
          <w:szCs w:val="28"/>
          <w:lang w:val="lv-LV"/>
        </w:rPr>
        <w:t>pamatskolas</w:t>
      </w:r>
      <w:r w:rsidR="00C91865" w:rsidRPr="00804502">
        <w:rPr>
          <w:rFonts w:asciiTheme="majorBidi" w:hAnsiTheme="majorBidi" w:cstheme="majorBidi"/>
          <w:b/>
          <w:sz w:val="28"/>
          <w:szCs w:val="28"/>
          <w:lang w:val="lv-LV"/>
        </w:rPr>
        <w:t xml:space="preserve"> ēkas</w:t>
      </w:r>
      <w:r w:rsidRPr="00804502">
        <w:rPr>
          <w:rFonts w:asciiTheme="majorBidi" w:hAnsiTheme="majorBidi" w:cstheme="majorBidi"/>
          <w:b/>
          <w:sz w:val="28"/>
          <w:szCs w:val="28"/>
          <w:lang w:val="lv-LV"/>
        </w:rPr>
        <w:t xml:space="preserve"> dūmvada</w:t>
      </w:r>
      <w:r w:rsidRPr="00A8485E">
        <w:rPr>
          <w:rFonts w:asciiTheme="majorBidi" w:hAnsiTheme="majorBidi" w:cstheme="majorBidi"/>
          <w:b/>
          <w:sz w:val="28"/>
          <w:szCs w:val="28"/>
          <w:lang w:val="lv-LV"/>
        </w:rPr>
        <w:t xml:space="preserve"> nomaiņa</w:t>
      </w:r>
      <w:r w:rsidRPr="00A8485E">
        <w:rPr>
          <w:rFonts w:asciiTheme="majorBidi" w:hAnsiTheme="majorBidi" w:cstheme="majorBidi"/>
          <w:b/>
          <w:bCs/>
          <w:snapToGrid w:val="0"/>
          <w:sz w:val="28"/>
          <w:szCs w:val="28"/>
          <w:lang w:val="lv-LV"/>
        </w:rPr>
        <w:t>”</w:t>
      </w:r>
    </w:p>
    <w:p w14:paraId="49D7018E" w14:textId="1272FA3E" w:rsidR="003110A1" w:rsidRPr="00A8485E" w:rsidRDefault="003110A1" w:rsidP="00A8485E">
      <w:pPr>
        <w:spacing w:after="0" w:line="240" w:lineRule="auto"/>
        <w:jc w:val="center"/>
        <w:rPr>
          <w:rFonts w:asciiTheme="majorBidi" w:hAnsiTheme="majorBidi" w:cstheme="majorBidi"/>
          <w:b/>
          <w:bCs/>
          <w:color w:val="000000" w:themeColor="text1"/>
          <w:sz w:val="28"/>
          <w:szCs w:val="28"/>
          <w:lang w:val="lv-LV"/>
        </w:rPr>
      </w:pPr>
      <w:r w:rsidRPr="00A8485E">
        <w:rPr>
          <w:rFonts w:asciiTheme="majorBidi" w:eastAsia="Calibri" w:hAnsiTheme="majorBidi" w:cstheme="majorBidi"/>
          <w:b/>
          <w:bCs/>
          <w:snapToGrid w:val="0"/>
          <w:sz w:val="28"/>
          <w:szCs w:val="28"/>
          <w:lang w:val="lv-LV"/>
        </w:rPr>
        <w:t>(</w:t>
      </w:r>
      <w:r w:rsidRPr="00A8485E">
        <w:rPr>
          <w:rFonts w:asciiTheme="majorBidi" w:hAnsiTheme="majorBidi" w:cstheme="majorBidi"/>
          <w:b/>
          <w:bCs/>
          <w:color w:val="000000" w:themeColor="text1"/>
          <w:sz w:val="28"/>
          <w:szCs w:val="28"/>
          <w:lang w:val="lv-LV"/>
        </w:rPr>
        <w:t>ID Nr. BNP TI 2024/</w:t>
      </w:r>
      <w:r w:rsidR="006A7DA5">
        <w:rPr>
          <w:rFonts w:asciiTheme="majorBidi" w:hAnsiTheme="majorBidi" w:cstheme="majorBidi"/>
          <w:b/>
          <w:bCs/>
          <w:color w:val="000000" w:themeColor="text1"/>
          <w:sz w:val="28"/>
          <w:szCs w:val="28"/>
          <w:lang w:val="lv-LV"/>
        </w:rPr>
        <w:t>72</w:t>
      </w:r>
      <w:r w:rsidRPr="00A8485E">
        <w:rPr>
          <w:rFonts w:asciiTheme="majorBidi" w:hAnsiTheme="majorBidi" w:cstheme="majorBidi"/>
          <w:b/>
          <w:bCs/>
          <w:color w:val="000000" w:themeColor="text1"/>
          <w:sz w:val="28"/>
          <w:szCs w:val="28"/>
          <w:lang w:val="lv-LV"/>
        </w:rPr>
        <w:t>)</w:t>
      </w:r>
    </w:p>
    <w:bookmarkEnd w:id="0"/>
    <w:p w14:paraId="7C7AFE1F" w14:textId="77777777" w:rsidR="003901A1" w:rsidRPr="00A8485E" w:rsidRDefault="003901A1" w:rsidP="00A8485E">
      <w:pPr>
        <w:spacing w:after="0" w:line="240" w:lineRule="auto"/>
        <w:contextualSpacing/>
        <w:jc w:val="center"/>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211E8C" w:rsidRPr="00A8485E" w14:paraId="4CF2170A" w14:textId="77777777" w:rsidTr="00847E76">
        <w:trPr>
          <w:cantSplit/>
          <w:trHeight w:val="283"/>
        </w:trPr>
        <w:tc>
          <w:tcPr>
            <w:tcW w:w="1758" w:type="pct"/>
          </w:tcPr>
          <w:p w14:paraId="2424C79A" w14:textId="156EA19B" w:rsidR="009149EE" w:rsidRPr="00A8485E" w:rsidRDefault="00211E8C" w:rsidP="00847E76">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Pasūtītājs</w:t>
            </w:r>
          </w:p>
        </w:tc>
        <w:tc>
          <w:tcPr>
            <w:tcW w:w="3242" w:type="pct"/>
            <w:tcBorders>
              <w:bottom w:val="single" w:sz="4" w:space="0" w:color="auto"/>
            </w:tcBorders>
          </w:tcPr>
          <w:p w14:paraId="320A3723" w14:textId="77777777" w:rsidR="00FE65CD" w:rsidRPr="00A8485E" w:rsidRDefault="009149EE" w:rsidP="00847E76">
            <w:pPr>
              <w:spacing w:after="0" w:line="240" w:lineRule="auto"/>
              <w:contextualSpacing/>
              <w:rPr>
                <w:rFonts w:asciiTheme="majorBidi" w:hAnsiTheme="majorBidi" w:cstheme="majorBidi"/>
                <w:bCs/>
                <w:sz w:val="24"/>
                <w:szCs w:val="24"/>
                <w:lang w:val="lv-LV"/>
              </w:rPr>
            </w:pPr>
            <w:r w:rsidRPr="00A8485E">
              <w:rPr>
                <w:rFonts w:asciiTheme="majorBidi" w:hAnsiTheme="majorBidi" w:cstheme="majorBidi"/>
                <w:b/>
                <w:bCs/>
                <w:sz w:val="24"/>
                <w:szCs w:val="24"/>
                <w:lang w:val="lv-LV"/>
              </w:rPr>
              <w:t>Balvu novada pašvaldība</w:t>
            </w:r>
            <w:r w:rsidRPr="00A8485E">
              <w:rPr>
                <w:rFonts w:asciiTheme="majorBidi" w:hAnsiTheme="majorBidi" w:cstheme="majorBidi"/>
                <w:sz w:val="24"/>
                <w:szCs w:val="24"/>
                <w:lang w:val="lv-LV"/>
              </w:rPr>
              <w:t>,</w:t>
            </w:r>
            <w:r w:rsidRPr="00A8485E">
              <w:rPr>
                <w:rFonts w:asciiTheme="majorBidi" w:hAnsiTheme="majorBidi" w:cstheme="majorBidi"/>
                <w:bCs/>
                <w:sz w:val="24"/>
                <w:szCs w:val="24"/>
                <w:lang w:val="lv-LV"/>
              </w:rPr>
              <w:t xml:space="preserve"> Reģ.Nr.90009115622, adrese Bērzpils iela 1A, Balvi, Balvu nov., LV-4501</w:t>
            </w:r>
          </w:p>
        </w:tc>
      </w:tr>
      <w:tr w:rsidR="009F255A" w:rsidRPr="00A8485E" w14:paraId="46C1D5A1" w14:textId="77777777" w:rsidTr="00847E76">
        <w:trPr>
          <w:cantSplit/>
          <w:trHeight w:val="283"/>
        </w:trPr>
        <w:tc>
          <w:tcPr>
            <w:tcW w:w="1758" w:type="pct"/>
          </w:tcPr>
          <w:p w14:paraId="220C41FD" w14:textId="0B978A17" w:rsidR="009F255A" w:rsidRPr="00A8485E" w:rsidRDefault="009F255A" w:rsidP="00847E76">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lang w:val="lv-LV"/>
              </w:rPr>
              <w:t>Pasūtītājs, kura vajadzībām tiek veikta tirgus izpēte</w:t>
            </w:r>
          </w:p>
        </w:tc>
        <w:tc>
          <w:tcPr>
            <w:tcW w:w="3242" w:type="pct"/>
            <w:tcBorders>
              <w:top w:val="single" w:sz="4" w:space="0" w:color="auto"/>
              <w:bottom w:val="single" w:sz="4" w:space="0" w:color="auto"/>
            </w:tcBorders>
          </w:tcPr>
          <w:p w14:paraId="4B4C3CB5" w14:textId="0CFA98E5" w:rsidR="00F25DD9" w:rsidRPr="00847E76" w:rsidRDefault="003110A1" w:rsidP="00847E76">
            <w:pPr>
              <w:spacing w:after="0" w:line="240" w:lineRule="auto"/>
              <w:rPr>
                <w:rFonts w:asciiTheme="majorBidi" w:hAnsiTheme="majorBidi" w:cstheme="majorBidi"/>
                <w:color w:val="000000" w:themeColor="text1"/>
                <w:sz w:val="24"/>
                <w:szCs w:val="24"/>
                <w:lang w:val="lv-LV"/>
              </w:rPr>
            </w:pPr>
            <w:r w:rsidRPr="00A8485E">
              <w:rPr>
                <w:rFonts w:asciiTheme="majorBidi" w:hAnsiTheme="majorBidi" w:cstheme="majorBidi"/>
                <w:b/>
                <w:color w:val="000000" w:themeColor="text1"/>
                <w:sz w:val="24"/>
                <w:szCs w:val="24"/>
                <w:lang w:val="lv-LV"/>
              </w:rPr>
              <w:t>Bērzpils pamatskola</w:t>
            </w:r>
            <w:r w:rsidRPr="00A8485E">
              <w:rPr>
                <w:rFonts w:asciiTheme="majorBidi" w:hAnsiTheme="majorBidi" w:cstheme="majorBidi"/>
                <w:color w:val="000000" w:themeColor="text1"/>
                <w:sz w:val="24"/>
                <w:szCs w:val="24"/>
                <w:lang w:val="lv-LV"/>
              </w:rPr>
              <w:t>,</w:t>
            </w:r>
            <w:r w:rsidR="00847E76">
              <w:rPr>
                <w:rFonts w:asciiTheme="majorBidi" w:hAnsiTheme="majorBidi" w:cstheme="majorBidi"/>
                <w:color w:val="000000" w:themeColor="text1"/>
                <w:sz w:val="24"/>
                <w:szCs w:val="24"/>
                <w:lang w:val="lv-LV"/>
              </w:rPr>
              <w:t xml:space="preserve"> </w:t>
            </w:r>
            <w:r w:rsidRPr="00A8485E">
              <w:rPr>
                <w:rFonts w:asciiTheme="majorBidi" w:hAnsiTheme="majorBidi" w:cstheme="majorBidi"/>
                <w:color w:val="000000" w:themeColor="text1"/>
                <w:sz w:val="24"/>
                <w:szCs w:val="24"/>
                <w:lang w:val="lv-LV"/>
              </w:rPr>
              <w:t>R</w:t>
            </w:r>
            <w:r w:rsidRPr="00A8485E">
              <w:rPr>
                <w:rFonts w:asciiTheme="majorBidi" w:hAnsiTheme="majorBidi" w:cstheme="majorBidi"/>
                <w:bCs/>
                <w:color w:val="000000" w:themeColor="text1"/>
                <w:sz w:val="24"/>
                <w:szCs w:val="24"/>
                <w:lang w:val="lv-LV"/>
              </w:rPr>
              <w:t>eģ.Nr.</w:t>
            </w:r>
            <w:r w:rsidRPr="00A8485E">
              <w:rPr>
                <w:rFonts w:asciiTheme="majorBidi" w:hAnsiTheme="majorBidi" w:cstheme="majorBidi"/>
                <w:color w:val="000000" w:themeColor="text1"/>
                <w:sz w:val="24"/>
                <w:szCs w:val="24"/>
                <w:shd w:val="clear" w:color="auto" w:fill="FFFFFF"/>
                <w:lang w:val="lv-LV"/>
              </w:rPr>
              <w:t>40900023509,</w:t>
            </w:r>
            <w:r w:rsidRPr="00A8485E">
              <w:rPr>
                <w:rFonts w:asciiTheme="majorBidi" w:hAnsiTheme="majorBidi" w:cstheme="majorBidi"/>
                <w:bCs/>
                <w:color w:val="000000" w:themeColor="text1"/>
                <w:sz w:val="24"/>
                <w:szCs w:val="24"/>
                <w:lang w:val="lv-LV"/>
              </w:rPr>
              <w:t xml:space="preserve"> adrese: </w:t>
            </w:r>
            <w:r w:rsidRPr="00A8485E">
              <w:rPr>
                <w:rFonts w:asciiTheme="majorBidi" w:hAnsiTheme="majorBidi" w:cstheme="majorBidi"/>
                <w:color w:val="000000" w:themeColor="text1"/>
                <w:sz w:val="24"/>
                <w:szCs w:val="24"/>
                <w:shd w:val="clear" w:color="auto" w:fill="FFFFFF"/>
                <w:lang w:val="lv-LV"/>
              </w:rPr>
              <w:t>Dārza iela 12, Bērzpils, Bērzpils pag., Balvu nov., LV-4576</w:t>
            </w:r>
          </w:p>
        </w:tc>
      </w:tr>
    </w:tbl>
    <w:p w14:paraId="50C83023" w14:textId="77777777" w:rsidR="00C052EC" w:rsidRPr="00A8485E" w:rsidRDefault="00C052EC" w:rsidP="00A8485E">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C052EC" w:rsidRPr="00A8485E" w14:paraId="2C27366C" w14:textId="77777777" w:rsidTr="00446317">
        <w:tc>
          <w:tcPr>
            <w:tcW w:w="1758" w:type="pct"/>
          </w:tcPr>
          <w:p w14:paraId="4F143091"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Pretendents</w:t>
            </w:r>
          </w:p>
          <w:p w14:paraId="54980078"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0"/>
                <w:szCs w:val="20"/>
                <w:lang w:val="lv-LV"/>
              </w:rPr>
              <w:t>(</w:t>
            </w:r>
            <w:r w:rsidRPr="00C91865">
              <w:rPr>
                <w:rFonts w:asciiTheme="majorBidi" w:hAnsiTheme="majorBidi" w:cstheme="majorBidi"/>
                <w:sz w:val="20"/>
                <w:szCs w:val="20"/>
                <w:lang w:val="lv-LV"/>
              </w:rPr>
              <w:t>nosaukums, adrese, Reģ.Nr.)</w:t>
            </w:r>
          </w:p>
        </w:tc>
        <w:tc>
          <w:tcPr>
            <w:tcW w:w="3242" w:type="pct"/>
            <w:tcBorders>
              <w:bottom w:val="single" w:sz="4" w:space="0" w:color="auto"/>
            </w:tcBorders>
          </w:tcPr>
          <w:p w14:paraId="6656D49B" w14:textId="77777777" w:rsidR="00C052EC" w:rsidRPr="00A8485E" w:rsidRDefault="00C052EC" w:rsidP="00A8485E">
            <w:pPr>
              <w:spacing w:after="0" w:line="240" w:lineRule="auto"/>
              <w:contextualSpacing/>
              <w:rPr>
                <w:rFonts w:asciiTheme="majorBidi" w:hAnsiTheme="majorBidi" w:cstheme="majorBidi"/>
                <w:b/>
                <w:bCs/>
                <w:sz w:val="24"/>
                <w:szCs w:val="24"/>
                <w:lang w:val="lv-LV"/>
              </w:rPr>
            </w:pPr>
          </w:p>
        </w:tc>
      </w:tr>
      <w:tr w:rsidR="00C052EC" w:rsidRPr="00A8485E" w14:paraId="32C53847" w14:textId="77777777" w:rsidTr="00446317">
        <w:tc>
          <w:tcPr>
            <w:tcW w:w="1758" w:type="pct"/>
          </w:tcPr>
          <w:p w14:paraId="775F873A"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Paraksttiesīgā persona</w:t>
            </w:r>
          </w:p>
          <w:p w14:paraId="26D3AC8A"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(personas, kura slēgs līgumu, vārds, uzvārds, amats;</w:t>
            </w:r>
          </w:p>
          <w:p w14:paraId="218EF656"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0"/>
                <w:szCs w:val="20"/>
                <w:lang w:val="lv-LV"/>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A8485E" w:rsidRDefault="00C052EC" w:rsidP="00A8485E">
            <w:pPr>
              <w:spacing w:after="0" w:line="240" w:lineRule="auto"/>
              <w:contextualSpacing/>
              <w:rPr>
                <w:rFonts w:asciiTheme="majorBidi" w:hAnsiTheme="majorBidi" w:cstheme="majorBidi"/>
                <w:bCs/>
                <w:sz w:val="24"/>
                <w:szCs w:val="24"/>
                <w:lang w:val="lv-LV"/>
              </w:rPr>
            </w:pPr>
          </w:p>
        </w:tc>
      </w:tr>
      <w:tr w:rsidR="00C052EC" w:rsidRPr="00A8485E" w14:paraId="21A11F74" w14:textId="77777777" w:rsidTr="00CB0A66">
        <w:tc>
          <w:tcPr>
            <w:tcW w:w="1758" w:type="pct"/>
          </w:tcPr>
          <w:p w14:paraId="530CD28F"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Informācija par norēķina kontu</w:t>
            </w:r>
          </w:p>
          <w:p w14:paraId="2DF69ED4"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(banka, kods, konta Nr.)</w:t>
            </w:r>
          </w:p>
        </w:tc>
        <w:tc>
          <w:tcPr>
            <w:tcW w:w="3242" w:type="pct"/>
            <w:tcBorders>
              <w:top w:val="single" w:sz="4" w:space="0" w:color="auto"/>
              <w:bottom w:val="single" w:sz="4" w:space="0" w:color="auto"/>
            </w:tcBorders>
          </w:tcPr>
          <w:p w14:paraId="6937ED8D"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r w:rsidR="00C052EC" w:rsidRPr="00A8485E" w14:paraId="5D67FFD9" w14:textId="77777777" w:rsidTr="00CB0A66">
        <w:tc>
          <w:tcPr>
            <w:tcW w:w="1758" w:type="pct"/>
          </w:tcPr>
          <w:p w14:paraId="3D4067D4"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Pretendenta kontaktpersona</w:t>
            </w:r>
          </w:p>
          <w:p w14:paraId="6ADBFCD1"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147EBEBC"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r w:rsidR="00C052EC" w:rsidRPr="00A8485E" w14:paraId="5E0133A0" w14:textId="77777777" w:rsidTr="00CB0A66">
        <w:tc>
          <w:tcPr>
            <w:tcW w:w="1758" w:type="pct"/>
          </w:tcPr>
          <w:p w14:paraId="79CF0198" w14:textId="77777777" w:rsidR="00C052EC" w:rsidRPr="00A8485E" w:rsidRDefault="00C052EC" w:rsidP="00A8485E">
            <w:pPr>
              <w:spacing w:after="0" w:line="240" w:lineRule="auto"/>
              <w:contextualSpacing/>
              <w:rPr>
                <w:rFonts w:asciiTheme="majorBidi" w:hAnsiTheme="majorBidi" w:cstheme="majorBidi"/>
                <w:sz w:val="24"/>
                <w:szCs w:val="24"/>
                <w:lang w:val="lv-LV"/>
              </w:rPr>
            </w:pPr>
            <w:r w:rsidRPr="00A8485E">
              <w:rPr>
                <w:rFonts w:asciiTheme="majorBidi" w:hAnsiTheme="majorBidi" w:cstheme="majorBidi"/>
                <w:sz w:val="24"/>
                <w:szCs w:val="24"/>
                <w:lang w:val="lv-LV"/>
              </w:rPr>
              <w:t>Pretendenta par līguma izpildi atbildīgā persona</w:t>
            </w:r>
          </w:p>
          <w:p w14:paraId="157D154A" w14:textId="77777777" w:rsidR="00C052EC" w:rsidRPr="00A8485E" w:rsidRDefault="00C052EC" w:rsidP="00A8485E">
            <w:pPr>
              <w:spacing w:after="0" w:line="240" w:lineRule="auto"/>
              <w:contextualSpacing/>
              <w:rPr>
                <w:rFonts w:asciiTheme="majorBidi" w:hAnsiTheme="majorBidi" w:cstheme="majorBidi"/>
                <w:sz w:val="20"/>
                <w:szCs w:val="20"/>
                <w:lang w:val="lv-LV"/>
              </w:rPr>
            </w:pPr>
            <w:r w:rsidRPr="00A8485E">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7AA66F1A" w14:textId="77777777" w:rsidR="00C052EC" w:rsidRPr="00A8485E" w:rsidRDefault="00C052EC" w:rsidP="00A8485E">
            <w:pPr>
              <w:spacing w:after="0" w:line="240" w:lineRule="auto"/>
              <w:contextualSpacing/>
              <w:rPr>
                <w:rFonts w:asciiTheme="majorBidi" w:hAnsiTheme="majorBidi" w:cstheme="majorBidi"/>
                <w:sz w:val="24"/>
                <w:szCs w:val="24"/>
                <w:lang w:val="lv-LV"/>
              </w:rPr>
            </w:pPr>
          </w:p>
        </w:tc>
      </w:tr>
    </w:tbl>
    <w:p w14:paraId="2C355AFB" w14:textId="77777777" w:rsidR="00C052EC" w:rsidRPr="00A8485E" w:rsidRDefault="00C052EC" w:rsidP="00A8485E">
      <w:pPr>
        <w:spacing w:after="0" w:line="240" w:lineRule="auto"/>
        <w:contextualSpacing/>
        <w:jc w:val="both"/>
        <w:rPr>
          <w:rFonts w:asciiTheme="majorBidi" w:hAnsiTheme="majorBidi" w:cstheme="majorBidi"/>
          <w:sz w:val="24"/>
          <w:szCs w:val="24"/>
          <w:lang w:val="lv-LV"/>
        </w:rPr>
      </w:pPr>
    </w:p>
    <w:p w14:paraId="301C7D08" w14:textId="77777777" w:rsidR="00C11DF0" w:rsidRPr="00A8485E" w:rsidRDefault="00C11DF0" w:rsidP="00A8485E">
      <w:pPr>
        <w:spacing w:after="0" w:line="240" w:lineRule="auto"/>
        <w:contextualSpacing/>
        <w:jc w:val="both"/>
        <w:rPr>
          <w:rFonts w:asciiTheme="majorBidi" w:hAnsiTheme="majorBidi" w:cstheme="majorBidi"/>
          <w:b/>
          <w:bCs/>
          <w:sz w:val="24"/>
          <w:szCs w:val="24"/>
          <w:lang w:val="lv-LV"/>
        </w:rPr>
      </w:pPr>
      <w:r w:rsidRPr="00A8485E">
        <w:rPr>
          <w:rFonts w:asciiTheme="majorBidi" w:hAnsiTheme="majorBidi" w:cstheme="majorBidi"/>
          <w:b/>
          <w:bCs/>
          <w:sz w:val="24"/>
          <w:szCs w:val="24"/>
          <w:lang w:val="lv-LV"/>
        </w:rPr>
        <w:t>1. Finanšu piedāvājums:</w:t>
      </w:r>
    </w:p>
    <w:p w14:paraId="28F57BFD" w14:textId="2FD8AF57" w:rsidR="00C11DF0" w:rsidRPr="00A8485E" w:rsidRDefault="00C11DF0" w:rsidP="00A8485E">
      <w:pPr>
        <w:spacing w:after="0" w:line="240" w:lineRule="auto"/>
        <w:jc w:val="both"/>
        <w:rPr>
          <w:rFonts w:asciiTheme="majorBidi" w:hAnsiTheme="majorBidi" w:cstheme="majorBidi"/>
          <w:bCs/>
          <w:sz w:val="24"/>
          <w:szCs w:val="24"/>
          <w:lang w:val="lv-LV"/>
        </w:rPr>
      </w:pPr>
      <w:r w:rsidRPr="00A8485E">
        <w:rPr>
          <w:rFonts w:asciiTheme="majorBidi" w:hAnsiTheme="majorBidi" w:cstheme="majorBidi"/>
          <w:bCs/>
          <w:sz w:val="24"/>
          <w:szCs w:val="24"/>
          <w:lang w:val="lv-LV"/>
        </w:rPr>
        <w:t>1.1. Finanšu piedāvājuma kopsavilkums:</w:t>
      </w:r>
    </w:p>
    <w:tbl>
      <w:tblPr>
        <w:tblStyle w:val="TableGrid2"/>
        <w:tblW w:w="8926" w:type="dxa"/>
        <w:jc w:val="center"/>
        <w:tblLook w:val="04A0" w:firstRow="1" w:lastRow="0" w:firstColumn="1" w:lastColumn="0" w:noHBand="0" w:noVBand="1"/>
      </w:tblPr>
      <w:tblGrid>
        <w:gridCol w:w="3823"/>
        <w:gridCol w:w="1842"/>
        <w:gridCol w:w="1276"/>
        <w:gridCol w:w="1985"/>
      </w:tblGrid>
      <w:tr w:rsidR="00C11DF0" w:rsidRPr="00A8485E" w14:paraId="18CEA910" w14:textId="77777777" w:rsidTr="00CD0FEC">
        <w:trPr>
          <w:jc w:val="center"/>
        </w:trPr>
        <w:tc>
          <w:tcPr>
            <w:tcW w:w="3823" w:type="dxa"/>
            <w:vAlign w:val="center"/>
          </w:tcPr>
          <w:p w14:paraId="1C025381" w14:textId="77777777" w:rsidR="00C11DF0" w:rsidRPr="00A8485E" w:rsidRDefault="00C11DF0" w:rsidP="00A8485E">
            <w:pPr>
              <w:jc w:val="center"/>
              <w:rPr>
                <w:rFonts w:asciiTheme="majorBidi" w:hAnsiTheme="majorBidi" w:cstheme="majorBidi"/>
                <w:b/>
                <w:sz w:val="24"/>
                <w:szCs w:val="24"/>
                <w:lang w:val="lv-LV"/>
              </w:rPr>
            </w:pPr>
            <w:r w:rsidRPr="00A8485E">
              <w:rPr>
                <w:rFonts w:asciiTheme="majorBidi" w:hAnsiTheme="majorBidi" w:cstheme="majorBidi"/>
                <w:b/>
                <w:sz w:val="24"/>
                <w:lang w:val="lv-LV"/>
              </w:rPr>
              <w:t>Izmaksu veids</w:t>
            </w:r>
          </w:p>
        </w:tc>
        <w:tc>
          <w:tcPr>
            <w:tcW w:w="1842" w:type="dxa"/>
            <w:vAlign w:val="center"/>
          </w:tcPr>
          <w:p w14:paraId="204A4CCA" w14:textId="7795A546" w:rsidR="00C11DF0" w:rsidRPr="00A8485E" w:rsidRDefault="00AB1397" w:rsidP="00A8485E">
            <w:pPr>
              <w:contextualSpacing/>
              <w:jc w:val="center"/>
              <w:rPr>
                <w:rFonts w:asciiTheme="majorBidi" w:hAnsiTheme="majorBidi" w:cstheme="majorBidi"/>
                <w:b/>
                <w:color w:val="000000" w:themeColor="text1"/>
                <w:sz w:val="24"/>
                <w:szCs w:val="24"/>
                <w:lang w:val="lv-LV"/>
              </w:rPr>
            </w:pPr>
            <w:r w:rsidRPr="00A8485E">
              <w:rPr>
                <w:rFonts w:asciiTheme="majorBidi" w:hAnsiTheme="majorBidi" w:cstheme="majorBidi"/>
                <w:b/>
                <w:color w:val="000000" w:themeColor="text1"/>
                <w:sz w:val="24"/>
                <w:szCs w:val="24"/>
                <w:lang w:val="lv-LV"/>
              </w:rPr>
              <w:t>Cena</w:t>
            </w:r>
          </w:p>
          <w:p w14:paraId="5D70B274" w14:textId="77777777" w:rsidR="00C11DF0" w:rsidRPr="00A8485E" w:rsidRDefault="00C11DF0" w:rsidP="00A8485E">
            <w:pPr>
              <w:jc w:val="center"/>
              <w:rPr>
                <w:rFonts w:asciiTheme="majorBidi" w:hAnsiTheme="majorBidi" w:cstheme="majorBidi"/>
                <w:color w:val="000000" w:themeColor="text1"/>
                <w:sz w:val="24"/>
                <w:szCs w:val="24"/>
                <w:lang w:val="lv-LV"/>
              </w:rPr>
            </w:pPr>
            <w:r w:rsidRPr="00A8485E">
              <w:rPr>
                <w:rFonts w:asciiTheme="majorBidi" w:hAnsiTheme="majorBidi" w:cstheme="majorBidi"/>
                <w:color w:val="000000" w:themeColor="text1"/>
                <w:sz w:val="24"/>
                <w:szCs w:val="24"/>
                <w:lang w:val="lv-LV"/>
              </w:rPr>
              <w:t>(EUR bez PVN)</w:t>
            </w:r>
          </w:p>
        </w:tc>
        <w:tc>
          <w:tcPr>
            <w:tcW w:w="1276" w:type="dxa"/>
            <w:vAlign w:val="center"/>
          </w:tcPr>
          <w:p w14:paraId="477AFA83" w14:textId="77777777" w:rsidR="00C11DF0" w:rsidRPr="00A8485E" w:rsidRDefault="00C11DF0" w:rsidP="00A8485E">
            <w:pPr>
              <w:jc w:val="center"/>
              <w:rPr>
                <w:rFonts w:asciiTheme="majorBidi" w:hAnsiTheme="majorBidi" w:cstheme="majorBidi"/>
                <w:b/>
                <w:sz w:val="24"/>
                <w:szCs w:val="24"/>
                <w:lang w:val="lv-LV"/>
              </w:rPr>
            </w:pPr>
            <w:r w:rsidRPr="00A8485E">
              <w:rPr>
                <w:rFonts w:asciiTheme="majorBidi" w:hAnsiTheme="majorBidi" w:cstheme="majorBidi"/>
                <w:b/>
                <w:color w:val="000000" w:themeColor="text1"/>
                <w:sz w:val="24"/>
                <w:szCs w:val="24"/>
                <w:lang w:val="lv-LV"/>
              </w:rPr>
              <w:t>PVN 21%</w:t>
            </w:r>
          </w:p>
        </w:tc>
        <w:tc>
          <w:tcPr>
            <w:tcW w:w="1985" w:type="dxa"/>
            <w:vAlign w:val="center"/>
          </w:tcPr>
          <w:p w14:paraId="53E93C6B" w14:textId="77777777" w:rsidR="00C11DF0" w:rsidRPr="00A8485E" w:rsidRDefault="00C11DF0" w:rsidP="00A8485E">
            <w:pPr>
              <w:contextualSpacing/>
              <w:jc w:val="center"/>
              <w:rPr>
                <w:rFonts w:asciiTheme="majorBidi" w:hAnsiTheme="majorBidi" w:cstheme="majorBidi"/>
                <w:b/>
                <w:color w:val="000000" w:themeColor="text1"/>
                <w:sz w:val="24"/>
                <w:szCs w:val="24"/>
                <w:lang w:val="lv-LV"/>
              </w:rPr>
            </w:pPr>
            <w:r w:rsidRPr="00A8485E">
              <w:rPr>
                <w:rFonts w:asciiTheme="majorBidi" w:hAnsiTheme="majorBidi" w:cstheme="majorBidi"/>
                <w:b/>
                <w:color w:val="000000" w:themeColor="text1"/>
                <w:sz w:val="24"/>
                <w:szCs w:val="24"/>
                <w:lang w:val="lv-LV"/>
              </w:rPr>
              <w:t>Izmaksas kopā</w:t>
            </w:r>
          </w:p>
          <w:p w14:paraId="35BFC3FE" w14:textId="77777777" w:rsidR="00C11DF0" w:rsidRPr="00A8485E" w:rsidRDefault="00C11DF0" w:rsidP="00A8485E">
            <w:pPr>
              <w:jc w:val="center"/>
              <w:rPr>
                <w:rFonts w:asciiTheme="majorBidi" w:hAnsiTheme="majorBidi" w:cstheme="majorBidi"/>
                <w:color w:val="000000" w:themeColor="text1"/>
                <w:sz w:val="24"/>
                <w:szCs w:val="24"/>
                <w:lang w:val="lv-LV"/>
              </w:rPr>
            </w:pPr>
            <w:r w:rsidRPr="00A8485E">
              <w:rPr>
                <w:rFonts w:asciiTheme="majorBidi" w:hAnsiTheme="majorBidi" w:cstheme="majorBidi"/>
                <w:color w:val="000000" w:themeColor="text1"/>
                <w:sz w:val="24"/>
                <w:szCs w:val="24"/>
                <w:lang w:val="lv-LV"/>
              </w:rPr>
              <w:t>(EUR ar PVN)</w:t>
            </w:r>
          </w:p>
        </w:tc>
      </w:tr>
      <w:tr w:rsidR="00C11DF0" w:rsidRPr="00A8485E" w14:paraId="011223E4" w14:textId="77777777" w:rsidTr="00D87BCD">
        <w:trPr>
          <w:trHeight w:val="788"/>
          <w:jc w:val="center"/>
        </w:trPr>
        <w:tc>
          <w:tcPr>
            <w:tcW w:w="3823" w:type="dxa"/>
            <w:vAlign w:val="center"/>
          </w:tcPr>
          <w:p w14:paraId="4B3890B8" w14:textId="3B0287BF" w:rsidR="00C11DF0" w:rsidRPr="00A8485E" w:rsidRDefault="003110A1" w:rsidP="00A8485E">
            <w:pPr>
              <w:rPr>
                <w:rFonts w:asciiTheme="majorBidi" w:eastAsiaTheme="minorHAnsi" w:hAnsiTheme="majorBidi" w:cstheme="majorBidi"/>
                <w:bCs/>
                <w:sz w:val="24"/>
                <w:lang w:val="lv-LV"/>
              </w:rPr>
            </w:pPr>
            <w:r w:rsidRPr="00A8485E">
              <w:rPr>
                <w:rFonts w:asciiTheme="majorBidi" w:hAnsiTheme="majorBidi" w:cstheme="majorBidi"/>
                <w:bCs/>
                <w:sz w:val="24"/>
                <w:szCs w:val="24"/>
                <w:lang w:val="lv-LV"/>
              </w:rPr>
              <w:t xml:space="preserve">Bērzpils </w:t>
            </w:r>
            <w:r w:rsidRPr="00804502">
              <w:rPr>
                <w:rFonts w:asciiTheme="majorBidi" w:hAnsiTheme="majorBidi" w:cstheme="majorBidi"/>
                <w:bCs/>
                <w:sz w:val="24"/>
                <w:szCs w:val="24"/>
                <w:lang w:val="lv-LV"/>
              </w:rPr>
              <w:t>pamatskolas</w:t>
            </w:r>
            <w:r w:rsidR="00C91865" w:rsidRPr="00804502">
              <w:rPr>
                <w:rFonts w:asciiTheme="majorBidi" w:hAnsiTheme="majorBidi" w:cstheme="majorBidi"/>
                <w:bCs/>
                <w:sz w:val="24"/>
                <w:szCs w:val="24"/>
                <w:lang w:val="lv-LV"/>
              </w:rPr>
              <w:t xml:space="preserve"> ēkas</w:t>
            </w:r>
            <w:r w:rsidRPr="00804502">
              <w:rPr>
                <w:rFonts w:asciiTheme="majorBidi" w:hAnsiTheme="majorBidi" w:cstheme="majorBidi"/>
                <w:bCs/>
                <w:sz w:val="24"/>
                <w:szCs w:val="24"/>
                <w:lang w:val="lv-LV"/>
              </w:rPr>
              <w:t xml:space="preserve"> dūmvada</w:t>
            </w:r>
            <w:r w:rsidRPr="00A8485E">
              <w:rPr>
                <w:rFonts w:asciiTheme="majorBidi" w:hAnsiTheme="majorBidi" w:cstheme="majorBidi"/>
                <w:bCs/>
                <w:sz w:val="24"/>
                <w:szCs w:val="24"/>
                <w:lang w:val="lv-LV"/>
              </w:rPr>
              <w:t xml:space="preserve"> nomaiņa</w:t>
            </w:r>
          </w:p>
        </w:tc>
        <w:tc>
          <w:tcPr>
            <w:tcW w:w="1842" w:type="dxa"/>
            <w:vAlign w:val="center"/>
          </w:tcPr>
          <w:p w14:paraId="5414CEBD" w14:textId="77777777" w:rsidR="00C11DF0" w:rsidRPr="00A8485E" w:rsidRDefault="00C11DF0" w:rsidP="00A8485E">
            <w:pPr>
              <w:jc w:val="center"/>
              <w:rPr>
                <w:rFonts w:asciiTheme="majorBidi" w:hAnsiTheme="majorBidi" w:cstheme="majorBidi"/>
                <w:b/>
                <w:sz w:val="24"/>
                <w:szCs w:val="24"/>
                <w:lang w:val="lv-LV"/>
              </w:rPr>
            </w:pPr>
          </w:p>
        </w:tc>
        <w:tc>
          <w:tcPr>
            <w:tcW w:w="1276" w:type="dxa"/>
            <w:vAlign w:val="center"/>
          </w:tcPr>
          <w:p w14:paraId="3D4C1814" w14:textId="77777777" w:rsidR="00C11DF0" w:rsidRPr="00A8485E" w:rsidRDefault="00C11DF0" w:rsidP="00A8485E">
            <w:pPr>
              <w:jc w:val="center"/>
              <w:rPr>
                <w:rFonts w:asciiTheme="majorBidi" w:hAnsiTheme="majorBidi" w:cstheme="majorBidi"/>
                <w:bCs/>
                <w:sz w:val="24"/>
                <w:szCs w:val="24"/>
                <w:lang w:val="lv-LV"/>
              </w:rPr>
            </w:pPr>
          </w:p>
        </w:tc>
        <w:tc>
          <w:tcPr>
            <w:tcW w:w="1985" w:type="dxa"/>
            <w:vAlign w:val="center"/>
          </w:tcPr>
          <w:p w14:paraId="2B4494ED" w14:textId="77777777" w:rsidR="00C11DF0" w:rsidRPr="00A8485E" w:rsidRDefault="00C11DF0" w:rsidP="00A8485E">
            <w:pPr>
              <w:jc w:val="center"/>
              <w:rPr>
                <w:rFonts w:asciiTheme="majorBidi" w:hAnsiTheme="majorBidi" w:cstheme="majorBidi"/>
                <w:bCs/>
                <w:sz w:val="24"/>
                <w:szCs w:val="24"/>
                <w:lang w:val="lv-LV"/>
              </w:rPr>
            </w:pPr>
          </w:p>
        </w:tc>
      </w:tr>
    </w:tbl>
    <w:p w14:paraId="6CA2700D" w14:textId="77777777"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sz w:val="24"/>
          <w:szCs w:val="24"/>
          <w:lang w:val="lv-LV"/>
        </w:rPr>
        <w:t xml:space="preserve">1.2.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Pretendents apliecina, ka </w:t>
      </w:r>
      <w:r w:rsidRPr="00A8485E">
        <w:rPr>
          <w:rFonts w:asciiTheme="majorBidi" w:hAnsiTheme="majorBidi" w:cstheme="majorBidi"/>
          <w:sz w:val="24"/>
          <w:szCs w:val="24"/>
          <w:lang w:val="lv-LV" w:eastAsia="lv-LV"/>
        </w:rPr>
        <w:t>c</w:t>
      </w:r>
      <w:r w:rsidRPr="00A8485E">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A8485E">
        <w:rPr>
          <w:rFonts w:asciiTheme="majorBidi" w:hAnsiTheme="majorBidi" w:cstheme="majorBidi"/>
          <w:color w:val="000000"/>
          <w:sz w:val="24"/>
          <w:szCs w:val="24"/>
          <w:lang w:val="lv-LV"/>
        </w:rPr>
        <w:t xml:space="preserve"> u.c. cenu izmaiņas</w:t>
      </w:r>
      <w:r w:rsidRPr="00A8485E">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1E80417B" w14:textId="2EF0B14B" w:rsidR="00C11DF0" w:rsidRPr="00A8485E" w:rsidRDefault="00C11DF0" w:rsidP="00A8485E">
      <w:pPr>
        <w:spacing w:after="0" w:line="240" w:lineRule="auto"/>
        <w:jc w:val="both"/>
        <w:rPr>
          <w:rFonts w:asciiTheme="majorBidi" w:eastAsia="TimesNewRoman" w:hAnsiTheme="majorBidi" w:cstheme="majorBidi"/>
          <w:sz w:val="24"/>
          <w:szCs w:val="24"/>
          <w:lang w:val="lv-LV" w:eastAsia="ru-RU"/>
        </w:rPr>
      </w:pPr>
      <w:r w:rsidRPr="00A8485E">
        <w:rPr>
          <w:rFonts w:asciiTheme="majorBidi" w:hAnsiTheme="majorBidi" w:cstheme="majorBidi"/>
          <w:sz w:val="24"/>
          <w:szCs w:val="24"/>
          <w:lang w:val="lv-LV"/>
        </w:rPr>
        <w:t xml:space="preserve">1.3.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00915D61" w:rsidRPr="00A8485E">
        <w:rPr>
          <w:rFonts w:asciiTheme="majorBidi" w:hAnsiTheme="majorBidi" w:cstheme="majorBidi"/>
          <w:sz w:val="24"/>
          <w:szCs w:val="24"/>
          <w:lang w:val="lv-LV"/>
        </w:rPr>
        <w:t xml:space="preserve"> Pretendents piekrīt pasūtītāja noteiktajiem apmaksas nosacījumiem</w:t>
      </w:r>
      <w:r w:rsidRPr="00A8485E">
        <w:rPr>
          <w:rFonts w:asciiTheme="majorBidi" w:eastAsia="TimesNewRoman" w:hAnsiTheme="majorBidi" w:cstheme="majorBidi"/>
          <w:sz w:val="24"/>
          <w:szCs w:val="24"/>
          <w:lang w:val="lv-LV" w:eastAsia="ru-RU"/>
        </w:rPr>
        <w:t>.</w:t>
      </w:r>
    </w:p>
    <w:p w14:paraId="7C89F1CA" w14:textId="22F4A590" w:rsidR="00C11DF0" w:rsidRPr="00A8485E" w:rsidRDefault="00C11DF0" w:rsidP="00A8485E">
      <w:pPr>
        <w:spacing w:after="0" w:line="240" w:lineRule="auto"/>
        <w:jc w:val="both"/>
        <w:rPr>
          <w:rFonts w:asciiTheme="majorBidi" w:hAnsiTheme="majorBidi" w:cstheme="majorBidi"/>
          <w:bCs/>
          <w:sz w:val="24"/>
          <w:szCs w:val="24"/>
          <w:lang w:val="lv-LV"/>
        </w:rPr>
      </w:pPr>
      <w:r w:rsidRPr="00A8485E">
        <w:rPr>
          <w:rFonts w:asciiTheme="majorBidi" w:hAnsiTheme="majorBidi" w:cstheme="majorBidi"/>
          <w:bCs/>
          <w:sz w:val="24"/>
          <w:szCs w:val="24"/>
          <w:lang w:val="lv-LV"/>
        </w:rPr>
        <w:t xml:space="preserve">1.4.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Pretendents apliecina, ka nav tādu apstākļu, kas liegtu piedalīties tirgus izpētē un izpildīt norādītās prasības.</w:t>
      </w:r>
    </w:p>
    <w:p w14:paraId="27337CEF" w14:textId="77777777" w:rsidR="00513CFB" w:rsidRPr="00A8485E" w:rsidRDefault="00513CFB" w:rsidP="00A8485E">
      <w:pPr>
        <w:spacing w:after="0" w:line="240" w:lineRule="auto"/>
        <w:ind w:right="450"/>
        <w:contextualSpacing/>
        <w:jc w:val="both"/>
        <w:rPr>
          <w:rFonts w:asciiTheme="majorBidi" w:hAnsiTheme="majorBidi" w:cstheme="majorBidi"/>
          <w:color w:val="000000"/>
          <w:sz w:val="24"/>
          <w:szCs w:val="24"/>
          <w:lang w:val="lv-LV"/>
        </w:rPr>
      </w:pPr>
    </w:p>
    <w:p w14:paraId="52C22858" w14:textId="5589EC1A" w:rsidR="00C11DF0" w:rsidRPr="00A8485E" w:rsidRDefault="00C11DF0" w:rsidP="00A8485E">
      <w:pPr>
        <w:spacing w:after="0" w:line="240" w:lineRule="auto"/>
        <w:ind w:right="450"/>
        <w:contextualSpacing/>
        <w:jc w:val="both"/>
        <w:rPr>
          <w:rFonts w:asciiTheme="majorBidi" w:hAnsiTheme="majorBidi" w:cstheme="majorBidi"/>
          <w:b/>
          <w:bCs/>
          <w:color w:val="000000"/>
          <w:sz w:val="24"/>
          <w:szCs w:val="24"/>
          <w:lang w:val="lv-LV"/>
        </w:rPr>
      </w:pPr>
      <w:r w:rsidRPr="00A8485E">
        <w:rPr>
          <w:rFonts w:asciiTheme="majorBidi" w:hAnsiTheme="majorBidi" w:cstheme="majorBidi"/>
          <w:b/>
          <w:bCs/>
          <w:color w:val="000000"/>
          <w:sz w:val="24"/>
          <w:szCs w:val="24"/>
          <w:lang w:val="lv-LV"/>
        </w:rPr>
        <w:t>2. Tehniskais piedāvājums:</w:t>
      </w:r>
    </w:p>
    <w:p w14:paraId="7C241608" w14:textId="2F15EA69" w:rsidR="00C11DF0" w:rsidRPr="00A8485E" w:rsidRDefault="00C11DF0" w:rsidP="00A8485E">
      <w:pPr>
        <w:spacing w:after="0" w:line="240" w:lineRule="auto"/>
        <w:jc w:val="both"/>
        <w:rPr>
          <w:rFonts w:asciiTheme="majorBidi" w:hAnsiTheme="majorBidi" w:cstheme="majorBidi"/>
          <w:sz w:val="24"/>
          <w:szCs w:val="24"/>
          <w:lang w:val="lv-LV" w:eastAsia="lv-LV"/>
        </w:rPr>
      </w:pPr>
      <w:r w:rsidRPr="00A8485E">
        <w:rPr>
          <w:rFonts w:asciiTheme="majorBidi" w:hAnsiTheme="majorBidi" w:cstheme="majorBidi"/>
          <w:sz w:val="24"/>
          <w:szCs w:val="24"/>
          <w:lang w:val="lv-LV"/>
        </w:rPr>
        <w:t>2.1.</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iCs/>
          <w:sz w:val="24"/>
          <w:szCs w:val="24"/>
          <w:lang w:val="lv-LV"/>
        </w:rPr>
        <w:t>Līguma izpildes termiņš</w:t>
      </w:r>
      <w:r w:rsidR="00C91865">
        <w:rPr>
          <w:rFonts w:asciiTheme="majorBidi" w:hAnsiTheme="majorBidi" w:cstheme="majorBidi"/>
          <w:iCs/>
          <w:sz w:val="24"/>
          <w:szCs w:val="24"/>
          <w:lang w:val="lv-LV"/>
        </w:rPr>
        <w:t xml:space="preserve"> –</w:t>
      </w:r>
      <w:r w:rsidRPr="00A8485E">
        <w:rPr>
          <w:rFonts w:asciiTheme="majorBidi" w:hAnsiTheme="majorBidi" w:cstheme="majorBidi"/>
          <w:iCs/>
          <w:sz w:val="24"/>
          <w:szCs w:val="24"/>
          <w:lang w:val="lv-LV"/>
        </w:rPr>
        <w:t xml:space="preserve"> </w:t>
      </w:r>
      <w:r w:rsidR="003110A1" w:rsidRPr="00A8485E">
        <w:rPr>
          <w:rFonts w:asciiTheme="majorBidi" w:hAnsiTheme="majorBidi" w:cstheme="majorBidi"/>
          <w:sz w:val="24"/>
          <w:szCs w:val="24"/>
          <w:lang w:val="lv-LV" w:eastAsia="lv-LV"/>
        </w:rPr>
        <w:t>1</w:t>
      </w:r>
      <w:r w:rsidR="00CB0A66" w:rsidRPr="00A8485E">
        <w:rPr>
          <w:rFonts w:asciiTheme="majorBidi" w:hAnsiTheme="majorBidi" w:cstheme="majorBidi"/>
          <w:sz w:val="24"/>
          <w:szCs w:val="24"/>
          <w:lang w:val="lv-LV" w:eastAsia="lv-LV"/>
        </w:rPr>
        <w:t xml:space="preserve"> mēneš</w:t>
      </w:r>
      <w:r w:rsidR="003110A1" w:rsidRPr="00A8485E">
        <w:rPr>
          <w:rFonts w:asciiTheme="majorBidi" w:hAnsiTheme="majorBidi" w:cstheme="majorBidi"/>
          <w:sz w:val="24"/>
          <w:szCs w:val="24"/>
          <w:lang w:val="lv-LV" w:eastAsia="lv-LV"/>
        </w:rPr>
        <w:t>a</w:t>
      </w:r>
      <w:r w:rsidR="00CB0A66" w:rsidRPr="00A8485E">
        <w:rPr>
          <w:rFonts w:asciiTheme="majorBidi" w:hAnsiTheme="majorBidi" w:cstheme="majorBidi"/>
          <w:sz w:val="24"/>
          <w:szCs w:val="24"/>
          <w:lang w:val="lv-LV" w:eastAsia="lv-LV"/>
        </w:rPr>
        <w:t xml:space="preserve"> laikā no līguma noslēgšanas</w:t>
      </w:r>
      <w:r w:rsidRPr="00A8485E">
        <w:rPr>
          <w:rFonts w:asciiTheme="majorBidi" w:hAnsiTheme="majorBidi" w:cstheme="majorBidi"/>
          <w:sz w:val="24"/>
          <w:szCs w:val="24"/>
          <w:lang w:val="lv-LV" w:eastAsia="lv-LV"/>
        </w:rPr>
        <w:t>.</w:t>
      </w:r>
    </w:p>
    <w:p w14:paraId="1F23A6BA" w14:textId="1E3AF204" w:rsidR="00C11DF0" w:rsidRPr="00A8485E" w:rsidRDefault="00C11DF0" w:rsidP="00A8485E">
      <w:pPr>
        <w:spacing w:after="0" w:line="240" w:lineRule="auto"/>
        <w:jc w:val="both"/>
        <w:rPr>
          <w:rFonts w:asciiTheme="majorBidi" w:eastAsia="SimSun" w:hAnsiTheme="majorBidi" w:cstheme="majorBidi"/>
          <w:sz w:val="24"/>
          <w:szCs w:val="24"/>
          <w:lang w:val="lv-LV" w:eastAsia="zh-CN"/>
        </w:rPr>
      </w:pPr>
      <w:r w:rsidRPr="00A8485E">
        <w:rPr>
          <w:rFonts w:asciiTheme="majorBidi" w:eastAsia="SimSun" w:hAnsiTheme="majorBidi" w:cstheme="majorBidi"/>
          <w:sz w:val="24"/>
          <w:szCs w:val="24"/>
          <w:lang w:val="lv-LV" w:eastAsia="zh-CN"/>
        </w:rPr>
        <w:t>2.</w:t>
      </w:r>
      <w:r w:rsidR="00CB0A66" w:rsidRPr="00A8485E">
        <w:rPr>
          <w:rFonts w:asciiTheme="majorBidi" w:eastAsia="SimSun" w:hAnsiTheme="majorBidi" w:cstheme="majorBidi"/>
          <w:sz w:val="24"/>
          <w:szCs w:val="24"/>
          <w:lang w:val="lv-LV" w:eastAsia="zh-CN"/>
        </w:rPr>
        <w:t>2</w:t>
      </w:r>
      <w:r w:rsidRPr="00A8485E">
        <w:rPr>
          <w:rFonts w:asciiTheme="majorBidi" w:eastAsia="SimSun" w:hAnsiTheme="majorBidi" w:cstheme="majorBidi"/>
          <w:sz w:val="24"/>
          <w:szCs w:val="24"/>
          <w:lang w:val="lv-LV" w:eastAsia="zh-CN"/>
        </w:rPr>
        <w:t>.</w:t>
      </w:r>
      <w:r w:rsidR="003110A1" w:rsidRPr="00A8485E">
        <w:rPr>
          <w:rFonts w:asciiTheme="majorBidi" w:eastAsia="SimSun" w:hAnsiTheme="majorBidi" w:cstheme="majorBidi"/>
          <w:sz w:val="24"/>
          <w:szCs w:val="24"/>
          <w:lang w:val="lv-LV" w:eastAsia="zh-CN"/>
        </w:rPr>
        <w:t xml:space="preserve"> </w:t>
      </w:r>
      <w:r w:rsidR="00513CFB" w:rsidRPr="00A8485E">
        <w:rPr>
          <w:rFonts w:asciiTheme="majorBidi" w:hAnsiTheme="majorBidi" w:cstheme="majorBidi"/>
          <w:sz w:val="24"/>
          <w:szCs w:val="24"/>
          <w:lang w:val="lv-LV" w:eastAsia="lv-LV"/>
        </w:rPr>
        <w:t>Montāžas</w:t>
      </w:r>
      <w:r w:rsidR="00CB0A66" w:rsidRPr="00A8485E">
        <w:rPr>
          <w:rFonts w:asciiTheme="majorBidi" w:hAnsiTheme="majorBidi" w:cstheme="majorBidi"/>
          <w:sz w:val="24"/>
          <w:szCs w:val="24"/>
          <w:lang w:val="lv-LV" w:eastAsia="lv-LV"/>
        </w:rPr>
        <w:t xml:space="preserve"> darbu</w:t>
      </w:r>
      <w:r w:rsidR="00513CFB" w:rsidRPr="00A8485E">
        <w:rPr>
          <w:rFonts w:asciiTheme="majorBidi" w:hAnsiTheme="majorBidi" w:cstheme="majorBidi"/>
          <w:sz w:val="24"/>
          <w:szCs w:val="24"/>
          <w:lang w:val="lv-LV" w:eastAsia="lv-LV"/>
        </w:rPr>
        <w:t xml:space="preserve"> garantijas laiks</w:t>
      </w:r>
      <w:r w:rsidR="00513CFB" w:rsidRPr="00A8485E">
        <w:rPr>
          <w:rFonts w:asciiTheme="majorBidi" w:eastAsia="SimSun" w:hAnsiTheme="majorBidi" w:cstheme="majorBidi"/>
          <w:sz w:val="24"/>
          <w:szCs w:val="24"/>
          <w:lang w:val="lv-LV" w:eastAsia="zh-CN"/>
        </w:rPr>
        <w:t>: ___ mēneši pēc nodošanas-pieņemšanas akta parakstīšanas.</w:t>
      </w:r>
    </w:p>
    <w:p w14:paraId="76852925" w14:textId="77777777" w:rsidR="00CB0A66" w:rsidRPr="00A8485E" w:rsidRDefault="00CB0A66" w:rsidP="00A8485E">
      <w:pPr>
        <w:spacing w:after="0" w:line="240" w:lineRule="auto"/>
        <w:jc w:val="both"/>
        <w:rPr>
          <w:rFonts w:asciiTheme="majorBidi" w:hAnsiTheme="majorBidi" w:cstheme="majorBidi"/>
          <w:sz w:val="24"/>
          <w:szCs w:val="24"/>
          <w:lang w:val="lv-LV"/>
        </w:rPr>
      </w:pPr>
    </w:p>
    <w:p w14:paraId="1F096570" w14:textId="259B642C"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sz w:val="24"/>
          <w:szCs w:val="24"/>
          <w:lang w:val="lv-LV"/>
        </w:rPr>
        <w:t>2.</w:t>
      </w:r>
      <w:r w:rsidR="00CB0A66" w:rsidRPr="00A8485E">
        <w:rPr>
          <w:rFonts w:asciiTheme="majorBidi" w:hAnsiTheme="majorBidi" w:cstheme="majorBidi"/>
          <w:sz w:val="24"/>
          <w:szCs w:val="24"/>
          <w:lang w:val="lv-LV"/>
        </w:rPr>
        <w:t>3</w:t>
      </w:r>
      <w:r w:rsidR="00513CFB" w:rsidRPr="00A8485E">
        <w:rPr>
          <w:rFonts w:asciiTheme="majorBidi" w:hAnsiTheme="majorBidi" w:cstheme="majorBidi"/>
          <w:sz w:val="24"/>
          <w:szCs w:val="24"/>
          <w:lang w:val="lv-LV"/>
        </w:rPr>
        <w:t xml:space="preserve">. </w:t>
      </w:r>
      <w:r w:rsidRPr="00A8485E">
        <w:rPr>
          <w:rFonts w:asciiTheme="majorBidi" w:hAnsiTheme="majorBidi" w:cstheme="majorBidi"/>
          <w:sz w:val="24"/>
          <w:szCs w:val="24"/>
          <w:lang w:val="lv-LV"/>
        </w:rPr>
        <w:t>Pretendenta piedāvājuma derīguma termiņš: ______ pēc piedāvājumu iesniegšanas beigu termiņa.</w:t>
      </w:r>
    </w:p>
    <w:p w14:paraId="18D6425A" w14:textId="368B2DE8"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bCs/>
          <w:sz w:val="24"/>
          <w:szCs w:val="24"/>
          <w:lang w:val="lv-LV"/>
        </w:rPr>
        <w:t>2.</w:t>
      </w:r>
      <w:r w:rsidR="00CB0A66" w:rsidRPr="00A8485E">
        <w:rPr>
          <w:rFonts w:asciiTheme="majorBidi" w:hAnsiTheme="majorBidi" w:cstheme="majorBidi"/>
          <w:bCs/>
          <w:sz w:val="24"/>
          <w:szCs w:val="24"/>
          <w:lang w:val="lv-LV"/>
        </w:rPr>
        <w:t>4</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 xml:space="preserve">Pretendents apliecina, ka apņemas </w:t>
      </w:r>
      <w:r w:rsidR="003110A1" w:rsidRPr="00A8485E">
        <w:rPr>
          <w:rFonts w:asciiTheme="majorBidi" w:hAnsiTheme="majorBidi" w:cstheme="majorBidi"/>
          <w:bCs/>
          <w:sz w:val="24"/>
          <w:szCs w:val="24"/>
          <w:lang w:val="lv-LV"/>
        </w:rPr>
        <w:t>veikt dūmvada nomaiņu</w:t>
      </w:r>
      <w:r w:rsidR="00CB0A66" w:rsidRPr="00A8485E">
        <w:rPr>
          <w:rFonts w:asciiTheme="majorBidi" w:hAnsiTheme="majorBidi" w:cstheme="majorBidi"/>
          <w:bCs/>
          <w:sz w:val="24"/>
          <w:szCs w:val="24"/>
          <w:lang w:val="lv-LV"/>
        </w:rPr>
        <w:t>, atbilstoši</w:t>
      </w:r>
      <w:r w:rsidRPr="00A8485E">
        <w:rPr>
          <w:rFonts w:asciiTheme="majorBidi" w:hAnsiTheme="majorBidi" w:cstheme="majorBidi"/>
          <w:bCs/>
          <w:sz w:val="24"/>
          <w:szCs w:val="24"/>
          <w:lang w:val="lv-LV"/>
        </w:rPr>
        <w:t xml:space="preserve"> Tehniskaj</w:t>
      </w:r>
      <w:r w:rsidR="00CB0A66" w:rsidRPr="00A8485E">
        <w:rPr>
          <w:rFonts w:asciiTheme="majorBidi" w:hAnsiTheme="majorBidi" w:cstheme="majorBidi"/>
          <w:bCs/>
          <w:sz w:val="24"/>
          <w:szCs w:val="24"/>
          <w:lang w:val="lv-LV"/>
        </w:rPr>
        <w:t>ai</w:t>
      </w:r>
      <w:r w:rsidRPr="00A8485E">
        <w:rPr>
          <w:rFonts w:asciiTheme="majorBidi" w:hAnsiTheme="majorBidi" w:cstheme="majorBidi"/>
          <w:bCs/>
          <w:sz w:val="24"/>
          <w:szCs w:val="24"/>
          <w:lang w:val="lv-LV"/>
        </w:rPr>
        <w:t xml:space="preserve"> specifikācij</w:t>
      </w:r>
      <w:r w:rsidR="00CB0A66" w:rsidRPr="00A8485E">
        <w:rPr>
          <w:rFonts w:asciiTheme="majorBidi" w:hAnsiTheme="majorBidi" w:cstheme="majorBidi"/>
          <w:bCs/>
          <w:sz w:val="24"/>
          <w:szCs w:val="24"/>
          <w:lang w:val="lv-LV"/>
        </w:rPr>
        <w:t>ai</w:t>
      </w:r>
      <w:r w:rsidRPr="00A8485E">
        <w:rPr>
          <w:rFonts w:asciiTheme="majorBidi" w:hAnsiTheme="majorBidi" w:cstheme="majorBidi"/>
          <w:bCs/>
          <w:sz w:val="24"/>
          <w:szCs w:val="24"/>
          <w:lang w:val="lv-LV"/>
        </w:rPr>
        <w:t>.</w:t>
      </w:r>
    </w:p>
    <w:p w14:paraId="46852F09" w14:textId="793E4826" w:rsidR="00C11DF0" w:rsidRPr="00A8485E" w:rsidRDefault="00C11DF0" w:rsidP="00A8485E">
      <w:pPr>
        <w:spacing w:after="0" w:line="240" w:lineRule="auto"/>
        <w:jc w:val="both"/>
        <w:rPr>
          <w:rFonts w:asciiTheme="majorBidi" w:hAnsiTheme="majorBidi" w:cstheme="majorBidi"/>
          <w:sz w:val="24"/>
          <w:szCs w:val="24"/>
          <w:lang w:val="lv-LV"/>
        </w:rPr>
      </w:pPr>
      <w:r w:rsidRPr="00A8485E">
        <w:rPr>
          <w:rFonts w:asciiTheme="majorBidi" w:hAnsiTheme="majorBidi" w:cstheme="majorBidi"/>
          <w:bCs/>
          <w:sz w:val="24"/>
          <w:szCs w:val="24"/>
          <w:lang w:val="lv-LV"/>
        </w:rPr>
        <w:t>2.</w:t>
      </w:r>
      <w:r w:rsidR="00CB0A66" w:rsidRPr="00A8485E">
        <w:rPr>
          <w:rFonts w:asciiTheme="majorBidi" w:hAnsiTheme="majorBidi" w:cstheme="majorBidi"/>
          <w:bCs/>
          <w:sz w:val="24"/>
          <w:szCs w:val="24"/>
          <w:lang w:val="lv-LV"/>
        </w:rPr>
        <w:t>5</w:t>
      </w:r>
      <w:r w:rsidRPr="00A8485E">
        <w:rPr>
          <w:rFonts w:asciiTheme="majorBidi" w:hAnsiTheme="majorBidi" w:cstheme="majorBidi"/>
          <w:bCs/>
          <w:sz w:val="24"/>
          <w:szCs w:val="24"/>
          <w:lang w:val="lv-LV"/>
        </w:rPr>
        <w:t xml:space="preserve">. </w:t>
      </w:r>
      <w:r w:rsidRPr="00A8485E">
        <w:rPr>
          <w:rFonts w:asciiTheme="majorBidi" w:hAnsiTheme="majorBidi" w:cstheme="majorBidi"/>
          <w:sz w:val="40"/>
          <w:szCs w:val="40"/>
          <w:lang w:val="lv-LV"/>
        </w:rPr>
        <w:t>□</w:t>
      </w:r>
      <w:r w:rsidRPr="00A8485E">
        <w:rPr>
          <w:rFonts w:asciiTheme="majorBidi" w:hAnsiTheme="majorBidi" w:cstheme="majorBidi"/>
          <w:sz w:val="24"/>
          <w:szCs w:val="24"/>
          <w:lang w:val="lv-LV"/>
        </w:rPr>
        <w:t xml:space="preserve"> </w:t>
      </w:r>
      <w:r w:rsidRPr="00A8485E">
        <w:rPr>
          <w:rFonts w:asciiTheme="majorBidi" w:hAnsiTheme="majorBidi" w:cstheme="majorBidi"/>
          <w:i/>
          <w:iCs/>
          <w:lang w:val="lv-LV"/>
        </w:rPr>
        <w:t>(atzīmē, ja piekrīt)</w:t>
      </w:r>
      <w:r w:rsidRPr="00A8485E">
        <w:rPr>
          <w:rFonts w:asciiTheme="majorBidi" w:hAnsiTheme="majorBidi" w:cstheme="majorBidi"/>
          <w:sz w:val="24"/>
          <w:szCs w:val="24"/>
          <w:lang w:val="lv-LV"/>
        </w:rPr>
        <w:t xml:space="preserve"> </w:t>
      </w:r>
      <w:r w:rsidRPr="00A8485E">
        <w:rPr>
          <w:rFonts w:asciiTheme="majorBidi" w:hAnsiTheme="majorBidi" w:cstheme="majorBidi"/>
          <w:bCs/>
          <w:sz w:val="24"/>
          <w:szCs w:val="24"/>
          <w:lang w:val="lv-LV"/>
        </w:rPr>
        <w:t xml:space="preserve">Pretendents apliecina, ka </w:t>
      </w:r>
      <w:r w:rsidRPr="00A8485E">
        <w:rPr>
          <w:rFonts w:asciiTheme="majorBidi" w:hAnsiTheme="majorBidi" w:cstheme="majorBidi"/>
          <w:sz w:val="24"/>
          <w:szCs w:val="24"/>
          <w:lang w:val="lv-LV"/>
        </w:rPr>
        <w:t>ir informēts par būtiskākajiem līguma izpildei izvirzītajiem nosacījumiem.</w:t>
      </w:r>
    </w:p>
    <w:p w14:paraId="7E6A52B1"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4FF35C1E" w14:textId="77777777" w:rsidR="00C11DF0" w:rsidRPr="00A8485E" w:rsidRDefault="00C11DF0" w:rsidP="00A8485E">
      <w:pPr>
        <w:spacing w:after="0" w:line="240" w:lineRule="auto"/>
        <w:contextualSpacing/>
        <w:jc w:val="both"/>
        <w:rPr>
          <w:rFonts w:asciiTheme="majorBidi" w:hAnsiTheme="majorBidi" w:cstheme="majorBidi"/>
          <w:color w:val="000000"/>
          <w:sz w:val="24"/>
          <w:szCs w:val="24"/>
          <w:lang w:val="lv-LV" w:eastAsia="lv-LV"/>
        </w:rPr>
      </w:pPr>
      <w:r w:rsidRPr="00A8485E">
        <w:rPr>
          <w:rFonts w:asciiTheme="majorBidi" w:hAnsiTheme="majorBidi" w:cstheme="majorBidi"/>
          <w:b/>
          <w:bCs/>
          <w:color w:val="000000"/>
          <w:sz w:val="24"/>
          <w:szCs w:val="24"/>
          <w:lang w:val="lv-LV" w:eastAsia="lv-LV"/>
        </w:rPr>
        <w:t xml:space="preserve">3. Cita papildus informācija </w:t>
      </w:r>
      <w:r w:rsidRPr="00A8485E">
        <w:rPr>
          <w:rFonts w:asciiTheme="majorBidi" w:hAnsiTheme="majorBidi" w:cstheme="majorBidi"/>
          <w:i/>
          <w:iCs/>
          <w:color w:val="000000"/>
          <w:sz w:val="20"/>
          <w:szCs w:val="20"/>
          <w:lang w:val="lv-LV" w:eastAsia="lv-LV"/>
        </w:rPr>
        <w:t>(ja attiecināms)</w:t>
      </w:r>
      <w:r w:rsidRPr="00A8485E">
        <w:rPr>
          <w:rFonts w:asciiTheme="majorBidi" w:hAnsiTheme="majorBidi" w:cstheme="majorBidi"/>
          <w:b/>
          <w:bCs/>
          <w:color w:val="000000"/>
          <w:sz w:val="24"/>
          <w:szCs w:val="24"/>
          <w:lang w:val="lv-LV" w:eastAsia="lv-LV"/>
        </w:rPr>
        <w:t>:</w:t>
      </w:r>
      <w:r w:rsidRPr="00A8485E">
        <w:rPr>
          <w:rFonts w:asciiTheme="majorBidi" w:hAnsiTheme="majorBidi" w:cstheme="majorBidi"/>
          <w:color w:val="000000"/>
          <w:sz w:val="24"/>
          <w:szCs w:val="24"/>
          <w:lang w:val="lv-LV" w:eastAsia="lv-LV"/>
        </w:rPr>
        <w:t xml:space="preserve"> </w:t>
      </w:r>
    </w:p>
    <w:p w14:paraId="4621C2A4"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1834DBF5"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sz w:val="24"/>
          <w:szCs w:val="24"/>
          <w:lang w:val="lv-LV"/>
        </w:rPr>
        <w:t>Pielikumā: …</w:t>
      </w:r>
    </w:p>
    <w:p w14:paraId="3EE6F955"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3DF7F59D"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sz w:val="24"/>
          <w:szCs w:val="24"/>
          <w:lang w:val="lv-LV"/>
        </w:rPr>
        <w:t>20__.gada __._________</w:t>
      </w:r>
      <w:r w:rsidRPr="00A8485E">
        <w:rPr>
          <w:rFonts w:asciiTheme="majorBidi" w:hAnsiTheme="majorBidi" w:cstheme="majorBidi"/>
          <w:sz w:val="24"/>
          <w:szCs w:val="24"/>
          <w:vertAlign w:val="superscript"/>
          <w:lang w:val="lv-LV"/>
        </w:rPr>
        <w:footnoteReference w:id="1"/>
      </w:r>
    </w:p>
    <w:p w14:paraId="6C9669AA"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61609298"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50E4CA87"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743A79CD"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p>
    <w:p w14:paraId="025FA8BC" w14:textId="77777777" w:rsidR="00C11DF0" w:rsidRPr="00A8485E" w:rsidRDefault="00C11DF0" w:rsidP="00A8485E">
      <w:pPr>
        <w:spacing w:after="0" w:line="240" w:lineRule="auto"/>
        <w:contextualSpacing/>
        <w:jc w:val="both"/>
        <w:rPr>
          <w:rFonts w:asciiTheme="majorBidi" w:hAnsiTheme="majorBidi" w:cstheme="majorBidi"/>
          <w:sz w:val="24"/>
          <w:szCs w:val="24"/>
          <w:lang w:val="lv-LV"/>
        </w:rPr>
      </w:pPr>
      <w:r w:rsidRPr="00A8485E">
        <w:rPr>
          <w:rFonts w:asciiTheme="majorBidi" w:hAnsiTheme="majorBidi" w:cstheme="majorBidi"/>
          <w:i/>
          <w:iCs/>
          <w:sz w:val="24"/>
          <w:szCs w:val="24"/>
          <w:lang w:val="lv-LV"/>
        </w:rPr>
        <w:t>[Amats, vārds uzvārds, paraksts</w:t>
      </w:r>
      <w:r w:rsidRPr="00A8485E">
        <w:rPr>
          <w:rFonts w:asciiTheme="majorBidi" w:hAnsiTheme="majorBidi" w:cstheme="majorBidi"/>
          <w:i/>
          <w:iCs/>
          <w:sz w:val="24"/>
          <w:szCs w:val="24"/>
          <w:vertAlign w:val="superscript"/>
          <w:lang w:val="lv-LV"/>
        </w:rPr>
        <w:t>1</w:t>
      </w:r>
      <w:r w:rsidRPr="00A8485E">
        <w:rPr>
          <w:rFonts w:asciiTheme="majorBidi" w:hAnsiTheme="majorBidi" w:cstheme="majorBidi"/>
          <w:i/>
          <w:iCs/>
          <w:sz w:val="24"/>
          <w:szCs w:val="24"/>
          <w:lang w:val="lv-LV"/>
        </w:rPr>
        <w:t>]</w:t>
      </w:r>
      <w:r w:rsidRPr="00A8485E">
        <w:rPr>
          <w:rFonts w:asciiTheme="majorBidi" w:hAnsiTheme="majorBidi" w:cstheme="majorBidi"/>
          <w:sz w:val="24"/>
          <w:szCs w:val="24"/>
          <w:lang w:val="lv-LV"/>
        </w:rPr>
        <w:t xml:space="preserve"> ________________</w:t>
      </w:r>
    </w:p>
    <w:p w14:paraId="6EF6A1B3" w14:textId="77777777" w:rsidR="00AB4A04" w:rsidRPr="00A8485E" w:rsidRDefault="00AB4A04" w:rsidP="00A8485E">
      <w:pPr>
        <w:spacing w:after="0" w:line="240" w:lineRule="auto"/>
        <w:contextualSpacing/>
        <w:jc w:val="both"/>
        <w:rPr>
          <w:rFonts w:asciiTheme="majorBidi" w:hAnsiTheme="majorBidi" w:cstheme="majorBidi"/>
          <w:sz w:val="24"/>
          <w:szCs w:val="24"/>
          <w:lang w:val="lv-LV"/>
        </w:rPr>
      </w:pPr>
    </w:p>
    <w:sectPr w:rsidR="00AB4A04" w:rsidRPr="00A8485E"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FF1EC" w14:textId="77777777" w:rsidR="00566C9C" w:rsidRDefault="00566C9C" w:rsidP="00211E8C">
      <w:pPr>
        <w:spacing w:after="0" w:line="240" w:lineRule="auto"/>
      </w:pPr>
      <w:r>
        <w:separator/>
      </w:r>
    </w:p>
  </w:endnote>
  <w:endnote w:type="continuationSeparator" w:id="0">
    <w:p w14:paraId="2FBFB5E3" w14:textId="77777777" w:rsidR="00566C9C" w:rsidRDefault="00566C9C"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0E308" w14:textId="77777777" w:rsidR="00566C9C" w:rsidRDefault="00566C9C" w:rsidP="00211E8C">
      <w:pPr>
        <w:spacing w:after="0" w:line="240" w:lineRule="auto"/>
      </w:pPr>
      <w:r>
        <w:separator/>
      </w:r>
    </w:p>
  </w:footnote>
  <w:footnote w:type="continuationSeparator" w:id="0">
    <w:p w14:paraId="08985E3C" w14:textId="77777777" w:rsidR="00566C9C" w:rsidRDefault="00566C9C"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3"/>
  </w:num>
  <w:num w:numId="4" w16cid:durableId="103877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F1858"/>
    <w:rsid w:val="001F3238"/>
    <w:rsid w:val="00201C06"/>
    <w:rsid w:val="00211E8C"/>
    <w:rsid w:val="00213EAA"/>
    <w:rsid w:val="00214B76"/>
    <w:rsid w:val="00214E63"/>
    <w:rsid w:val="00216908"/>
    <w:rsid w:val="00253D08"/>
    <w:rsid w:val="00283818"/>
    <w:rsid w:val="00285FE8"/>
    <w:rsid w:val="00287A49"/>
    <w:rsid w:val="002908AE"/>
    <w:rsid w:val="002A1E99"/>
    <w:rsid w:val="002B7CDE"/>
    <w:rsid w:val="002C3009"/>
    <w:rsid w:val="002E74A9"/>
    <w:rsid w:val="002F279A"/>
    <w:rsid w:val="002F2EA6"/>
    <w:rsid w:val="002F4B73"/>
    <w:rsid w:val="003110A1"/>
    <w:rsid w:val="00311D38"/>
    <w:rsid w:val="00317231"/>
    <w:rsid w:val="00321256"/>
    <w:rsid w:val="003416DE"/>
    <w:rsid w:val="003522D3"/>
    <w:rsid w:val="00361AC9"/>
    <w:rsid w:val="00372173"/>
    <w:rsid w:val="003837C6"/>
    <w:rsid w:val="00383A0D"/>
    <w:rsid w:val="00383D03"/>
    <w:rsid w:val="003901A1"/>
    <w:rsid w:val="00397B4B"/>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53070"/>
    <w:rsid w:val="004669BC"/>
    <w:rsid w:val="00470C54"/>
    <w:rsid w:val="00475883"/>
    <w:rsid w:val="00481F50"/>
    <w:rsid w:val="00482711"/>
    <w:rsid w:val="00491D92"/>
    <w:rsid w:val="004A16B2"/>
    <w:rsid w:val="004A7A2C"/>
    <w:rsid w:val="004B4728"/>
    <w:rsid w:val="004C2183"/>
    <w:rsid w:val="004D0B8C"/>
    <w:rsid w:val="004D2487"/>
    <w:rsid w:val="004D29C3"/>
    <w:rsid w:val="004D5604"/>
    <w:rsid w:val="004F5BAA"/>
    <w:rsid w:val="005039E0"/>
    <w:rsid w:val="00511E47"/>
    <w:rsid w:val="00512131"/>
    <w:rsid w:val="00513CFB"/>
    <w:rsid w:val="00514944"/>
    <w:rsid w:val="005160AC"/>
    <w:rsid w:val="005217CA"/>
    <w:rsid w:val="00532F92"/>
    <w:rsid w:val="00533446"/>
    <w:rsid w:val="00534224"/>
    <w:rsid w:val="005416E5"/>
    <w:rsid w:val="00566C9C"/>
    <w:rsid w:val="005809C1"/>
    <w:rsid w:val="005B399A"/>
    <w:rsid w:val="005B4F9A"/>
    <w:rsid w:val="005B75FD"/>
    <w:rsid w:val="005B7B60"/>
    <w:rsid w:val="005C674A"/>
    <w:rsid w:val="005D7D87"/>
    <w:rsid w:val="005E4F84"/>
    <w:rsid w:val="005E51AE"/>
    <w:rsid w:val="005F5557"/>
    <w:rsid w:val="005F771D"/>
    <w:rsid w:val="0060116F"/>
    <w:rsid w:val="00602CCD"/>
    <w:rsid w:val="00602EFD"/>
    <w:rsid w:val="00604830"/>
    <w:rsid w:val="00610B2C"/>
    <w:rsid w:val="006110EA"/>
    <w:rsid w:val="0061696F"/>
    <w:rsid w:val="0063785C"/>
    <w:rsid w:val="00646757"/>
    <w:rsid w:val="0065092E"/>
    <w:rsid w:val="00656CBD"/>
    <w:rsid w:val="006639F4"/>
    <w:rsid w:val="00667A52"/>
    <w:rsid w:val="00674E9D"/>
    <w:rsid w:val="006774AA"/>
    <w:rsid w:val="0069095D"/>
    <w:rsid w:val="006A467B"/>
    <w:rsid w:val="006A7DA5"/>
    <w:rsid w:val="006B76CF"/>
    <w:rsid w:val="006C5FCC"/>
    <w:rsid w:val="006C747F"/>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04502"/>
    <w:rsid w:val="00817764"/>
    <w:rsid w:val="00837C0A"/>
    <w:rsid w:val="00847E76"/>
    <w:rsid w:val="008550ED"/>
    <w:rsid w:val="00864609"/>
    <w:rsid w:val="00866283"/>
    <w:rsid w:val="00867DC2"/>
    <w:rsid w:val="00876BA6"/>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87A20"/>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82213"/>
    <w:rsid w:val="00A8485E"/>
    <w:rsid w:val="00A9740E"/>
    <w:rsid w:val="00AB1397"/>
    <w:rsid w:val="00AB148B"/>
    <w:rsid w:val="00AB4A04"/>
    <w:rsid w:val="00AC5E50"/>
    <w:rsid w:val="00AC68AD"/>
    <w:rsid w:val="00AD23C3"/>
    <w:rsid w:val="00AD2FB9"/>
    <w:rsid w:val="00AD3DC6"/>
    <w:rsid w:val="00AF60C6"/>
    <w:rsid w:val="00B00A9A"/>
    <w:rsid w:val="00B019BD"/>
    <w:rsid w:val="00B150D1"/>
    <w:rsid w:val="00B22A1D"/>
    <w:rsid w:val="00B2466D"/>
    <w:rsid w:val="00B30933"/>
    <w:rsid w:val="00B43407"/>
    <w:rsid w:val="00B64E6D"/>
    <w:rsid w:val="00B724A6"/>
    <w:rsid w:val="00B72718"/>
    <w:rsid w:val="00B80266"/>
    <w:rsid w:val="00B9495F"/>
    <w:rsid w:val="00B955A8"/>
    <w:rsid w:val="00B96464"/>
    <w:rsid w:val="00B971A0"/>
    <w:rsid w:val="00BA27C4"/>
    <w:rsid w:val="00BA34F7"/>
    <w:rsid w:val="00BD4B93"/>
    <w:rsid w:val="00BD52B7"/>
    <w:rsid w:val="00BD7E85"/>
    <w:rsid w:val="00BE509C"/>
    <w:rsid w:val="00BE7F34"/>
    <w:rsid w:val="00BF1750"/>
    <w:rsid w:val="00BF5FA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66C9B"/>
    <w:rsid w:val="00C732E3"/>
    <w:rsid w:val="00C845F1"/>
    <w:rsid w:val="00C9166E"/>
    <w:rsid w:val="00C91865"/>
    <w:rsid w:val="00C9221E"/>
    <w:rsid w:val="00CA55E9"/>
    <w:rsid w:val="00CA5740"/>
    <w:rsid w:val="00CA5AF8"/>
    <w:rsid w:val="00CB0A66"/>
    <w:rsid w:val="00CB3294"/>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87BCD"/>
    <w:rsid w:val="00D90EF7"/>
    <w:rsid w:val="00D96475"/>
    <w:rsid w:val="00DA567A"/>
    <w:rsid w:val="00DA594B"/>
    <w:rsid w:val="00DA6940"/>
    <w:rsid w:val="00DB4C83"/>
    <w:rsid w:val="00DB7657"/>
    <w:rsid w:val="00DC5AA5"/>
    <w:rsid w:val="00DD0D8F"/>
    <w:rsid w:val="00DD6A46"/>
    <w:rsid w:val="00DD6EB2"/>
    <w:rsid w:val="00DE5607"/>
    <w:rsid w:val="00DE5EDB"/>
    <w:rsid w:val="00DF48F7"/>
    <w:rsid w:val="00E03B7D"/>
    <w:rsid w:val="00E07E4C"/>
    <w:rsid w:val="00E11425"/>
    <w:rsid w:val="00E17706"/>
    <w:rsid w:val="00E2739C"/>
    <w:rsid w:val="00E30B77"/>
    <w:rsid w:val="00E41CE4"/>
    <w:rsid w:val="00E432F7"/>
    <w:rsid w:val="00E44834"/>
    <w:rsid w:val="00E57CA0"/>
    <w:rsid w:val="00E7329F"/>
    <w:rsid w:val="00E7355F"/>
    <w:rsid w:val="00E8121F"/>
    <w:rsid w:val="00EA286C"/>
    <w:rsid w:val="00EB2932"/>
    <w:rsid w:val="00EB3F36"/>
    <w:rsid w:val="00EB49B6"/>
    <w:rsid w:val="00EB6CB8"/>
    <w:rsid w:val="00EC0F06"/>
    <w:rsid w:val="00EC2539"/>
    <w:rsid w:val="00ED375E"/>
    <w:rsid w:val="00ED4B29"/>
    <w:rsid w:val="00ED70EB"/>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658D5"/>
    <w:rsid w:val="00F871C7"/>
    <w:rsid w:val="00F92CFE"/>
    <w:rsid w:val="00F949D8"/>
    <w:rsid w:val="00FA529D"/>
    <w:rsid w:val="00FA69A5"/>
    <w:rsid w:val="00FC167F"/>
    <w:rsid w:val="00FC2E90"/>
    <w:rsid w:val="00FC7CA4"/>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1540</Words>
  <Characters>878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2024-08-08T06:01:00Z</dcterms:created>
  <dcterms:modified xsi:type="dcterms:W3CDTF">2024-08-08T06:09:00Z</dcterms:modified>
</cp:coreProperties>
</file>