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6E3F88C1" w:rsidR="008900DC" w:rsidRPr="00271ECB" w:rsidRDefault="008F7D51" w:rsidP="00B9291E">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4E7BBB" w:rsidRPr="00271ECB">
        <w:rPr>
          <w:rFonts w:asciiTheme="majorBidi" w:hAnsiTheme="majorBidi" w:cstheme="majorBidi"/>
          <w:b/>
          <w:sz w:val="28"/>
          <w:szCs w:val="28"/>
        </w:rPr>
        <w:t>Būvdarbu tāmēšanas pakalpojums</w:t>
      </w:r>
      <w:r w:rsidR="00824DB2">
        <w:rPr>
          <w:rFonts w:asciiTheme="majorBidi" w:hAnsiTheme="majorBidi" w:cstheme="majorBidi"/>
          <w:b/>
          <w:sz w:val="28"/>
          <w:szCs w:val="28"/>
        </w:rPr>
        <w:t xml:space="preserve"> Balvu novada p</w:t>
      </w:r>
      <w:r w:rsidR="00824DB2" w:rsidRPr="00824DB2">
        <w:rPr>
          <w:rFonts w:asciiTheme="majorBidi" w:hAnsiTheme="majorBidi" w:cstheme="majorBidi"/>
          <w:b/>
          <w:sz w:val="28"/>
          <w:szCs w:val="28"/>
        </w:rPr>
        <w:t>ašvaldības atjaunojamo dzīvokļu izmaksu noteikšana</w:t>
      </w:r>
      <w:r w:rsidR="00790A58">
        <w:rPr>
          <w:rFonts w:asciiTheme="majorBidi" w:hAnsiTheme="majorBidi" w:cstheme="majorBidi"/>
          <w:b/>
          <w:sz w:val="28"/>
          <w:szCs w:val="28"/>
        </w:rPr>
        <w:t>i</w:t>
      </w:r>
      <w:r w:rsidRPr="00271ECB">
        <w:rPr>
          <w:rFonts w:asciiTheme="majorBidi" w:hAnsiTheme="majorBidi" w:cstheme="majorBidi"/>
          <w:b/>
          <w:color w:val="000000" w:themeColor="text1"/>
          <w:sz w:val="28"/>
          <w:szCs w:val="28"/>
        </w:rPr>
        <w:t>”</w:t>
      </w:r>
    </w:p>
    <w:p w14:paraId="11777026" w14:textId="3880752A"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w:t>
      </w:r>
      <w:r w:rsidR="00107CE0">
        <w:rPr>
          <w:rFonts w:asciiTheme="majorBidi" w:hAnsiTheme="majorBidi" w:cstheme="majorBidi"/>
          <w:b/>
          <w:color w:val="000000" w:themeColor="text1"/>
          <w:sz w:val="28"/>
          <w:szCs w:val="28"/>
        </w:rPr>
        <w:t>4</w:t>
      </w:r>
      <w:r w:rsidRPr="00271ECB">
        <w:rPr>
          <w:rFonts w:asciiTheme="majorBidi" w:hAnsiTheme="majorBidi" w:cstheme="majorBidi"/>
          <w:b/>
          <w:color w:val="000000" w:themeColor="text1"/>
          <w:sz w:val="28"/>
          <w:szCs w:val="28"/>
        </w:rPr>
        <w:t>/</w:t>
      </w:r>
      <w:r w:rsidR="006C3C9F">
        <w:rPr>
          <w:rFonts w:asciiTheme="majorBidi" w:hAnsiTheme="majorBidi" w:cstheme="majorBidi"/>
          <w:b/>
          <w:color w:val="000000" w:themeColor="text1"/>
          <w:sz w:val="28"/>
          <w:szCs w:val="28"/>
        </w:rPr>
        <w:t>78</w:t>
      </w:r>
      <w:r w:rsidRPr="00271ECB">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9C7EBD" w14:paraId="2CAC34E8" w14:textId="77777777" w:rsidTr="00824DB2">
        <w:trPr>
          <w:trHeight w:val="283"/>
        </w:trPr>
        <w:tc>
          <w:tcPr>
            <w:tcW w:w="3539" w:type="dxa"/>
          </w:tcPr>
          <w:p w14:paraId="7D511F3E"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Pasūtītājs:</w:t>
            </w:r>
          </w:p>
        </w:tc>
        <w:tc>
          <w:tcPr>
            <w:tcW w:w="5522" w:type="dxa"/>
          </w:tcPr>
          <w:p w14:paraId="2C289A17" w14:textId="77777777" w:rsidR="00824DB2" w:rsidRPr="009C7EBD" w:rsidRDefault="00824DB2" w:rsidP="003D0D14">
            <w:pPr>
              <w:rPr>
                <w:rFonts w:asciiTheme="majorBidi" w:hAnsiTheme="majorBidi" w:cstheme="majorBidi"/>
                <w:bCs/>
                <w:color w:val="000000" w:themeColor="text1"/>
              </w:rPr>
            </w:pPr>
            <w:r w:rsidRPr="009C7EBD">
              <w:rPr>
                <w:rFonts w:asciiTheme="majorBidi" w:hAnsiTheme="majorBidi" w:cstheme="majorBidi"/>
                <w:bCs/>
                <w:color w:val="000000" w:themeColor="text1"/>
              </w:rPr>
              <w:t>Balvu novada pašvaldība</w:t>
            </w:r>
          </w:p>
        </w:tc>
      </w:tr>
      <w:tr w:rsidR="00824DB2" w:rsidRPr="009C7EBD" w14:paraId="4860A96F" w14:textId="77777777" w:rsidTr="00824DB2">
        <w:trPr>
          <w:trHeight w:val="283"/>
        </w:trPr>
        <w:tc>
          <w:tcPr>
            <w:tcW w:w="3539" w:type="dxa"/>
          </w:tcPr>
          <w:p w14:paraId="657665DF" w14:textId="77777777" w:rsidR="00824DB2" w:rsidRPr="009C7EBD" w:rsidRDefault="00824DB2" w:rsidP="003D0D14">
            <w:pPr>
              <w:rPr>
                <w:rFonts w:asciiTheme="majorBidi" w:hAnsiTheme="majorBidi" w:cstheme="majorBidi"/>
              </w:rPr>
            </w:pPr>
            <w:r w:rsidRPr="009C7EBD">
              <w:rPr>
                <w:rFonts w:asciiTheme="majorBidi" w:hAnsiTheme="majorBidi" w:cstheme="majorBidi"/>
              </w:rPr>
              <w:t>Reģistrācijas numurs:</w:t>
            </w:r>
          </w:p>
        </w:tc>
        <w:tc>
          <w:tcPr>
            <w:tcW w:w="5522" w:type="dxa"/>
          </w:tcPr>
          <w:p w14:paraId="0A2F01B1"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90009115622</w:t>
            </w:r>
          </w:p>
        </w:tc>
      </w:tr>
      <w:tr w:rsidR="00824DB2" w:rsidRPr="009C7EBD" w14:paraId="051AA7FB" w14:textId="77777777" w:rsidTr="00824DB2">
        <w:trPr>
          <w:trHeight w:val="283"/>
        </w:trPr>
        <w:tc>
          <w:tcPr>
            <w:tcW w:w="3539" w:type="dxa"/>
          </w:tcPr>
          <w:p w14:paraId="3F50E1C3" w14:textId="77777777" w:rsidR="00824DB2" w:rsidRPr="009C7EBD" w:rsidRDefault="00824DB2" w:rsidP="003D0D14">
            <w:pPr>
              <w:rPr>
                <w:rFonts w:asciiTheme="majorBidi" w:hAnsiTheme="majorBidi" w:cstheme="majorBidi"/>
              </w:rPr>
            </w:pPr>
            <w:r w:rsidRPr="009C7EBD">
              <w:rPr>
                <w:rFonts w:asciiTheme="majorBidi" w:hAnsiTheme="majorBidi" w:cstheme="majorBidi"/>
              </w:rPr>
              <w:t>Adrese, e-pasta adrese:</w:t>
            </w:r>
          </w:p>
        </w:tc>
        <w:tc>
          <w:tcPr>
            <w:tcW w:w="5522" w:type="dxa"/>
          </w:tcPr>
          <w:p w14:paraId="1CF1D8E6"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 xml:space="preserve">Bērzpils iela 1A, Balvi, Balvu nov., LV-4501, </w:t>
            </w:r>
            <w:hyperlink r:id="rId6" w:history="1">
              <w:r w:rsidRPr="009C7EBD">
                <w:rPr>
                  <w:rStyle w:val="Hipersaite"/>
                  <w:rFonts w:asciiTheme="majorBidi" w:hAnsiTheme="majorBidi" w:cstheme="majorBidi"/>
                </w:rPr>
                <w:t>dome@balvi.lv</w:t>
              </w:r>
            </w:hyperlink>
            <w:r w:rsidRPr="009C7EBD">
              <w:rPr>
                <w:rStyle w:val="Hipersaite"/>
                <w:rFonts w:asciiTheme="majorBidi" w:hAnsiTheme="majorBidi" w:cstheme="majorBidi"/>
                <w:color w:val="000000" w:themeColor="text1"/>
              </w:rPr>
              <w:t xml:space="preserve"> </w:t>
            </w:r>
          </w:p>
        </w:tc>
      </w:tr>
      <w:tr w:rsidR="00824DB2" w:rsidRPr="009C7EBD" w14:paraId="237999FD" w14:textId="77777777" w:rsidTr="00824DB2">
        <w:trPr>
          <w:trHeight w:val="283"/>
        </w:trPr>
        <w:tc>
          <w:tcPr>
            <w:tcW w:w="3539" w:type="dxa"/>
          </w:tcPr>
          <w:p w14:paraId="288C033D" w14:textId="77777777" w:rsidR="00824DB2" w:rsidRPr="009C7EBD" w:rsidRDefault="00824DB2" w:rsidP="003D0D14">
            <w:pPr>
              <w:rPr>
                <w:rFonts w:asciiTheme="majorBidi" w:hAnsiTheme="majorBidi" w:cstheme="majorBidi"/>
              </w:rPr>
            </w:pPr>
            <w:r w:rsidRPr="009C7EBD">
              <w:rPr>
                <w:rFonts w:asciiTheme="majorBidi" w:hAnsiTheme="majorBidi" w:cstheme="majorBidi"/>
              </w:rPr>
              <w:t>Kontaktpersona saistībā ar tirgus izpētes priekšmetu:</w:t>
            </w:r>
          </w:p>
        </w:tc>
        <w:tc>
          <w:tcPr>
            <w:tcW w:w="5522" w:type="dxa"/>
          </w:tcPr>
          <w:p w14:paraId="1E64FE39" w14:textId="55F0F17A" w:rsidR="00824DB2" w:rsidRPr="009C7EBD" w:rsidRDefault="00824DB2" w:rsidP="003D0D14">
            <w:pPr>
              <w:pStyle w:val="Default"/>
              <w:rPr>
                <w:rFonts w:asciiTheme="majorBidi" w:hAnsiTheme="majorBidi" w:cstheme="majorBidi"/>
                <w:color w:val="000000" w:themeColor="text1"/>
              </w:rPr>
            </w:pPr>
            <w:r w:rsidRPr="00824DB2">
              <w:rPr>
                <w:rFonts w:asciiTheme="majorBidi" w:hAnsiTheme="majorBidi" w:cstheme="majorBidi"/>
              </w:rPr>
              <w:t>Balvu  novada pašvaldības Centrālās pārvaldes</w:t>
            </w:r>
            <w:r w:rsidR="00790A58">
              <w:rPr>
                <w:rFonts w:asciiTheme="majorBidi" w:hAnsiTheme="majorBidi" w:cstheme="majorBidi"/>
              </w:rPr>
              <w:t xml:space="preserve"> </w:t>
            </w:r>
            <w:r w:rsidRPr="00824DB2">
              <w:rPr>
                <w:rFonts w:asciiTheme="majorBidi" w:hAnsiTheme="majorBidi" w:cstheme="majorBidi"/>
              </w:rPr>
              <w:t>Nekustamā īpašuma nodaļas vadītāja Gunta Raibekaze</w:t>
            </w:r>
            <w:r w:rsidRPr="009C7EBD">
              <w:rPr>
                <w:rFonts w:asciiTheme="majorBidi" w:hAnsiTheme="majorBidi" w:cstheme="majorBidi"/>
              </w:rPr>
              <w:t>, mob.</w:t>
            </w:r>
            <w:r w:rsidRPr="00824DB2">
              <w:rPr>
                <w:rFonts w:asciiTheme="majorBidi" w:hAnsiTheme="majorBidi" w:cstheme="majorBidi"/>
              </w:rPr>
              <w:t>26169594</w:t>
            </w:r>
          </w:p>
        </w:tc>
      </w:tr>
      <w:tr w:rsidR="00824DB2" w:rsidRPr="009C7EBD" w14:paraId="5D4DB386" w14:textId="77777777" w:rsidTr="00824DB2">
        <w:trPr>
          <w:trHeight w:val="283"/>
        </w:trPr>
        <w:tc>
          <w:tcPr>
            <w:tcW w:w="3539" w:type="dxa"/>
          </w:tcPr>
          <w:p w14:paraId="0B154B1E" w14:textId="77777777" w:rsidR="00824DB2" w:rsidRPr="009C7EBD" w:rsidRDefault="00824DB2" w:rsidP="003D0D14">
            <w:pPr>
              <w:rPr>
                <w:rFonts w:asciiTheme="majorBidi" w:hAnsiTheme="majorBidi" w:cstheme="majorBidi"/>
              </w:rPr>
            </w:pPr>
            <w:r w:rsidRPr="009C7EBD">
              <w:rPr>
                <w:rFonts w:asciiTheme="majorBidi" w:hAnsiTheme="majorBidi" w:cstheme="majorBidi"/>
              </w:rPr>
              <w:t>Kontaktpersona saistībā ar piedāvājuma sagatavošanu/ iesniegšanu:</w:t>
            </w:r>
          </w:p>
        </w:tc>
        <w:tc>
          <w:tcPr>
            <w:tcW w:w="5522" w:type="dxa"/>
          </w:tcPr>
          <w:p w14:paraId="4AEF66F5" w14:textId="77777777" w:rsidR="00824DB2" w:rsidRPr="00260780" w:rsidRDefault="00824DB2" w:rsidP="003D0D14">
            <w:pPr>
              <w:rPr>
                <w:rFonts w:asciiTheme="majorBidi" w:hAnsiTheme="majorBidi" w:cstheme="majorBidi"/>
                <w:color w:val="000000" w:themeColor="text1"/>
                <w:lang w:eastAsia="lv-LV"/>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7"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824DB2" w:rsidRPr="009C7EBD" w14:paraId="67188DC8" w14:textId="77777777" w:rsidTr="00824DB2">
        <w:trPr>
          <w:trHeight w:val="283"/>
        </w:trPr>
        <w:tc>
          <w:tcPr>
            <w:tcW w:w="3539" w:type="dxa"/>
          </w:tcPr>
          <w:p w14:paraId="08ECF273"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Pasūtītāja darba laiks:</w:t>
            </w:r>
          </w:p>
        </w:tc>
        <w:tc>
          <w:tcPr>
            <w:tcW w:w="5522" w:type="dxa"/>
          </w:tcPr>
          <w:p w14:paraId="051DE64B"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kern w:val="2"/>
                <w:lang w:eastAsia="lv-LV"/>
              </w:rPr>
              <w:t>no pirmdienas līdz ceturtdienai – no plkst.8.30 līdz plkst.17.00</w:t>
            </w:r>
          </w:p>
        </w:tc>
      </w:tr>
    </w:tbl>
    <w:p w14:paraId="4FDA731C" w14:textId="77777777" w:rsidR="00590C75" w:rsidRDefault="003D23E6" w:rsidP="00B9291E">
      <w:pPr>
        <w:jc w:val="both"/>
        <w:rPr>
          <w:rFonts w:asciiTheme="majorBidi" w:hAnsiTheme="majorBidi" w:cstheme="majorBidi"/>
          <w:b/>
          <w:bCs/>
        </w:rPr>
      </w:pPr>
      <w:r w:rsidRPr="00271ECB">
        <w:rPr>
          <w:rFonts w:asciiTheme="majorBidi" w:hAnsiTheme="majorBidi" w:cstheme="majorBidi"/>
          <w:b/>
          <w:bCs/>
        </w:rPr>
        <w:t>2. Tirgus izpētes priekšmets:</w:t>
      </w:r>
    </w:p>
    <w:p w14:paraId="39912BC3" w14:textId="23AF6FBD" w:rsidR="003D23E6" w:rsidRPr="00271ECB" w:rsidRDefault="00590C75" w:rsidP="00B9291E">
      <w:pPr>
        <w:jc w:val="both"/>
        <w:rPr>
          <w:rFonts w:asciiTheme="majorBidi" w:hAnsiTheme="majorBidi" w:cstheme="majorBidi"/>
          <w:bCs/>
        </w:rPr>
      </w:pPr>
      <w:r>
        <w:rPr>
          <w:rFonts w:asciiTheme="majorBidi" w:hAnsiTheme="majorBidi" w:cstheme="majorBidi"/>
          <w:bCs/>
        </w:rPr>
        <w:t>2.1. B</w:t>
      </w:r>
      <w:r w:rsidRPr="00590C75">
        <w:rPr>
          <w:rFonts w:asciiTheme="majorBidi" w:hAnsiTheme="majorBidi" w:cstheme="majorBidi"/>
          <w:bCs/>
        </w:rPr>
        <w:t>ūvdarbu tāmēšanas pakalpojums Balvu novada pašvaldības atjaunojamo dzīvokļu izmaksu noteikšana</w:t>
      </w:r>
      <w:r w:rsidR="00790A58">
        <w:rPr>
          <w:rFonts w:asciiTheme="majorBidi" w:hAnsiTheme="majorBidi" w:cstheme="majorBidi"/>
          <w:bCs/>
        </w:rPr>
        <w:t>i</w:t>
      </w:r>
      <w:r w:rsidR="008900DC" w:rsidRPr="00271ECB">
        <w:rPr>
          <w:rFonts w:asciiTheme="majorBidi" w:hAnsiTheme="majorBidi" w:cstheme="majorBidi"/>
          <w:bCs/>
        </w:rPr>
        <w:t xml:space="preserve">, </w:t>
      </w:r>
      <w:r w:rsidR="003D23E6" w:rsidRPr="00271ECB">
        <w:rPr>
          <w:rFonts w:asciiTheme="majorBidi" w:hAnsiTheme="majorBidi" w:cstheme="majorBidi"/>
        </w:rPr>
        <w:t>atbilstoši Tehniskajai specifikācijai (skat. 1.pielikumu)</w:t>
      </w:r>
      <w:r w:rsidR="003D23E6" w:rsidRPr="00271ECB">
        <w:rPr>
          <w:rFonts w:asciiTheme="majorBidi" w:hAnsiTheme="majorBidi" w:cstheme="majorBidi"/>
          <w:bCs/>
          <w:shd w:val="clear" w:color="auto" w:fill="FFFFFF"/>
        </w:rPr>
        <w:t>.</w:t>
      </w:r>
    </w:p>
    <w:p w14:paraId="3B471303" w14:textId="77777777" w:rsidR="00590C75" w:rsidRPr="00E460B1" w:rsidRDefault="00590C75" w:rsidP="00590C75">
      <w:pPr>
        <w:jc w:val="both"/>
        <w:rPr>
          <w:rFonts w:asciiTheme="majorBidi" w:hAnsiTheme="majorBidi" w:cstheme="majorBidi"/>
        </w:rPr>
      </w:pPr>
      <w:r w:rsidRPr="00E460B1">
        <w:rPr>
          <w:rFonts w:asciiTheme="majorBidi" w:hAnsiTheme="majorBidi" w:cstheme="majorBidi"/>
        </w:rPr>
        <w:t>2.2. Pretendents nevar iesniegt piedāvājuma variantus.</w:t>
      </w:r>
    </w:p>
    <w:p w14:paraId="30B11B47" w14:textId="3BF7ABC5" w:rsidR="00590C75" w:rsidRPr="009C7EBD" w:rsidRDefault="00590C75" w:rsidP="00590C75">
      <w:pPr>
        <w:jc w:val="both"/>
        <w:rPr>
          <w:rFonts w:asciiTheme="majorBidi" w:hAnsiTheme="majorBidi" w:cstheme="majorBidi"/>
        </w:rPr>
      </w:pPr>
      <w:r w:rsidRPr="00E460B1">
        <w:rPr>
          <w:rFonts w:asciiTheme="majorBidi" w:hAnsiTheme="majorBidi" w:cstheme="majorBidi"/>
        </w:rPr>
        <w:t xml:space="preserve">2.3. </w:t>
      </w:r>
      <w:r w:rsidRPr="00E460B1">
        <w:rPr>
          <w:rFonts w:asciiTheme="majorBidi" w:hAnsiTheme="majorBidi" w:cstheme="majorBidi"/>
          <w:bCs/>
          <w:shd w:val="clear" w:color="auto" w:fill="FFFFFF"/>
        </w:rPr>
        <w:t xml:space="preserve">CPV kods: </w:t>
      </w:r>
      <w:r w:rsidR="00E460B1" w:rsidRPr="00E460B1">
        <w:rPr>
          <w:rFonts w:asciiTheme="majorBidi" w:hAnsiTheme="majorBidi" w:cstheme="majorBidi"/>
        </w:rPr>
        <w:t>71244000-0 (Izmaksu aprēķins, izmaksu uzraudzība)</w:t>
      </w:r>
      <w:r w:rsidRPr="00E460B1">
        <w:rPr>
          <w:rFonts w:asciiTheme="majorBidi" w:hAnsiTheme="majorBidi" w:cstheme="majorBidi"/>
        </w:rPr>
        <w:t>.</w:t>
      </w:r>
    </w:p>
    <w:p w14:paraId="2C3A0FDF" w14:textId="77777777" w:rsidR="003D23E6" w:rsidRPr="00271ECB" w:rsidRDefault="003D23E6" w:rsidP="00B9291E">
      <w:pPr>
        <w:jc w:val="both"/>
        <w:rPr>
          <w:rFonts w:asciiTheme="majorBidi" w:hAnsiTheme="majorBidi" w:cstheme="majorBidi"/>
        </w:rPr>
      </w:pPr>
      <w:r w:rsidRPr="00271ECB">
        <w:rPr>
          <w:rFonts w:asciiTheme="majorBidi" w:hAnsiTheme="majorBidi" w:cstheme="majorBidi"/>
          <w:b/>
          <w:bCs/>
        </w:rPr>
        <w:t>3. Piedāvājuma izvēles kritērijs:</w:t>
      </w:r>
      <w:r w:rsidRPr="00271ECB">
        <w:rPr>
          <w:rFonts w:asciiTheme="majorBidi" w:hAnsiTheme="majorBidi" w:cstheme="majorBidi"/>
        </w:rPr>
        <w:t xml:space="preserve"> zemākā cena.</w:t>
      </w:r>
    </w:p>
    <w:p w14:paraId="11C7C943" w14:textId="29DD5236" w:rsidR="00B10AC8" w:rsidRDefault="003D23E6" w:rsidP="00B9291E">
      <w:pPr>
        <w:jc w:val="both"/>
        <w:rPr>
          <w:rFonts w:asciiTheme="majorBidi" w:hAnsiTheme="majorBidi" w:cstheme="majorBidi"/>
          <w:b/>
          <w:bCs/>
          <w:szCs w:val="20"/>
          <w:lang w:eastAsia="lv-LV"/>
        </w:rPr>
      </w:pPr>
      <w:r w:rsidRPr="00271ECB">
        <w:rPr>
          <w:rFonts w:asciiTheme="majorBidi" w:hAnsiTheme="majorBidi" w:cstheme="majorBidi"/>
          <w:b/>
          <w:bCs/>
        </w:rPr>
        <w:t xml:space="preserve">4. </w:t>
      </w:r>
      <w:r w:rsidR="00B10AC8" w:rsidRPr="00271ECB">
        <w:rPr>
          <w:rFonts w:asciiTheme="majorBidi" w:hAnsiTheme="majorBidi" w:cstheme="majorBidi"/>
          <w:b/>
          <w:bCs/>
          <w:szCs w:val="20"/>
          <w:lang w:eastAsia="lv-LV"/>
        </w:rPr>
        <w:t>Līguma izpildes vieta</w:t>
      </w:r>
      <w:r w:rsidR="007539B2" w:rsidRPr="00271ECB">
        <w:rPr>
          <w:rFonts w:asciiTheme="majorBidi" w:hAnsiTheme="majorBidi" w:cstheme="majorBidi"/>
          <w:b/>
          <w:bCs/>
          <w:szCs w:val="20"/>
          <w:lang w:eastAsia="lv-LV"/>
        </w:rPr>
        <w:t>s</w:t>
      </w:r>
      <w:r w:rsidR="00B10AC8" w:rsidRPr="00271ECB">
        <w:rPr>
          <w:rFonts w:asciiTheme="majorBidi" w:hAnsiTheme="majorBidi" w:cstheme="majorBidi"/>
          <w:b/>
          <w:bCs/>
          <w:szCs w:val="20"/>
          <w:lang w:eastAsia="lv-LV"/>
        </w:rPr>
        <w:t>:</w:t>
      </w:r>
    </w:p>
    <w:p w14:paraId="003DA2A4" w14:textId="3C98E6FD" w:rsidR="00590C75" w:rsidRDefault="00107CE0" w:rsidP="00B9291E">
      <w:pPr>
        <w:jc w:val="both"/>
        <w:rPr>
          <w:rFonts w:asciiTheme="majorBidi" w:hAnsiTheme="majorBidi" w:cstheme="majorBidi"/>
          <w:bCs/>
          <w:szCs w:val="20"/>
          <w:lang w:eastAsia="lv-LV"/>
        </w:rPr>
      </w:pPr>
      <w:r w:rsidRPr="00107CE0">
        <w:rPr>
          <w:rFonts w:asciiTheme="majorBidi" w:hAnsiTheme="majorBidi" w:cstheme="majorBidi"/>
          <w:bCs/>
          <w:szCs w:val="20"/>
          <w:lang w:eastAsia="lv-LV"/>
        </w:rPr>
        <w:t>4.1.</w:t>
      </w:r>
      <w:r>
        <w:rPr>
          <w:rFonts w:asciiTheme="majorBidi" w:hAnsiTheme="majorBidi" w:cstheme="majorBidi"/>
          <w:bCs/>
          <w:szCs w:val="20"/>
          <w:lang w:eastAsia="lv-LV"/>
        </w:rPr>
        <w:t xml:space="preserve"> </w:t>
      </w:r>
      <w:r w:rsidR="00590C75" w:rsidRPr="00590C75">
        <w:rPr>
          <w:rFonts w:asciiTheme="majorBidi" w:hAnsiTheme="majorBidi" w:cstheme="majorBidi"/>
          <w:bCs/>
          <w:szCs w:val="20"/>
          <w:lang w:eastAsia="lv-LV"/>
        </w:rPr>
        <w:t>Nekustamais īpašums Vidzemes iel</w:t>
      </w:r>
      <w:r w:rsidR="0087605C">
        <w:rPr>
          <w:rFonts w:asciiTheme="majorBidi" w:hAnsiTheme="majorBidi" w:cstheme="majorBidi"/>
          <w:bCs/>
          <w:szCs w:val="20"/>
          <w:lang w:eastAsia="lv-LV"/>
        </w:rPr>
        <w:t>ā</w:t>
      </w:r>
      <w:r w:rsidR="00590C75" w:rsidRPr="00590C75">
        <w:rPr>
          <w:rFonts w:asciiTheme="majorBidi" w:hAnsiTheme="majorBidi" w:cstheme="majorBidi"/>
          <w:bCs/>
          <w:szCs w:val="20"/>
          <w:lang w:eastAsia="lv-LV"/>
        </w:rPr>
        <w:t xml:space="preserve"> 24-14, Balv</w:t>
      </w:r>
      <w:r w:rsidR="00590C75">
        <w:rPr>
          <w:rFonts w:asciiTheme="majorBidi" w:hAnsiTheme="majorBidi" w:cstheme="majorBidi"/>
          <w:bCs/>
          <w:szCs w:val="20"/>
          <w:lang w:eastAsia="lv-LV"/>
        </w:rPr>
        <w:t>os;</w:t>
      </w:r>
    </w:p>
    <w:p w14:paraId="7CC4E6DE" w14:textId="15E29EDD" w:rsidR="00107CE0" w:rsidRPr="00107CE0" w:rsidRDefault="00107CE0" w:rsidP="00B9291E">
      <w:pPr>
        <w:jc w:val="both"/>
        <w:rPr>
          <w:rFonts w:asciiTheme="majorBidi" w:hAnsiTheme="majorBidi" w:cstheme="majorBidi"/>
        </w:rPr>
      </w:pPr>
      <w:r w:rsidRPr="00107CE0">
        <w:rPr>
          <w:rFonts w:asciiTheme="majorBidi" w:hAnsiTheme="majorBidi" w:cstheme="majorBidi"/>
          <w:bCs/>
          <w:szCs w:val="20"/>
          <w:lang w:eastAsia="lv-LV"/>
        </w:rPr>
        <w:t>4.2.</w:t>
      </w:r>
      <w:r>
        <w:rPr>
          <w:rFonts w:asciiTheme="majorBidi" w:hAnsiTheme="majorBidi" w:cstheme="majorBidi"/>
          <w:bCs/>
          <w:szCs w:val="20"/>
          <w:lang w:eastAsia="lv-LV"/>
        </w:rPr>
        <w:t xml:space="preserve"> </w:t>
      </w:r>
      <w:r w:rsidR="00590C75" w:rsidRPr="00590C75">
        <w:rPr>
          <w:rFonts w:asciiTheme="majorBidi" w:hAnsiTheme="majorBidi" w:cstheme="majorBidi"/>
          <w:bCs/>
          <w:szCs w:val="20"/>
          <w:lang w:eastAsia="lv-LV"/>
        </w:rPr>
        <w:t>Nekustamais īpašums Daugavpils iel</w:t>
      </w:r>
      <w:r w:rsidR="0087605C">
        <w:rPr>
          <w:rFonts w:asciiTheme="majorBidi" w:hAnsiTheme="majorBidi" w:cstheme="majorBidi"/>
          <w:bCs/>
          <w:szCs w:val="20"/>
          <w:lang w:eastAsia="lv-LV"/>
        </w:rPr>
        <w:t>ā</w:t>
      </w:r>
      <w:r w:rsidR="00590C75" w:rsidRPr="00590C75">
        <w:rPr>
          <w:rFonts w:asciiTheme="majorBidi" w:hAnsiTheme="majorBidi" w:cstheme="majorBidi"/>
          <w:bCs/>
          <w:szCs w:val="20"/>
          <w:lang w:eastAsia="lv-LV"/>
        </w:rPr>
        <w:t xml:space="preserve"> 41-70, Balv</w:t>
      </w:r>
      <w:r w:rsidR="00590C75">
        <w:rPr>
          <w:rFonts w:asciiTheme="majorBidi" w:hAnsiTheme="majorBidi" w:cstheme="majorBidi"/>
          <w:bCs/>
          <w:szCs w:val="20"/>
          <w:lang w:eastAsia="lv-LV"/>
        </w:rPr>
        <w:t>os</w:t>
      </w:r>
      <w:r>
        <w:rPr>
          <w:rFonts w:asciiTheme="majorBidi" w:hAnsiTheme="majorBidi" w:cstheme="majorBidi"/>
          <w:bCs/>
          <w:szCs w:val="20"/>
          <w:lang w:eastAsia="lv-LV"/>
        </w:rPr>
        <w:t>.</w:t>
      </w:r>
    </w:p>
    <w:p w14:paraId="61E5E814" w14:textId="77777777" w:rsidR="0027154C" w:rsidRDefault="003D23E6" w:rsidP="00B9291E">
      <w:pPr>
        <w:jc w:val="both"/>
        <w:rPr>
          <w:rFonts w:asciiTheme="majorBidi" w:hAnsiTheme="majorBidi" w:cstheme="majorBidi"/>
          <w:lang w:eastAsia="lv-LV"/>
        </w:rPr>
      </w:pPr>
      <w:r w:rsidRPr="00271ECB">
        <w:rPr>
          <w:rFonts w:asciiTheme="majorBidi" w:hAnsiTheme="majorBidi" w:cstheme="majorBidi"/>
          <w:b/>
          <w:bCs/>
          <w:lang w:eastAsia="lv-LV"/>
        </w:rPr>
        <w:t xml:space="preserve">5. </w:t>
      </w:r>
      <w:r w:rsidRPr="00271ECB">
        <w:rPr>
          <w:rFonts w:asciiTheme="majorBidi" w:hAnsiTheme="majorBidi" w:cstheme="majorBidi"/>
          <w:b/>
          <w:bCs/>
          <w:color w:val="000000"/>
          <w:lang w:eastAsia="lv-LV"/>
        </w:rPr>
        <w:t xml:space="preserve">Līguma </w:t>
      </w:r>
      <w:r w:rsidR="00724301" w:rsidRPr="00271ECB">
        <w:rPr>
          <w:rFonts w:asciiTheme="majorBidi" w:hAnsiTheme="majorBidi" w:cstheme="majorBidi"/>
          <w:b/>
          <w:bCs/>
          <w:color w:val="000000"/>
          <w:lang w:eastAsia="lv-LV"/>
        </w:rPr>
        <w:t>izpildes termiņš</w:t>
      </w:r>
      <w:r w:rsidRPr="00B26CAD">
        <w:rPr>
          <w:rFonts w:asciiTheme="majorBidi" w:hAnsiTheme="majorBidi" w:cstheme="majorBidi"/>
          <w:b/>
          <w:bCs/>
          <w:lang w:eastAsia="lv-LV"/>
        </w:rPr>
        <w:t>:</w:t>
      </w:r>
      <w:r w:rsidRPr="00B26CAD">
        <w:rPr>
          <w:rFonts w:asciiTheme="majorBidi" w:hAnsiTheme="majorBidi" w:cstheme="majorBidi"/>
          <w:lang w:eastAsia="lv-LV"/>
        </w:rPr>
        <w:t xml:space="preserve"> </w:t>
      </w:r>
    </w:p>
    <w:p w14:paraId="16DAD2EC" w14:textId="57667094" w:rsidR="007539B2" w:rsidRPr="006C3C9F" w:rsidRDefault="0027154C" w:rsidP="00B9291E">
      <w:pPr>
        <w:jc w:val="both"/>
        <w:rPr>
          <w:rFonts w:asciiTheme="majorBidi" w:hAnsiTheme="majorBidi" w:cstheme="majorBidi"/>
          <w:lang w:eastAsia="lv-LV"/>
        </w:rPr>
      </w:pPr>
      <w:r w:rsidRPr="006C3C9F">
        <w:rPr>
          <w:rFonts w:asciiTheme="majorBidi" w:hAnsiTheme="majorBidi" w:cstheme="majorBidi"/>
          <w:lang w:eastAsia="lv-LV"/>
        </w:rPr>
        <w:t xml:space="preserve">5.1. </w:t>
      </w:r>
      <w:r w:rsidR="007539B2" w:rsidRPr="006C3C9F">
        <w:rPr>
          <w:rFonts w:asciiTheme="majorBidi" w:hAnsiTheme="majorBidi" w:cstheme="majorBidi"/>
          <w:lang w:eastAsia="lv-LV"/>
        </w:rPr>
        <w:t>1</w:t>
      </w:r>
      <w:r w:rsidR="00590C75" w:rsidRPr="006C3C9F">
        <w:rPr>
          <w:rFonts w:asciiTheme="majorBidi" w:hAnsiTheme="majorBidi" w:cstheme="majorBidi"/>
          <w:lang w:eastAsia="lv-LV"/>
        </w:rPr>
        <w:t>0</w:t>
      </w:r>
      <w:r w:rsidR="003424EC" w:rsidRPr="006C3C9F">
        <w:rPr>
          <w:rFonts w:asciiTheme="majorBidi" w:hAnsiTheme="majorBidi" w:cstheme="majorBidi"/>
          <w:lang w:eastAsia="lv-LV"/>
        </w:rPr>
        <w:t xml:space="preserve"> (</w:t>
      </w:r>
      <w:r w:rsidR="00590C75" w:rsidRPr="006C3C9F">
        <w:rPr>
          <w:rFonts w:asciiTheme="majorBidi" w:hAnsiTheme="majorBidi" w:cstheme="majorBidi"/>
          <w:lang w:eastAsia="lv-LV"/>
        </w:rPr>
        <w:t>desmit</w:t>
      </w:r>
      <w:r w:rsidR="007539B2" w:rsidRPr="006C3C9F">
        <w:rPr>
          <w:rFonts w:asciiTheme="majorBidi" w:hAnsiTheme="majorBidi" w:cstheme="majorBidi"/>
          <w:lang w:eastAsia="lv-LV"/>
        </w:rPr>
        <w:t xml:space="preserve">) </w:t>
      </w:r>
      <w:r w:rsidR="00590C75" w:rsidRPr="006C3C9F">
        <w:rPr>
          <w:rFonts w:asciiTheme="majorBidi" w:hAnsiTheme="majorBidi" w:cstheme="majorBidi"/>
          <w:lang w:eastAsia="lv-LV"/>
        </w:rPr>
        <w:t>kalendāro dienu</w:t>
      </w:r>
      <w:r w:rsidR="00807EF8" w:rsidRPr="006C3C9F">
        <w:rPr>
          <w:rFonts w:asciiTheme="majorBidi" w:hAnsiTheme="majorBidi" w:cstheme="majorBidi"/>
          <w:lang w:eastAsia="lv-LV"/>
        </w:rPr>
        <w:t xml:space="preserve"> laikā</w:t>
      </w:r>
      <w:r w:rsidR="00724301" w:rsidRPr="006C3C9F">
        <w:rPr>
          <w:rFonts w:asciiTheme="majorBidi" w:hAnsiTheme="majorBidi" w:cstheme="majorBidi"/>
          <w:lang w:eastAsia="lv-LV"/>
        </w:rPr>
        <w:t xml:space="preserve"> no līguma noslēgšanas</w:t>
      </w:r>
      <w:r w:rsidR="00207FA6" w:rsidRPr="006C3C9F">
        <w:rPr>
          <w:rFonts w:asciiTheme="majorBidi" w:hAnsiTheme="majorBidi" w:cstheme="majorBidi"/>
          <w:lang w:eastAsia="lv-LV"/>
        </w:rPr>
        <w:t xml:space="preserve"> dienas</w:t>
      </w:r>
      <w:r w:rsidR="007539B2" w:rsidRPr="006C3C9F">
        <w:rPr>
          <w:rFonts w:asciiTheme="majorBidi" w:hAnsiTheme="majorBidi" w:cstheme="majorBidi"/>
          <w:lang w:eastAsia="lv-LV"/>
        </w:rPr>
        <w:t>.</w:t>
      </w:r>
    </w:p>
    <w:p w14:paraId="068856D4" w14:textId="77777777" w:rsidR="0027154C" w:rsidRDefault="0027154C" w:rsidP="00B9291E">
      <w:pPr>
        <w:jc w:val="both"/>
        <w:rPr>
          <w:rFonts w:asciiTheme="majorBidi" w:hAnsiTheme="majorBidi" w:cstheme="majorBidi"/>
        </w:rPr>
      </w:pPr>
      <w:r>
        <w:rPr>
          <w:rFonts w:asciiTheme="majorBidi" w:hAnsiTheme="majorBidi" w:cstheme="majorBidi"/>
        </w:rPr>
        <w:t xml:space="preserve">5.2. </w:t>
      </w:r>
      <w:r w:rsidR="003D23E6" w:rsidRPr="00271ECB">
        <w:rPr>
          <w:rFonts w:asciiTheme="majorBidi" w:hAnsiTheme="majorBidi" w:cstheme="majorBidi"/>
        </w:rPr>
        <w:t>Pretendents nav tiesīgs piedāvājumā norādīt garāku izpildes termiņu.</w:t>
      </w:r>
    </w:p>
    <w:p w14:paraId="67812013" w14:textId="1EDFB39E" w:rsidR="003D23E6" w:rsidRPr="00271ECB" w:rsidRDefault="0027154C" w:rsidP="00B9291E">
      <w:pPr>
        <w:jc w:val="both"/>
        <w:rPr>
          <w:rFonts w:asciiTheme="majorBidi" w:hAnsiTheme="majorBidi" w:cstheme="majorBidi"/>
          <w:lang w:eastAsia="lv-LV"/>
        </w:rPr>
      </w:pPr>
      <w:r>
        <w:rPr>
          <w:rFonts w:asciiTheme="majorBidi" w:hAnsiTheme="majorBidi" w:cstheme="majorBidi"/>
        </w:rPr>
        <w:t xml:space="preserve">5.3. </w:t>
      </w:r>
      <w:r w:rsidR="003D23E6" w:rsidRPr="00271ECB">
        <w:rPr>
          <w:rFonts w:asciiTheme="majorBidi" w:hAnsiTheme="majorBidi" w:cstheme="majorBidi"/>
        </w:rPr>
        <w:t xml:space="preserve">Noslēgtā līguma termiņa grozījumi ir pieļaujami, ja tie ir </w:t>
      </w:r>
      <w:r w:rsidR="003D23E6" w:rsidRPr="00271ECB">
        <w:rPr>
          <w:rFonts w:asciiTheme="majorBidi" w:eastAsiaTheme="minorHAnsi" w:hAnsiTheme="majorBidi" w:cstheme="majorBidi"/>
          <w:lang w:eastAsia="en-US"/>
        </w:rPr>
        <w:t>objektīvi pamatoti.</w:t>
      </w:r>
    </w:p>
    <w:p w14:paraId="3E73D683" w14:textId="77777777" w:rsidR="00814BEF" w:rsidRDefault="007539B2" w:rsidP="0087605C">
      <w:pPr>
        <w:jc w:val="both"/>
        <w:rPr>
          <w:rFonts w:asciiTheme="majorBidi" w:hAnsiTheme="majorBidi" w:cstheme="majorBidi"/>
          <w:lang w:eastAsia="lv-LV"/>
        </w:rPr>
      </w:pPr>
      <w:r w:rsidRPr="00271ECB">
        <w:rPr>
          <w:rFonts w:asciiTheme="majorBidi" w:hAnsiTheme="majorBidi" w:cstheme="majorBidi"/>
          <w:b/>
          <w:bCs/>
          <w:lang w:eastAsia="lv-LV"/>
        </w:rPr>
        <w:t>6</w:t>
      </w:r>
      <w:r w:rsidR="003D23E6" w:rsidRPr="00271ECB">
        <w:rPr>
          <w:rFonts w:asciiTheme="majorBidi" w:hAnsiTheme="majorBidi" w:cstheme="majorBidi"/>
          <w:b/>
          <w:bCs/>
          <w:lang w:eastAsia="lv-LV"/>
        </w:rPr>
        <w:t>. Līgumcena:</w:t>
      </w:r>
    </w:p>
    <w:p w14:paraId="5B4F4BF2" w14:textId="77777777" w:rsidR="00814BEF" w:rsidRDefault="00814BEF" w:rsidP="0087605C">
      <w:pPr>
        <w:jc w:val="both"/>
        <w:rPr>
          <w:rFonts w:asciiTheme="majorBidi" w:hAnsiTheme="majorBidi" w:cstheme="majorBidi"/>
          <w:color w:val="000000"/>
        </w:rPr>
      </w:pPr>
      <w:r>
        <w:rPr>
          <w:rFonts w:asciiTheme="majorBidi" w:hAnsiTheme="majorBidi" w:cstheme="majorBidi"/>
          <w:lang w:eastAsia="lv-LV"/>
        </w:rPr>
        <w:t>6.1. C</w:t>
      </w:r>
      <w:r w:rsidR="0087605C" w:rsidRPr="00194C4D">
        <w:rPr>
          <w:rFonts w:asciiTheme="majorBidi" w:hAnsiTheme="majorBidi" w:cstheme="majorBidi"/>
          <w:color w:val="000000"/>
        </w:rPr>
        <w:t>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22053C2F" w14:textId="50D13676" w:rsidR="0087605C" w:rsidRPr="00194C4D" w:rsidRDefault="00814BEF" w:rsidP="0087605C">
      <w:pPr>
        <w:jc w:val="both"/>
        <w:rPr>
          <w:rFonts w:asciiTheme="majorBidi" w:hAnsiTheme="majorBidi" w:cstheme="majorBidi"/>
          <w:color w:val="000000"/>
          <w:lang w:eastAsia="lv-LV"/>
        </w:rPr>
      </w:pPr>
      <w:r>
        <w:rPr>
          <w:rFonts w:asciiTheme="majorBidi" w:hAnsiTheme="majorBidi" w:cstheme="majorBidi"/>
          <w:color w:val="000000"/>
        </w:rPr>
        <w:t xml:space="preserve">6.2. </w:t>
      </w:r>
      <w:r w:rsidR="0087605C" w:rsidRPr="00194C4D">
        <w:rPr>
          <w:rFonts w:asciiTheme="majorBidi" w:hAnsiTheme="majorBidi" w:cstheme="majorBidi"/>
          <w:color w:val="000000"/>
        </w:rPr>
        <w:t>Piedāvātā cena ir nemainīga visu līguma darbības laiku.</w:t>
      </w:r>
    </w:p>
    <w:p w14:paraId="67C720CF" w14:textId="3DE2A8E5" w:rsidR="00590C75" w:rsidRDefault="007539B2" w:rsidP="00B9291E">
      <w:pPr>
        <w:jc w:val="both"/>
        <w:rPr>
          <w:rFonts w:asciiTheme="majorBidi" w:hAnsiTheme="majorBidi" w:cstheme="majorBidi"/>
          <w:lang w:eastAsia="lv-LV"/>
        </w:rPr>
      </w:pPr>
      <w:r w:rsidRPr="00271ECB">
        <w:rPr>
          <w:rFonts w:asciiTheme="majorBidi" w:hAnsiTheme="majorBidi" w:cstheme="majorBidi"/>
          <w:b/>
          <w:bCs/>
          <w:lang w:eastAsia="lv-LV"/>
        </w:rPr>
        <w:t>7</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w:t>
      </w:r>
    </w:p>
    <w:p w14:paraId="3BC170A2" w14:textId="77777777" w:rsidR="00590C75" w:rsidRDefault="00590C75" w:rsidP="00B9291E">
      <w:pPr>
        <w:jc w:val="both"/>
        <w:rPr>
          <w:rFonts w:asciiTheme="majorBidi" w:hAnsiTheme="majorBidi" w:cstheme="majorBidi"/>
          <w:lang w:eastAsia="lv-LV"/>
        </w:rPr>
      </w:pPr>
      <w:r>
        <w:rPr>
          <w:rFonts w:asciiTheme="majorBidi" w:hAnsiTheme="majorBidi" w:cstheme="majorBidi"/>
          <w:lang w:eastAsia="lv-LV"/>
        </w:rPr>
        <w:t xml:space="preserve">7.1. </w:t>
      </w:r>
      <w:r w:rsidR="00721C10" w:rsidRPr="00271ECB">
        <w:rPr>
          <w:rFonts w:asciiTheme="majorBidi" w:hAnsiTheme="majorBidi" w:cstheme="majorBidi"/>
          <w:lang w:eastAsia="lv-LV"/>
        </w:rPr>
        <w:t xml:space="preserve">30 (trīsdesmit) dienu laikā pēc pilnīgas līgumsaistību izpildes, nodošanas-pieņemšanas akta 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iesniegšanas. </w:t>
      </w:r>
    </w:p>
    <w:p w14:paraId="72D739BF" w14:textId="680E8F30" w:rsidR="00300D2F" w:rsidRPr="00271ECB" w:rsidRDefault="00590C75" w:rsidP="00B9291E">
      <w:pPr>
        <w:jc w:val="both"/>
        <w:rPr>
          <w:rFonts w:asciiTheme="majorBidi" w:hAnsiTheme="majorBidi" w:cstheme="majorBidi"/>
          <w:lang w:eastAsia="lv-LV"/>
        </w:rPr>
      </w:pPr>
      <w:r>
        <w:rPr>
          <w:rFonts w:asciiTheme="majorBidi" w:hAnsiTheme="majorBidi" w:cstheme="majorBidi"/>
          <w:lang w:eastAsia="lv-LV"/>
        </w:rPr>
        <w:t xml:space="preserve">7.2. </w:t>
      </w:r>
      <w:r w:rsidR="00721C10" w:rsidRPr="00271ECB">
        <w:rPr>
          <w:rFonts w:asciiTheme="majorBidi" w:eastAsia="TimesNewRoman" w:hAnsiTheme="majorBidi" w:cstheme="majorBidi"/>
          <w:lang w:eastAsia="ru-RU"/>
        </w:rPr>
        <w:t>Līguma darbības laikā, apmaksas kārtība nevar tikt mainīta.</w:t>
      </w:r>
    </w:p>
    <w:p w14:paraId="1896FFEE" w14:textId="5558C689" w:rsidR="004D6598" w:rsidRPr="00271ECB" w:rsidRDefault="007539B2" w:rsidP="00B9291E">
      <w:pPr>
        <w:contextualSpacing/>
        <w:jc w:val="both"/>
        <w:rPr>
          <w:rFonts w:asciiTheme="majorBidi" w:hAnsiTheme="majorBidi" w:cstheme="majorBidi"/>
        </w:rPr>
      </w:pPr>
      <w:r w:rsidRPr="00271ECB">
        <w:rPr>
          <w:rFonts w:asciiTheme="majorBidi" w:hAnsiTheme="majorBidi" w:cstheme="majorBidi"/>
          <w:b/>
          <w:bCs/>
          <w:iCs/>
        </w:rPr>
        <w:t>8</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33075446" w:rsidR="000614EC" w:rsidRPr="00271ECB" w:rsidRDefault="007539B2" w:rsidP="00B9291E">
      <w:pPr>
        <w:jc w:val="both"/>
        <w:rPr>
          <w:rFonts w:asciiTheme="majorBidi" w:hAnsiTheme="majorBidi" w:cstheme="majorBidi"/>
          <w:lang w:eastAsia="lv-LV"/>
        </w:rPr>
      </w:pPr>
      <w:r w:rsidRPr="00271ECB">
        <w:rPr>
          <w:rFonts w:asciiTheme="majorBidi" w:hAnsiTheme="majorBidi" w:cstheme="majorBidi"/>
          <w:b/>
          <w:bCs/>
          <w:lang w:eastAsia="lv-LV"/>
        </w:rPr>
        <w:t>9</w:t>
      </w:r>
      <w:r w:rsidR="000614EC" w:rsidRPr="00271ECB">
        <w:rPr>
          <w:rFonts w:asciiTheme="majorBidi" w:hAnsiTheme="majorBidi" w:cstheme="majorBidi"/>
          <w:b/>
          <w:bCs/>
          <w:lang w:eastAsia="lv-LV"/>
        </w:rPr>
        <w:t>. Prasības pretendentam:</w:t>
      </w:r>
    </w:p>
    <w:p w14:paraId="64FC66AE" w14:textId="0E27046A" w:rsidR="000614EC" w:rsidRPr="00271ECB" w:rsidRDefault="007539B2" w:rsidP="00B9291E">
      <w:pPr>
        <w:suppressAutoHyphens w:val="0"/>
        <w:autoSpaceDE w:val="0"/>
        <w:autoSpaceDN w:val="0"/>
        <w:adjustRightInd w:val="0"/>
        <w:jc w:val="both"/>
        <w:rPr>
          <w:rFonts w:asciiTheme="majorBidi" w:hAnsiTheme="majorBidi" w:cstheme="majorBidi"/>
        </w:rPr>
      </w:pPr>
      <w:bookmarkStart w:id="0" w:name="_Hlk95463785"/>
      <w:r w:rsidRPr="00271ECB">
        <w:rPr>
          <w:rFonts w:asciiTheme="majorBidi" w:hAnsiTheme="majorBidi" w:cstheme="majorBidi"/>
          <w:color w:val="000000"/>
          <w:lang w:eastAsia="lv-LV"/>
        </w:rPr>
        <w:t>9</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ipersaite"/>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1C3FB814" w:rsidR="000614EC" w:rsidRPr="00271ECB" w:rsidRDefault="007539B2" w:rsidP="00B9291E">
      <w:pPr>
        <w:suppressAutoHyphens w:val="0"/>
        <w:autoSpaceDE w:val="0"/>
        <w:autoSpaceDN w:val="0"/>
        <w:adjustRightInd w:val="0"/>
        <w:jc w:val="both"/>
        <w:rPr>
          <w:rStyle w:val="Hipersaite"/>
          <w:rFonts w:asciiTheme="majorBidi" w:hAnsiTheme="majorBidi" w:cstheme="majorBidi"/>
          <w:color w:val="auto"/>
          <w:u w:val="none"/>
        </w:rPr>
      </w:pPr>
      <w:r w:rsidRPr="00271ECB">
        <w:rPr>
          <w:rFonts w:asciiTheme="majorBidi" w:hAnsiTheme="majorBidi" w:cstheme="majorBidi"/>
        </w:rPr>
        <w:t>9</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ipersaite"/>
            <w:rFonts w:asciiTheme="majorBidi" w:hAnsiTheme="majorBidi" w:cstheme="majorBidi"/>
          </w:rPr>
          <w:t>https://www6.vid.gov.lv/SDV</w:t>
        </w:r>
      </w:hyperlink>
      <w:r w:rsidR="000614EC" w:rsidRPr="00271ECB">
        <w:rPr>
          <w:rStyle w:val="Hipersaite"/>
          <w:rFonts w:asciiTheme="majorBidi" w:hAnsiTheme="majorBidi" w:cstheme="majorBidi"/>
          <w:color w:val="auto"/>
          <w:u w:val="none"/>
        </w:rPr>
        <w:t xml:space="preserve"> .</w:t>
      </w:r>
    </w:p>
    <w:p w14:paraId="369D7021" w14:textId="77777777" w:rsidR="00590C75" w:rsidRDefault="007539B2" w:rsidP="00590C75">
      <w:pPr>
        <w:jc w:val="both"/>
        <w:rPr>
          <w:lang w:eastAsia="lv-LV"/>
        </w:rPr>
      </w:pPr>
      <w:r w:rsidRPr="00271ECB">
        <w:rPr>
          <w:rFonts w:asciiTheme="majorBidi" w:hAnsiTheme="majorBidi" w:cstheme="majorBidi"/>
        </w:rPr>
        <w:lastRenderedPageBreak/>
        <w:t>9</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590C75" w:rsidRPr="00BB700A">
        <w:rPr>
          <w:lang w:eastAsia="lv-LV"/>
        </w:rPr>
        <w:t xml:space="preserve">Pretendentam jābūt reģistrētam LR Būvkomersantu reģistrā. </w:t>
      </w:r>
      <w:r w:rsidR="00590C75" w:rsidRPr="00982289">
        <w:rPr>
          <w:lang w:eastAsia="lv-LV"/>
        </w:rPr>
        <w:t>Informācijas iegūšanai tiek izmantots</w:t>
      </w:r>
      <w:r w:rsidR="00590C75">
        <w:rPr>
          <w:lang w:eastAsia="lv-LV"/>
        </w:rPr>
        <w:t xml:space="preserve"> </w:t>
      </w:r>
      <w:r w:rsidR="00590C75">
        <w:t xml:space="preserve">Būvniecības informācijas sistēmas (turpmāk – BIS) Būvkomersantu reģistrs </w:t>
      </w:r>
      <w:hyperlink r:id="rId10" w:history="1">
        <w:r w:rsidR="00590C75" w:rsidRPr="00AE218B">
          <w:rPr>
            <w:rStyle w:val="Hipersaite"/>
          </w:rPr>
          <w:t>https://bis.gov.lv/bisp/lv/construction_companies</w:t>
        </w:r>
      </w:hyperlink>
      <w:r w:rsidR="00590C75">
        <w:t xml:space="preserve"> </w:t>
      </w:r>
      <w:r w:rsidR="00590C75">
        <w:rPr>
          <w:lang w:eastAsia="lv-LV"/>
        </w:rPr>
        <w:t>.</w:t>
      </w:r>
    </w:p>
    <w:p w14:paraId="28B7F2C3" w14:textId="55569BF4" w:rsidR="00721C10" w:rsidRPr="00271ECB" w:rsidRDefault="00590C75" w:rsidP="00B9291E">
      <w:pPr>
        <w:jc w:val="both"/>
        <w:rPr>
          <w:rFonts w:asciiTheme="majorBidi" w:hAnsiTheme="majorBidi" w:cstheme="majorBidi"/>
        </w:rPr>
      </w:pPr>
      <w:r>
        <w:rPr>
          <w:rFonts w:asciiTheme="majorBidi" w:hAnsiTheme="majorBidi" w:cstheme="majorBidi"/>
        </w:rPr>
        <w:t xml:space="preserve">9.4.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561983" w:rsidRPr="00B26CAD">
        <w:rPr>
          <w:rFonts w:asciiTheme="majorBidi" w:hAnsiTheme="majorBidi" w:cstheme="majorBidi"/>
          <w:color w:val="000000"/>
          <w:shd w:val="clear" w:color="auto" w:fill="FFFFFF"/>
        </w:rPr>
        <w:t xml:space="preserve">kādā </w:t>
      </w:r>
      <w:r w:rsidR="00954A88" w:rsidRPr="00B26CAD">
        <w:rPr>
          <w:rFonts w:asciiTheme="majorBidi" w:hAnsiTheme="majorBidi" w:cstheme="majorBidi"/>
          <w:color w:val="000000"/>
          <w:shd w:val="clear" w:color="auto" w:fill="FFFFFF"/>
        </w:rPr>
        <w:t>no šādām jomām</w:t>
      </w:r>
      <w:r w:rsidR="00561983" w:rsidRPr="00B26CAD">
        <w:rPr>
          <w:rFonts w:asciiTheme="majorBidi" w:hAnsiTheme="majorBidi" w:cstheme="majorBidi"/>
          <w:color w:val="000000"/>
          <w:shd w:val="clear" w:color="auto" w:fill="FFFFFF"/>
        </w:rPr>
        <w:t xml:space="preserve">: </w:t>
      </w:r>
      <w:r w:rsidR="000C230D" w:rsidRPr="00B26CAD">
        <w:rPr>
          <w:rFonts w:asciiTheme="majorBidi" w:hAnsiTheme="majorBidi" w:cstheme="majorBidi"/>
          <w:color w:val="000000"/>
          <w:shd w:val="clear" w:color="auto" w:fill="FFFFFF"/>
        </w:rPr>
        <w:t>ēku konstrukciju projektēšan</w:t>
      </w:r>
      <w:r w:rsidR="00561983" w:rsidRPr="00B26CAD">
        <w:rPr>
          <w:rFonts w:asciiTheme="majorBidi" w:hAnsiTheme="majorBidi" w:cstheme="majorBidi"/>
          <w:color w:val="000000"/>
          <w:shd w:val="clear" w:color="auto" w:fill="FFFFFF"/>
        </w:rPr>
        <w:t>ā vai</w:t>
      </w:r>
      <w:r w:rsidR="000C230D"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w:t>
      </w:r>
      <w:r w:rsidR="00954A88" w:rsidRPr="00B26CAD">
        <w:rPr>
          <w:rFonts w:asciiTheme="majorBidi" w:hAnsiTheme="majorBidi" w:cstheme="majorBidi"/>
          <w:color w:val="000000"/>
          <w:shd w:val="clear" w:color="auto" w:fill="FFFFFF"/>
        </w:rPr>
        <w:t>ēku būvdarbu bū</w:t>
      </w:r>
      <w:r w:rsidR="00866092" w:rsidRPr="00B26CAD">
        <w:rPr>
          <w:rFonts w:asciiTheme="majorBidi" w:hAnsiTheme="majorBidi" w:cstheme="majorBidi"/>
          <w:color w:val="000000"/>
          <w:shd w:val="clear" w:color="auto" w:fill="FFFFFF"/>
        </w:rPr>
        <w:t>vuzraudzīb</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arhitekta </w:t>
      </w:r>
      <w:r w:rsidR="00561983" w:rsidRPr="00B26CAD">
        <w:rPr>
          <w:rFonts w:asciiTheme="majorBidi" w:hAnsiTheme="majorBidi" w:cstheme="majorBidi"/>
          <w:color w:val="000000"/>
          <w:shd w:val="clear" w:color="auto" w:fill="FFFFFF"/>
        </w:rPr>
        <w:t>sertifikāts</w:t>
      </w:r>
      <w:r w:rsidR="00866092" w:rsidRPr="00B26CAD">
        <w:rPr>
          <w:rFonts w:asciiTheme="majorBidi" w:hAnsiTheme="majorBidi" w:cstheme="majorBidi"/>
          <w:color w:val="000000"/>
          <w:shd w:val="clear" w:color="auto" w:fill="FFFFFF"/>
        </w:rPr>
        <w:t xml:space="preserve"> (i</w:t>
      </w:r>
      <w:r w:rsidR="00721C10" w:rsidRPr="00B26CAD">
        <w:rPr>
          <w:rFonts w:asciiTheme="majorBidi" w:hAnsiTheme="majorBidi" w:cstheme="majorBidi"/>
        </w:rPr>
        <w:t xml:space="preserve">nformācijas iegūšanai tiek izmantots BIS Būvspeciālistu reģistrs </w:t>
      </w:r>
      <w:hyperlink r:id="rId11"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 vai sertif</w:t>
      </w:r>
      <w:r w:rsidR="00561983" w:rsidRPr="00B26CAD">
        <w:rPr>
          <w:rFonts w:asciiTheme="majorBidi" w:hAnsiTheme="majorBidi" w:cstheme="majorBidi"/>
        </w:rPr>
        <w:t>ikāts</w:t>
      </w:r>
      <w:r w:rsidR="00866092" w:rsidRPr="00271ECB">
        <w:rPr>
          <w:rFonts w:asciiTheme="majorBidi" w:hAnsiTheme="majorBidi" w:cstheme="majorBidi"/>
        </w:rPr>
        <w:t xml:space="preserve"> </w:t>
      </w:r>
      <w:r w:rsidR="00866092" w:rsidRPr="00271ECB">
        <w:rPr>
          <w:rFonts w:asciiTheme="majorBidi" w:hAnsiTheme="majorBidi" w:cstheme="majorBidi"/>
          <w:shd w:val="clear" w:color="auto" w:fill="FFFFFF"/>
        </w:rPr>
        <w:t>tāmēšanā.</w:t>
      </w:r>
    </w:p>
    <w:p w14:paraId="7FA93C0A" w14:textId="6C1768FF" w:rsidR="000614EC" w:rsidRPr="00271ECB" w:rsidRDefault="007539B2" w:rsidP="00B9291E">
      <w:pPr>
        <w:suppressAutoHyphens w:val="0"/>
        <w:autoSpaceDE w:val="0"/>
        <w:autoSpaceDN w:val="0"/>
        <w:adjustRightInd w:val="0"/>
        <w:jc w:val="both"/>
        <w:rPr>
          <w:rFonts w:asciiTheme="majorBidi" w:hAnsiTheme="majorBidi" w:cstheme="majorBidi"/>
          <w:color w:val="000000"/>
          <w:lang w:eastAsia="lv-LV"/>
        </w:rPr>
      </w:pPr>
      <w:r w:rsidRPr="00271ECB">
        <w:rPr>
          <w:rFonts w:asciiTheme="majorBidi" w:hAnsiTheme="majorBidi" w:cstheme="majorBidi"/>
        </w:rPr>
        <w:t>9</w:t>
      </w:r>
      <w:r w:rsidR="000614EC" w:rsidRPr="00271ECB">
        <w:rPr>
          <w:rFonts w:asciiTheme="majorBidi" w:hAnsiTheme="majorBidi" w:cstheme="majorBidi"/>
        </w:rPr>
        <w:t>.</w:t>
      </w:r>
      <w:r w:rsidR="00590C75">
        <w:rPr>
          <w:rFonts w:asciiTheme="majorBidi" w:hAnsiTheme="majorBidi" w:cstheme="majorBidi"/>
        </w:rPr>
        <w:t>5</w:t>
      </w:r>
      <w:r w:rsidR="000614EC" w:rsidRPr="00271ECB">
        <w:rPr>
          <w:rFonts w:asciiTheme="majorBidi" w:hAnsiTheme="majorBidi" w:cstheme="majorBidi"/>
        </w:rPr>
        <w:t>. Piedāvājums jāparaksta paraksttiesīgai personai.</w:t>
      </w:r>
    </w:p>
    <w:p w14:paraId="617D314D" w14:textId="5009487F" w:rsidR="008900DC" w:rsidRPr="00271ECB" w:rsidRDefault="007539B2" w:rsidP="00B9291E">
      <w:pPr>
        <w:jc w:val="both"/>
        <w:rPr>
          <w:rFonts w:asciiTheme="majorBidi" w:hAnsiTheme="majorBidi" w:cstheme="majorBidi"/>
          <w:lang w:eastAsia="lv-LV"/>
        </w:rPr>
      </w:pPr>
      <w:r w:rsidRPr="00271ECB">
        <w:rPr>
          <w:rFonts w:asciiTheme="majorBidi" w:hAnsiTheme="majorBidi" w:cstheme="majorBidi"/>
          <w:lang w:eastAsia="lv-LV"/>
        </w:rPr>
        <w:t>9</w:t>
      </w:r>
      <w:r w:rsidR="000614EC" w:rsidRPr="00271ECB">
        <w:rPr>
          <w:rFonts w:asciiTheme="majorBidi" w:hAnsiTheme="majorBidi" w:cstheme="majorBidi"/>
          <w:lang w:eastAsia="lv-LV"/>
        </w:rPr>
        <w:t>.</w:t>
      </w:r>
      <w:r w:rsidR="00590C75">
        <w:rPr>
          <w:rFonts w:asciiTheme="majorBidi" w:hAnsiTheme="majorBidi" w:cstheme="majorBidi"/>
          <w:lang w:eastAsia="lv-LV"/>
        </w:rPr>
        <w:t>6</w:t>
      </w:r>
      <w:r w:rsidR="000614EC" w:rsidRPr="00271ECB">
        <w:rPr>
          <w:rFonts w:asciiTheme="majorBidi" w:hAnsiTheme="majorBidi" w:cstheme="majorBidi"/>
          <w:lang w:eastAsia="lv-LV"/>
        </w:rPr>
        <w:t xml:space="preserve">. </w:t>
      </w:r>
      <w:bookmarkEnd w:id="0"/>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00F53BE6" w:rsidRPr="00271ECB">
          <w:rPr>
            <w:rStyle w:val="Hipersaite"/>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3EA19A58" w:rsidR="000614EC" w:rsidRPr="00271ECB"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7539B2" w:rsidRPr="00271ECB">
        <w:rPr>
          <w:rFonts w:asciiTheme="majorBidi" w:hAnsiTheme="majorBidi" w:cstheme="majorBidi"/>
          <w:b/>
          <w:bCs/>
          <w:color w:val="000000"/>
          <w:lang w:eastAsia="lv-LV"/>
        </w:rPr>
        <w:t>0</w:t>
      </w:r>
      <w:r w:rsidRPr="00271ECB">
        <w:rPr>
          <w:rFonts w:asciiTheme="majorBidi" w:hAnsiTheme="majorBidi" w:cstheme="majorBidi"/>
          <w:b/>
          <w:bCs/>
          <w:color w:val="000000"/>
          <w:lang w:eastAsia="lv-LV"/>
        </w:rPr>
        <w:t>. Iesniedzamie dokumenti:</w:t>
      </w:r>
    </w:p>
    <w:p w14:paraId="126DF79F" w14:textId="41BB4F4B" w:rsidR="00866092" w:rsidRPr="00271ECB" w:rsidRDefault="00866092" w:rsidP="00B9291E">
      <w:pPr>
        <w:jc w:val="both"/>
        <w:rPr>
          <w:rFonts w:asciiTheme="majorBidi" w:hAnsiTheme="majorBidi" w:cstheme="majorBidi"/>
          <w:lang w:eastAsia="lv-LV"/>
        </w:rPr>
      </w:pPr>
      <w:r w:rsidRPr="00271ECB">
        <w:rPr>
          <w:rFonts w:asciiTheme="majorBidi" w:hAnsiTheme="majorBidi" w:cstheme="majorBidi"/>
          <w:lang w:eastAsia="lv-LV"/>
        </w:rPr>
        <w:t xml:space="preserve">10.1. Tehniskā specifikācija </w:t>
      </w:r>
      <w:r w:rsidRPr="00271ECB">
        <w:rPr>
          <w:rFonts w:asciiTheme="majorBidi" w:hAnsiTheme="majorBidi" w:cstheme="majorBidi"/>
          <w:iCs/>
        </w:rPr>
        <w:t>(skat. 1.pielikumu).</w:t>
      </w:r>
    </w:p>
    <w:p w14:paraId="0F032402" w14:textId="5E8449CE" w:rsidR="00721C10" w:rsidRPr="00271ECB" w:rsidRDefault="00721C10" w:rsidP="00B9291E">
      <w:pPr>
        <w:jc w:val="both"/>
        <w:rPr>
          <w:rFonts w:asciiTheme="majorBidi" w:hAnsiTheme="majorBidi" w:cstheme="majorBidi"/>
          <w:iCs/>
        </w:rPr>
      </w:pPr>
      <w:r w:rsidRPr="00271ECB">
        <w:rPr>
          <w:rFonts w:asciiTheme="majorBidi" w:hAnsiTheme="majorBidi" w:cstheme="majorBidi"/>
          <w:lang w:eastAsia="lv-LV"/>
        </w:rPr>
        <w:t>1</w:t>
      </w:r>
      <w:r w:rsidR="007539B2" w:rsidRPr="00271ECB">
        <w:rPr>
          <w:rFonts w:asciiTheme="majorBidi" w:hAnsiTheme="majorBidi" w:cstheme="majorBidi"/>
          <w:lang w:eastAsia="lv-LV"/>
        </w:rPr>
        <w:t>0</w:t>
      </w:r>
      <w:r w:rsidRPr="00271ECB">
        <w:rPr>
          <w:rFonts w:asciiTheme="majorBidi" w:hAnsiTheme="majorBidi" w:cstheme="majorBidi"/>
          <w:lang w:eastAsia="lv-LV"/>
        </w:rPr>
        <w:t>.</w:t>
      </w:r>
      <w:r w:rsidR="00866092" w:rsidRPr="00271ECB">
        <w:rPr>
          <w:rFonts w:asciiTheme="majorBidi" w:hAnsiTheme="majorBidi" w:cstheme="majorBidi"/>
          <w:lang w:eastAsia="lv-LV"/>
        </w:rPr>
        <w:t>2</w:t>
      </w:r>
      <w:r w:rsidRPr="00271ECB">
        <w:rPr>
          <w:rFonts w:asciiTheme="majorBidi" w:hAnsiTheme="majorBidi" w:cstheme="majorBidi"/>
          <w:lang w:eastAsia="lv-LV"/>
        </w:rPr>
        <w:t xml:space="preserve">. </w:t>
      </w:r>
      <w:r w:rsidR="004F06BF" w:rsidRPr="00271ECB">
        <w:rPr>
          <w:rFonts w:asciiTheme="majorBidi" w:hAnsiTheme="majorBidi" w:cstheme="majorBidi"/>
          <w:iCs/>
        </w:rPr>
        <w:t>Finanšu/ T</w:t>
      </w:r>
      <w:r w:rsidRPr="00271ECB">
        <w:rPr>
          <w:rFonts w:asciiTheme="majorBidi" w:hAnsiTheme="majorBidi" w:cstheme="majorBidi"/>
          <w:iCs/>
        </w:rPr>
        <w:t>ehniskais piedāvājums (skat. 2.pielikumu).</w:t>
      </w:r>
    </w:p>
    <w:p w14:paraId="6D27AED3" w14:textId="52E6504C"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0</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68A35204" w14:textId="05067946" w:rsidR="00866092" w:rsidRPr="00B26CAD" w:rsidRDefault="00866092" w:rsidP="00B9291E">
      <w:pPr>
        <w:suppressAutoHyphens w:val="0"/>
        <w:autoSpaceDE w:val="0"/>
        <w:autoSpaceDN w:val="0"/>
        <w:adjustRightInd w:val="0"/>
        <w:jc w:val="both"/>
        <w:rPr>
          <w:rFonts w:asciiTheme="majorBidi" w:hAnsiTheme="majorBidi" w:cstheme="majorBidi"/>
          <w:lang w:eastAsia="lv-LV"/>
        </w:rPr>
      </w:pPr>
      <w:r w:rsidRPr="00271ECB">
        <w:rPr>
          <w:rFonts w:asciiTheme="majorBidi" w:hAnsiTheme="majorBidi" w:cstheme="majorBidi"/>
        </w:rPr>
        <w:t xml:space="preserve">10.4. </w:t>
      </w:r>
      <w:r w:rsidR="004C6B09" w:rsidRPr="00B26CAD">
        <w:rPr>
          <w:rFonts w:asciiTheme="majorBidi" w:hAnsiTheme="majorBidi" w:cstheme="majorBidi"/>
        </w:rPr>
        <w:t>Ja pretendenta atbildīgajam speciālistam ir sertifikāts</w:t>
      </w:r>
      <w:r w:rsidR="004C6B09" w:rsidRPr="00B26CAD">
        <w:rPr>
          <w:rFonts w:asciiTheme="majorBidi" w:hAnsiTheme="majorBidi" w:cstheme="majorBidi"/>
          <w:color w:val="000000"/>
          <w:shd w:val="clear" w:color="auto" w:fill="FFFFFF"/>
        </w:rPr>
        <w:t xml:space="preserve"> </w:t>
      </w:r>
      <w:r w:rsidR="00A86123" w:rsidRPr="00B26CAD">
        <w:rPr>
          <w:rFonts w:asciiTheme="majorBidi" w:hAnsiTheme="majorBidi" w:cstheme="majorBidi"/>
        </w:rPr>
        <w:t>tāmēšanā</w:t>
      </w:r>
      <w:r w:rsidR="004C6B09" w:rsidRPr="00B26CAD">
        <w:rPr>
          <w:rFonts w:asciiTheme="majorBidi" w:hAnsiTheme="majorBidi" w:cstheme="majorBidi"/>
        </w:rPr>
        <w:t>, piedāvājumam pievieno</w:t>
      </w:r>
      <w:r w:rsidR="00A86123" w:rsidRPr="00B26CAD">
        <w:rPr>
          <w:rFonts w:asciiTheme="majorBidi" w:hAnsiTheme="majorBidi" w:cstheme="majorBidi"/>
        </w:rPr>
        <w:t xml:space="preserve"> </w:t>
      </w:r>
      <w:r w:rsidR="004C6B09" w:rsidRPr="00B26CAD">
        <w:rPr>
          <w:rFonts w:asciiTheme="majorBidi" w:hAnsiTheme="majorBidi" w:cstheme="majorBidi"/>
        </w:rPr>
        <w:t xml:space="preserve">minētā sertifikāta </w:t>
      </w:r>
      <w:r w:rsidR="00A86123" w:rsidRPr="00B26CAD">
        <w:rPr>
          <w:rFonts w:asciiTheme="majorBidi" w:hAnsiTheme="majorBidi" w:cstheme="majorBidi"/>
        </w:rPr>
        <w:t>kopij</w:t>
      </w:r>
      <w:r w:rsidR="004C6B09" w:rsidRPr="00B26CAD">
        <w:rPr>
          <w:rFonts w:asciiTheme="majorBidi" w:hAnsiTheme="majorBidi" w:cstheme="majorBidi"/>
        </w:rPr>
        <w:t>u.</w:t>
      </w:r>
    </w:p>
    <w:p w14:paraId="266ABAEE" w14:textId="78D7B336"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1" w:name="_Hlk95463804"/>
      <w:r w:rsidRPr="00B26CAD">
        <w:rPr>
          <w:rFonts w:asciiTheme="majorBidi" w:hAnsiTheme="majorBidi" w:cstheme="majorBidi"/>
        </w:rPr>
        <w:t>1</w:t>
      </w:r>
      <w:r w:rsidR="007539B2" w:rsidRPr="00B26CAD">
        <w:rPr>
          <w:rFonts w:asciiTheme="majorBidi" w:hAnsiTheme="majorBidi" w:cstheme="majorBidi"/>
        </w:rPr>
        <w:t>0</w:t>
      </w:r>
      <w:r w:rsidRPr="00B26CAD">
        <w:rPr>
          <w:rFonts w:asciiTheme="majorBidi" w:hAnsiTheme="majorBidi" w:cstheme="majorBidi"/>
        </w:rPr>
        <w:t>.</w:t>
      </w:r>
      <w:r w:rsidR="00866092" w:rsidRPr="00B26CAD">
        <w:rPr>
          <w:rFonts w:asciiTheme="majorBidi" w:hAnsiTheme="majorBidi" w:cstheme="majorBidi"/>
        </w:rPr>
        <w:t>5</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40F30DC3"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5B783926"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.2.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1"/>
    <w:p w14:paraId="5DCB90CF" w14:textId="77777777" w:rsidR="00790A58" w:rsidRPr="00194C4D" w:rsidRDefault="00790A58" w:rsidP="00790A58">
      <w:pPr>
        <w:jc w:val="both"/>
        <w:rPr>
          <w:rFonts w:asciiTheme="majorBidi" w:hAnsiTheme="majorBidi" w:cstheme="majorBidi"/>
          <w:iCs/>
          <w:color w:val="000000"/>
        </w:rPr>
      </w:pPr>
      <w:r w:rsidRPr="00194C4D">
        <w:rPr>
          <w:rFonts w:asciiTheme="majorBidi" w:hAnsiTheme="majorBidi" w:cstheme="majorBidi"/>
          <w:b/>
          <w:bCs/>
          <w:color w:val="000000"/>
        </w:rPr>
        <w:t xml:space="preserve">11. </w:t>
      </w:r>
      <w:r w:rsidRPr="00194C4D">
        <w:rPr>
          <w:rFonts w:asciiTheme="majorBidi" w:hAnsiTheme="majorBidi" w:cstheme="majorBidi"/>
          <w:b/>
          <w:bCs/>
          <w:iCs/>
          <w:color w:val="000000"/>
        </w:rPr>
        <w:t>Piedāvājuma iesniegšanas datums, laiks, vieta, veids:</w:t>
      </w:r>
    </w:p>
    <w:p w14:paraId="657F40F2" w14:textId="3A528E33"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iCs/>
        </w:rPr>
        <w:t xml:space="preserve">11.1. </w:t>
      </w:r>
      <w:r w:rsidRPr="00194C4D">
        <w:rPr>
          <w:rFonts w:asciiTheme="majorBidi" w:eastAsia="Calibri" w:hAnsiTheme="majorBidi" w:cstheme="majorBidi"/>
        </w:rPr>
        <w:t xml:space="preserve">Piedāvājumi var tikt nosūtīti pa pastu, ar kurjeru, iesniegti personīgi vai elektroniski līdz </w:t>
      </w:r>
      <w:r w:rsidR="006C3C9F">
        <w:rPr>
          <w:rFonts w:asciiTheme="majorBidi" w:eastAsia="Calibri" w:hAnsiTheme="majorBidi" w:cstheme="majorBidi"/>
          <w:b/>
          <w:bCs/>
          <w:color w:val="000000"/>
        </w:rPr>
        <w:t>29</w:t>
      </w:r>
      <w:r w:rsidRPr="00194C4D">
        <w:rPr>
          <w:rFonts w:asciiTheme="majorBidi" w:eastAsia="Calibri" w:hAnsiTheme="majorBidi" w:cstheme="majorBidi"/>
          <w:b/>
          <w:bCs/>
          <w:color w:val="000000"/>
        </w:rPr>
        <w:t>.0</w:t>
      </w:r>
      <w:r>
        <w:rPr>
          <w:rFonts w:asciiTheme="majorBidi" w:eastAsia="Calibri" w:hAnsiTheme="majorBidi" w:cstheme="majorBidi"/>
          <w:b/>
          <w:bCs/>
          <w:color w:val="000000"/>
        </w:rPr>
        <w:t>8</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5DEB6565" w14:textId="77777777"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rPr>
        <w:t xml:space="preserve">11.2.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2A9DB998" w14:textId="77777777" w:rsidR="00790A58" w:rsidRPr="00194C4D" w:rsidRDefault="00790A58" w:rsidP="00790A58">
      <w:pPr>
        <w:jc w:val="both"/>
        <w:rPr>
          <w:rFonts w:asciiTheme="majorBidi" w:hAnsiTheme="majorBidi" w:cstheme="majorBidi"/>
        </w:rPr>
      </w:pPr>
      <w:r w:rsidRPr="00194C4D">
        <w:rPr>
          <w:rFonts w:asciiTheme="majorBidi" w:hAnsiTheme="majorBidi" w:cstheme="majorBidi"/>
        </w:rPr>
        <w:t>11.3. Ja piedāvājumu iesniedz nosūtot pa pastu vai kurjeru, pasūtītājam to ir jāsaņem norādītajā adresē līdz noteiktajam piedāvājumu iesniegšanas termiņa beigām.</w:t>
      </w:r>
    </w:p>
    <w:p w14:paraId="7FE5D741" w14:textId="3B1FF511" w:rsidR="00790A58" w:rsidRPr="00194C4D" w:rsidRDefault="00790A58" w:rsidP="00790A58">
      <w:pPr>
        <w:contextualSpacing/>
        <w:jc w:val="both"/>
        <w:rPr>
          <w:rFonts w:asciiTheme="majorBidi" w:hAnsiTheme="majorBidi" w:cstheme="majorBidi"/>
          <w:lang w:eastAsia="lv-LV"/>
        </w:rPr>
      </w:pPr>
      <w:r w:rsidRPr="00194C4D">
        <w:rPr>
          <w:rFonts w:asciiTheme="majorBidi" w:hAnsiTheme="majorBidi" w:cstheme="majorBidi"/>
        </w:rPr>
        <w:t>11.4.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3"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6C3C9F">
        <w:rPr>
          <w:rFonts w:asciiTheme="majorBidi" w:hAnsiTheme="majorBidi" w:cstheme="majorBidi"/>
          <w:i/>
          <w:iCs/>
          <w:color w:val="000000"/>
        </w:rPr>
        <w:t>78</w:t>
      </w:r>
      <w:r w:rsidRPr="00194C4D">
        <w:rPr>
          <w:rFonts w:asciiTheme="majorBidi" w:hAnsiTheme="majorBidi" w:cstheme="majorBidi"/>
          <w:i/>
          <w:iCs/>
          <w:color w:val="000000"/>
        </w:rPr>
        <w:t>”</w:t>
      </w:r>
      <w:r w:rsidRPr="00194C4D">
        <w:rPr>
          <w:rFonts w:asciiTheme="majorBidi" w:hAnsiTheme="majorBidi" w:cstheme="majorBidi"/>
          <w:color w:val="000000"/>
        </w:rPr>
        <w:t>.</w:t>
      </w:r>
    </w:p>
    <w:p w14:paraId="2F7FCD0E" w14:textId="77777777" w:rsidR="00790A58" w:rsidRPr="00194C4D" w:rsidRDefault="00790A58" w:rsidP="00790A58">
      <w:pPr>
        <w:contextualSpacing/>
        <w:jc w:val="both"/>
        <w:rPr>
          <w:rFonts w:asciiTheme="majorBidi" w:hAnsiTheme="majorBidi" w:cstheme="majorBidi"/>
        </w:rPr>
      </w:pPr>
      <w:r w:rsidRPr="00194C4D">
        <w:rPr>
          <w:rFonts w:asciiTheme="majorBidi" w:hAnsiTheme="majorBidi" w:cstheme="majorBidi"/>
        </w:rPr>
        <w:t xml:space="preserve">11.5. Piedāvājuma sūtījuma noformēšana: </w:t>
      </w:r>
      <w:bookmarkStart w:id="2" w:name="_Hlk509130017"/>
      <w:r w:rsidRPr="00194C4D">
        <w:rPr>
          <w:rFonts w:asciiTheme="majorBidi" w:hAnsiTheme="majorBidi" w:cstheme="majorBidi"/>
        </w:rPr>
        <w:t>piedāvājumu ievieto aizlīmētā aploksnē, uz kuras norāda:</w:t>
      </w:r>
    </w:p>
    <w:p w14:paraId="54EA500D"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3C0DE4E1"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7C1263A0" w14:textId="215BF8AE"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Pr="00790A58">
        <w:rPr>
          <w:rFonts w:asciiTheme="majorBidi" w:hAnsiTheme="majorBidi" w:cstheme="majorBidi"/>
          <w:i/>
          <w:color w:val="000000"/>
        </w:rPr>
        <w:t>Būvdarbu tāmēšanas pakalpojums Balvu novada pašvaldības atjaunojamo dzīvokļu izmaksu noteikšana</w:t>
      </w:r>
      <w:r>
        <w:rPr>
          <w:rFonts w:asciiTheme="majorBidi" w:hAnsiTheme="majorBidi" w:cstheme="majorBidi"/>
          <w:i/>
          <w:color w:val="000000"/>
        </w:rPr>
        <w:t>i</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6C3C9F">
        <w:rPr>
          <w:rFonts w:asciiTheme="majorBidi" w:eastAsia="Calibri" w:hAnsiTheme="majorBidi" w:cstheme="majorBidi"/>
          <w:i/>
          <w:iCs/>
          <w:color w:val="000000"/>
        </w:rPr>
        <w:t>78</w:t>
      </w:r>
      <w:r w:rsidRPr="00194C4D">
        <w:rPr>
          <w:rFonts w:asciiTheme="majorBidi" w:hAnsiTheme="majorBidi" w:cstheme="majorBidi"/>
          <w:i/>
          <w:iCs/>
          <w:color w:val="000000"/>
        </w:rPr>
        <w:t xml:space="preserve">. Neatvērt līdz </w:t>
      </w:r>
      <w:r w:rsidR="006C3C9F">
        <w:rPr>
          <w:rFonts w:asciiTheme="majorBidi" w:hAnsiTheme="majorBidi" w:cstheme="majorBidi"/>
          <w:i/>
          <w:iCs/>
          <w:color w:val="000000"/>
        </w:rPr>
        <w:t>29</w:t>
      </w:r>
      <w:r w:rsidRPr="00194C4D">
        <w:rPr>
          <w:rFonts w:asciiTheme="majorBidi" w:hAnsiTheme="majorBidi" w:cstheme="majorBidi"/>
          <w:i/>
          <w:iCs/>
          <w:color w:val="000000"/>
        </w:rPr>
        <w:t>.0</w:t>
      </w:r>
      <w:r>
        <w:rPr>
          <w:rFonts w:asciiTheme="majorBidi" w:hAnsiTheme="majorBidi" w:cstheme="majorBidi"/>
          <w:i/>
          <w:iCs/>
          <w:color w:val="000000"/>
        </w:rPr>
        <w:t>8</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2"/>
      <w:r w:rsidRPr="00194C4D">
        <w:rPr>
          <w:rFonts w:asciiTheme="majorBidi" w:hAnsiTheme="majorBidi" w:cstheme="majorBidi"/>
          <w:i/>
          <w:iCs/>
        </w:rPr>
        <w:t>.</w:t>
      </w:r>
    </w:p>
    <w:p w14:paraId="6884F3CC" w14:textId="77777777"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12. Papildus informācija:</w:t>
      </w:r>
    </w:p>
    <w:p w14:paraId="4F89D0EB" w14:textId="77777777"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12.1. Ja līdz noteiktajam piedāvājumu iesniegšanas termiņam netiek iesniegts neviens piedāvājums, pasūtītājs ir tiesīgs piedāvājuma termiņu pagarināt vai tirgus izpēti izbeigt bez rezultātiem.</w:t>
      </w:r>
    </w:p>
    <w:p w14:paraId="7520B237" w14:textId="77777777"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12.2. Ja līdz noteiktajam piedāvājumu iesniegšanas termiņam tiek iesniegti mazāk kā 3 (trīs) piedāvājumi, pasūtītājs rīkojas šādā secībā:</w:t>
      </w:r>
    </w:p>
    <w:p w14:paraId="0261E8F0" w14:textId="77777777"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12.2.1. pagarina piedāvājumu iesniegšanas termiņu;</w:t>
      </w:r>
    </w:p>
    <w:p w14:paraId="0131E388" w14:textId="77777777"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12.2.2.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71F28F8E" w14:textId="77777777" w:rsidR="00790A58" w:rsidRPr="00DB415C"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 xml:space="preserve">12.2.3.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4"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017A1F70" w14:textId="77777777" w:rsidR="00790A58" w:rsidRPr="00DB415C" w:rsidRDefault="00790A58" w:rsidP="00790A58">
      <w:pPr>
        <w:jc w:val="both"/>
        <w:rPr>
          <w:rFonts w:asciiTheme="majorBidi" w:hAnsiTheme="majorBidi" w:cstheme="majorBidi"/>
        </w:rPr>
      </w:pPr>
      <w:r w:rsidRPr="00DB415C">
        <w:rPr>
          <w:rFonts w:asciiTheme="majorBidi" w:hAnsiTheme="majorBidi" w:cstheme="majorBidi"/>
        </w:rPr>
        <w:t>12.3. Pasūtītājam nav pienākums veikt pilnīgi visas 12.2.punkta apakšpunktos norādītās darbības, ja 3 (trīs) pretendentu piedāvājumi tiek saņemti pirms vēl ir secīgi veiktas visas 12.2.punkta apakšpunktos norādītās darbības.</w:t>
      </w:r>
    </w:p>
    <w:p w14:paraId="4514BEDD" w14:textId="77777777" w:rsidR="00790A58" w:rsidRPr="00194C4D" w:rsidRDefault="00790A58" w:rsidP="00790A58">
      <w:pPr>
        <w:jc w:val="both"/>
        <w:rPr>
          <w:rFonts w:asciiTheme="majorBidi" w:hAnsiTheme="majorBidi" w:cstheme="majorBidi"/>
        </w:rPr>
      </w:pPr>
      <w:r w:rsidRPr="00DB415C">
        <w:rPr>
          <w:rFonts w:asciiTheme="majorBidi" w:hAnsiTheme="majorBidi" w:cstheme="majorBidi"/>
        </w:rPr>
        <w:t>12.4. Ja pasūtītājam, secīgi veicot 12.2.punkta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47EB0073" w14:textId="77777777" w:rsidR="00790A58" w:rsidRPr="00194C4D" w:rsidRDefault="00790A58" w:rsidP="00790A58">
      <w:pPr>
        <w:jc w:val="both"/>
        <w:rPr>
          <w:rFonts w:asciiTheme="majorBidi" w:hAnsiTheme="majorBidi" w:cstheme="majorBidi"/>
        </w:rPr>
      </w:pPr>
      <w:r w:rsidRPr="00194C4D">
        <w:rPr>
          <w:rFonts w:asciiTheme="majorBidi" w:hAnsiTheme="majorBidi" w:cstheme="majorBidi"/>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D7D0AC1" w14:textId="77777777"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12.6. Pasūtītājs ir tiesīgs jebkurā brīdī pārtraukt tirgus izpēti, veikt izmaiņas tirgus izpētes nosacījumos/ dokumentos un rīkot jaunu tirgus izpēti.</w:t>
      </w:r>
    </w:p>
    <w:p w14:paraId="611252D2" w14:textId="77777777" w:rsidR="00790A58" w:rsidRPr="00194C4D" w:rsidRDefault="00790A58" w:rsidP="00790A58">
      <w:pPr>
        <w:jc w:val="both"/>
        <w:rPr>
          <w:rFonts w:asciiTheme="majorBidi" w:hAnsiTheme="majorBidi" w:cstheme="majorBidi"/>
        </w:rPr>
      </w:pPr>
      <w:r w:rsidRPr="00194C4D">
        <w:rPr>
          <w:rFonts w:asciiTheme="majorBidi" w:hAnsiTheme="majorBidi" w:cstheme="majorBidi"/>
        </w:rPr>
        <w:t>12.7.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170031C9" w14:textId="77777777" w:rsidR="00790A58" w:rsidRPr="00194C4D" w:rsidRDefault="00790A58" w:rsidP="00790A5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12.8. Pasūtītājs ir tiesīgs neslēgt tirgus izpētes līgumu, ja tam ir objektīvs pamatojums. Tirgus izpētes rezultāti ir saistoši pasūtītājam tad, ja tiek slēgts tirgus izpētes līgums.</w:t>
      </w:r>
    </w:p>
    <w:p w14:paraId="7D82AA48" w14:textId="77777777" w:rsidR="00790A58" w:rsidRPr="00194C4D" w:rsidRDefault="00790A58" w:rsidP="00790A58">
      <w:pPr>
        <w:jc w:val="both"/>
        <w:rPr>
          <w:rFonts w:asciiTheme="majorBidi" w:hAnsiTheme="majorBidi" w:cstheme="majorBidi"/>
        </w:rPr>
      </w:pPr>
      <w:r w:rsidRPr="00194C4D">
        <w:rPr>
          <w:rFonts w:asciiTheme="majorBidi" w:hAnsiTheme="majorBidi" w:cstheme="majorBidi"/>
        </w:rPr>
        <w:t xml:space="preserve">12.9.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CB8A30" w14:textId="77777777"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12.10. Uz pretendentu nedrīkst būt attiecināmi Starptautisko un Latvijas Republikas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53811AFE" w14:textId="77777777"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12.11. Par jebkuru informāciju, kas ir konfidenciāla, pretendentam jābūt īpašai norādei.</w:t>
      </w:r>
    </w:p>
    <w:p w14:paraId="1AF56E06" w14:textId="77777777" w:rsidR="00790A58" w:rsidRPr="00194C4D" w:rsidRDefault="00790A58" w:rsidP="00790A58">
      <w:pPr>
        <w:widowControl w:val="0"/>
        <w:jc w:val="both"/>
        <w:rPr>
          <w:rFonts w:asciiTheme="majorBidi" w:eastAsia="Calibri" w:hAnsiTheme="majorBidi" w:cstheme="majorBidi"/>
        </w:rPr>
      </w:pPr>
      <w:r w:rsidRPr="00194C4D">
        <w:rPr>
          <w:rFonts w:asciiTheme="majorBidi" w:eastAsia="Calibri" w:hAnsiTheme="majorBidi" w:cstheme="majorBidi"/>
        </w:rPr>
        <w:t>12.12. Piedāvājumi, kas ir iesniegti pēc norādītā piedāvājumu iesniegšanas termiņa, netiek vērtēti.</w:t>
      </w:r>
    </w:p>
    <w:p w14:paraId="548A974C" w14:textId="77777777" w:rsidR="00790A58" w:rsidRPr="00194C4D" w:rsidRDefault="00790A58" w:rsidP="00790A58">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13. Rezultātu paziņošana:</w:t>
      </w:r>
    </w:p>
    <w:p w14:paraId="63DB2483" w14:textId="77777777"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13.1. 3 (trīs) darba dienu laikā pēc tirgus izpētes noslēgšanās, t.sk., tirgus izpētes pārtraukšanas vai izbeigšanas, pasūtītājs paziņo par tās rezultātiem:</w:t>
      </w:r>
    </w:p>
    <w:p w14:paraId="691490A0" w14:textId="77777777" w:rsidR="00790A58" w:rsidRPr="00194C4D"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 xml:space="preserve">13.1.1. ievieto informāciju Balvu novada pašvaldības mājas lapas </w:t>
      </w:r>
      <w:hyperlink r:id="rId15"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54FD3E90"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1255FE7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0810FBF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0EA01F69"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2FE1B458" w14:textId="77777777" w:rsidR="00790A58" w:rsidRPr="00194C4D" w:rsidRDefault="00790A58" w:rsidP="00790A58">
      <w:pPr>
        <w:ind w:left="142"/>
        <w:jc w:val="both"/>
        <w:rPr>
          <w:rFonts w:asciiTheme="majorBidi" w:hAnsiTheme="majorBidi" w:cstheme="majorBidi"/>
        </w:rPr>
      </w:pPr>
      <w:r w:rsidRPr="00194C4D">
        <w:rPr>
          <w:rFonts w:asciiTheme="majorBidi" w:hAnsiTheme="majorBidi" w:cstheme="majorBidi"/>
        </w:rP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0D06C77"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56DDB233"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tirgus izpētes uzvarētāju;</w:t>
      </w:r>
    </w:p>
    <w:p w14:paraId="120A2560"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2A488076" w14:textId="77777777" w:rsidR="00790A58" w:rsidRPr="00194C4D" w:rsidRDefault="00790A58" w:rsidP="00790A58">
      <w:pPr>
        <w:jc w:val="both"/>
        <w:rPr>
          <w:rFonts w:asciiTheme="majorBidi" w:hAnsiTheme="majorBidi" w:cstheme="majorBidi"/>
          <w:bCs/>
        </w:rPr>
      </w:pPr>
      <w:r w:rsidRPr="00194C4D">
        <w:rPr>
          <w:rFonts w:asciiTheme="majorBidi" w:hAnsiTheme="majorBidi" w:cstheme="majorBidi"/>
          <w:b/>
        </w:rPr>
        <w:t>14.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271ECB" w:rsidRDefault="003D23E6" w:rsidP="00B9291E">
      <w:pPr>
        <w:jc w:val="both"/>
        <w:rPr>
          <w:rFonts w:asciiTheme="majorBidi" w:hAnsiTheme="majorBidi" w:cstheme="majorBidi"/>
          <w:iCs/>
        </w:rPr>
      </w:pPr>
    </w:p>
    <w:p w14:paraId="61B7D2E6" w14:textId="74783847" w:rsidR="00341497" w:rsidRPr="00271ECB" w:rsidRDefault="003D23E6" w:rsidP="00B9291E">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B9291E">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2E8776C2" w14:textId="0A2348E6" w:rsidR="005D764F" w:rsidRPr="00790A58" w:rsidRDefault="00721C10" w:rsidP="00B9291E">
      <w:pPr>
        <w:jc w:val="both"/>
        <w:rPr>
          <w:rFonts w:asciiTheme="majorBidi" w:hAnsiTheme="majorBidi" w:cstheme="majorBidi"/>
          <w:iCs/>
        </w:rPr>
      </w:pPr>
      <w:r w:rsidRPr="00271ECB">
        <w:rPr>
          <w:rFonts w:asciiTheme="majorBidi" w:hAnsiTheme="majorBidi" w:cstheme="majorBidi"/>
          <w:iCs/>
        </w:rPr>
        <w:t xml:space="preserve">2.pielikums – Finanšu/ </w:t>
      </w:r>
      <w:r w:rsidR="000F7D91" w:rsidRPr="00271ECB">
        <w:rPr>
          <w:rFonts w:asciiTheme="majorBidi" w:hAnsiTheme="majorBidi" w:cstheme="majorBidi"/>
          <w:iCs/>
        </w:rPr>
        <w:t>T</w:t>
      </w:r>
      <w:r w:rsidRPr="00271ECB">
        <w:rPr>
          <w:rFonts w:asciiTheme="majorBidi" w:hAnsiTheme="majorBidi" w:cstheme="majorBidi"/>
          <w:iCs/>
        </w:rPr>
        <w:t>ehniskais piedāvājums (veidlapa)</w:t>
      </w:r>
      <w:r w:rsidR="00790A58">
        <w:rPr>
          <w:rFonts w:asciiTheme="majorBidi" w:hAnsiTheme="majorBidi" w:cstheme="majorBidi"/>
          <w:iCs/>
        </w:rPr>
        <w:t>.</w:t>
      </w: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t>1.pielikums</w:t>
      </w:r>
    </w:p>
    <w:p w14:paraId="162F3EEC"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25BD9299" w14:textId="77777777" w:rsidR="00790A58"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w:t>
      </w:r>
      <w:r w:rsidRPr="00790A58">
        <w:rPr>
          <w:rFonts w:asciiTheme="majorBidi" w:hAnsiTheme="majorBidi" w:cstheme="majorBidi"/>
          <w:bCs/>
          <w:sz w:val="20"/>
          <w:szCs w:val="20"/>
        </w:rPr>
        <w:t>Būvdarbu tāmēšanas pakalpojums Balvu novada pašvaldības</w:t>
      </w:r>
    </w:p>
    <w:p w14:paraId="2EFCA11D" w14:textId="0C72A8AC" w:rsidR="00790A58" w:rsidRPr="009C7EBD" w:rsidRDefault="00790A58" w:rsidP="00790A58">
      <w:pPr>
        <w:jc w:val="right"/>
        <w:rPr>
          <w:rFonts w:asciiTheme="majorBidi" w:hAnsiTheme="majorBidi" w:cstheme="majorBidi"/>
          <w:bCs/>
          <w:sz w:val="20"/>
          <w:szCs w:val="20"/>
        </w:rPr>
      </w:pPr>
      <w:r w:rsidRPr="00790A58">
        <w:rPr>
          <w:rFonts w:asciiTheme="majorBidi" w:hAnsiTheme="majorBidi" w:cstheme="majorBidi"/>
          <w:bCs/>
          <w:sz w:val="20"/>
          <w:szCs w:val="20"/>
        </w:rPr>
        <w:t>atjaunojamo dzīvokļu izmaksu noteikšanai</w:t>
      </w:r>
      <w:r w:rsidRPr="009C7EBD">
        <w:rPr>
          <w:rFonts w:asciiTheme="majorBidi" w:hAnsiTheme="majorBidi" w:cstheme="majorBidi"/>
          <w:bCs/>
          <w:sz w:val="20"/>
          <w:szCs w:val="20"/>
        </w:rPr>
        <w:t>”</w:t>
      </w:r>
    </w:p>
    <w:p w14:paraId="2CBDA689" w14:textId="6AF6BCC2"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6C3C9F">
        <w:rPr>
          <w:rFonts w:asciiTheme="majorBidi" w:hAnsiTheme="majorBidi" w:cstheme="majorBidi"/>
          <w:bCs/>
          <w:color w:val="000000" w:themeColor="text1"/>
          <w:sz w:val="20"/>
          <w:szCs w:val="20"/>
        </w:rPr>
        <w:t>78</w:t>
      </w:r>
      <w:r w:rsidRPr="009C7EBD">
        <w:rPr>
          <w:rFonts w:asciiTheme="majorBidi" w:hAnsiTheme="majorBidi" w:cstheme="majorBidi"/>
          <w:bCs/>
          <w:sz w:val="20"/>
          <w:szCs w:val="20"/>
        </w:rPr>
        <w:t>)</w:t>
      </w:r>
    </w:p>
    <w:p w14:paraId="618263CA" w14:textId="77777777" w:rsidR="00107CE0" w:rsidRPr="00B9291E" w:rsidRDefault="00107CE0" w:rsidP="00B9291E">
      <w:pPr>
        <w:jc w:val="center"/>
        <w:rPr>
          <w:rFonts w:asciiTheme="majorBidi" w:hAnsiTheme="majorBidi" w:cstheme="majorBidi"/>
          <w:color w:val="000000" w:themeColor="text1"/>
        </w:rPr>
      </w:pPr>
    </w:p>
    <w:p w14:paraId="03498CAD" w14:textId="0CF9AD84" w:rsidR="00D30FCF" w:rsidRPr="00271ECB" w:rsidRDefault="00D30FCF"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41ACE6F2" w14:textId="5D6DF4C8"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szCs w:val="28"/>
        </w:rPr>
        <w:t>“</w:t>
      </w:r>
      <w:r w:rsidR="00790A58" w:rsidRPr="00790A58">
        <w:rPr>
          <w:rFonts w:asciiTheme="majorBidi" w:hAnsiTheme="majorBidi" w:cstheme="majorBidi"/>
          <w:b/>
          <w:szCs w:val="28"/>
        </w:rPr>
        <w:t>Būvdarbu tāmēšanas pakalpojums Balvu novada pašvaldības atjaunojamo dzīvokļu izmaksu noteikšanai</w:t>
      </w:r>
      <w:r w:rsidRPr="00925778">
        <w:rPr>
          <w:rFonts w:asciiTheme="majorBidi" w:hAnsiTheme="majorBidi" w:cstheme="majorBidi"/>
          <w:b/>
          <w:color w:val="000000" w:themeColor="text1"/>
          <w:szCs w:val="28"/>
        </w:rPr>
        <w:t>”</w:t>
      </w:r>
    </w:p>
    <w:p w14:paraId="2124B6D8" w14:textId="2DAFC9D9"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6C3C9F">
        <w:rPr>
          <w:rFonts w:asciiTheme="majorBidi" w:hAnsiTheme="majorBidi" w:cstheme="majorBidi"/>
          <w:b/>
          <w:color w:val="000000" w:themeColor="text1"/>
          <w:szCs w:val="28"/>
        </w:rPr>
        <w:t>78</w:t>
      </w:r>
      <w:r w:rsidRPr="00925778">
        <w:rPr>
          <w:rFonts w:asciiTheme="majorBidi" w:hAnsiTheme="majorBidi" w:cstheme="majorBidi"/>
          <w:b/>
          <w:color w:val="000000" w:themeColor="text1"/>
          <w:szCs w:val="28"/>
        </w:rPr>
        <w:t>)</w:t>
      </w:r>
    </w:p>
    <w:p w14:paraId="34655197" w14:textId="77777777" w:rsidR="00DC2BC0" w:rsidRPr="00271ECB" w:rsidRDefault="00DC2BC0" w:rsidP="00B9291E">
      <w:pPr>
        <w:rPr>
          <w:rFonts w:asciiTheme="majorBidi" w:hAnsiTheme="majorBidi" w:cstheme="majorBidi"/>
          <w:color w:val="000000" w:themeColor="text1"/>
        </w:rPr>
      </w:pPr>
    </w:p>
    <w:p w14:paraId="1E4B066C" w14:textId="3183B25C" w:rsidR="00D30FCF" w:rsidRPr="00271ECB" w:rsidRDefault="00D30FCF" w:rsidP="00790A58">
      <w:pPr>
        <w:jc w:val="center"/>
        <w:rPr>
          <w:rFonts w:asciiTheme="majorBidi" w:hAnsiTheme="majorBidi" w:cstheme="majorBidi"/>
          <w:b/>
          <w:bCs/>
          <w:color w:val="FF0000"/>
        </w:rPr>
      </w:pPr>
      <w:r w:rsidRPr="00271ECB">
        <w:rPr>
          <w:rFonts w:asciiTheme="majorBidi" w:hAnsiTheme="majorBidi" w:cstheme="majorBidi"/>
          <w:b/>
          <w:bCs/>
          <w:color w:val="FF0000"/>
        </w:rPr>
        <w:t>Skat. datni “</w:t>
      </w:r>
      <w:r w:rsidR="00DC2BC0" w:rsidRPr="00271ECB">
        <w:rPr>
          <w:rFonts w:asciiTheme="majorBidi" w:hAnsiTheme="majorBidi" w:cstheme="majorBidi"/>
          <w:b/>
          <w:bCs/>
          <w:color w:val="FF0000"/>
        </w:rPr>
        <w:t>1</w:t>
      </w:r>
      <w:r w:rsidRPr="00271ECB">
        <w:rPr>
          <w:rFonts w:asciiTheme="majorBidi" w:hAnsiTheme="majorBidi" w:cstheme="majorBidi"/>
          <w:b/>
          <w:bCs/>
          <w:color w:val="FF0000"/>
        </w:rPr>
        <w:t>_pielikums_</w:t>
      </w:r>
      <w:r w:rsidR="00107CE0">
        <w:rPr>
          <w:rFonts w:asciiTheme="majorBidi" w:hAnsiTheme="majorBidi" w:cstheme="majorBidi"/>
          <w:b/>
          <w:bCs/>
          <w:color w:val="FF0000"/>
        </w:rPr>
        <w:t>Tehn</w:t>
      </w:r>
      <w:r w:rsidR="00790A58">
        <w:rPr>
          <w:rFonts w:asciiTheme="majorBidi" w:hAnsiTheme="majorBidi" w:cstheme="majorBidi"/>
          <w:b/>
          <w:bCs/>
          <w:color w:val="FF0000"/>
        </w:rPr>
        <w:t>iskā</w:t>
      </w:r>
      <w:r w:rsidR="00107CE0">
        <w:rPr>
          <w:rFonts w:asciiTheme="majorBidi" w:hAnsiTheme="majorBidi" w:cstheme="majorBidi"/>
          <w:b/>
          <w:bCs/>
          <w:color w:val="FF0000"/>
        </w:rPr>
        <w:t>_spec</w:t>
      </w:r>
      <w:r w:rsidR="00790A58">
        <w:rPr>
          <w:rFonts w:asciiTheme="majorBidi" w:hAnsiTheme="majorBidi" w:cstheme="majorBidi"/>
          <w:b/>
          <w:bCs/>
          <w:color w:val="FF0000"/>
        </w:rPr>
        <w:t>ifikācija</w:t>
      </w:r>
      <w:r w:rsidRPr="00271ECB">
        <w:rPr>
          <w:rFonts w:asciiTheme="majorBidi" w:hAnsiTheme="majorBidi" w:cstheme="majorBidi"/>
          <w:b/>
          <w:bCs/>
          <w:color w:val="FF0000"/>
        </w:rPr>
        <w:t>”</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t>2.pielikums</w:t>
      </w:r>
    </w:p>
    <w:p w14:paraId="4BEC874D"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4C0F684B" w14:textId="77777777" w:rsidR="00790A58"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w:t>
      </w:r>
      <w:r w:rsidRPr="00790A58">
        <w:rPr>
          <w:rFonts w:asciiTheme="majorBidi" w:hAnsiTheme="majorBidi" w:cstheme="majorBidi"/>
          <w:bCs/>
          <w:sz w:val="20"/>
          <w:szCs w:val="20"/>
        </w:rPr>
        <w:t>Būvdarbu tāmēšanas pakalpojums Balvu novada pašvaldības</w:t>
      </w:r>
    </w:p>
    <w:p w14:paraId="0620DE7D" w14:textId="77777777" w:rsidR="00790A58" w:rsidRPr="009C7EBD" w:rsidRDefault="00790A58" w:rsidP="00790A58">
      <w:pPr>
        <w:jc w:val="right"/>
        <w:rPr>
          <w:rFonts w:asciiTheme="majorBidi" w:hAnsiTheme="majorBidi" w:cstheme="majorBidi"/>
          <w:bCs/>
          <w:sz w:val="20"/>
          <w:szCs w:val="20"/>
        </w:rPr>
      </w:pPr>
      <w:r w:rsidRPr="00790A58">
        <w:rPr>
          <w:rFonts w:asciiTheme="majorBidi" w:hAnsiTheme="majorBidi" w:cstheme="majorBidi"/>
          <w:bCs/>
          <w:sz w:val="20"/>
          <w:szCs w:val="20"/>
        </w:rPr>
        <w:t>atjaunojamo dzīvokļu izmaksu noteikšanai</w:t>
      </w:r>
      <w:r w:rsidRPr="009C7EBD">
        <w:rPr>
          <w:rFonts w:asciiTheme="majorBidi" w:hAnsiTheme="majorBidi" w:cstheme="majorBidi"/>
          <w:bCs/>
          <w:sz w:val="20"/>
          <w:szCs w:val="20"/>
        </w:rPr>
        <w:t>”</w:t>
      </w:r>
    </w:p>
    <w:p w14:paraId="360421B3" w14:textId="74957CE8"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6C3C9F">
        <w:rPr>
          <w:rFonts w:asciiTheme="majorBidi" w:hAnsiTheme="majorBidi" w:cstheme="majorBidi"/>
          <w:bCs/>
          <w:color w:val="000000" w:themeColor="text1"/>
          <w:sz w:val="20"/>
          <w:szCs w:val="20"/>
        </w:rPr>
        <w:t>78</w:t>
      </w:r>
      <w:r w:rsidRPr="009C7EBD">
        <w:rPr>
          <w:rFonts w:asciiTheme="majorBidi" w:hAnsiTheme="majorBidi" w:cstheme="majorBidi"/>
          <w:bCs/>
          <w:sz w:val="20"/>
          <w:szCs w:val="20"/>
        </w:rPr>
        <w:t>)</w:t>
      </w:r>
    </w:p>
    <w:p w14:paraId="177E5725" w14:textId="77777777" w:rsidR="008F7D51" w:rsidRDefault="008F7D51" w:rsidP="00B9291E">
      <w:pPr>
        <w:jc w:val="center"/>
        <w:rPr>
          <w:rFonts w:asciiTheme="majorBidi" w:hAnsiTheme="majorBidi" w:cstheme="majorBidi"/>
          <w:color w:val="000000" w:themeColor="text1"/>
        </w:rPr>
      </w:pPr>
    </w:p>
    <w:p w14:paraId="4A2A25D2" w14:textId="77777777" w:rsidR="009E73AC" w:rsidRPr="00E124F9" w:rsidRDefault="009E73AC" w:rsidP="009E73AC">
      <w:pPr>
        <w:contextualSpacing/>
        <w:jc w:val="center"/>
        <w:rPr>
          <w:rFonts w:asciiTheme="majorBidi" w:hAnsiTheme="majorBidi" w:cstheme="majorBidi"/>
          <w:i/>
          <w:iCs/>
        </w:rPr>
      </w:pPr>
      <w:r w:rsidRPr="00E124F9">
        <w:rPr>
          <w:rFonts w:asciiTheme="majorBidi" w:hAnsiTheme="majorBidi" w:cstheme="majorBidi"/>
          <w:i/>
          <w:iCs/>
        </w:rPr>
        <w:t>[uz uzņēmuma veidlapas]</w:t>
      </w:r>
    </w:p>
    <w:p w14:paraId="2D08EAF3" w14:textId="77777777" w:rsidR="009E73AC" w:rsidRPr="00271ECB" w:rsidRDefault="009E73AC" w:rsidP="00B9291E">
      <w:pPr>
        <w:jc w:val="center"/>
        <w:rPr>
          <w:rFonts w:asciiTheme="majorBidi" w:hAnsiTheme="majorBidi" w:cstheme="majorBidi"/>
          <w:color w:val="000000" w:themeColor="text1"/>
        </w:rPr>
      </w:pPr>
    </w:p>
    <w:p w14:paraId="3B0D9A32" w14:textId="3BB903BA" w:rsidR="00FA65C2" w:rsidRPr="00271ECB" w:rsidRDefault="00FA65C2"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3D2C7E87" w14:textId="137CA93B"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szCs w:val="28"/>
        </w:rPr>
        <w:t>“</w:t>
      </w:r>
      <w:r w:rsidR="00790A58" w:rsidRPr="00790A58">
        <w:rPr>
          <w:rFonts w:asciiTheme="majorBidi" w:hAnsiTheme="majorBidi" w:cstheme="majorBidi"/>
          <w:b/>
          <w:szCs w:val="28"/>
        </w:rPr>
        <w:t>Būvdarbu tāmēšanas pakalpojums Balvu novada pašvaldības atjaunojamo dzīvokļu izmaksu noteikšanai</w:t>
      </w:r>
      <w:r w:rsidRPr="00F244C6">
        <w:rPr>
          <w:rFonts w:asciiTheme="majorBidi" w:hAnsiTheme="majorBidi" w:cstheme="majorBidi"/>
          <w:b/>
          <w:color w:val="000000" w:themeColor="text1"/>
          <w:szCs w:val="28"/>
        </w:rPr>
        <w:t>”</w:t>
      </w:r>
    </w:p>
    <w:p w14:paraId="6EFED7E2" w14:textId="1A0A5434"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color w:val="000000" w:themeColor="text1"/>
          <w:szCs w:val="28"/>
        </w:rPr>
        <w:t>(ID Nr. BNP TI 2024/</w:t>
      </w:r>
      <w:r w:rsidR="006C3C9F">
        <w:rPr>
          <w:rFonts w:asciiTheme="majorBidi" w:hAnsiTheme="majorBidi" w:cstheme="majorBidi"/>
          <w:b/>
          <w:color w:val="000000" w:themeColor="text1"/>
          <w:szCs w:val="28"/>
        </w:rPr>
        <w:t>78</w:t>
      </w:r>
      <w:r w:rsidRPr="00F244C6">
        <w:rPr>
          <w:rFonts w:asciiTheme="majorBidi" w:hAnsiTheme="majorBidi" w:cstheme="majorBidi"/>
          <w:b/>
          <w:color w:val="000000" w:themeColor="text1"/>
          <w:szCs w:val="28"/>
        </w:rPr>
        <w:t>)</w:t>
      </w:r>
    </w:p>
    <w:p w14:paraId="31492F8A" w14:textId="77777777" w:rsidR="001F44C9" w:rsidRPr="00271ECB" w:rsidRDefault="001F44C9" w:rsidP="00B9291E">
      <w:pPr>
        <w:jc w:val="center"/>
        <w:rPr>
          <w:rFonts w:asciiTheme="majorBidi" w:hAnsiTheme="majorBidi" w:cstheme="majorBidi"/>
          <w:color w:val="000000" w:themeColor="text1"/>
        </w:rPr>
      </w:pPr>
    </w:p>
    <w:p w14:paraId="5B9837FA" w14:textId="0B3264A7" w:rsidR="00FA65C2" w:rsidRPr="00271ECB" w:rsidRDefault="00FA65C2" w:rsidP="00790A58">
      <w:pPr>
        <w:jc w:val="center"/>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1F44C9" w:rsidRPr="00271ECB">
        <w:rPr>
          <w:rFonts w:asciiTheme="majorBidi" w:hAnsiTheme="majorBidi" w:cstheme="majorBidi"/>
          <w:b/>
          <w:bCs/>
          <w:color w:val="FF0000"/>
        </w:rPr>
        <w:t>_</w:t>
      </w:r>
      <w:r w:rsidR="003873DB" w:rsidRPr="00271ECB">
        <w:rPr>
          <w:rFonts w:asciiTheme="majorBidi" w:hAnsiTheme="majorBidi" w:cstheme="majorBidi"/>
          <w:b/>
          <w:bCs/>
          <w:color w:val="FF0000"/>
        </w:rPr>
        <w:t>T</w:t>
      </w:r>
      <w:r w:rsidR="001F44C9" w:rsidRPr="00271ECB">
        <w:rPr>
          <w:rFonts w:asciiTheme="majorBidi" w:hAnsiTheme="majorBidi" w:cstheme="majorBidi"/>
          <w:b/>
          <w:bCs/>
          <w:color w:val="FF0000"/>
        </w:rPr>
        <w:t>ehniskais</w:t>
      </w:r>
      <w:r w:rsidR="003873DB" w:rsidRPr="00271ECB">
        <w:rPr>
          <w:rFonts w:asciiTheme="majorBidi" w:hAnsiTheme="majorBidi" w:cstheme="majorBidi"/>
          <w:b/>
          <w:bCs/>
          <w:color w:val="FF0000"/>
        </w:rPr>
        <w:t xml:space="preserve"> </w:t>
      </w:r>
      <w:r w:rsidRPr="00271ECB">
        <w:rPr>
          <w:rFonts w:asciiTheme="majorBidi" w:hAnsiTheme="majorBidi" w:cstheme="majorBidi"/>
          <w:b/>
          <w:bCs/>
          <w:color w:val="FF0000"/>
        </w:rPr>
        <w:t>piedāvājums”</w:t>
      </w:r>
    </w:p>
    <w:p w14:paraId="2771FA43" w14:textId="77777777" w:rsidR="00FA65C2" w:rsidRPr="00271ECB" w:rsidRDefault="00FA65C2" w:rsidP="00B9291E">
      <w:pPr>
        <w:jc w:val="both"/>
        <w:rPr>
          <w:rFonts w:asciiTheme="majorBidi" w:hAnsiTheme="majorBidi" w:cstheme="majorBidi"/>
          <w:iCs/>
        </w:rPr>
      </w:pPr>
    </w:p>
    <w:sectPr w:rsidR="00FA65C2" w:rsidRPr="00271ECB"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16cid:durableId="401683650">
    <w:abstractNumId w:val="1"/>
  </w:num>
  <w:num w:numId="2" w16cid:durableId="8008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1403E"/>
    <w:rsid w:val="00016A08"/>
    <w:rsid w:val="000212DD"/>
    <w:rsid w:val="000614EC"/>
    <w:rsid w:val="00081FEB"/>
    <w:rsid w:val="00097C80"/>
    <w:rsid w:val="000C230D"/>
    <w:rsid w:val="000C313B"/>
    <w:rsid w:val="000D77B5"/>
    <w:rsid w:val="000F4A2D"/>
    <w:rsid w:val="000F73DC"/>
    <w:rsid w:val="000F7D91"/>
    <w:rsid w:val="00107CE0"/>
    <w:rsid w:val="001504BF"/>
    <w:rsid w:val="00154F88"/>
    <w:rsid w:val="0018090E"/>
    <w:rsid w:val="001962DE"/>
    <w:rsid w:val="001B329E"/>
    <w:rsid w:val="001C0870"/>
    <w:rsid w:val="001C24EC"/>
    <w:rsid w:val="001F44C9"/>
    <w:rsid w:val="001F7E49"/>
    <w:rsid w:val="00207FA6"/>
    <w:rsid w:val="0021441E"/>
    <w:rsid w:val="0023657D"/>
    <w:rsid w:val="00246E35"/>
    <w:rsid w:val="00270C04"/>
    <w:rsid w:val="0027154C"/>
    <w:rsid w:val="00271ECB"/>
    <w:rsid w:val="0027712E"/>
    <w:rsid w:val="00295F01"/>
    <w:rsid w:val="002C19BA"/>
    <w:rsid w:val="002E0A0D"/>
    <w:rsid w:val="00300D2F"/>
    <w:rsid w:val="00310339"/>
    <w:rsid w:val="00326E84"/>
    <w:rsid w:val="00341497"/>
    <w:rsid w:val="003424EC"/>
    <w:rsid w:val="00364503"/>
    <w:rsid w:val="00365513"/>
    <w:rsid w:val="0036719E"/>
    <w:rsid w:val="003873DB"/>
    <w:rsid w:val="003D0CDD"/>
    <w:rsid w:val="003D23E6"/>
    <w:rsid w:val="003D45F2"/>
    <w:rsid w:val="003F36AC"/>
    <w:rsid w:val="004065B6"/>
    <w:rsid w:val="00407328"/>
    <w:rsid w:val="004176B2"/>
    <w:rsid w:val="00422DA7"/>
    <w:rsid w:val="004663C6"/>
    <w:rsid w:val="00473232"/>
    <w:rsid w:val="00495262"/>
    <w:rsid w:val="004B389D"/>
    <w:rsid w:val="004C6B09"/>
    <w:rsid w:val="004D6598"/>
    <w:rsid w:val="004E7BBB"/>
    <w:rsid w:val="004F02F7"/>
    <w:rsid w:val="004F06BF"/>
    <w:rsid w:val="004F0CDF"/>
    <w:rsid w:val="0051644E"/>
    <w:rsid w:val="005217FA"/>
    <w:rsid w:val="005265DF"/>
    <w:rsid w:val="00557C66"/>
    <w:rsid w:val="00561983"/>
    <w:rsid w:val="00590C75"/>
    <w:rsid w:val="005B75C5"/>
    <w:rsid w:val="005D69FB"/>
    <w:rsid w:val="005D764F"/>
    <w:rsid w:val="005E46CD"/>
    <w:rsid w:val="00695114"/>
    <w:rsid w:val="00696A05"/>
    <w:rsid w:val="00697F2A"/>
    <w:rsid w:val="006A555D"/>
    <w:rsid w:val="006A7315"/>
    <w:rsid w:val="006C2BE1"/>
    <w:rsid w:val="006C3C9F"/>
    <w:rsid w:val="006F2A82"/>
    <w:rsid w:val="006F7BBD"/>
    <w:rsid w:val="00702D85"/>
    <w:rsid w:val="00721C10"/>
    <w:rsid w:val="00724301"/>
    <w:rsid w:val="00726FDD"/>
    <w:rsid w:val="007500C7"/>
    <w:rsid w:val="00750AC6"/>
    <w:rsid w:val="00752BEC"/>
    <w:rsid w:val="007539B2"/>
    <w:rsid w:val="00782FF8"/>
    <w:rsid w:val="00787ABE"/>
    <w:rsid w:val="00790A58"/>
    <w:rsid w:val="007912DF"/>
    <w:rsid w:val="007D7C69"/>
    <w:rsid w:val="007F0419"/>
    <w:rsid w:val="007F0F0A"/>
    <w:rsid w:val="00807EF8"/>
    <w:rsid w:val="00814BEF"/>
    <w:rsid w:val="00824DB2"/>
    <w:rsid w:val="00835E23"/>
    <w:rsid w:val="008361F8"/>
    <w:rsid w:val="00863B23"/>
    <w:rsid w:val="00866092"/>
    <w:rsid w:val="00873FD5"/>
    <w:rsid w:val="0087605C"/>
    <w:rsid w:val="008767A9"/>
    <w:rsid w:val="008900DC"/>
    <w:rsid w:val="008E0033"/>
    <w:rsid w:val="008F65F9"/>
    <w:rsid w:val="008F7D51"/>
    <w:rsid w:val="00900442"/>
    <w:rsid w:val="00903BF5"/>
    <w:rsid w:val="00905FB1"/>
    <w:rsid w:val="00925778"/>
    <w:rsid w:val="00946866"/>
    <w:rsid w:val="00946A2B"/>
    <w:rsid w:val="00954A88"/>
    <w:rsid w:val="009569D1"/>
    <w:rsid w:val="009A1B83"/>
    <w:rsid w:val="009A4733"/>
    <w:rsid w:val="009B6F77"/>
    <w:rsid w:val="009C71C7"/>
    <w:rsid w:val="009D2B3E"/>
    <w:rsid w:val="009D436D"/>
    <w:rsid w:val="009E3773"/>
    <w:rsid w:val="009E73AC"/>
    <w:rsid w:val="00A07DF4"/>
    <w:rsid w:val="00A17B21"/>
    <w:rsid w:val="00A33D07"/>
    <w:rsid w:val="00A86123"/>
    <w:rsid w:val="00AB5D05"/>
    <w:rsid w:val="00AC6322"/>
    <w:rsid w:val="00AE03EC"/>
    <w:rsid w:val="00AE3EA3"/>
    <w:rsid w:val="00AE4C46"/>
    <w:rsid w:val="00AE580D"/>
    <w:rsid w:val="00AF3D72"/>
    <w:rsid w:val="00B0011C"/>
    <w:rsid w:val="00B10AC8"/>
    <w:rsid w:val="00B152C1"/>
    <w:rsid w:val="00B26CAD"/>
    <w:rsid w:val="00B452D0"/>
    <w:rsid w:val="00B46919"/>
    <w:rsid w:val="00B75173"/>
    <w:rsid w:val="00B8798C"/>
    <w:rsid w:val="00B9291E"/>
    <w:rsid w:val="00B95541"/>
    <w:rsid w:val="00BB2A7C"/>
    <w:rsid w:val="00BD03E0"/>
    <w:rsid w:val="00BE49F8"/>
    <w:rsid w:val="00C033D9"/>
    <w:rsid w:val="00C17156"/>
    <w:rsid w:val="00C1733F"/>
    <w:rsid w:val="00C44F71"/>
    <w:rsid w:val="00C52F50"/>
    <w:rsid w:val="00CA2D69"/>
    <w:rsid w:val="00D04AB4"/>
    <w:rsid w:val="00D10C0A"/>
    <w:rsid w:val="00D30904"/>
    <w:rsid w:val="00D309F6"/>
    <w:rsid w:val="00D30FCF"/>
    <w:rsid w:val="00D32EFB"/>
    <w:rsid w:val="00D337B5"/>
    <w:rsid w:val="00D5676E"/>
    <w:rsid w:val="00D72590"/>
    <w:rsid w:val="00DA0ADE"/>
    <w:rsid w:val="00DA7373"/>
    <w:rsid w:val="00DC2BC0"/>
    <w:rsid w:val="00DC4B66"/>
    <w:rsid w:val="00DC5D1C"/>
    <w:rsid w:val="00E038F9"/>
    <w:rsid w:val="00E226FB"/>
    <w:rsid w:val="00E22A66"/>
    <w:rsid w:val="00E24B88"/>
    <w:rsid w:val="00E270CB"/>
    <w:rsid w:val="00E460B1"/>
    <w:rsid w:val="00E50411"/>
    <w:rsid w:val="00E653ED"/>
    <w:rsid w:val="00E7086D"/>
    <w:rsid w:val="00E7248F"/>
    <w:rsid w:val="00E7497A"/>
    <w:rsid w:val="00E8733E"/>
    <w:rsid w:val="00EA040B"/>
    <w:rsid w:val="00EB5228"/>
    <w:rsid w:val="00EB5EC8"/>
    <w:rsid w:val="00EB6C35"/>
    <w:rsid w:val="00EC67CF"/>
    <w:rsid w:val="00F12889"/>
    <w:rsid w:val="00F160AA"/>
    <w:rsid w:val="00F244C6"/>
    <w:rsid w:val="00F53BE6"/>
    <w:rsid w:val="00F705D8"/>
    <w:rsid w:val="00FA65C2"/>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7636</Words>
  <Characters>4354</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186</cp:revision>
  <dcterms:created xsi:type="dcterms:W3CDTF">2023-06-30T11:09:00Z</dcterms:created>
  <dcterms:modified xsi:type="dcterms:W3CDTF">2024-08-22T06:16:00Z</dcterms:modified>
</cp:coreProperties>
</file>