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C57F9D" w14:textId="47E77B1D" w:rsidR="00FF0D4F" w:rsidRPr="008770DD" w:rsidRDefault="004C47A8" w:rsidP="008770DD">
      <w:pPr>
        <w:spacing w:after="0" w:line="240" w:lineRule="auto"/>
        <w:contextualSpacing/>
        <w:jc w:val="right"/>
        <w:rPr>
          <w:rFonts w:asciiTheme="majorBidi" w:hAnsiTheme="majorBidi" w:cstheme="majorBidi"/>
          <w:sz w:val="24"/>
          <w:szCs w:val="24"/>
        </w:rPr>
      </w:pPr>
      <w:bookmarkStart w:id="0" w:name="_Hlk183099103"/>
      <w:bookmarkStart w:id="1" w:name="_Hlk183099252"/>
      <w:r w:rsidRPr="008770DD">
        <w:rPr>
          <w:rFonts w:asciiTheme="majorBidi" w:hAnsiTheme="majorBidi" w:cstheme="majorBidi"/>
          <w:sz w:val="24"/>
          <w:szCs w:val="24"/>
        </w:rPr>
        <w:t>1</w:t>
      </w:r>
      <w:r w:rsidR="00FF0D4F" w:rsidRPr="008770DD">
        <w:rPr>
          <w:rFonts w:asciiTheme="majorBidi" w:hAnsiTheme="majorBidi" w:cstheme="majorBidi"/>
          <w:sz w:val="24"/>
          <w:szCs w:val="24"/>
        </w:rPr>
        <w:t>.pielikums</w:t>
      </w:r>
    </w:p>
    <w:p w14:paraId="71BD8E70" w14:textId="77777777" w:rsidR="00FF0D4F" w:rsidRPr="008770DD" w:rsidRDefault="00FF0D4F" w:rsidP="008770DD">
      <w:pPr>
        <w:spacing w:after="0" w:line="240" w:lineRule="auto"/>
        <w:contextualSpacing/>
        <w:jc w:val="right"/>
        <w:rPr>
          <w:rFonts w:asciiTheme="majorBidi" w:hAnsiTheme="majorBidi" w:cstheme="majorBidi"/>
          <w:bCs/>
          <w:sz w:val="20"/>
          <w:szCs w:val="20"/>
        </w:rPr>
      </w:pPr>
      <w:r w:rsidRPr="008770DD">
        <w:rPr>
          <w:rFonts w:asciiTheme="majorBidi" w:hAnsiTheme="majorBidi" w:cstheme="majorBidi"/>
          <w:bCs/>
          <w:sz w:val="20"/>
          <w:szCs w:val="20"/>
        </w:rPr>
        <w:t>Tirgus izpētei</w:t>
      </w:r>
    </w:p>
    <w:p w14:paraId="19965156" w14:textId="77777777" w:rsidR="009655D8" w:rsidRPr="008770DD" w:rsidRDefault="00FF0D4F" w:rsidP="008770DD">
      <w:pPr>
        <w:spacing w:after="0" w:line="240" w:lineRule="auto"/>
        <w:jc w:val="right"/>
        <w:rPr>
          <w:rFonts w:asciiTheme="majorBidi" w:hAnsiTheme="majorBidi" w:cstheme="majorBidi"/>
          <w:sz w:val="20"/>
          <w:szCs w:val="20"/>
        </w:rPr>
      </w:pPr>
      <w:r w:rsidRPr="008770DD">
        <w:rPr>
          <w:rFonts w:asciiTheme="majorBidi" w:hAnsiTheme="majorBidi" w:cstheme="majorBidi"/>
          <w:bCs/>
          <w:sz w:val="20"/>
          <w:szCs w:val="20"/>
        </w:rPr>
        <w:t>“</w:t>
      </w:r>
      <w:r w:rsidRPr="008770DD">
        <w:rPr>
          <w:rFonts w:asciiTheme="majorBidi" w:hAnsiTheme="majorBidi" w:cstheme="majorBidi"/>
          <w:sz w:val="20"/>
          <w:szCs w:val="20"/>
        </w:rPr>
        <w:t>Projekcijas ekrāna filmu, prezentāciju, video pārraidīšanai</w:t>
      </w:r>
    </w:p>
    <w:p w14:paraId="43C90AA1" w14:textId="73C7BD62" w:rsidR="009655D8" w:rsidRPr="008770DD" w:rsidRDefault="00FF0D4F" w:rsidP="008770DD">
      <w:pPr>
        <w:spacing w:after="0" w:line="240" w:lineRule="auto"/>
        <w:jc w:val="right"/>
        <w:rPr>
          <w:rFonts w:asciiTheme="majorBidi" w:hAnsiTheme="majorBidi" w:cstheme="majorBidi"/>
          <w:sz w:val="20"/>
          <w:szCs w:val="20"/>
        </w:rPr>
      </w:pPr>
      <w:r w:rsidRPr="008770DD">
        <w:rPr>
          <w:rFonts w:asciiTheme="majorBidi" w:hAnsiTheme="majorBidi" w:cstheme="majorBidi"/>
          <w:sz w:val="20"/>
          <w:szCs w:val="20"/>
        </w:rPr>
        <w:t xml:space="preserve">piegāde un uzstādīšana </w:t>
      </w:r>
      <w:r w:rsidR="00BD1A23">
        <w:rPr>
          <w:rFonts w:asciiTheme="majorBidi" w:hAnsiTheme="majorBidi" w:cstheme="majorBidi"/>
          <w:sz w:val="20"/>
          <w:szCs w:val="20"/>
        </w:rPr>
        <w:t xml:space="preserve">Balvu novada </w:t>
      </w:r>
      <w:r w:rsidRPr="008770DD">
        <w:rPr>
          <w:rFonts w:asciiTheme="majorBidi" w:hAnsiTheme="majorBidi" w:cstheme="majorBidi"/>
          <w:sz w:val="20"/>
          <w:szCs w:val="20"/>
        </w:rPr>
        <w:t>Kultūras pārvaldes</w:t>
      </w:r>
    </w:p>
    <w:p w14:paraId="0EE5CA69" w14:textId="36BB200B" w:rsidR="00FF0D4F" w:rsidRPr="008770DD" w:rsidRDefault="00FF0D4F" w:rsidP="008770DD">
      <w:pPr>
        <w:spacing w:after="0" w:line="240" w:lineRule="auto"/>
        <w:jc w:val="right"/>
        <w:rPr>
          <w:rFonts w:asciiTheme="majorBidi" w:eastAsia="Times New Roman" w:hAnsiTheme="majorBidi" w:cstheme="majorBidi"/>
          <w:bCs/>
          <w:sz w:val="20"/>
          <w:lang w:eastAsia="ar-SA"/>
        </w:rPr>
      </w:pPr>
      <w:r w:rsidRPr="008770DD">
        <w:rPr>
          <w:rFonts w:asciiTheme="majorBidi" w:hAnsiTheme="majorBidi" w:cstheme="majorBidi"/>
          <w:sz w:val="20"/>
          <w:szCs w:val="20"/>
        </w:rPr>
        <w:t>struktūrvienībai Kubulu Kultūras namam</w:t>
      </w:r>
      <w:r w:rsidRPr="008770DD">
        <w:rPr>
          <w:rFonts w:asciiTheme="majorBidi" w:hAnsiTheme="majorBidi" w:cstheme="majorBidi"/>
          <w:bCs/>
          <w:sz w:val="20"/>
          <w:szCs w:val="20"/>
        </w:rPr>
        <w:t>”</w:t>
      </w:r>
    </w:p>
    <w:p w14:paraId="2092DB70" w14:textId="23EECB9F" w:rsidR="00FF0D4F" w:rsidRPr="008770DD" w:rsidRDefault="00FF0D4F" w:rsidP="008770DD">
      <w:pPr>
        <w:spacing w:after="0" w:line="240" w:lineRule="auto"/>
        <w:contextualSpacing/>
        <w:jc w:val="right"/>
        <w:rPr>
          <w:rFonts w:asciiTheme="majorBidi" w:hAnsiTheme="majorBidi" w:cstheme="majorBidi"/>
          <w:bCs/>
          <w:sz w:val="20"/>
          <w:szCs w:val="20"/>
        </w:rPr>
      </w:pPr>
      <w:r w:rsidRPr="008770DD">
        <w:rPr>
          <w:rFonts w:asciiTheme="majorBidi" w:hAnsiTheme="majorBidi" w:cstheme="majorBidi"/>
          <w:bCs/>
          <w:sz w:val="20"/>
          <w:szCs w:val="20"/>
        </w:rPr>
        <w:t>(ID Nr. BNP TI 2024/</w:t>
      </w:r>
      <w:r w:rsidR="00CE2CD6">
        <w:rPr>
          <w:rFonts w:asciiTheme="majorBidi" w:hAnsiTheme="majorBidi" w:cstheme="majorBidi"/>
          <w:bCs/>
          <w:sz w:val="20"/>
          <w:szCs w:val="20"/>
        </w:rPr>
        <w:t>104</w:t>
      </w:r>
      <w:r w:rsidRPr="008770DD">
        <w:rPr>
          <w:rFonts w:asciiTheme="majorBidi" w:hAnsiTheme="majorBidi" w:cstheme="majorBidi"/>
          <w:bCs/>
          <w:sz w:val="20"/>
          <w:szCs w:val="20"/>
        </w:rPr>
        <w:t>)</w:t>
      </w:r>
    </w:p>
    <w:p w14:paraId="3CF9217E" w14:textId="77777777" w:rsidR="00FF0D4F" w:rsidRPr="008770DD" w:rsidRDefault="00FF0D4F" w:rsidP="008770DD">
      <w:pPr>
        <w:spacing w:after="0" w:line="240" w:lineRule="auto"/>
        <w:contextualSpacing/>
        <w:jc w:val="center"/>
        <w:rPr>
          <w:rFonts w:asciiTheme="majorBidi" w:hAnsiTheme="majorBidi" w:cstheme="majorBidi"/>
          <w:sz w:val="24"/>
          <w:szCs w:val="24"/>
        </w:rPr>
      </w:pPr>
    </w:p>
    <w:p w14:paraId="3C86B564" w14:textId="77777777" w:rsidR="00FF0D4F" w:rsidRPr="008770DD" w:rsidRDefault="00FF0D4F" w:rsidP="008770DD">
      <w:pPr>
        <w:spacing w:after="0" w:line="240" w:lineRule="auto"/>
        <w:contextualSpacing/>
        <w:jc w:val="center"/>
        <w:rPr>
          <w:rFonts w:asciiTheme="majorBidi" w:hAnsiTheme="majorBidi" w:cstheme="majorBidi"/>
          <w:i/>
          <w:iCs/>
          <w:sz w:val="24"/>
          <w:szCs w:val="24"/>
        </w:rPr>
      </w:pPr>
      <w:r w:rsidRPr="008770DD">
        <w:rPr>
          <w:rFonts w:asciiTheme="majorBidi" w:hAnsiTheme="majorBidi" w:cstheme="majorBidi"/>
          <w:i/>
          <w:iCs/>
          <w:sz w:val="24"/>
          <w:szCs w:val="24"/>
        </w:rPr>
        <w:t>[uz uzņēmuma veidlapas]</w:t>
      </w:r>
    </w:p>
    <w:bookmarkEnd w:id="0"/>
    <w:p w14:paraId="16E99645" w14:textId="77777777" w:rsidR="00FF0D4F" w:rsidRPr="008770DD" w:rsidRDefault="00FF0D4F" w:rsidP="008770DD">
      <w:pPr>
        <w:spacing w:after="0" w:line="240" w:lineRule="auto"/>
        <w:contextualSpacing/>
        <w:jc w:val="center"/>
        <w:rPr>
          <w:rFonts w:asciiTheme="majorBidi" w:hAnsiTheme="majorBidi" w:cstheme="majorBidi"/>
          <w:sz w:val="24"/>
          <w:szCs w:val="24"/>
        </w:rPr>
      </w:pPr>
    </w:p>
    <w:bookmarkEnd w:id="1"/>
    <w:p w14:paraId="3151AE6F" w14:textId="48210C2A" w:rsidR="00EB5BDC" w:rsidRPr="008770DD" w:rsidRDefault="00DD17F3" w:rsidP="008770DD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TEHNISKĀ SPECIFIKĀCIJA / </w:t>
      </w:r>
      <w:r w:rsidR="005F093A" w:rsidRPr="008770DD">
        <w:rPr>
          <w:rFonts w:asciiTheme="majorBidi" w:hAnsiTheme="majorBidi" w:cstheme="majorBidi"/>
          <w:b/>
          <w:bCs/>
          <w:sz w:val="28"/>
          <w:szCs w:val="28"/>
        </w:rPr>
        <w:t>TEHNISKAIS PIEDĀVĀJUMS</w:t>
      </w:r>
    </w:p>
    <w:p w14:paraId="77EFE621" w14:textId="77777777" w:rsidR="00BD1A23" w:rsidRDefault="00583B0A" w:rsidP="008770DD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8770DD">
        <w:rPr>
          <w:rFonts w:asciiTheme="majorBidi" w:hAnsiTheme="majorBidi" w:cstheme="majorBidi"/>
          <w:b/>
          <w:bCs/>
          <w:sz w:val="28"/>
          <w:szCs w:val="28"/>
        </w:rPr>
        <w:t>“Projekcijas ekrāna filmu, prezentāciju, video pārraidīšanai</w:t>
      </w:r>
      <w:r w:rsidR="00BD1A23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14:paraId="7B52D945" w14:textId="77777777" w:rsidR="00BD1A23" w:rsidRDefault="00583B0A" w:rsidP="008770DD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8770DD">
        <w:rPr>
          <w:rFonts w:asciiTheme="majorBidi" w:hAnsiTheme="majorBidi" w:cstheme="majorBidi"/>
          <w:b/>
          <w:bCs/>
          <w:sz w:val="28"/>
          <w:szCs w:val="28"/>
        </w:rPr>
        <w:t xml:space="preserve">piegāde un </w:t>
      </w:r>
      <w:r w:rsidR="009655D8" w:rsidRPr="008770DD">
        <w:rPr>
          <w:rFonts w:asciiTheme="majorBidi" w:hAnsiTheme="majorBidi" w:cstheme="majorBidi"/>
          <w:b/>
          <w:bCs/>
          <w:sz w:val="28"/>
          <w:szCs w:val="28"/>
        </w:rPr>
        <w:t>u</w:t>
      </w:r>
      <w:r w:rsidRPr="008770DD">
        <w:rPr>
          <w:rFonts w:asciiTheme="majorBidi" w:hAnsiTheme="majorBidi" w:cstheme="majorBidi"/>
          <w:b/>
          <w:bCs/>
          <w:sz w:val="28"/>
          <w:szCs w:val="28"/>
        </w:rPr>
        <w:t xml:space="preserve">zstādīšana </w:t>
      </w:r>
      <w:r w:rsidR="00BD1A23">
        <w:rPr>
          <w:rFonts w:asciiTheme="majorBidi" w:hAnsiTheme="majorBidi" w:cstheme="majorBidi"/>
          <w:b/>
          <w:bCs/>
          <w:sz w:val="28"/>
          <w:szCs w:val="28"/>
        </w:rPr>
        <w:t xml:space="preserve">Balvu novada </w:t>
      </w:r>
      <w:r w:rsidRPr="008770DD">
        <w:rPr>
          <w:rFonts w:asciiTheme="majorBidi" w:hAnsiTheme="majorBidi" w:cstheme="majorBidi"/>
          <w:b/>
          <w:bCs/>
          <w:sz w:val="28"/>
          <w:szCs w:val="28"/>
        </w:rPr>
        <w:t xml:space="preserve">Kultūras pārvaldes </w:t>
      </w:r>
    </w:p>
    <w:p w14:paraId="0D8CA8F8" w14:textId="4AFFEFF4" w:rsidR="00583B0A" w:rsidRPr="008770DD" w:rsidRDefault="00583B0A" w:rsidP="008770DD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8770DD">
        <w:rPr>
          <w:rFonts w:asciiTheme="majorBidi" w:hAnsiTheme="majorBidi" w:cstheme="majorBidi"/>
          <w:b/>
          <w:bCs/>
          <w:sz w:val="28"/>
          <w:szCs w:val="28"/>
        </w:rPr>
        <w:t>struktūrvienībai</w:t>
      </w:r>
      <w:r w:rsidR="00BD1A23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8770DD">
        <w:rPr>
          <w:rFonts w:asciiTheme="majorBidi" w:hAnsiTheme="majorBidi" w:cstheme="majorBidi"/>
          <w:b/>
          <w:bCs/>
          <w:sz w:val="28"/>
          <w:szCs w:val="28"/>
        </w:rPr>
        <w:t xml:space="preserve">Kubulu Kultūras </w:t>
      </w:r>
      <w:r w:rsidR="009655D8" w:rsidRPr="008770DD">
        <w:rPr>
          <w:rFonts w:asciiTheme="majorBidi" w:hAnsiTheme="majorBidi" w:cstheme="majorBidi"/>
          <w:b/>
          <w:bCs/>
          <w:sz w:val="28"/>
          <w:szCs w:val="28"/>
        </w:rPr>
        <w:t>n</w:t>
      </w:r>
      <w:r w:rsidRPr="008770DD">
        <w:rPr>
          <w:rFonts w:asciiTheme="majorBidi" w:hAnsiTheme="majorBidi" w:cstheme="majorBidi"/>
          <w:b/>
          <w:bCs/>
          <w:sz w:val="28"/>
          <w:szCs w:val="28"/>
        </w:rPr>
        <w:t>amam”</w:t>
      </w:r>
    </w:p>
    <w:p w14:paraId="282D3E42" w14:textId="1425633D" w:rsidR="00583B0A" w:rsidRPr="008770DD" w:rsidRDefault="00583B0A" w:rsidP="008770DD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8770DD">
        <w:rPr>
          <w:rFonts w:asciiTheme="majorBidi" w:hAnsiTheme="majorBidi" w:cstheme="majorBidi"/>
          <w:b/>
          <w:bCs/>
          <w:sz w:val="28"/>
          <w:szCs w:val="28"/>
        </w:rPr>
        <w:t>(ID Nr. BNP TI 2024/</w:t>
      </w:r>
      <w:r w:rsidR="00CE2CD6">
        <w:rPr>
          <w:rFonts w:asciiTheme="majorBidi" w:hAnsiTheme="majorBidi" w:cstheme="majorBidi"/>
          <w:b/>
          <w:bCs/>
          <w:sz w:val="28"/>
          <w:szCs w:val="28"/>
        </w:rPr>
        <w:t>104</w:t>
      </w:r>
      <w:r w:rsidRPr="008770DD">
        <w:rPr>
          <w:rFonts w:asciiTheme="majorBidi" w:hAnsiTheme="majorBidi" w:cstheme="majorBidi"/>
          <w:b/>
          <w:bCs/>
          <w:sz w:val="28"/>
          <w:szCs w:val="28"/>
        </w:rPr>
        <w:t>)</w:t>
      </w:r>
    </w:p>
    <w:p w14:paraId="7D07927C" w14:textId="77777777" w:rsidR="008A5C33" w:rsidRPr="008770DD" w:rsidRDefault="008A5C33" w:rsidP="008770DD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tbl>
      <w:tblPr>
        <w:tblpPr w:leftFromText="180" w:rightFromText="180" w:vertAnchor="text" w:horzAnchor="margin" w:tblpY="121"/>
        <w:tblW w:w="9204" w:type="dxa"/>
        <w:tblLayout w:type="fixed"/>
        <w:tblLook w:val="04A0" w:firstRow="1" w:lastRow="0" w:firstColumn="1" w:lastColumn="0" w:noHBand="0" w:noVBand="1"/>
      </w:tblPr>
      <w:tblGrid>
        <w:gridCol w:w="1458"/>
        <w:gridCol w:w="3494"/>
        <w:gridCol w:w="850"/>
        <w:gridCol w:w="3402"/>
      </w:tblGrid>
      <w:tr w:rsidR="008A5C33" w:rsidRPr="008770DD" w14:paraId="054A81FB" w14:textId="77777777" w:rsidTr="00C51564">
        <w:tc>
          <w:tcPr>
            <w:tcW w:w="14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68BB372D" w14:textId="77777777" w:rsidR="008A5C33" w:rsidRPr="008770DD" w:rsidRDefault="008A5C33" w:rsidP="008770DD">
            <w:pPr>
              <w:pStyle w:val="Bezatstarpm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  <w:lang w:val="lv-LV" w:eastAsia="lv-LV"/>
              </w:rPr>
            </w:pPr>
            <w:r w:rsidRPr="008770DD">
              <w:rPr>
                <w:rFonts w:asciiTheme="majorBidi" w:eastAsia="Times New Roman" w:hAnsiTheme="majorBidi" w:cstheme="majorBidi"/>
                <w:b/>
                <w:sz w:val="24"/>
                <w:szCs w:val="24"/>
                <w:lang w:val="lv-LV" w:eastAsia="lv-LV"/>
              </w:rPr>
              <w:t>Iekārta</w:t>
            </w:r>
          </w:p>
        </w:tc>
        <w:tc>
          <w:tcPr>
            <w:tcW w:w="3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DEDED" w:themeFill="accent3" w:themeFillTint="33"/>
            <w:vAlign w:val="center"/>
          </w:tcPr>
          <w:p w14:paraId="7140B4C0" w14:textId="77777777" w:rsidR="008A5C33" w:rsidRPr="008770DD" w:rsidRDefault="008A5C33" w:rsidP="008770DD">
            <w:pPr>
              <w:pStyle w:val="Bezatstarpm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  <w:lang w:val="lv-LV" w:eastAsia="lv-LV"/>
              </w:rPr>
            </w:pPr>
            <w:r w:rsidRPr="008770DD">
              <w:rPr>
                <w:rFonts w:asciiTheme="majorBidi" w:eastAsia="Times New Roman" w:hAnsiTheme="majorBidi" w:cstheme="majorBidi"/>
                <w:b/>
                <w:sz w:val="24"/>
                <w:szCs w:val="24"/>
                <w:lang w:val="lv-LV" w:eastAsia="lv-LV"/>
              </w:rPr>
              <w:t>Specifikācija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5A63302C" w14:textId="77777777" w:rsidR="008A5C33" w:rsidRPr="008770DD" w:rsidRDefault="008A5C33" w:rsidP="008770DD">
            <w:pPr>
              <w:pStyle w:val="Bezatstarpm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  <w:lang w:val="lv-LV" w:eastAsia="lv-LV"/>
              </w:rPr>
            </w:pPr>
            <w:r w:rsidRPr="008770DD">
              <w:rPr>
                <w:rFonts w:asciiTheme="majorBidi" w:eastAsia="Times New Roman" w:hAnsiTheme="majorBidi" w:cstheme="majorBidi"/>
                <w:b/>
                <w:sz w:val="24"/>
                <w:szCs w:val="24"/>
                <w:lang w:val="lv-LV" w:eastAsia="lv-LV"/>
              </w:rPr>
              <w:t>Skaits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14:paraId="558FB61E" w14:textId="532F73DD" w:rsidR="008A5C33" w:rsidRPr="008770DD" w:rsidRDefault="008A5C33" w:rsidP="008770DD">
            <w:pPr>
              <w:pStyle w:val="Bezatstarpm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  <w:lang w:val="lv-LV" w:eastAsia="lv-LV"/>
              </w:rPr>
            </w:pPr>
            <w:r w:rsidRPr="008770DD">
              <w:rPr>
                <w:rFonts w:asciiTheme="majorBidi" w:eastAsia="Times New Roman" w:hAnsiTheme="majorBidi" w:cstheme="majorBidi"/>
                <w:b/>
                <w:sz w:val="24"/>
                <w:szCs w:val="24"/>
                <w:lang w:val="lv-LV" w:eastAsia="lv-LV"/>
              </w:rPr>
              <w:t>Pretendenta piedāvājums*</w:t>
            </w:r>
          </w:p>
        </w:tc>
      </w:tr>
      <w:tr w:rsidR="00B23D61" w:rsidRPr="008770DD" w14:paraId="34F063A7" w14:textId="77777777" w:rsidTr="00C51564">
        <w:tc>
          <w:tcPr>
            <w:tcW w:w="14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A388E" w14:textId="385B0415" w:rsidR="008A5C33" w:rsidRPr="008770DD" w:rsidRDefault="00155D95" w:rsidP="008770DD">
            <w:pPr>
              <w:pStyle w:val="Bezatstarpm"/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</w:pPr>
            <w:r w:rsidRPr="008770DD"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  <w:t>Projekcijas ekrāns</w:t>
            </w:r>
          </w:p>
        </w:tc>
        <w:tc>
          <w:tcPr>
            <w:tcW w:w="3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E86351" w14:textId="592BA388" w:rsidR="008A5C33" w:rsidRPr="00CE2CD6" w:rsidRDefault="008A5C33" w:rsidP="008770DD">
            <w:pPr>
              <w:pStyle w:val="Bezatstarpm"/>
              <w:numPr>
                <w:ilvl w:val="0"/>
                <w:numId w:val="2"/>
              </w:numPr>
              <w:ind w:left="271" w:hanging="284"/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</w:pPr>
            <w:r w:rsidRPr="00CE2CD6"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  <w:t>Paredzēts attēla projicēšanai</w:t>
            </w:r>
            <w:r w:rsidR="00455D55" w:rsidRPr="00CE2CD6"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  <w:t>.</w:t>
            </w:r>
          </w:p>
          <w:p w14:paraId="423056C9" w14:textId="496A2B01" w:rsidR="008A5C33" w:rsidRPr="00CE2CD6" w:rsidRDefault="008A5C33" w:rsidP="00C51564">
            <w:pPr>
              <w:pStyle w:val="Bezatstarpm"/>
              <w:numPr>
                <w:ilvl w:val="0"/>
                <w:numId w:val="2"/>
              </w:numPr>
              <w:ind w:left="271" w:hanging="284"/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</w:pPr>
            <w:r w:rsidRPr="00CE2CD6"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  <w:t>Izrullēšana</w:t>
            </w:r>
            <w:r w:rsidR="00C51564" w:rsidRPr="00CE2CD6"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  <w:t xml:space="preserve"> un ierullēšana</w:t>
            </w:r>
            <w:r w:rsidRPr="00CE2CD6"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  <w:t xml:space="preserve"> ar elektromotoru</w:t>
            </w:r>
            <w:r w:rsidR="00455D55" w:rsidRPr="00CE2CD6"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  <w:t>.</w:t>
            </w:r>
          </w:p>
          <w:p w14:paraId="537E36C8" w14:textId="1D519270" w:rsidR="008A5C33" w:rsidRPr="00CE2CD6" w:rsidRDefault="008A5C33" w:rsidP="008770DD">
            <w:pPr>
              <w:pStyle w:val="Bezatstarpm"/>
              <w:numPr>
                <w:ilvl w:val="0"/>
                <w:numId w:val="2"/>
              </w:numPr>
              <w:ind w:left="271" w:hanging="284"/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</w:pPr>
            <w:r w:rsidRPr="00CE2CD6"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  <w:t>Ekrāna vadība: ar pulti</w:t>
            </w:r>
            <w:r w:rsidR="00455D55" w:rsidRPr="00CE2CD6"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  <w:t>.</w:t>
            </w:r>
          </w:p>
          <w:p w14:paraId="2558E1AB" w14:textId="5E49D44A" w:rsidR="00A938FF" w:rsidRPr="00CE2CD6" w:rsidRDefault="00A938FF" w:rsidP="008770DD">
            <w:pPr>
              <w:pStyle w:val="Bezatstarpm"/>
              <w:numPr>
                <w:ilvl w:val="0"/>
                <w:numId w:val="2"/>
              </w:numPr>
              <w:ind w:left="271" w:hanging="284"/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</w:pPr>
            <w:r w:rsidRPr="00CE2CD6">
              <w:rPr>
                <w:rFonts w:asciiTheme="majorBidi" w:eastAsia="Times New Roman" w:hAnsiTheme="majorBidi" w:cstheme="majorBidi"/>
                <w:sz w:val="24"/>
                <w:szCs w:val="24"/>
                <w:lang w:val="lv-LV"/>
              </w:rPr>
              <w:t>Vēlamā projekcijas laukuma krāsa: balta</w:t>
            </w:r>
            <w:r w:rsidR="00455D55" w:rsidRPr="00CE2CD6">
              <w:rPr>
                <w:rFonts w:asciiTheme="majorBidi" w:eastAsia="Times New Roman" w:hAnsiTheme="majorBidi" w:cstheme="majorBidi"/>
                <w:sz w:val="24"/>
                <w:szCs w:val="24"/>
                <w:lang w:val="lv-LV"/>
              </w:rPr>
              <w:t>.</w:t>
            </w:r>
          </w:p>
          <w:p w14:paraId="4AD82327" w14:textId="2F277DEC" w:rsidR="004A5B72" w:rsidRPr="00CE2CD6" w:rsidRDefault="004A5B72" w:rsidP="008770DD">
            <w:pPr>
              <w:pStyle w:val="Bezatstarpm"/>
              <w:numPr>
                <w:ilvl w:val="0"/>
                <w:numId w:val="2"/>
              </w:numPr>
              <w:ind w:left="271" w:hanging="284"/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</w:pPr>
            <w:r w:rsidRPr="00CE2CD6"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  <w:t xml:space="preserve">Projekcijai piemērotais laukums pa diagonāli: </w:t>
            </w:r>
            <w:r w:rsidR="00C51564" w:rsidRPr="00CE2CD6"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  <w:t xml:space="preserve">ne mazāks kā </w:t>
            </w:r>
            <w:r w:rsidRPr="00CE2CD6"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  <w:t>225</w:t>
            </w:r>
            <w:r w:rsidR="002F497F" w:rsidRPr="00CE2CD6"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  <w:t xml:space="preserve"> cm</w:t>
            </w:r>
            <w:r w:rsidRPr="00CE2CD6"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  <w:t>.</w:t>
            </w:r>
          </w:p>
          <w:p w14:paraId="734ADFFD" w14:textId="7051D9D7" w:rsidR="00B23D61" w:rsidRPr="00CE2CD6" w:rsidRDefault="00B23D61" w:rsidP="008770DD">
            <w:pPr>
              <w:pStyle w:val="Bezatstarpm"/>
              <w:numPr>
                <w:ilvl w:val="0"/>
                <w:numId w:val="2"/>
              </w:numPr>
              <w:ind w:left="271" w:hanging="284"/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</w:pPr>
            <w:r w:rsidRPr="00CE2CD6">
              <w:rPr>
                <w:rFonts w:asciiTheme="majorBidi" w:eastAsia="Times New Roman" w:hAnsiTheme="majorBidi" w:cstheme="majorBidi"/>
                <w:sz w:val="24"/>
                <w:szCs w:val="24"/>
                <w:lang w:val="lv-LV"/>
              </w:rPr>
              <w:t>Izmēr</w:t>
            </w:r>
            <w:r w:rsidR="00A630E6" w:rsidRPr="00CE2CD6">
              <w:rPr>
                <w:rFonts w:asciiTheme="majorBidi" w:eastAsia="Times New Roman" w:hAnsiTheme="majorBidi" w:cstheme="majorBidi"/>
                <w:sz w:val="24"/>
                <w:szCs w:val="24"/>
                <w:lang w:val="lv-LV"/>
              </w:rPr>
              <w:t>i</w:t>
            </w:r>
            <w:r w:rsidRPr="00CE2CD6">
              <w:rPr>
                <w:rFonts w:asciiTheme="majorBidi" w:eastAsia="Times New Roman" w:hAnsiTheme="majorBidi" w:cstheme="majorBidi"/>
                <w:sz w:val="24"/>
                <w:szCs w:val="24"/>
                <w:lang w:val="lv-LV"/>
              </w:rPr>
              <w:t xml:space="preserve"> ne mazāk</w:t>
            </w:r>
            <w:r w:rsidR="00A630E6" w:rsidRPr="00CE2CD6">
              <w:rPr>
                <w:rFonts w:asciiTheme="majorBidi" w:eastAsia="Times New Roman" w:hAnsiTheme="majorBidi" w:cstheme="majorBidi"/>
                <w:sz w:val="24"/>
                <w:szCs w:val="24"/>
                <w:lang w:val="lv-LV"/>
              </w:rPr>
              <w:t xml:space="preserve">i </w:t>
            </w:r>
            <w:r w:rsidRPr="00CE2CD6">
              <w:rPr>
                <w:rFonts w:asciiTheme="majorBidi" w:eastAsia="Times New Roman" w:hAnsiTheme="majorBidi" w:cstheme="majorBidi"/>
                <w:sz w:val="24"/>
                <w:szCs w:val="24"/>
                <w:lang w:val="lv-LV"/>
              </w:rPr>
              <w:t>kā 484x302 cm.</w:t>
            </w:r>
          </w:p>
          <w:p w14:paraId="69CE79F8" w14:textId="381EDC33" w:rsidR="00B23D61" w:rsidRPr="00CE2CD6" w:rsidRDefault="00B23D61" w:rsidP="008770DD">
            <w:pPr>
              <w:pStyle w:val="Bezatstarpm"/>
              <w:numPr>
                <w:ilvl w:val="0"/>
                <w:numId w:val="2"/>
              </w:numPr>
              <w:ind w:left="271" w:hanging="284"/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</w:pPr>
            <w:r w:rsidRPr="00CE2CD6">
              <w:rPr>
                <w:rFonts w:asciiTheme="majorBidi" w:eastAsia="Times New Roman" w:hAnsiTheme="majorBidi" w:cstheme="majorBidi"/>
                <w:sz w:val="24"/>
                <w:szCs w:val="24"/>
                <w:lang w:val="lv-LV"/>
              </w:rPr>
              <w:t>Ekrāna</w:t>
            </w:r>
            <w:r w:rsidR="00A630E6" w:rsidRPr="00CE2CD6">
              <w:rPr>
                <w:rFonts w:asciiTheme="majorBidi" w:eastAsia="Times New Roman" w:hAnsiTheme="majorBidi" w:cstheme="majorBidi"/>
                <w:sz w:val="24"/>
                <w:szCs w:val="24"/>
                <w:lang w:val="lv-LV"/>
              </w:rPr>
              <w:t xml:space="preserve"> vēlamā</w:t>
            </w:r>
            <w:r w:rsidRPr="00CE2CD6">
              <w:rPr>
                <w:rFonts w:asciiTheme="majorBidi" w:eastAsia="Times New Roman" w:hAnsiTheme="majorBidi" w:cstheme="majorBidi"/>
                <w:sz w:val="24"/>
                <w:szCs w:val="24"/>
                <w:lang w:val="lv-LV"/>
              </w:rPr>
              <w:t xml:space="preserve"> forma: taisnstūris.</w:t>
            </w:r>
          </w:p>
          <w:p w14:paraId="7820574E" w14:textId="5D11A4FD" w:rsidR="00455D55" w:rsidRPr="00CE2CD6" w:rsidRDefault="00455D55" w:rsidP="008770DD">
            <w:pPr>
              <w:pStyle w:val="Bezatstarpm"/>
              <w:numPr>
                <w:ilvl w:val="0"/>
                <w:numId w:val="2"/>
              </w:numPr>
              <w:ind w:left="271" w:hanging="284"/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</w:pPr>
            <w:r w:rsidRPr="00CE2CD6"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  <w:t>Vēlamā attiecība</w:t>
            </w:r>
            <w:r w:rsidR="00B23D61" w:rsidRPr="00CE2CD6"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  <w:t>:</w:t>
            </w:r>
            <w:r w:rsidRPr="00CE2CD6"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  <w:t xml:space="preserve"> 16:9</w:t>
            </w:r>
            <w:r w:rsidR="004A5B72" w:rsidRPr="00CE2CD6"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  <w:t>.</w:t>
            </w:r>
          </w:p>
          <w:p w14:paraId="1687DDB2" w14:textId="61F3FB5A" w:rsidR="008A5C33" w:rsidRPr="008770DD" w:rsidRDefault="006E2196" w:rsidP="008770DD">
            <w:pPr>
              <w:pStyle w:val="Bezatstarpm"/>
              <w:numPr>
                <w:ilvl w:val="0"/>
                <w:numId w:val="2"/>
              </w:numPr>
              <w:ind w:left="271" w:hanging="284"/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</w:pPr>
            <w:r w:rsidRPr="008770DD"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  <w:t>Vēlamā k</w:t>
            </w:r>
            <w:r w:rsidR="008A5C33" w:rsidRPr="008770DD"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  <w:t>orpusa krāsa: pelēka</w:t>
            </w:r>
            <w:r w:rsidR="00A630E6"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0C4EF" w14:textId="77777777" w:rsidR="008A5C33" w:rsidRPr="008770DD" w:rsidRDefault="008A5C33" w:rsidP="008770DD">
            <w:pPr>
              <w:pStyle w:val="Bezatstarpm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</w:pPr>
            <w:r w:rsidRPr="008770DD"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A00BC5" w14:textId="77777777" w:rsidR="008A5C33" w:rsidRPr="008770DD" w:rsidRDefault="008A5C33" w:rsidP="008770DD">
            <w:pPr>
              <w:pStyle w:val="Bezatstarpm"/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</w:pPr>
          </w:p>
        </w:tc>
      </w:tr>
      <w:tr w:rsidR="00B23D61" w:rsidRPr="008770DD" w14:paraId="14421F00" w14:textId="77777777" w:rsidTr="00C51564">
        <w:tc>
          <w:tcPr>
            <w:tcW w:w="14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BC467" w14:textId="74178551" w:rsidR="008A5C33" w:rsidRPr="008770DD" w:rsidRDefault="00155D95" w:rsidP="008770DD">
            <w:pPr>
              <w:pStyle w:val="Bezatstarpm"/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</w:pPr>
            <w:r w:rsidRPr="008770DD"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  <w:t xml:space="preserve">Projekcijas ekrāna </w:t>
            </w:r>
            <w:r w:rsidR="008A5C33" w:rsidRPr="008770DD"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  <w:t>stiprinājum</w:t>
            </w:r>
            <w:r w:rsidR="00A203D6" w:rsidRPr="008770DD"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  <w:t>i</w:t>
            </w:r>
          </w:p>
        </w:tc>
        <w:tc>
          <w:tcPr>
            <w:tcW w:w="3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1A68E0" w14:textId="49A575D3" w:rsidR="008A5C33" w:rsidRPr="008770DD" w:rsidRDefault="008A5C33" w:rsidP="008770DD">
            <w:pPr>
              <w:pStyle w:val="Bezatstarpm"/>
              <w:numPr>
                <w:ilvl w:val="0"/>
                <w:numId w:val="3"/>
              </w:numPr>
              <w:ind w:left="271" w:hanging="284"/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lv-LV" w:eastAsia="lv-LV"/>
              </w:rPr>
            </w:pPr>
            <w:r w:rsidRPr="008770DD"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  <w:t>Savietojamība: piemērots piedāvātā projek</w:t>
            </w:r>
            <w:r w:rsidR="00155D95" w:rsidRPr="008770DD"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  <w:t xml:space="preserve">cijas ekrāna </w:t>
            </w:r>
            <w:r w:rsidRPr="008770DD"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  <w:t xml:space="preserve">stiprināšanai </w:t>
            </w:r>
            <w:r w:rsidRPr="008770DD">
              <w:rPr>
                <w:rFonts w:asciiTheme="majorBidi" w:eastAsia="Times New Roman" w:hAnsiTheme="majorBidi" w:cstheme="majorBidi"/>
                <w:bCs/>
                <w:iCs/>
                <w:sz w:val="24"/>
                <w:szCs w:val="24"/>
                <w:lang w:val="lv-LV" w:eastAsia="lv-LV"/>
              </w:rPr>
              <w:t>pie sienas</w:t>
            </w:r>
            <w:r w:rsidR="00261EAF" w:rsidRPr="008770DD"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  <w:t xml:space="preserve"> un uzstādīšanai uz profesionāliem statīviem.</w:t>
            </w:r>
          </w:p>
          <w:p w14:paraId="0CAEC9E3" w14:textId="3B798728" w:rsidR="005D1124" w:rsidRPr="008770DD" w:rsidRDefault="0029678C" w:rsidP="008770DD">
            <w:pPr>
              <w:pStyle w:val="Bezatstarpm"/>
              <w:numPr>
                <w:ilvl w:val="0"/>
                <w:numId w:val="3"/>
              </w:numPr>
              <w:ind w:left="271" w:hanging="284"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8770DD"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  <w:t xml:space="preserve">Rāmis: </w:t>
            </w:r>
            <w:r w:rsidRPr="008770DD">
              <w:rPr>
                <w:rFonts w:asciiTheme="majorBidi" w:hAnsiTheme="majorBidi" w:cstheme="majorBidi"/>
                <w:sz w:val="24"/>
                <w:szCs w:val="24"/>
                <w:lang w:val="lv-LV"/>
              </w:rPr>
              <w:t>aprīkots ar strukturālu rāmi, kas ir sadalīts vairākās daļās vieglākai transportēšanai, un īpaši izturīgiem un nodilumizturīgiem leņķiem, kas piešķir montāžai stingrību</w:t>
            </w:r>
            <w:r w:rsidR="005D1124" w:rsidRPr="008770DD">
              <w:rPr>
                <w:rFonts w:asciiTheme="majorBidi" w:hAnsiTheme="majorBidi" w:cstheme="majorBidi"/>
                <w:sz w:val="24"/>
                <w:szCs w:val="24"/>
                <w:lang w:val="lv-LV"/>
              </w:rPr>
              <w:t>.</w:t>
            </w:r>
          </w:p>
          <w:p w14:paraId="3F3641D3" w14:textId="4042E911" w:rsidR="0029678C" w:rsidRPr="008770DD" w:rsidRDefault="005D1124" w:rsidP="008770DD">
            <w:pPr>
              <w:pStyle w:val="Bezatstarpm"/>
              <w:numPr>
                <w:ilvl w:val="0"/>
                <w:numId w:val="3"/>
              </w:numPr>
              <w:ind w:left="271" w:hanging="284"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8770DD"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  <w:t>Vēlamā stiprinājuma krāsa: pelēka</w:t>
            </w:r>
            <w:r w:rsidR="00A630E6"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81D96" w14:textId="77777777" w:rsidR="008A5C33" w:rsidRPr="008770DD" w:rsidRDefault="008A5C33" w:rsidP="008770DD">
            <w:pPr>
              <w:pStyle w:val="Bezatstarpm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</w:pPr>
            <w:r w:rsidRPr="008770DD"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E3C67A" w14:textId="77777777" w:rsidR="008A5C33" w:rsidRPr="008770DD" w:rsidRDefault="008A5C33" w:rsidP="008770DD">
            <w:pPr>
              <w:pStyle w:val="Bezatstarpm"/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</w:pPr>
          </w:p>
        </w:tc>
      </w:tr>
      <w:tr w:rsidR="00B23D61" w:rsidRPr="008770DD" w14:paraId="3280E167" w14:textId="77777777" w:rsidTr="00C51564">
        <w:tc>
          <w:tcPr>
            <w:tcW w:w="14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7E68C" w14:textId="77777777" w:rsidR="008A5C33" w:rsidRPr="008770DD" w:rsidRDefault="008A5C33" w:rsidP="008770DD">
            <w:pPr>
              <w:pStyle w:val="Bezatstarpm"/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</w:pPr>
            <w:r w:rsidRPr="008770DD"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  <w:t>Uzstādīšana</w:t>
            </w:r>
          </w:p>
        </w:tc>
        <w:tc>
          <w:tcPr>
            <w:tcW w:w="3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DF31D5" w14:textId="785ACA03" w:rsidR="008A5C33" w:rsidRPr="008770DD" w:rsidRDefault="00710598" w:rsidP="008770DD">
            <w:pPr>
              <w:pStyle w:val="Bezatstarpm"/>
              <w:numPr>
                <w:ilvl w:val="0"/>
                <w:numId w:val="5"/>
              </w:numPr>
              <w:ind w:left="271" w:hanging="284"/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  <w:t>Projekcijas e</w:t>
            </w:r>
            <w:r w:rsidR="008A5C33" w:rsidRPr="008770DD"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  <w:t>krāns tiek stiprināts uz pasūtītāja norādītas sienas plaknes vai statīva</w:t>
            </w:r>
            <w:r w:rsidR="005B16CD" w:rsidRPr="008770DD"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78DB8" w14:textId="45AC9587" w:rsidR="008A5C33" w:rsidRPr="008770DD" w:rsidRDefault="00ED59EB" w:rsidP="008770DD">
            <w:pPr>
              <w:pStyle w:val="Bezatstarpm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</w:pPr>
            <w:r w:rsidRPr="008770DD"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54C7C7" w14:textId="77777777" w:rsidR="008A5C33" w:rsidRPr="008770DD" w:rsidRDefault="008A5C33" w:rsidP="008770DD">
            <w:pPr>
              <w:pStyle w:val="Bezatstarpm"/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</w:pPr>
          </w:p>
        </w:tc>
      </w:tr>
    </w:tbl>
    <w:p w14:paraId="1EE29048" w14:textId="77777777" w:rsidR="00D527C2" w:rsidRDefault="00D527C2" w:rsidP="008770DD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lv-LV"/>
        </w:rPr>
      </w:pPr>
    </w:p>
    <w:p w14:paraId="2B79BC4F" w14:textId="7138F1C1" w:rsidR="00B21A3A" w:rsidRDefault="008A5C33" w:rsidP="008770DD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lv-LV"/>
        </w:rPr>
      </w:pPr>
      <w:r w:rsidRPr="008770DD">
        <w:rPr>
          <w:rFonts w:asciiTheme="majorBidi" w:eastAsia="Times New Roman" w:hAnsiTheme="majorBidi" w:cstheme="majorBidi"/>
          <w:sz w:val="24"/>
          <w:szCs w:val="24"/>
          <w:lang w:eastAsia="lv-LV"/>
        </w:rPr>
        <w:t>*</w:t>
      </w:r>
      <w:r w:rsidR="008770DD">
        <w:rPr>
          <w:rFonts w:asciiTheme="majorBidi" w:eastAsia="Times New Roman" w:hAnsiTheme="majorBidi" w:cstheme="majorBidi"/>
          <w:sz w:val="24"/>
          <w:szCs w:val="24"/>
          <w:lang w:eastAsia="lv-LV"/>
        </w:rPr>
        <w:t>P</w:t>
      </w:r>
      <w:r w:rsidRPr="008770DD">
        <w:rPr>
          <w:rFonts w:asciiTheme="majorBidi" w:eastAsia="Times New Roman" w:hAnsiTheme="majorBidi" w:cstheme="majorBidi"/>
          <w:sz w:val="24"/>
          <w:szCs w:val="24"/>
          <w:lang w:eastAsia="lv-LV"/>
        </w:rPr>
        <w:t>retendenta piedāvātās preces nosaukums, tehniskās īpašības vai norāde par piedāvātās preces atbilstību tehniskajā specifikācijā norādītajām prasībām.</w:t>
      </w:r>
    </w:p>
    <w:p w14:paraId="6324D332" w14:textId="77777777" w:rsidR="00361590" w:rsidRPr="00AC73AA" w:rsidRDefault="00361590" w:rsidP="00361590">
      <w:pPr>
        <w:spacing w:after="0" w:line="240" w:lineRule="auto"/>
        <w:ind w:right="-1"/>
        <w:jc w:val="both"/>
        <w:rPr>
          <w:rFonts w:asciiTheme="majorBidi" w:hAnsiTheme="majorBidi" w:cstheme="majorBidi"/>
          <w:iCs/>
          <w:sz w:val="24"/>
          <w:szCs w:val="24"/>
        </w:rPr>
      </w:pPr>
      <w:bookmarkStart w:id="2" w:name="_Hlk143903843"/>
    </w:p>
    <w:bookmarkEnd w:id="2"/>
    <w:p w14:paraId="16C722E6" w14:textId="1E32F958" w:rsidR="00361590" w:rsidRPr="00AC73AA" w:rsidRDefault="00000000" w:rsidP="00361590">
      <w:pPr>
        <w:pStyle w:val="Sarakstarindkopa"/>
        <w:ind w:left="0"/>
        <w:jc w:val="both"/>
        <w:rPr>
          <w:rFonts w:asciiTheme="majorBidi" w:hAnsiTheme="majorBidi" w:cstheme="majorBidi"/>
          <w:b w:val="0"/>
          <w:bCs/>
        </w:rPr>
      </w:pPr>
      <w:sdt>
        <w:sdtPr>
          <w:rPr>
            <w:rFonts w:asciiTheme="majorBidi" w:hAnsiTheme="majorBidi" w:cstheme="majorBidi"/>
            <w:sz w:val="28"/>
            <w:szCs w:val="28"/>
          </w:rPr>
          <w:id w:val="7294281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1590">
            <w:rPr>
              <w:rFonts w:ascii="MS Gothic" w:eastAsia="MS Gothic" w:hAnsi="MS Gothic" w:cstheme="majorBidi" w:hint="eastAsia"/>
              <w:sz w:val="28"/>
              <w:szCs w:val="28"/>
            </w:rPr>
            <w:t>☐</w:t>
          </w:r>
        </w:sdtContent>
      </w:sdt>
      <w:r w:rsidR="00361590" w:rsidRPr="00361590">
        <w:rPr>
          <w:rFonts w:asciiTheme="majorBidi" w:hAnsiTheme="majorBidi" w:cstheme="majorBidi"/>
          <w:b w:val="0"/>
          <w:bCs/>
          <w:i/>
          <w:iCs/>
          <w:color w:val="000000"/>
        </w:rPr>
        <w:t xml:space="preserve"> </w:t>
      </w:r>
      <w:r w:rsidR="00361590" w:rsidRPr="00361590">
        <w:rPr>
          <w:rFonts w:asciiTheme="majorBidi" w:hAnsiTheme="majorBidi" w:cstheme="majorBidi"/>
          <w:b w:val="0"/>
          <w:bCs/>
          <w:i/>
          <w:iCs/>
          <w:color w:val="000000"/>
          <w:sz w:val="20"/>
          <w:szCs w:val="20"/>
        </w:rPr>
        <w:t>(atzīmēt, ja piekrīt)</w:t>
      </w:r>
      <w:r w:rsidR="00361590" w:rsidRPr="00361590">
        <w:rPr>
          <w:rFonts w:asciiTheme="majorBidi" w:hAnsiTheme="majorBidi" w:cstheme="majorBidi"/>
          <w:b w:val="0"/>
          <w:bCs/>
        </w:rPr>
        <w:t xml:space="preserve"> </w:t>
      </w:r>
      <w:r w:rsidR="00361590" w:rsidRPr="00AC73AA">
        <w:rPr>
          <w:rFonts w:asciiTheme="majorBidi" w:hAnsiTheme="majorBidi" w:cstheme="majorBidi"/>
          <w:bCs/>
        </w:rPr>
        <w:t>Pretendents apliecina, ka apņemas izpildīt pasūtītāja Tehniskajā specifikācij</w:t>
      </w:r>
      <w:r w:rsidR="00BD360E">
        <w:rPr>
          <w:rFonts w:asciiTheme="majorBidi" w:hAnsiTheme="majorBidi" w:cstheme="majorBidi"/>
          <w:bCs/>
        </w:rPr>
        <w:t>ā</w:t>
      </w:r>
      <w:r w:rsidR="00361590" w:rsidRPr="00AC73AA">
        <w:rPr>
          <w:rFonts w:asciiTheme="majorBidi" w:hAnsiTheme="majorBidi" w:cstheme="majorBidi"/>
          <w:bCs/>
        </w:rPr>
        <w:t xml:space="preserve"> noteiktās prasības.</w:t>
      </w:r>
    </w:p>
    <w:p w14:paraId="70927D16" w14:textId="77777777" w:rsidR="00361590" w:rsidRPr="00361590" w:rsidRDefault="00361590" w:rsidP="00361590">
      <w:pPr>
        <w:pStyle w:val="Sarakstarindkopa"/>
        <w:ind w:left="0"/>
        <w:jc w:val="both"/>
        <w:rPr>
          <w:rFonts w:asciiTheme="majorBidi" w:hAnsiTheme="majorBidi" w:cstheme="majorBidi"/>
          <w:b w:val="0"/>
          <w:bCs/>
        </w:rPr>
      </w:pPr>
    </w:p>
    <w:p w14:paraId="24E60FBF" w14:textId="77777777" w:rsidR="00361590" w:rsidRDefault="00361590" w:rsidP="00361590">
      <w:pPr>
        <w:pStyle w:val="Sarakstarindkopa"/>
        <w:autoSpaceDE w:val="0"/>
        <w:ind w:left="0"/>
        <w:jc w:val="both"/>
        <w:rPr>
          <w:rFonts w:asciiTheme="majorBidi" w:hAnsiTheme="majorBidi" w:cstheme="majorBidi"/>
          <w:b w:val="0"/>
          <w:bCs/>
        </w:rPr>
      </w:pPr>
    </w:p>
    <w:p w14:paraId="733D494B" w14:textId="77777777" w:rsidR="00361590" w:rsidRDefault="00361590" w:rsidP="00361590">
      <w:pPr>
        <w:pStyle w:val="Sarakstarindkopa"/>
        <w:autoSpaceDE w:val="0"/>
        <w:ind w:left="0"/>
        <w:jc w:val="both"/>
        <w:rPr>
          <w:rFonts w:asciiTheme="majorBidi" w:hAnsiTheme="majorBidi" w:cstheme="majorBidi"/>
          <w:b w:val="0"/>
          <w:bCs/>
        </w:rPr>
      </w:pPr>
    </w:p>
    <w:p w14:paraId="3CD82948" w14:textId="77777777" w:rsidR="00361590" w:rsidRPr="00361590" w:rsidRDefault="00361590" w:rsidP="00361590">
      <w:pPr>
        <w:pStyle w:val="Sarakstarindkopa"/>
        <w:autoSpaceDE w:val="0"/>
        <w:ind w:left="0"/>
        <w:jc w:val="both"/>
        <w:rPr>
          <w:rFonts w:asciiTheme="majorBidi" w:hAnsiTheme="majorBidi" w:cstheme="majorBidi"/>
          <w:b w:val="0"/>
          <w:bCs/>
        </w:rPr>
      </w:pPr>
    </w:p>
    <w:p w14:paraId="1850BCD7" w14:textId="1AFA3DFF" w:rsidR="00361590" w:rsidRPr="00690DD0" w:rsidRDefault="00361590" w:rsidP="00361590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690DD0">
        <w:rPr>
          <w:rFonts w:asciiTheme="majorBidi" w:hAnsiTheme="majorBidi" w:cstheme="majorBidi"/>
          <w:i/>
          <w:iCs/>
          <w:sz w:val="24"/>
          <w:szCs w:val="24"/>
        </w:rPr>
        <w:t>[Amats, vārds uzvārds, paraksts</w:t>
      </w:r>
      <w:r w:rsidRPr="00690DD0">
        <w:rPr>
          <w:rFonts w:asciiTheme="majorBidi" w:hAnsiTheme="majorBidi" w:cstheme="majorBidi"/>
          <w:sz w:val="24"/>
          <w:szCs w:val="24"/>
          <w:vertAlign w:val="superscript"/>
        </w:rPr>
        <w:footnoteReference w:id="1"/>
      </w:r>
      <w:r w:rsidRPr="00690DD0">
        <w:rPr>
          <w:rFonts w:asciiTheme="majorBidi" w:hAnsiTheme="majorBidi" w:cstheme="majorBidi"/>
          <w:i/>
          <w:iCs/>
          <w:sz w:val="24"/>
          <w:szCs w:val="24"/>
        </w:rPr>
        <w:t>]</w:t>
      </w:r>
      <w:r w:rsidRPr="00690DD0">
        <w:rPr>
          <w:rFonts w:asciiTheme="majorBidi" w:hAnsiTheme="majorBidi" w:cstheme="majorBidi"/>
          <w:sz w:val="24"/>
          <w:szCs w:val="24"/>
        </w:rPr>
        <w:t xml:space="preserve"> ________________</w:t>
      </w:r>
    </w:p>
    <w:p w14:paraId="28F6DF44" w14:textId="77777777" w:rsidR="00361590" w:rsidRPr="00361590" w:rsidRDefault="00361590" w:rsidP="00361590">
      <w:pPr>
        <w:pStyle w:val="Sarakstarindkopa"/>
        <w:autoSpaceDE w:val="0"/>
        <w:ind w:left="0"/>
        <w:jc w:val="both"/>
        <w:rPr>
          <w:rFonts w:asciiTheme="majorBidi" w:hAnsiTheme="majorBidi" w:cstheme="majorBidi"/>
          <w:b w:val="0"/>
          <w:bCs/>
        </w:rPr>
      </w:pPr>
    </w:p>
    <w:sectPr w:rsidR="00361590" w:rsidRPr="00361590" w:rsidSect="00361590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489CC9" w14:textId="77777777" w:rsidR="006544E7" w:rsidRDefault="006544E7" w:rsidP="00361590">
      <w:pPr>
        <w:spacing w:after="0" w:line="240" w:lineRule="auto"/>
      </w:pPr>
      <w:r>
        <w:separator/>
      </w:r>
    </w:p>
  </w:endnote>
  <w:endnote w:type="continuationSeparator" w:id="0">
    <w:p w14:paraId="3016259D" w14:textId="77777777" w:rsidR="006544E7" w:rsidRDefault="006544E7" w:rsidP="003615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783438" w14:textId="77777777" w:rsidR="006544E7" w:rsidRDefault="006544E7" w:rsidP="00361590">
      <w:pPr>
        <w:spacing w:after="0" w:line="240" w:lineRule="auto"/>
      </w:pPr>
      <w:r>
        <w:separator/>
      </w:r>
    </w:p>
  </w:footnote>
  <w:footnote w:type="continuationSeparator" w:id="0">
    <w:p w14:paraId="665AB514" w14:textId="77777777" w:rsidR="006544E7" w:rsidRDefault="006544E7" w:rsidP="00361590">
      <w:pPr>
        <w:spacing w:after="0" w:line="240" w:lineRule="auto"/>
      </w:pPr>
      <w:r>
        <w:continuationSeparator/>
      </w:r>
    </w:p>
  </w:footnote>
  <w:footnote w:id="1">
    <w:p w14:paraId="0D2928FF" w14:textId="77777777" w:rsidR="00361590" w:rsidRPr="00971671" w:rsidRDefault="00361590" w:rsidP="00361590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971671">
        <w:rPr>
          <w:rStyle w:val="Vresatsauce"/>
          <w:rFonts w:asciiTheme="majorBidi" w:hAnsiTheme="majorBidi" w:cstheme="majorBidi"/>
          <w:sz w:val="20"/>
          <w:szCs w:val="20"/>
        </w:rPr>
        <w:footnoteRef/>
      </w:r>
      <w:r w:rsidRPr="00971671">
        <w:rPr>
          <w:rFonts w:asciiTheme="majorBidi" w:hAnsiTheme="majorBidi" w:cstheme="majorBidi"/>
          <w:sz w:val="20"/>
          <w:szCs w:val="20"/>
        </w:rPr>
        <w:t xml:space="preserve"> </w:t>
      </w:r>
      <w:r w:rsidRPr="00971671">
        <w:rPr>
          <w:rFonts w:asciiTheme="majorBidi" w:hAnsiTheme="majorBidi" w:cstheme="majorBidi"/>
          <w:sz w:val="20"/>
          <w:szCs w:val="20"/>
          <w:lang w:eastAsia="lv-LV"/>
        </w:rPr>
        <w:t>Rekvizītus “datums” un “paraksts” neaizpilda, ja dokuments sagatavota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72F5D"/>
    <w:multiLevelType w:val="hybridMultilevel"/>
    <w:tmpl w:val="872C15D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B5204"/>
    <w:multiLevelType w:val="hybridMultilevel"/>
    <w:tmpl w:val="6B88BB0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B6125"/>
    <w:multiLevelType w:val="hybridMultilevel"/>
    <w:tmpl w:val="4BAC68D0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C06F29"/>
    <w:multiLevelType w:val="hybridMultilevel"/>
    <w:tmpl w:val="8DCAFAD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7175F5"/>
    <w:multiLevelType w:val="hybridMultilevel"/>
    <w:tmpl w:val="13CA9C1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B770EF"/>
    <w:multiLevelType w:val="hybridMultilevel"/>
    <w:tmpl w:val="932200D8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F21D1F"/>
    <w:multiLevelType w:val="hybridMultilevel"/>
    <w:tmpl w:val="F022D81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441DA3"/>
    <w:multiLevelType w:val="hybridMultilevel"/>
    <w:tmpl w:val="4AEA45B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E4294B"/>
    <w:multiLevelType w:val="hybridMultilevel"/>
    <w:tmpl w:val="9CA83EF0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8758D0"/>
    <w:multiLevelType w:val="hybridMultilevel"/>
    <w:tmpl w:val="BCC20AE4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9807035">
    <w:abstractNumId w:val="1"/>
  </w:num>
  <w:num w:numId="2" w16cid:durableId="689794790">
    <w:abstractNumId w:val="9"/>
  </w:num>
  <w:num w:numId="3" w16cid:durableId="1468160786">
    <w:abstractNumId w:val="8"/>
  </w:num>
  <w:num w:numId="4" w16cid:durableId="1928876585">
    <w:abstractNumId w:val="4"/>
  </w:num>
  <w:num w:numId="5" w16cid:durableId="511455899">
    <w:abstractNumId w:val="2"/>
  </w:num>
  <w:num w:numId="6" w16cid:durableId="677581199">
    <w:abstractNumId w:val="7"/>
  </w:num>
  <w:num w:numId="7" w16cid:durableId="1550535111">
    <w:abstractNumId w:val="5"/>
  </w:num>
  <w:num w:numId="8" w16cid:durableId="1654522282">
    <w:abstractNumId w:val="0"/>
  </w:num>
  <w:num w:numId="9" w16cid:durableId="1245533364">
    <w:abstractNumId w:val="6"/>
  </w:num>
  <w:num w:numId="10" w16cid:durableId="6459403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25D"/>
    <w:rsid w:val="00127EF1"/>
    <w:rsid w:val="0014578C"/>
    <w:rsid w:val="00155D95"/>
    <w:rsid w:val="001A14C3"/>
    <w:rsid w:val="001F48CA"/>
    <w:rsid w:val="002345E7"/>
    <w:rsid w:val="002369CB"/>
    <w:rsid w:val="00261EAF"/>
    <w:rsid w:val="0029678C"/>
    <w:rsid w:val="002B0418"/>
    <w:rsid w:val="002B53C8"/>
    <w:rsid w:val="002C08A3"/>
    <w:rsid w:val="002E4001"/>
    <w:rsid w:val="002E58C5"/>
    <w:rsid w:val="002F497F"/>
    <w:rsid w:val="00302909"/>
    <w:rsid w:val="003511C5"/>
    <w:rsid w:val="00361590"/>
    <w:rsid w:val="00455D55"/>
    <w:rsid w:val="004A5B72"/>
    <w:rsid w:val="004C47A8"/>
    <w:rsid w:val="004F2712"/>
    <w:rsid w:val="005226CE"/>
    <w:rsid w:val="00557AD1"/>
    <w:rsid w:val="00583B0A"/>
    <w:rsid w:val="005B16CD"/>
    <w:rsid w:val="005B2794"/>
    <w:rsid w:val="005C0B03"/>
    <w:rsid w:val="005D1124"/>
    <w:rsid w:val="005F093A"/>
    <w:rsid w:val="006544E7"/>
    <w:rsid w:val="006B77BE"/>
    <w:rsid w:val="006E2196"/>
    <w:rsid w:val="00701CB5"/>
    <w:rsid w:val="00710598"/>
    <w:rsid w:val="00727FFB"/>
    <w:rsid w:val="0078701C"/>
    <w:rsid w:val="007873EB"/>
    <w:rsid w:val="00816551"/>
    <w:rsid w:val="00823210"/>
    <w:rsid w:val="008262DA"/>
    <w:rsid w:val="00837B1E"/>
    <w:rsid w:val="008508CE"/>
    <w:rsid w:val="008770DD"/>
    <w:rsid w:val="008A5C33"/>
    <w:rsid w:val="008B6842"/>
    <w:rsid w:val="008C6A75"/>
    <w:rsid w:val="008F2ED8"/>
    <w:rsid w:val="00911735"/>
    <w:rsid w:val="0093129A"/>
    <w:rsid w:val="009655D8"/>
    <w:rsid w:val="009A2997"/>
    <w:rsid w:val="00A203D6"/>
    <w:rsid w:val="00A24072"/>
    <w:rsid w:val="00A630E6"/>
    <w:rsid w:val="00A66BEE"/>
    <w:rsid w:val="00A938FF"/>
    <w:rsid w:val="00AA5FF1"/>
    <w:rsid w:val="00AB0F75"/>
    <w:rsid w:val="00B0138C"/>
    <w:rsid w:val="00B21A3A"/>
    <w:rsid w:val="00B23D61"/>
    <w:rsid w:val="00B24192"/>
    <w:rsid w:val="00B61838"/>
    <w:rsid w:val="00BB3005"/>
    <w:rsid w:val="00BD1A23"/>
    <w:rsid w:val="00BD360E"/>
    <w:rsid w:val="00C240C7"/>
    <w:rsid w:val="00C51564"/>
    <w:rsid w:val="00C52D67"/>
    <w:rsid w:val="00C6625D"/>
    <w:rsid w:val="00CE2CD6"/>
    <w:rsid w:val="00D07229"/>
    <w:rsid w:val="00D527C2"/>
    <w:rsid w:val="00D65045"/>
    <w:rsid w:val="00DC496F"/>
    <w:rsid w:val="00DD17F3"/>
    <w:rsid w:val="00E24BF4"/>
    <w:rsid w:val="00E84C30"/>
    <w:rsid w:val="00EA40FE"/>
    <w:rsid w:val="00EB16E0"/>
    <w:rsid w:val="00EB5BDC"/>
    <w:rsid w:val="00ED59EB"/>
    <w:rsid w:val="00EE7869"/>
    <w:rsid w:val="00F57237"/>
    <w:rsid w:val="00F71002"/>
    <w:rsid w:val="00F76163"/>
    <w:rsid w:val="00F95132"/>
    <w:rsid w:val="00FB5D00"/>
    <w:rsid w:val="00FF0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855F8"/>
  <w15:chartTrackingRefBased/>
  <w15:docId w15:val="{2E0663BE-F230-4F3F-80AE-46E827083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Syle 1,Normal bullet 2,Bullet list,Strip,H&amp;P List Paragraph,2,Colorful List - Accent 12,Saistīto dokumentu saraksts,Table of contents numbered,Citation List,PPS_Bullet,Numurets,Virsraksti,Bullet EY,ERP-List Paragraph,List Paragraph Red"/>
    <w:basedOn w:val="Parasts"/>
    <w:link w:val="SarakstarindkopaRakstz"/>
    <w:uiPriority w:val="34"/>
    <w:qFormat/>
    <w:rsid w:val="008A5C33"/>
    <w:pPr>
      <w:suppressAutoHyphens/>
      <w:autoSpaceDN w:val="0"/>
      <w:spacing w:after="0" w:line="240" w:lineRule="auto"/>
      <w:ind w:left="720"/>
      <w:textAlignment w:val="baseline"/>
    </w:pPr>
    <w:rPr>
      <w:rFonts w:ascii="Arial" w:eastAsia="Times New Roman" w:hAnsi="Arial" w:cs="Times New Roman"/>
      <w:b/>
      <w:kern w:val="0"/>
      <w:sz w:val="24"/>
      <w:szCs w:val="24"/>
      <w14:ligatures w14:val="none"/>
    </w:rPr>
  </w:style>
  <w:style w:type="character" w:customStyle="1" w:styleId="SarakstarindkopaRakstz">
    <w:name w:val="Saraksta rindkopa Rakstz."/>
    <w:aliases w:val="Syle 1 Rakstz.,Normal bullet 2 Rakstz.,Bullet list Rakstz.,Strip Rakstz.,H&amp;P List Paragraph Rakstz.,2 Rakstz.,Colorful List - Accent 12 Rakstz.,Saistīto dokumentu saraksts Rakstz.,Table of contents numbered Rakstz."/>
    <w:link w:val="Sarakstarindkopa"/>
    <w:uiPriority w:val="34"/>
    <w:qFormat/>
    <w:rsid w:val="008A5C33"/>
    <w:rPr>
      <w:rFonts w:ascii="Arial" w:eastAsia="Times New Roman" w:hAnsi="Arial" w:cs="Times New Roman"/>
      <w:b/>
      <w:kern w:val="0"/>
      <w:sz w:val="24"/>
      <w:szCs w:val="24"/>
      <w14:ligatures w14:val="none"/>
    </w:rPr>
  </w:style>
  <w:style w:type="paragraph" w:styleId="Bezatstarpm">
    <w:name w:val="No Spacing"/>
    <w:uiPriority w:val="1"/>
    <w:qFormat/>
    <w:rsid w:val="008A5C33"/>
    <w:pPr>
      <w:spacing w:after="0" w:line="240" w:lineRule="auto"/>
    </w:pPr>
    <w:rPr>
      <w:kern w:val="0"/>
      <w:lang w:val="en-US"/>
      <w14:ligatures w14:val="none"/>
    </w:rPr>
  </w:style>
  <w:style w:type="character" w:styleId="Vresatsauce">
    <w:name w:val="footnote reference"/>
    <w:aliases w:val="Footnote symbol"/>
    <w:basedOn w:val="Noklusjumarindkopasfonts"/>
    <w:uiPriority w:val="99"/>
    <w:qFormat/>
    <w:rsid w:val="00361590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1071</Words>
  <Characters>612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Balvu Novads</dc:creator>
  <cp:keywords/>
  <dc:description/>
  <cp:lastModifiedBy>Balvu Novads</cp:lastModifiedBy>
  <cp:revision>6</cp:revision>
  <dcterms:created xsi:type="dcterms:W3CDTF">2024-11-25T11:06:00Z</dcterms:created>
  <dcterms:modified xsi:type="dcterms:W3CDTF">2024-11-25T11:46:00Z</dcterms:modified>
</cp:coreProperties>
</file>