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A2623" w14:textId="77777777" w:rsidR="00375A93" w:rsidRPr="001328A2" w:rsidRDefault="00375A93" w:rsidP="00375A93">
      <w:pPr>
        <w:suppressAutoHyphens/>
        <w:spacing w:after="0" w:line="240" w:lineRule="auto"/>
        <w:jc w:val="right"/>
        <w:rPr>
          <w:rFonts w:ascii="Times New Roman" w:eastAsia="Times New Roman" w:hAnsi="Times New Roman"/>
          <w:b/>
          <w:bCs/>
          <w:sz w:val="24"/>
          <w:szCs w:val="24"/>
          <w:lang w:eastAsia="ar-SA"/>
        </w:rPr>
      </w:pPr>
      <w:r w:rsidRPr="001328A2">
        <w:rPr>
          <w:rFonts w:ascii="Times New Roman" w:eastAsia="Times New Roman" w:hAnsi="Times New Roman"/>
          <w:b/>
          <w:bCs/>
          <w:sz w:val="24"/>
          <w:szCs w:val="24"/>
          <w:lang w:eastAsia="ar-SA"/>
        </w:rPr>
        <w:t>APSTIPRINĀTS</w:t>
      </w:r>
    </w:p>
    <w:p w14:paraId="0C2605E1" w14:textId="77777777" w:rsidR="00375A93" w:rsidRPr="00AB3E6E" w:rsidRDefault="00375A93" w:rsidP="00375A93">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Balvu novada </w:t>
      </w:r>
      <w:r w:rsidRPr="00AB3E6E">
        <w:rPr>
          <w:rFonts w:ascii="Times New Roman" w:eastAsia="Times New Roman" w:hAnsi="Times New Roman"/>
          <w:sz w:val="24"/>
          <w:szCs w:val="24"/>
          <w:lang w:eastAsia="ar-SA"/>
        </w:rPr>
        <w:t xml:space="preserve">Sociālās pārvaldes vadītāja </w:t>
      </w:r>
      <w:proofErr w:type="spellStart"/>
      <w:r>
        <w:rPr>
          <w:rFonts w:ascii="Times New Roman" w:eastAsia="Times New Roman" w:hAnsi="Times New Roman"/>
          <w:sz w:val="24"/>
          <w:szCs w:val="24"/>
          <w:lang w:eastAsia="ar-SA"/>
        </w:rPr>
        <w:t>p.i</w:t>
      </w:r>
      <w:proofErr w:type="spellEnd"/>
      <w:r>
        <w:rPr>
          <w:rFonts w:ascii="Times New Roman" w:eastAsia="Times New Roman" w:hAnsi="Times New Roman"/>
          <w:sz w:val="24"/>
          <w:szCs w:val="24"/>
          <w:lang w:eastAsia="ar-SA"/>
        </w:rPr>
        <w:t>.</w:t>
      </w:r>
      <w:r w:rsidRPr="00AB3E6E">
        <w:rPr>
          <w:rFonts w:ascii="Times New Roman" w:eastAsia="Times New Roman" w:hAnsi="Times New Roman"/>
          <w:sz w:val="24"/>
          <w:szCs w:val="24"/>
          <w:lang w:eastAsia="ar-SA"/>
        </w:rPr>
        <w:t xml:space="preserve">  </w:t>
      </w:r>
    </w:p>
    <w:p w14:paraId="29BC3134" w14:textId="77777777" w:rsidR="00375A93" w:rsidRPr="001328A2" w:rsidRDefault="00375A93" w:rsidP="00375A93">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___</w:t>
      </w:r>
      <w:r w:rsidRPr="001328A2">
        <w:rPr>
          <w:rFonts w:ascii="Times New Roman" w:eastAsia="Times New Roman" w:hAnsi="Times New Roman"/>
          <w:sz w:val="24"/>
          <w:szCs w:val="24"/>
          <w:lang w:eastAsia="ar-SA"/>
        </w:rPr>
        <w:t>____ /</w:t>
      </w:r>
      <w:proofErr w:type="spellStart"/>
      <w:r>
        <w:rPr>
          <w:rFonts w:ascii="Times New Roman" w:eastAsia="Times New Roman" w:hAnsi="Times New Roman"/>
          <w:sz w:val="24"/>
          <w:szCs w:val="24"/>
          <w:lang w:eastAsia="ar-SA"/>
        </w:rPr>
        <w:t>L.Zelča</w:t>
      </w:r>
      <w:proofErr w:type="spellEnd"/>
      <w:r w:rsidRPr="001328A2">
        <w:rPr>
          <w:rFonts w:ascii="Times New Roman" w:eastAsia="Times New Roman" w:hAnsi="Times New Roman"/>
          <w:sz w:val="24"/>
          <w:szCs w:val="24"/>
          <w:lang w:eastAsia="ar-SA"/>
        </w:rPr>
        <w:t>/</w:t>
      </w:r>
    </w:p>
    <w:p w14:paraId="33B84EAA" w14:textId="77777777" w:rsidR="00375A93" w:rsidRPr="00885479" w:rsidRDefault="00375A93" w:rsidP="00375A93">
      <w:pPr>
        <w:jc w:val="right"/>
        <w:rPr>
          <w:rFonts w:ascii="Times New Roman" w:hAnsi="Times New Roman"/>
        </w:rPr>
      </w:pPr>
      <w:r w:rsidRPr="00D46FA0">
        <w:rPr>
          <w:rFonts w:ascii="Times New Roman" w:hAnsi="Times New Roman"/>
          <w:i/>
        </w:rPr>
        <w:t>Datums skatāms laika zīmogā</w:t>
      </w:r>
    </w:p>
    <w:p w14:paraId="2337E5A1" w14:textId="77777777" w:rsidR="000F49AC" w:rsidRDefault="000F49AC" w:rsidP="000F49AC">
      <w:pPr>
        <w:spacing w:after="0"/>
        <w:jc w:val="center"/>
        <w:rPr>
          <w:rFonts w:ascii="Times New Roman" w:hAnsi="Times New Roman"/>
          <w:sz w:val="28"/>
          <w:szCs w:val="28"/>
        </w:rPr>
      </w:pPr>
    </w:p>
    <w:p w14:paraId="3792C9FA" w14:textId="4751EE71" w:rsidR="005D01DB" w:rsidRPr="00375A93" w:rsidRDefault="005D01DB" w:rsidP="00375A93">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w:t>
      </w:r>
    </w:p>
    <w:p w14:paraId="155B513E" w14:textId="77777777" w:rsidR="00866141" w:rsidRPr="00375A93" w:rsidRDefault="00866141" w:rsidP="00866141">
      <w:pPr>
        <w:spacing w:after="0" w:line="240" w:lineRule="auto"/>
        <w:ind w:right="60"/>
        <w:jc w:val="center"/>
        <w:rPr>
          <w:rFonts w:ascii="Times New Roman" w:eastAsia="Times New Roman" w:hAnsi="Times New Roman" w:cs="Times New Roman"/>
          <w:b/>
          <w:sz w:val="28"/>
          <w:szCs w:val="28"/>
        </w:rPr>
      </w:pPr>
      <w:r w:rsidRPr="00375A93">
        <w:rPr>
          <w:rFonts w:ascii="Times New Roman" w:eastAsia="Times New Roman" w:hAnsi="Times New Roman" w:cs="Times New Roman"/>
          <w:b/>
          <w:bCs/>
          <w:sz w:val="28"/>
          <w:szCs w:val="28"/>
        </w:rPr>
        <w:t>“</w:t>
      </w:r>
      <w:r w:rsidRPr="00375A93">
        <w:rPr>
          <w:rFonts w:ascii="Times New Roman" w:eastAsia="Times New Roman" w:hAnsi="Times New Roman" w:cs="Times New Roman"/>
          <w:b/>
          <w:sz w:val="28"/>
          <w:szCs w:val="28"/>
        </w:rPr>
        <w:t>Pārtikas grozu piegāde Balvu novada Sociālās pārvaldes vajadzībām”</w:t>
      </w:r>
    </w:p>
    <w:p w14:paraId="54A52C04" w14:textId="7391F196" w:rsidR="005D01DB" w:rsidRPr="001328A2" w:rsidRDefault="00375A93" w:rsidP="00866141">
      <w:pPr>
        <w:suppressAutoHyphens/>
        <w:spacing w:after="0" w:line="240" w:lineRule="auto"/>
        <w:contextualSpacing/>
        <w:jc w:val="center"/>
        <w:rPr>
          <w:rFonts w:ascii="Times New Roman" w:eastAsia="Times New Roman" w:hAnsi="Times New Roman" w:cs="Times New Roman"/>
          <w:sz w:val="20"/>
          <w:szCs w:val="20"/>
          <w:lang w:eastAsia="ar-SA"/>
        </w:rPr>
      </w:pPr>
      <w:r w:rsidRPr="00D762B6">
        <w:rPr>
          <w:rFonts w:ascii="Times New Roman" w:eastAsia="Times New Roman" w:hAnsi="Times New Roman"/>
          <w:b/>
          <w:bCs/>
          <w:sz w:val="28"/>
          <w:szCs w:val="28"/>
        </w:rPr>
        <w:t>ID Nr.</w:t>
      </w:r>
      <w:r w:rsidRPr="00D762B6">
        <w:rPr>
          <w:rFonts w:ascii="Times New Roman" w:eastAsia="Arial Unicode MS" w:hAnsi="Times New Roman"/>
          <w:b/>
          <w:bCs/>
          <w:sz w:val="28"/>
          <w:szCs w:val="28"/>
          <w:shd w:val="clear" w:color="auto" w:fill="FFFFFF"/>
        </w:rPr>
        <w:t xml:space="preserve"> SD/2024/1-27.2/</w:t>
      </w:r>
      <w:r>
        <w:rPr>
          <w:rFonts w:ascii="Times New Roman" w:eastAsia="Arial Unicode MS" w:hAnsi="Times New Roman"/>
          <w:b/>
          <w:bCs/>
          <w:sz w:val="28"/>
          <w:szCs w:val="28"/>
          <w:shd w:val="clear" w:color="auto" w:fill="FFFFFF"/>
        </w:rPr>
        <w:t>14</w:t>
      </w:r>
      <w:r w:rsidRPr="00D762B6">
        <w:rPr>
          <w:rFonts w:ascii="Times New Roman" w:eastAsia="Arial Unicode MS" w:hAnsi="Times New Roman"/>
          <w:b/>
          <w:bCs/>
          <w:sz w:val="28"/>
          <w:szCs w:val="28"/>
          <w:shd w:val="clear" w:color="auto" w:fill="FFFFFF"/>
        </w:rPr>
        <w:t>/TID</w:t>
      </w:r>
      <w:r w:rsidR="00866141" w:rsidRPr="001328A2">
        <w:rPr>
          <w:rFonts w:ascii="Times New Roman" w:eastAsia="Times New Roman" w:hAnsi="Times New Roman" w:cs="Times New Roman"/>
          <w:sz w:val="20"/>
          <w:szCs w:val="20"/>
          <w:lang w:eastAsia="ar-SA"/>
        </w:rPr>
        <w:t xml:space="preserve"> </w:t>
      </w:r>
    </w:p>
    <w:p w14:paraId="5F967416" w14:textId="77777777" w:rsidR="005D01DB" w:rsidRPr="001328A2" w:rsidRDefault="005D01DB" w:rsidP="005D01DB">
      <w:pPr>
        <w:suppressAutoHyphens/>
        <w:spacing w:after="0" w:line="240" w:lineRule="auto"/>
        <w:jc w:val="both"/>
        <w:rPr>
          <w:rFonts w:ascii="Times New Roman" w:eastAsia="Times New Roman" w:hAnsi="Times New Roman" w:cs="Times New Roman"/>
          <w:sz w:val="24"/>
          <w:szCs w:val="24"/>
          <w:lang w:eastAsia="ar-SA"/>
        </w:rPr>
      </w:pPr>
    </w:p>
    <w:p w14:paraId="04ABC6C4" w14:textId="74467262" w:rsidR="005A5D40" w:rsidRPr="00E87589" w:rsidRDefault="005D01DB" w:rsidP="00E87589">
      <w:pPr>
        <w:pStyle w:val="Sarakstarindkopa"/>
        <w:numPr>
          <w:ilvl w:val="0"/>
          <w:numId w:val="3"/>
        </w:numPr>
        <w:suppressAutoHyphens/>
        <w:spacing w:after="0" w:line="240" w:lineRule="auto"/>
        <w:jc w:val="both"/>
        <w:rPr>
          <w:rFonts w:ascii="Times New Roman" w:eastAsia="Times New Roman" w:hAnsi="Times New Roman" w:cs="Times New Roman"/>
          <w:b/>
          <w:bCs/>
          <w:sz w:val="24"/>
          <w:szCs w:val="24"/>
          <w:lang w:eastAsia="ar-SA"/>
        </w:rPr>
      </w:pPr>
      <w:r w:rsidRPr="005A5D40">
        <w:rPr>
          <w:rFonts w:ascii="Times New Roman" w:eastAsia="Times New Roman" w:hAnsi="Times New Roman" w:cs="Times New Roman"/>
          <w:b/>
          <w:bCs/>
          <w:sz w:val="24"/>
          <w:szCs w:val="24"/>
          <w:lang w:eastAsia="ar-SA"/>
        </w:rPr>
        <w:t xml:space="preserve">Informācija par </w:t>
      </w:r>
      <w:r w:rsidR="005A5D40">
        <w:rPr>
          <w:rFonts w:ascii="Times New Roman" w:eastAsia="Times New Roman" w:hAnsi="Times New Roman" w:cs="Times New Roman"/>
          <w:b/>
          <w:bCs/>
          <w:sz w:val="24"/>
          <w:szCs w:val="24"/>
          <w:lang w:eastAsia="ar-SA"/>
        </w:rPr>
        <w:t>P</w:t>
      </w:r>
      <w:r w:rsidRPr="005A5D40">
        <w:rPr>
          <w:rFonts w:ascii="Times New Roman" w:eastAsia="Times New Roman" w:hAnsi="Times New Roman" w:cs="Times New Roman"/>
          <w:b/>
          <w:bCs/>
          <w:sz w:val="24"/>
          <w:szCs w:val="24"/>
          <w:lang w:eastAsia="ar-SA"/>
        </w:rPr>
        <w:t>asūtītāju</w:t>
      </w:r>
      <w:r w:rsidR="00E87589">
        <w:rPr>
          <w:rFonts w:ascii="Times New Roman" w:eastAsia="Times New Roman" w:hAnsi="Times New Roman" w:cs="Times New Roman"/>
          <w:b/>
          <w:bCs/>
          <w:sz w:val="24"/>
          <w:szCs w:val="24"/>
          <w:lang w:eastAsia="ar-SA"/>
        </w:rPr>
        <w:t>:</w:t>
      </w:r>
    </w:p>
    <w:tbl>
      <w:tblPr>
        <w:tblStyle w:val="Reatabula"/>
        <w:tblW w:w="8930" w:type="dxa"/>
        <w:tblInd w:w="137" w:type="dxa"/>
        <w:tblLook w:val="04A0" w:firstRow="1" w:lastRow="0" w:firstColumn="1" w:lastColumn="0" w:noHBand="0" w:noVBand="1"/>
      </w:tblPr>
      <w:tblGrid>
        <w:gridCol w:w="3487"/>
        <w:gridCol w:w="5443"/>
      </w:tblGrid>
      <w:tr w:rsidR="00866141" w:rsidRPr="001328A2" w14:paraId="1EE6CB74" w14:textId="77777777" w:rsidTr="000567EA">
        <w:tc>
          <w:tcPr>
            <w:tcW w:w="3487" w:type="dxa"/>
          </w:tcPr>
          <w:p w14:paraId="4CF50D0B" w14:textId="77777777"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443" w:type="dxa"/>
          </w:tcPr>
          <w:p w14:paraId="70022F8B" w14:textId="77777777" w:rsidR="00866141" w:rsidRPr="00866141" w:rsidRDefault="00866141" w:rsidP="00E90A68">
            <w:pPr>
              <w:rPr>
                <w:sz w:val="24"/>
                <w:szCs w:val="24"/>
              </w:rPr>
            </w:pPr>
            <w:r w:rsidRPr="00866141">
              <w:rPr>
                <w:rFonts w:ascii="Times New Roman" w:eastAsia="Times New Roman" w:hAnsi="Times New Roman" w:cs="Times New Roman"/>
                <w:sz w:val="24"/>
                <w:szCs w:val="24"/>
              </w:rPr>
              <w:t>Balvu novada Sociālā pārvalde</w:t>
            </w:r>
          </w:p>
        </w:tc>
      </w:tr>
      <w:tr w:rsidR="00866141" w:rsidRPr="001328A2" w14:paraId="33675170" w14:textId="77777777" w:rsidTr="000567EA">
        <w:tc>
          <w:tcPr>
            <w:tcW w:w="3487" w:type="dxa"/>
          </w:tcPr>
          <w:p w14:paraId="1717E09C" w14:textId="77777777"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443" w:type="dxa"/>
          </w:tcPr>
          <w:p w14:paraId="0A106E62" w14:textId="77777777" w:rsidR="00866141" w:rsidRPr="00866141" w:rsidRDefault="00866141" w:rsidP="00E90A68">
            <w:pPr>
              <w:rPr>
                <w:sz w:val="24"/>
                <w:szCs w:val="24"/>
              </w:rPr>
            </w:pPr>
            <w:r w:rsidRPr="00866141">
              <w:rPr>
                <w:rFonts w:ascii="Times New Roman" w:eastAsia="Times New Roman" w:hAnsi="Times New Roman" w:cs="Times New Roman"/>
                <w:sz w:val="24"/>
                <w:szCs w:val="24"/>
              </w:rPr>
              <w:t>40900023392</w:t>
            </w:r>
          </w:p>
        </w:tc>
      </w:tr>
      <w:tr w:rsidR="00866141" w:rsidRPr="001328A2" w14:paraId="1FDDA450" w14:textId="77777777" w:rsidTr="000567EA">
        <w:tc>
          <w:tcPr>
            <w:tcW w:w="3487" w:type="dxa"/>
          </w:tcPr>
          <w:p w14:paraId="1DABF322" w14:textId="77777777"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443" w:type="dxa"/>
          </w:tcPr>
          <w:p w14:paraId="689B10BA" w14:textId="77777777" w:rsidR="00866141" w:rsidRPr="00866141" w:rsidRDefault="00866141" w:rsidP="00E90A68">
            <w:pPr>
              <w:rPr>
                <w:sz w:val="24"/>
                <w:szCs w:val="24"/>
              </w:rPr>
            </w:pPr>
            <w:r w:rsidRPr="00866141">
              <w:rPr>
                <w:rFonts w:ascii="Times New Roman" w:eastAsia="Times New Roman" w:hAnsi="Times New Roman" w:cs="Times New Roman"/>
                <w:sz w:val="24"/>
                <w:szCs w:val="24"/>
              </w:rPr>
              <w:t>Raiņa iela 52, Balvi, Balvu nov., LV-4501 socparvalde@balvi.lv</w:t>
            </w:r>
          </w:p>
        </w:tc>
      </w:tr>
      <w:tr w:rsidR="00866141" w:rsidRPr="001328A2" w14:paraId="566A6B71" w14:textId="77777777" w:rsidTr="000567EA">
        <w:tc>
          <w:tcPr>
            <w:tcW w:w="3487" w:type="dxa"/>
          </w:tcPr>
          <w:p w14:paraId="14F54464" w14:textId="77777777" w:rsidR="00866141" w:rsidRPr="001328A2" w:rsidRDefault="00866141" w:rsidP="00866141">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w:t>
            </w:r>
          </w:p>
        </w:tc>
        <w:tc>
          <w:tcPr>
            <w:tcW w:w="5443" w:type="dxa"/>
          </w:tcPr>
          <w:p w14:paraId="204D7411" w14:textId="13872FDA" w:rsidR="00866141" w:rsidRPr="00E90A68" w:rsidRDefault="00E90A68" w:rsidP="00E90A68">
            <w:pPr>
              <w:rPr>
                <w:rFonts w:ascii="Times New Roman" w:hAnsi="Times New Roman" w:cs="Times New Roman"/>
                <w:i/>
                <w:iCs/>
                <w:sz w:val="24"/>
                <w:szCs w:val="24"/>
              </w:rPr>
            </w:pPr>
            <w:r w:rsidRPr="00E90A68">
              <w:rPr>
                <w:rFonts w:ascii="Times New Roman" w:hAnsi="Times New Roman" w:cs="Times New Roman"/>
                <w:i/>
                <w:iCs/>
                <w:sz w:val="24"/>
                <w:szCs w:val="24"/>
              </w:rPr>
              <w:t>Nav attiecināms</w:t>
            </w:r>
          </w:p>
        </w:tc>
      </w:tr>
      <w:tr w:rsidR="00866141" w:rsidRPr="001328A2" w14:paraId="0B1608F5" w14:textId="77777777" w:rsidTr="000567EA">
        <w:tc>
          <w:tcPr>
            <w:tcW w:w="3487" w:type="dxa"/>
          </w:tcPr>
          <w:p w14:paraId="4BA8C1E4" w14:textId="77777777" w:rsidR="00866141" w:rsidRPr="001328A2" w:rsidRDefault="00866141" w:rsidP="00866141">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443" w:type="dxa"/>
          </w:tcPr>
          <w:p w14:paraId="1CFF596A" w14:textId="63C1F425" w:rsidR="00866141" w:rsidRPr="00866141" w:rsidRDefault="00E87589" w:rsidP="00E90A68">
            <w:pPr>
              <w:rPr>
                <w:sz w:val="24"/>
                <w:szCs w:val="24"/>
              </w:rPr>
            </w:pPr>
            <w:r w:rsidRPr="0057112A">
              <w:rPr>
                <w:rFonts w:ascii="Times New Roman" w:eastAsia="Times New Roman" w:hAnsi="Times New Roman" w:cs="Times New Roman"/>
                <w:sz w:val="24"/>
                <w:szCs w:val="24"/>
              </w:rPr>
              <w:t xml:space="preserve">Vadītājas vietniece administratīvajos un saimnieciskajos jautājumos Līga </w:t>
            </w:r>
            <w:proofErr w:type="spellStart"/>
            <w:r w:rsidRPr="0057112A">
              <w:rPr>
                <w:rFonts w:ascii="Times New Roman" w:eastAsia="Times New Roman" w:hAnsi="Times New Roman" w:cs="Times New Roman"/>
                <w:sz w:val="24"/>
                <w:szCs w:val="24"/>
              </w:rPr>
              <w:t>Šustova</w:t>
            </w:r>
            <w:proofErr w:type="spellEnd"/>
            <w:r w:rsidRPr="0057112A">
              <w:rPr>
                <w:rFonts w:ascii="Times New Roman" w:eastAsia="Times New Roman" w:hAnsi="Times New Roman" w:cs="Times New Roman"/>
                <w:sz w:val="24"/>
                <w:szCs w:val="24"/>
              </w:rPr>
              <w:t xml:space="preserve">, mob.27873100, e-pasts: </w:t>
            </w:r>
            <w:hyperlink r:id="rId7" w:history="1">
              <w:r w:rsidRPr="0057112A">
                <w:rPr>
                  <w:rStyle w:val="Hipersaite"/>
                  <w:rFonts w:ascii="Times New Roman" w:eastAsia="Times New Roman" w:hAnsi="Times New Roman" w:cs="Times New Roman"/>
                  <w:sz w:val="24"/>
                  <w:szCs w:val="24"/>
                </w:rPr>
                <w:t>liga.sustova@balvi.lv</w:t>
              </w:r>
            </w:hyperlink>
          </w:p>
        </w:tc>
      </w:tr>
      <w:tr w:rsidR="00866141" w:rsidRPr="001328A2" w14:paraId="0C481AE2" w14:textId="77777777" w:rsidTr="000567EA">
        <w:tc>
          <w:tcPr>
            <w:tcW w:w="3487" w:type="dxa"/>
          </w:tcPr>
          <w:p w14:paraId="6762637C" w14:textId="77777777" w:rsidR="00866141" w:rsidRPr="001328A2" w:rsidRDefault="00866141" w:rsidP="00866141">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443" w:type="dxa"/>
          </w:tcPr>
          <w:p w14:paraId="57950E08" w14:textId="22219F4C" w:rsidR="00866141" w:rsidRPr="00866141" w:rsidRDefault="00E87589" w:rsidP="00E90A68">
            <w:pPr>
              <w:rPr>
                <w:sz w:val="24"/>
                <w:szCs w:val="24"/>
              </w:rPr>
            </w:pPr>
            <w:r w:rsidRPr="0057112A">
              <w:rPr>
                <w:rFonts w:ascii="Times New Roman" w:eastAsia="Times New Roman" w:hAnsi="Times New Roman" w:cs="Times New Roman"/>
                <w:sz w:val="24"/>
                <w:szCs w:val="24"/>
              </w:rPr>
              <w:t xml:space="preserve">Vadītājas vietniece administratīvajos un saimnieciskajos jautājumos Līga </w:t>
            </w:r>
            <w:proofErr w:type="spellStart"/>
            <w:r w:rsidRPr="0057112A">
              <w:rPr>
                <w:rFonts w:ascii="Times New Roman" w:eastAsia="Times New Roman" w:hAnsi="Times New Roman" w:cs="Times New Roman"/>
                <w:sz w:val="24"/>
                <w:szCs w:val="24"/>
              </w:rPr>
              <w:t>Šustova</w:t>
            </w:r>
            <w:proofErr w:type="spellEnd"/>
            <w:r w:rsidRPr="0057112A">
              <w:rPr>
                <w:rFonts w:ascii="Times New Roman" w:eastAsia="Times New Roman" w:hAnsi="Times New Roman" w:cs="Times New Roman"/>
                <w:sz w:val="24"/>
                <w:szCs w:val="24"/>
              </w:rPr>
              <w:t xml:space="preserve">, mob.27873100, e-pasts: </w:t>
            </w:r>
            <w:hyperlink r:id="rId8" w:history="1">
              <w:r w:rsidRPr="0057112A">
                <w:rPr>
                  <w:rStyle w:val="Hipersaite"/>
                  <w:rFonts w:ascii="Times New Roman" w:eastAsia="Times New Roman" w:hAnsi="Times New Roman" w:cs="Times New Roman"/>
                  <w:sz w:val="24"/>
                  <w:szCs w:val="24"/>
                </w:rPr>
                <w:t>liga.sustova@balvi.lv</w:t>
              </w:r>
            </w:hyperlink>
          </w:p>
        </w:tc>
      </w:tr>
    </w:tbl>
    <w:p w14:paraId="40D1CCAE" w14:textId="77777777" w:rsidR="005A5D40" w:rsidRDefault="005A5D40" w:rsidP="0088340D">
      <w:pPr>
        <w:spacing w:after="0" w:line="240" w:lineRule="auto"/>
        <w:ind w:right="60"/>
        <w:rPr>
          <w:rFonts w:ascii="Times New Roman" w:eastAsia="Times New Roman" w:hAnsi="Times New Roman" w:cs="Times New Roman"/>
          <w:b/>
          <w:bCs/>
          <w:sz w:val="24"/>
          <w:szCs w:val="24"/>
          <w:lang w:eastAsia="ar-SA"/>
        </w:rPr>
      </w:pPr>
    </w:p>
    <w:p w14:paraId="4BA60B26" w14:textId="4EB894F0" w:rsidR="005D01DB" w:rsidRPr="000567EA" w:rsidRDefault="005D01DB" w:rsidP="000567EA">
      <w:pPr>
        <w:pStyle w:val="Sarakstarindkopa"/>
        <w:numPr>
          <w:ilvl w:val="0"/>
          <w:numId w:val="3"/>
        </w:numPr>
        <w:spacing w:after="0" w:line="240" w:lineRule="auto"/>
        <w:ind w:right="60"/>
        <w:rPr>
          <w:rFonts w:ascii="Times New Roman" w:eastAsia="Times New Roman" w:hAnsi="Times New Roman" w:cs="Times New Roman"/>
          <w:sz w:val="24"/>
          <w:szCs w:val="24"/>
          <w:lang w:eastAsia="ar-SA"/>
        </w:rPr>
      </w:pPr>
      <w:r w:rsidRPr="0046344C">
        <w:rPr>
          <w:rFonts w:ascii="Times New Roman" w:eastAsia="Times New Roman" w:hAnsi="Times New Roman" w:cs="Times New Roman"/>
          <w:b/>
          <w:bCs/>
          <w:sz w:val="24"/>
          <w:szCs w:val="24"/>
          <w:lang w:eastAsia="ar-SA"/>
        </w:rPr>
        <w:t>Tirgus izpētes priekšmets:</w:t>
      </w:r>
      <w:r w:rsidR="000567EA">
        <w:rPr>
          <w:rFonts w:ascii="Times New Roman" w:eastAsia="Times New Roman" w:hAnsi="Times New Roman" w:cs="Times New Roman"/>
          <w:b/>
          <w:bCs/>
          <w:sz w:val="24"/>
          <w:szCs w:val="24"/>
          <w:lang w:eastAsia="ar-SA"/>
        </w:rPr>
        <w:t xml:space="preserve"> </w:t>
      </w:r>
      <w:r w:rsidR="0088340D" w:rsidRPr="000567EA">
        <w:rPr>
          <w:rFonts w:ascii="Times New Roman" w:eastAsia="Times New Roman" w:hAnsi="Times New Roman" w:cs="Times New Roman"/>
          <w:sz w:val="24"/>
        </w:rPr>
        <w:t xml:space="preserve">Pārtikas grozu piegāde Balvu novada Sociālās pārvaldes vajadzībām, </w:t>
      </w:r>
      <w:r w:rsidRPr="000567EA">
        <w:rPr>
          <w:rFonts w:ascii="Times New Roman" w:eastAsia="Times New Roman" w:hAnsi="Times New Roman" w:cs="Times New Roman"/>
          <w:sz w:val="24"/>
          <w:szCs w:val="24"/>
          <w:lang w:eastAsia="ar-SA"/>
        </w:rPr>
        <w:t>atbilstoši Tehniskajai specifikācijai (skat. 1.pielikumu).</w:t>
      </w:r>
    </w:p>
    <w:p w14:paraId="5BCCD06F" w14:textId="77777777" w:rsidR="00E87589" w:rsidRDefault="0088340D" w:rsidP="00375A93">
      <w:pPr>
        <w:suppressAutoHyphens/>
        <w:spacing w:after="0" w:line="276" w:lineRule="auto"/>
        <w:ind w:left="284"/>
        <w:contextualSpacing/>
        <w:jc w:val="both"/>
        <w:rPr>
          <w:rFonts w:ascii="Times New Roman" w:eastAsia="Times New Roman" w:hAnsi="Times New Roman" w:cs="Times New Roman"/>
          <w:sz w:val="24"/>
        </w:rPr>
      </w:pPr>
      <w:r w:rsidRPr="00E87589">
        <w:rPr>
          <w:rFonts w:ascii="Times New Roman" w:eastAsia="Times New Roman" w:hAnsi="Times New Roman" w:cs="Times New Roman"/>
          <w:sz w:val="24"/>
          <w:u w:val="single"/>
        </w:rPr>
        <w:t>Tirgus izpētes priekšmets ir sadalīts 2 (divās) daļās</w:t>
      </w:r>
      <w:r w:rsidRPr="000D0A95">
        <w:rPr>
          <w:rFonts w:ascii="Times New Roman" w:eastAsia="Times New Roman" w:hAnsi="Times New Roman" w:cs="Times New Roman"/>
          <w:sz w:val="24"/>
        </w:rPr>
        <w:t>:</w:t>
      </w:r>
    </w:p>
    <w:p w14:paraId="15C80851" w14:textId="77777777" w:rsidR="00E87589" w:rsidRPr="00E87589" w:rsidRDefault="00C742F4" w:rsidP="00375A93">
      <w:pPr>
        <w:suppressAutoHyphens/>
        <w:spacing w:after="0" w:line="276" w:lineRule="auto"/>
        <w:ind w:left="284"/>
        <w:contextualSpacing/>
        <w:jc w:val="both"/>
        <w:rPr>
          <w:rFonts w:ascii="Times New Roman" w:eastAsia="Times New Roman" w:hAnsi="Times New Roman" w:cs="Times New Roman"/>
          <w:bCs/>
          <w:sz w:val="24"/>
        </w:rPr>
      </w:pPr>
      <w:r w:rsidRPr="00E87589">
        <w:rPr>
          <w:rFonts w:ascii="Times New Roman" w:eastAsia="Times New Roman" w:hAnsi="Times New Roman" w:cs="Times New Roman"/>
          <w:bCs/>
          <w:sz w:val="24"/>
          <w:u w:val="single"/>
        </w:rPr>
        <w:t>1.daļa</w:t>
      </w:r>
      <w:r w:rsidRPr="00E87589">
        <w:rPr>
          <w:rFonts w:ascii="Times New Roman" w:eastAsia="Times New Roman" w:hAnsi="Times New Roman" w:cs="Times New Roman"/>
          <w:bCs/>
          <w:sz w:val="24"/>
        </w:rPr>
        <w:t xml:space="preserve"> –  “Pārtikas produktu grozs Sociālās pārvaldes Nakts patversmes klientiem”</w:t>
      </w:r>
    </w:p>
    <w:p w14:paraId="4AA66EA4" w14:textId="77777777" w:rsidR="0097511B" w:rsidRDefault="00C742F4" w:rsidP="00375A93">
      <w:pPr>
        <w:suppressAutoHyphens/>
        <w:spacing w:after="0" w:line="240" w:lineRule="auto"/>
        <w:ind w:left="1276" w:hanging="992"/>
        <w:contextualSpacing/>
        <w:jc w:val="both"/>
        <w:rPr>
          <w:rFonts w:ascii="Times New Roman" w:eastAsia="Times New Roman" w:hAnsi="Times New Roman" w:cs="Times New Roman"/>
          <w:sz w:val="24"/>
        </w:rPr>
      </w:pPr>
      <w:r w:rsidRPr="00E87589">
        <w:rPr>
          <w:rFonts w:ascii="Times New Roman" w:eastAsia="Times New Roman" w:hAnsi="Times New Roman" w:cs="Times New Roman"/>
          <w:bCs/>
          <w:sz w:val="24"/>
          <w:u w:val="single"/>
        </w:rPr>
        <w:t>2.daļa</w:t>
      </w:r>
      <w:r w:rsidRPr="00E87589">
        <w:rPr>
          <w:rFonts w:ascii="Times New Roman" w:eastAsia="Times New Roman" w:hAnsi="Times New Roman" w:cs="Times New Roman"/>
          <w:b/>
          <w:sz w:val="24"/>
        </w:rPr>
        <w:t xml:space="preserve"> – </w:t>
      </w:r>
      <w:r w:rsidRPr="00E87589">
        <w:rPr>
          <w:rFonts w:ascii="Times New Roman" w:eastAsia="Times New Roman" w:hAnsi="Times New Roman" w:cs="Times New Roman"/>
          <w:sz w:val="24"/>
        </w:rPr>
        <w:t>“Pārtikas produktu grozs sanāksmēm, dāvanām, prezentāciju rīkošanai,</w:t>
      </w:r>
      <w:r w:rsidR="00E87589">
        <w:rPr>
          <w:rFonts w:ascii="Times New Roman" w:eastAsia="Times New Roman" w:hAnsi="Times New Roman" w:cs="Times New Roman"/>
          <w:sz w:val="24"/>
        </w:rPr>
        <w:t xml:space="preserve"> </w:t>
      </w:r>
      <w:r w:rsidRPr="00E87589">
        <w:rPr>
          <w:rFonts w:ascii="Times New Roman" w:eastAsia="Times New Roman" w:hAnsi="Times New Roman" w:cs="Times New Roman"/>
          <w:sz w:val="24"/>
        </w:rPr>
        <w:t>viesu uzņemšanai, kafijas paužu nodrošināšanai”</w:t>
      </w:r>
      <w:r w:rsidR="0088340D" w:rsidRPr="00E87589">
        <w:rPr>
          <w:rFonts w:ascii="Times New Roman" w:eastAsia="Times New Roman" w:hAnsi="Times New Roman" w:cs="Times New Roman"/>
          <w:sz w:val="24"/>
        </w:rPr>
        <w:t>.</w:t>
      </w:r>
    </w:p>
    <w:p w14:paraId="4990DA1E" w14:textId="3EBC13A2" w:rsidR="00BE22B4" w:rsidRPr="000567EA" w:rsidRDefault="00BE22B4" w:rsidP="00375A93">
      <w:pPr>
        <w:suppressAutoHyphens/>
        <w:spacing w:after="0" w:line="240" w:lineRule="auto"/>
        <w:ind w:left="1276" w:hanging="992"/>
        <w:contextualSpacing/>
        <w:jc w:val="both"/>
        <w:rPr>
          <w:rFonts w:ascii="Times New Roman" w:eastAsia="Times New Roman" w:hAnsi="Times New Roman" w:cs="Times New Roman"/>
          <w:sz w:val="24"/>
          <w:u w:val="single"/>
        </w:rPr>
      </w:pPr>
      <w:r w:rsidRPr="000567EA">
        <w:rPr>
          <w:rFonts w:ascii="Times New Roman" w:eastAsia="Times New Roman" w:hAnsi="Times New Roman" w:cs="Times New Roman"/>
          <w:bCs/>
          <w:sz w:val="24"/>
          <w:u w:val="single"/>
        </w:rPr>
        <w:t>Pārtikas grozi tiks pasūtīti pēc faktiskās nepieciešamības.</w:t>
      </w:r>
    </w:p>
    <w:p w14:paraId="214FF701" w14:textId="18B83AFF" w:rsidR="0097511B" w:rsidRPr="000567EA" w:rsidRDefault="005D01DB" w:rsidP="000567EA">
      <w:pPr>
        <w:pStyle w:val="Sarakstarindkopa"/>
        <w:numPr>
          <w:ilvl w:val="0"/>
          <w:numId w:val="3"/>
        </w:numPr>
        <w:suppressAutoHyphens/>
        <w:spacing w:after="0" w:line="240" w:lineRule="auto"/>
        <w:ind w:left="357" w:hanging="357"/>
        <w:jc w:val="both"/>
        <w:rPr>
          <w:rFonts w:ascii="Times New Roman" w:eastAsia="Times New Roman" w:hAnsi="Times New Roman" w:cs="Times New Roman"/>
          <w:sz w:val="24"/>
          <w:lang w:eastAsia="en-US"/>
        </w:rPr>
      </w:pPr>
      <w:r w:rsidRPr="0097511B">
        <w:rPr>
          <w:rFonts w:ascii="Times New Roman" w:eastAsia="Times New Roman" w:hAnsi="Times New Roman" w:cs="Times New Roman"/>
          <w:b/>
          <w:bCs/>
          <w:sz w:val="24"/>
          <w:szCs w:val="24"/>
          <w:lang w:eastAsia="ar-SA"/>
        </w:rPr>
        <w:t>Piedāvājuma izvēles kritērijs:</w:t>
      </w:r>
      <w:r w:rsidR="000567EA">
        <w:rPr>
          <w:rFonts w:ascii="Times New Roman" w:eastAsia="Times New Roman" w:hAnsi="Times New Roman" w:cs="Times New Roman"/>
          <w:b/>
          <w:bCs/>
          <w:sz w:val="24"/>
          <w:szCs w:val="24"/>
          <w:lang w:eastAsia="ar-SA"/>
        </w:rPr>
        <w:t xml:space="preserve"> </w:t>
      </w:r>
      <w:r w:rsidR="00C742F4" w:rsidRPr="000567EA">
        <w:rPr>
          <w:rFonts w:ascii="Times New Roman" w:eastAsia="Times New Roman" w:hAnsi="Times New Roman" w:cs="Times New Roman"/>
          <w:sz w:val="24"/>
        </w:rPr>
        <w:t>Vērtējot piedāvājumu, pasūtītājs ņem vērā tā kopējo cenu bez pievienotās vērtības nodokļa katrā tirgus izpētes priekšmeta daļā.</w:t>
      </w:r>
      <w:r w:rsidR="00C742F4" w:rsidRPr="000567EA">
        <w:rPr>
          <w:rFonts w:ascii="Times New Roman" w:eastAsia="Times New Roman" w:hAnsi="Times New Roman" w:cs="Times New Roman"/>
          <w:sz w:val="24"/>
          <w:u w:val="single"/>
        </w:rPr>
        <w:t xml:space="preserve"> Pasūtītājs izvēlēsies piedāvājumu ar zemāko cenu katrā tirgus izpētes priekšmeta daļā.</w:t>
      </w:r>
    </w:p>
    <w:p w14:paraId="02058928" w14:textId="0FAD7C68" w:rsidR="0097511B" w:rsidRPr="000567EA" w:rsidRDefault="005D01DB" w:rsidP="000567EA">
      <w:pPr>
        <w:pStyle w:val="Sarakstarindkopa"/>
        <w:numPr>
          <w:ilvl w:val="0"/>
          <w:numId w:val="3"/>
        </w:numPr>
        <w:tabs>
          <w:tab w:val="left" w:pos="426"/>
          <w:tab w:val="left" w:pos="1276"/>
        </w:tabs>
        <w:spacing w:after="0" w:line="240" w:lineRule="auto"/>
        <w:ind w:left="357" w:hanging="357"/>
        <w:jc w:val="both"/>
        <w:rPr>
          <w:rFonts w:ascii="Times New Roman" w:eastAsia="Times New Roman" w:hAnsi="Times New Roman" w:cs="Times New Roman"/>
          <w:sz w:val="24"/>
          <w:u w:val="single"/>
          <w:lang w:eastAsia="en-US"/>
        </w:rPr>
      </w:pPr>
      <w:r w:rsidRPr="0097511B">
        <w:rPr>
          <w:rFonts w:ascii="Times New Roman" w:eastAsia="Times New Roman" w:hAnsi="Times New Roman" w:cs="Times New Roman"/>
          <w:b/>
          <w:bCs/>
          <w:sz w:val="24"/>
          <w:szCs w:val="20"/>
        </w:rPr>
        <w:t>Līguma izpildes vieta:</w:t>
      </w:r>
      <w:r w:rsidRPr="0097511B">
        <w:rPr>
          <w:rFonts w:ascii="Times New Roman" w:eastAsia="Times New Roman" w:hAnsi="Times New Roman" w:cs="Times New Roman"/>
          <w:sz w:val="24"/>
          <w:szCs w:val="20"/>
        </w:rPr>
        <w:t xml:space="preserve"> </w:t>
      </w:r>
      <w:r w:rsidR="000567EA">
        <w:rPr>
          <w:rFonts w:ascii="Times New Roman" w:eastAsia="Times New Roman" w:hAnsi="Times New Roman" w:cs="Times New Roman"/>
          <w:sz w:val="24"/>
          <w:szCs w:val="20"/>
        </w:rPr>
        <w:t xml:space="preserve"> </w:t>
      </w:r>
      <w:r w:rsidR="00C742F4" w:rsidRPr="000567EA">
        <w:rPr>
          <w:rFonts w:ascii="Times New Roman" w:eastAsia="Times New Roman" w:hAnsi="Times New Roman" w:cs="Times New Roman"/>
          <w:sz w:val="24"/>
          <w:szCs w:val="20"/>
        </w:rPr>
        <w:t>1.daļai – Daugavpils ielā 73a</w:t>
      </w:r>
      <w:r w:rsidR="00E87589" w:rsidRPr="000567EA">
        <w:rPr>
          <w:rFonts w:ascii="Times New Roman" w:eastAsia="Times New Roman" w:hAnsi="Times New Roman" w:cs="Times New Roman"/>
          <w:sz w:val="24"/>
          <w:szCs w:val="20"/>
        </w:rPr>
        <w:t>, Balvos</w:t>
      </w:r>
      <w:r w:rsidR="000567EA">
        <w:rPr>
          <w:rFonts w:ascii="Times New Roman" w:eastAsia="Times New Roman" w:hAnsi="Times New Roman" w:cs="Times New Roman"/>
          <w:sz w:val="24"/>
          <w:szCs w:val="20"/>
        </w:rPr>
        <w:t xml:space="preserve">. </w:t>
      </w:r>
      <w:r w:rsidR="00C742F4" w:rsidRPr="000567EA">
        <w:rPr>
          <w:rFonts w:ascii="Times New Roman" w:eastAsia="Times New Roman" w:hAnsi="Times New Roman" w:cs="Times New Roman"/>
          <w:sz w:val="24"/>
          <w:szCs w:val="20"/>
        </w:rPr>
        <w:t>2.daļai – Raiņa ielā 52</w:t>
      </w:r>
      <w:r w:rsidR="00E87589" w:rsidRPr="000567EA">
        <w:rPr>
          <w:rFonts w:ascii="Times New Roman" w:eastAsia="Times New Roman" w:hAnsi="Times New Roman" w:cs="Times New Roman"/>
          <w:sz w:val="24"/>
          <w:szCs w:val="20"/>
        </w:rPr>
        <w:t>, Balvos</w:t>
      </w:r>
      <w:r w:rsidR="00C742F4" w:rsidRPr="000567EA">
        <w:rPr>
          <w:rFonts w:ascii="Times New Roman" w:eastAsia="Times New Roman" w:hAnsi="Times New Roman" w:cs="Times New Roman"/>
          <w:sz w:val="24"/>
          <w:szCs w:val="20"/>
        </w:rPr>
        <w:t>.</w:t>
      </w:r>
    </w:p>
    <w:p w14:paraId="29248860" w14:textId="49A52D75" w:rsidR="0046344C" w:rsidRPr="000567EA" w:rsidRDefault="005D01DB" w:rsidP="000567EA">
      <w:pPr>
        <w:pStyle w:val="Sarakstarindkopa"/>
        <w:numPr>
          <w:ilvl w:val="0"/>
          <w:numId w:val="3"/>
        </w:numPr>
        <w:spacing w:after="0" w:line="240" w:lineRule="auto"/>
        <w:ind w:left="357" w:hanging="357"/>
        <w:contextualSpacing w:val="0"/>
        <w:jc w:val="both"/>
        <w:rPr>
          <w:rFonts w:ascii="Times New Roman" w:eastAsia="Times New Roman" w:hAnsi="Times New Roman" w:cs="Times New Roman"/>
          <w:bCs/>
          <w:sz w:val="24"/>
          <w:szCs w:val="24"/>
        </w:rPr>
      </w:pPr>
      <w:r w:rsidRPr="0097511B">
        <w:rPr>
          <w:rFonts w:ascii="Times New Roman" w:eastAsia="Times New Roman" w:hAnsi="Times New Roman" w:cs="Times New Roman"/>
          <w:b/>
          <w:bCs/>
          <w:color w:val="000000"/>
          <w:sz w:val="24"/>
          <w:szCs w:val="24"/>
        </w:rPr>
        <w:t>Līguma izpildes / darbības termiņš:</w:t>
      </w:r>
      <w:r w:rsidR="00E87589" w:rsidRPr="0097511B">
        <w:rPr>
          <w:rFonts w:ascii="Times New Roman" w:eastAsia="Times New Roman" w:hAnsi="Times New Roman" w:cs="Times New Roman"/>
          <w:color w:val="000000"/>
          <w:sz w:val="24"/>
          <w:szCs w:val="24"/>
        </w:rPr>
        <w:t xml:space="preserve"> </w:t>
      </w:r>
      <w:r w:rsidR="00C742F4" w:rsidRPr="000567EA">
        <w:rPr>
          <w:rFonts w:ascii="Times New Roman" w:eastAsia="Times New Roman" w:hAnsi="Times New Roman" w:cs="Times New Roman"/>
          <w:color w:val="000000"/>
          <w:sz w:val="24"/>
          <w:szCs w:val="24"/>
        </w:rPr>
        <w:t>0</w:t>
      </w:r>
      <w:r w:rsidR="00E87589" w:rsidRPr="000567EA">
        <w:rPr>
          <w:rFonts w:ascii="Times New Roman" w:eastAsia="Times New Roman" w:hAnsi="Times New Roman" w:cs="Times New Roman"/>
          <w:color w:val="000000"/>
          <w:sz w:val="24"/>
          <w:szCs w:val="24"/>
        </w:rPr>
        <w:t>1</w:t>
      </w:r>
      <w:r w:rsidR="00C742F4" w:rsidRPr="000567EA">
        <w:rPr>
          <w:rFonts w:ascii="Times New Roman" w:eastAsia="Times New Roman" w:hAnsi="Times New Roman" w:cs="Times New Roman"/>
          <w:color w:val="000000"/>
          <w:sz w:val="24"/>
          <w:szCs w:val="24"/>
        </w:rPr>
        <w:t>.01.202</w:t>
      </w:r>
      <w:r w:rsidR="00375A93" w:rsidRPr="000567EA">
        <w:rPr>
          <w:rFonts w:ascii="Times New Roman" w:eastAsia="Times New Roman" w:hAnsi="Times New Roman" w:cs="Times New Roman"/>
          <w:color w:val="000000"/>
          <w:sz w:val="24"/>
          <w:szCs w:val="24"/>
        </w:rPr>
        <w:t>5</w:t>
      </w:r>
      <w:r w:rsidR="00C742F4" w:rsidRPr="000567EA">
        <w:rPr>
          <w:rFonts w:ascii="Times New Roman" w:eastAsia="Times New Roman" w:hAnsi="Times New Roman" w:cs="Times New Roman"/>
          <w:color w:val="000000"/>
          <w:sz w:val="24"/>
          <w:szCs w:val="24"/>
        </w:rPr>
        <w:t>.-31.12.20</w:t>
      </w:r>
      <w:r w:rsidR="00B16FE9" w:rsidRPr="000567EA">
        <w:rPr>
          <w:rFonts w:ascii="Times New Roman" w:eastAsia="Times New Roman" w:hAnsi="Times New Roman" w:cs="Times New Roman"/>
          <w:color w:val="000000"/>
          <w:sz w:val="24"/>
          <w:szCs w:val="24"/>
        </w:rPr>
        <w:t>2</w:t>
      </w:r>
      <w:r w:rsidR="00375A93" w:rsidRPr="000567EA">
        <w:rPr>
          <w:rFonts w:ascii="Times New Roman" w:eastAsia="Times New Roman" w:hAnsi="Times New Roman" w:cs="Times New Roman"/>
          <w:color w:val="000000"/>
          <w:sz w:val="24"/>
          <w:szCs w:val="24"/>
        </w:rPr>
        <w:t>5</w:t>
      </w:r>
      <w:r w:rsidR="00C742F4" w:rsidRPr="000567EA">
        <w:rPr>
          <w:rFonts w:ascii="Times New Roman" w:eastAsia="Times New Roman" w:hAnsi="Times New Roman" w:cs="Times New Roman"/>
          <w:color w:val="000000"/>
          <w:sz w:val="24"/>
          <w:szCs w:val="24"/>
        </w:rPr>
        <w:t>.</w:t>
      </w:r>
    </w:p>
    <w:p w14:paraId="1AC19B91" w14:textId="77777777" w:rsidR="000567EA" w:rsidRPr="000567EA" w:rsidRDefault="005D01DB" w:rsidP="000567EA">
      <w:pPr>
        <w:pStyle w:val="Sarakstarindkopa"/>
        <w:numPr>
          <w:ilvl w:val="0"/>
          <w:numId w:val="3"/>
        </w:numPr>
        <w:suppressAutoHyphens/>
        <w:spacing w:after="0" w:line="240" w:lineRule="auto"/>
        <w:ind w:left="357" w:hanging="357"/>
        <w:jc w:val="both"/>
        <w:rPr>
          <w:rFonts w:ascii="Times New Roman" w:eastAsia="Times New Roman" w:hAnsi="Times New Roman" w:cs="Times New Roman"/>
          <w:color w:val="000000"/>
          <w:sz w:val="24"/>
          <w:szCs w:val="24"/>
        </w:rPr>
      </w:pPr>
      <w:r w:rsidRPr="0097511B">
        <w:rPr>
          <w:rFonts w:ascii="Times New Roman" w:eastAsia="Times New Roman" w:hAnsi="Times New Roman" w:cs="Times New Roman"/>
          <w:b/>
          <w:bCs/>
          <w:color w:val="000000"/>
          <w:sz w:val="24"/>
          <w:szCs w:val="24"/>
        </w:rPr>
        <w:t>Līgumcena:</w:t>
      </w:r>
      <w:r w:rsidR="000567EA">
        <w:rPr>
          <w:rFonts w:ascii="Times New Roman" w:eastAsia="Times New Roman" w:hAnsi="Times New Roman" w:cs="Times New Roman"/>
          <w:b/>
          <w:bCs/>
          <w:color w:val="000000"/>
          <w:sz w:val="24"/>
          <w:szCs w:val="24"/>
        </w:rPr>
        <w:t xml:space="preserve"> </w:t>
      </w:r>
      <w:r w:rsidR="0046344C" w:rsidRPr="000567EA">
        <w:rPr>
          <w:rFonts w:ascii="Times New Roman" w:eastAsia="Times New Roman" w:hAnsi="Times New Roman" w:cs="Times New Roman"/>
          <w:color w:val="000000"/>
          <w:sz w:val="24"/>
          <w:szCs w:val="24"/>
        </w:rPr>
        <w:t>C</w:t>
      </w:r>
      <w:r w:rsidRPr="000567EA">
        <w:rPr>
          <w:rFonts w:ascii="Times New Roman" w:eastAsia="Times New Roman" w:hAnsi="Times New Roman" w:cs="Times New Roman"/>
          <w:sz w:val="24"/>
          <w:szCs w:val="24"/>
          <w:lang w:eastAsia="ar-SA"/>
        </w:rPr>
        <w:t>enā jābūt iekļautiem visiem ar iepirkuma līguma izpildi saistītiem izdevumiem, t.sk., nodokļiem, nodevām, administratīvajām izmaksām, transporta izdevumiem, iespējamiem sadārdzinājumi</w:t>
      </w:r>
      <w:r w:rsidRPr="000567EA">
        <w:rPr>
          <w:rFonts w:ascii="Times New Roman" w:eastAsia="Times New Roman" w:hAnsi="Times New Roman" w:cs="Times New Roman"/>
          <w:color w:val="000000"/>
          <w:sz w:val="24"/>
          <w:szCs w:val="24"/>
          <w:lang w:eastAsia="ar-SA"/>
        </w:rPr>
        <w:t>em u.c. cenu izmaiņām</w:t>
      </w:r>
      <w:r w:rsidRPr="000567EA">
        <w:rPr>
          <w:rFonts w:ascii="Times New Roman" w:eastAsia="Times New Roman" w:hAnsi="Times New Roman" w:cs="Times New Roman"/>
          <w:sz w:val="24"/>
          <w:szCs w:val="24"/>
          <w:lang w:eastAsia="ar-SA"/>
        </w:rPr>
        <w:t>, kā arī tādām izmaksām, kas nav minētas, bet bez kuriem nebūtu iespējama kvalitatīva un normatīvajiem aktiem atbilstoša līguma izpilde</w:t>
      </w:r>
      <w:r w:rsidR="0097511B" w:rsidRPr="000567EA">
        <w:rPr>
          <w:rFonts w:ascii="Times New Roman" w:eastAsia="Times New Roman" w:hAnsi="Times New Roman" w:cs="Times New Roman"/>
          <w:sz w:val="24"/>
          <w:szCs w:val="24"/>
          <w:lang w:eastAsia="ar-SA"/>
        </w:rPr>
        <w:t>;</w:t>
      </w:r>
    </w:p>
    <w:p w14:paraId="2BE7CB19" w14:textId="7C210B76" w:rsidR="0097511B" w:rsidRPr="000567EA" w:rsidRDefault="00C742F4" w:rsidP="000567EA">
      <w:pPr>
        <w:pStyle w:val="Sarakstarindkopa"/>
        <w:suppressAutoHyphens/>
        <w:spacing w:after="0" w:line="240" w:lineRule="auto"/>
        <w:ind w:left="357"/>
        <w:jc w:val="both"/>
        <w:rPr>
          <w:rFonts w:ascii="Times New Roman" w:eastAsia="Times New Roman" w:hAnsi="Times New Roman" w:cs="Times New Roman"/>
          <w:color w:val="000000"/>
          <w:sz w:val="24"/>
          <w:szCs w:val="24"/>
          <w:u w:val="single"/>
        </w:rPr>
      </w:pPr>
      <w:r w:rsidRPr="000567EA">
        <w:rPr>
          <w:rFonts w:ascii="Times New Roman" w:eastAsia="Times New Roman" w:hAnsi="Times New Roman" w:cs="Times New Roman"/>
          <w:sz w:val="24"/>
          <w:u w:val="single"/>
        </w:rPr>
        <w:t>Piedāvātajām cenām jābūt nemainīgām visā līguma darbības laikā.</w:t>
      </w:r>
    </w:p>
    <w:p w14:paraId="1D12C307" w14:textId="10C73F16" w:rsidR="0097511B" w:rsidRPr="0097511B" w:rsidRDefault="005D01DB" w:rsidP="00375A93">
      <w:pPr>
        <w:pStyle w:val="Sarakstarindkopa"/>
        <w:numPr>
          <w:ilvl w:val="0"/>
          <w:numId w:val="3"/>
        </w:numPr>
        <w:suppressAutoHyphens/>
        <w:spacing w:after="120" w:line="240" w:lineRule="auto"/>
        <w:ind w:left="357" w:hanging="357"/>
        <w:jc w:val="both"/>
        <w:rPr>
          <w:rFonts w:ascii="Times New Roman" w:eastAsia="Times New Roman" w:hAnsi="Times New Roman" w:cs="Times New Roman"/>
          <w:color w:val="000000"/>
          <w:sz w:val="24"/>
          <w:szCs w:val="24"/>
        </w:rPr>
      </w:pPr>
      <w:r w:rsidRPr="0097511B">
        <w:rPr>
          <w:rFonts w:ascii="Times New Roman" w:eastAsia="Times New Roman" w:hAnsi="Times New Roman" w:cs="Times New Roman"/>
          <w:b/>
          <w:bCs/>
          <w:color w:val="000000"/>
          <w:sz w:val="24"/>
          <w:szCs w:val="24"/>
        </w:rPr>
        <w:t>Apmaksas nosacījumi:</w:t>
      </w:r>
      <w:r w:rsidR="0097511B">
        <w:rPr>
          <w:rFonts w:ascii="Times New Roman" w:eastAsia="Times New Roman" w:hAnsi="Times New Roman" w:cs="Times New Roman"/>
          <w:b/>
          <w:bCs/>
          <w:color w:val="000000"/>
          <w:sz w:val="24"/>
          <w:szCs w:val="24"/>
        </w:rPr>
        <w:t xml:space="preserve"> </w:t>
      </w:r>
      <w:r w:rsidR="005470FA" w:rsidRPr="0097511B">
        <w:rPr>
          <w:rFonts w:ascii="Times New Roman" w:eastAsia="Times New Roman" w:hAnsi="Times New Roman" w:cs="Times New Roman"/>
          <w:sz w:val="24"/>
        </w:rPr>
        <w:t>1 (vienu) reizi mēnesī par iepriekšējā mēnesī saņemto preci pēc pavadzīmes/rēķina saņemšanas 20 (divdesmit) darba dienu laikā.</w:t>
      </w:r>
    </w:p>
    <w:p w14:paraId="1BD6EC9B" w14:textId="2C2E4FEA" w:rsidR="0097511B" w:rsidRPr="000567EA" w:rsidRDefault="005A5D40" w:rsidP="000567EA">
      <w:pPr>
        <w:pStyle w:val="Sarakstarindkopa"/>
        <w:numPr>
          <w:ilvl w:val="0"/>
          <w:numId w:val="3"/>
        </w:numPr>
        <w:spacing w:after="120" w:line="240" w:lineRule="auto"/>
        <w:jc w:val="both"/>
        <w:rPr>
          <w:rFonts w:ascii="Times New Roman" w:eastAsia="Times New Roman" w:hAnsi="Times New Roman" w:cs="Times New Roman"/>
          <w:sz w:val="24"/>
          <w:lang w:eastAsia="en-US"/>
        </w:rPr>
      </w:pPr>
      <w:r w:rsidRPr="0097511B">
        <w:rPr>
          <w:rFonts w:ascii="Times New Roman" w:eastAsia="Times New Roman" w:hAnsi="Times New Roman" w:cs="Times New Roman"/>
          <w:b/>
          <w:bCs/>
          <w:color w:val="000000"/>
          <w:sz w:val="24"/>
          <w:szCs w:val="24"/>
        </w:rPr>
        <w:t>Prasības Pretendentam:</w:t>
      </w:r>
      <w:r w:rsidR="000567EA">
        <w:rPr>
          <w:rFonts w:ascii="Times New Roman" w:eastAsia="Times New Roman" w:hAnsi="Times New Roman" w:cs="Times New Roman"/>
          <w:b/>
          <w:bCs/>
          <w:color w:val="000000"/>
          <w:sz w:val="24"/>
          <w:szCs w:val="24"/>
        </w:rPr>
        <w:t xml:space="preserve"> </w:t>
      </w:r>
      <w:r w:rsidRPr="000567EA">
        <w:rPr>
          <w:rFonts w:ascii="Times New Roman" w:hAnsi="Times New Roman" w:cs="Times New Roman"/>
          <w:sz w:val="24"/>
          <w:szCs w:val="24"/>
        </w:rPr>
        <w:t>Pretendentam jābūt reģistrētam Latvijas Republikas normatīvajos aktos noteiktajā kārtībā</w:t>
      </w:r>
      <w:r w:rsidR="000567EA">
        <w:rPr>
          <w:rFonts w:ascii="Times New Roman" w:hAnsi="Times New Roman" w:cs="Times New Roman"/>
          <w:sz w:val="24"/>
          <w:szCs w:val="24"/>
        </w:rPr>
        <w:t xml:space="preserve">. </w:t>
      </w:r>
      <w:r w:rsidRPr="000567EA">
        <w:rPr>
          <w:rFonts w:ascii="Times New Roman" w:hAnsi="Times New Roman" w:cs="Times New Roman"/>
          <w:sz w:val="24"/>
          <w:szCs w:val="24"/>
        </w:rPr>
        <w:t xml:space="preserve">Pretendentam ir speciālās atļaujas (licences) ja tādas ir </w:t>
      </w:r>
      <w:r w:rsidRPr="000567EA">
        <w:rPr>
          <w:rFonts w:ascii="Times New Roman" w:hAnsi="Times New Roman" w:cs="Times New Roman"/>
          <w:sz w:val="24"/>
          <w:szCs w:val="24"/>
        </w:rPr>
        <w:lastRenderedPageBreak/>
        <w:t>nepieciešamas saskaņā ar šo jomu regulējošam normām</w:t>
      </w:r>
      <w:r w:rsidR="000567EA">
        <w:rPr>
          <w:rFonts w:ascii="Times New Roman" w:hAnsi="Times New Roman" w:cs="Times New Roman"/>
          <w:sz w:val="24"/>
          <w:szCs w:val="24"/>
        </w:rPr>
        <w:t xml:space="preserve">. </w:t>
      </w:r>
      <w:r w:rsidRPr="000567EA">
        <w:rPr>
          <w:rFonts w:ascii="Times New Roman" w:hAnsi="Times New Roman" w:cs="Times New Roman"/>
          <w:sz w:val="24"/>
          <w:szCs w:val="24"/>
        </w:rPr>
        <w:t>Pretendentam nedrīkst būt nodokļu un valsts sociālās apdrošināšanas obligāto iemaksu parādi.</w:t>
      </w:r>
    </w:p>
    <w:p w14:paraId="0D046C52" w14:textId="76A4CA71" w:rsidR="0097511B" w:rsidRPr="0097511B" w:rsidRDefault="005A5D40" w:rsidP="00375A93">
      <w:pPr>
        <w:pStyle w:val="Sarakstarindkopa"/>
        <w:numPr>
          <w:ilvl w:val="0"/>
          <w:numId w:val="3"/>
        </w:numPr>
        <w:spacing w:after="120" w:line="240" w:lineRule="auto"/>
        <w:ind w:left="357" w:hanging="357"/>
        <w:jc w:val="both"/>
        <w:rPr>
          <w:rFonts w:ascii="Times New Roman" w:eastAsia="Times New Roman" w:hAnsi="Times New Roman" w:cs="Times New Roman"/>
          <w:sz w:val="24"/>
          <w:lang w:eastAsia="en-US"/>
        </w:rPr>
      </w:pPr>
      <w:r w:rsidRPr="0097511B">
        <w:rPr>
          <w:rFonts w:ascii="Times New Roman" w:eastAsia="Times New Roman" w:hAnsi="Times New Roman" w:cs="Times New Roman"/>
          <w:b/>
          <w:bCs/>
          <w:color w:val="000000"/>
          <w:sz w:val="24"/>
          <w:szCs w:val="24"/>
        </w:rPr>
        <w:t>Iesniedzamie dokumenti:</w:t>
      </w:r>
      <w:r w:rsidR="0097511B">
        <w:rPr>
          <w:rFonts w:ascii="Times New Roman" w:eastAsia="Times New Roman" w:hAnsi="Times New Roman" w:cs="Times New Roman"/>
          <w:b/>
          <w:bCs/>
          <w:color w:val="000000"/>
          <w:sz w:val="24"/>
          <w:szCs w:val="24"/>
        </w:rPr>
        <w:t xml:space="preserve"> </w:t>
      </w:r>
      <w:r w:rsidRPr="0097511B">
        <w:rPr>
          <w:rFonts w:ascii="Times New Roman" w:eastAsia="Times New Roman" w:hAnsi="Times New Roman" w:cs="Times New Roman"/>
          <w:iCs/>
          <w:sz w:val="24"/>
          <w:szCs w:val="24"/>
          <w:lang w:eastAsia="ar-SA"/>
        </w:rPr>
        <w:t>Finanšu / tehniskais piedāvājums (skat. 2.pielikumu)</w:t>
      </w:r>
      <w:r w:rsidR="0097511B">
        <w:rPr>
          <w:rFonts w:ascii="Times New Roman" w:eastAsia="Times New Roman" w:hAnsi="Times New Roman" w:cs="Times New Roman"/>
          <w:iCs/>
          <w:sz w:val="24"/>
          <w:szCs w:val="24"/>
          <w:lang w:eastAsia="ar-SA"/>
        </w:rPr>
        <w:t>.</w:t>
      </w:r>
    </w:p>
    <w:p w14:paraId="6CC9673C" w14:textId="77777777" w:rsidR="000567EA" w:rsidRPr="000567EA" w:rsidRDefault="005A5D40" w:rsidP="000567EA">
      <w:pPr>
        <w:pStyle w:val="Sarakstarindkopa"/>
        <w:numPr>
          <w:ilvl w:val="0"/>
          <w:numId w:val="3"/>
        </w:numPr>
        <w:spacing w:after="120" w:line="240" w:lineRule="auto"/>
        <w:jc w:val="both"/>
        <w:rPr>
          <w:rFonts w:ascii="Times New Roman" w:eastAsia="Times New Roman" w:hAnsi="Times New Roman" w:cs="Times New Roman"/>
          <w:sz w:val="24"/>
          <w:lang w:eastAsia="en-US"/>
        </w:rPr>
      </w:pPr>
      <w:r w:rsidRPr="0097511B">
        <w:rPr>
          <w:rFonts w:ascii="Times New Roman" w:eastAsia="Times New Roman" w:hAnsi="Times New Roman" w:cs="Times New Roman"/>
          <w:b/>
          <w:bCs/>
          <w:iCs/>
          <w:sz w:val="24"/>
          <w:szCs w:val="24"/>
          <w:lang w:eastAsia="ar-SA"/>
        </w:rPr>
        <w:t>Piedāvājuma iesniegšanas datums, laiks, vieta, veids:</w:t>
      </w:r>
      <w:r w:rsidR="000567EA">
        <w:rPr>
          <w:rFonts w:ascii="Times New Roman" w:eastAsia="Times New Roman" w:hAnsi="Times New Roman" w:cs="Times New Roman"/>
          <w:b/>
          <w:bCs/>
          <w:iCs/>
          <w:sz w:val="24"/>
          <w:szCs w:val="24"/>
          <w:lang w:eastAsia="ar-SA"/>
        </w:rPr>
        <w:t xml:space="preserve"> </w:t>
      </w:r>
      <w:r w:rsidRPr="000567EA">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0567EA" w:rsidRPr="000567EA">
        <w:rPr>
          <w:rFonts w:ascii="Times New Roman" w:eastAsia="Times New Roman" w:hAnsi="Times New Roman" w:cs="Times New Roman"/>
          <w:b/>
          <w:sz w:val="24"/>
          <w:szCs w:val="24"/>
          <w:u w:val="single"/>
          <w:lang w:eastAsia="ar-SA"/>
        </w:rPr>
        <w:t>1</w:t>
      </w:r>
      <w:r w:rsidR="00E90A68" w:rsidRPr="000567EA">
        <w:rPr>
          <w:rFonts w:ascii="Times New Roman" w:eastAsia="Times New Roman" w:hAnsi="Times New Roman" w:cs="Times New Roman"/>
          <w:b/>
          <w:sz w:val="24"/>
          <w:szCs w:val="24"/>
          <w:u w:val="single"/>
          <w:lang w:eastAsia="ar-SA"/>
        </w:rPr>
        <w:t>7</w:t>
      </w:r>
      <w:r w:rsidRPr="000567EA">
        <w:rPr>
          <w:rFonts w:ascii="Times New Roman" w:eastAsia="Times New Roman" w:hAnsi="Times New Roman" w:cs="Times New Roman"/>
          <w:b/>
          <w:bCs/>
          <w:sz w:val="24"/>
          <w:szCs w:val="24"/>
          <w:u w:val="single"/>
          <w:lang w:eastAsia="ar-SA"/>
        </w:rPr>
        <w:t>.12.202</w:t>
      </w:r>
      <w:r w:rsidR="000567EA" w:rsidRPr="000567EA">
        <w:rPr>
          <w:rFonts w:ascii="Times New Roman" w:eastAsia="Times New Roman" w:hAnsi="Times New Roman" w:cs="Times New Roman"/>
          <w:b/>
          <w:bCs/>
          <w:sz w:val="24"/>
          <w:szCs w:val="24"/>
          <w:u w:val="single"/>
          <w:lang w:eastAsia="ar-SA"/>
        </w:rPr>
        <w:t>4</w:t>
      </w:r>
      <w:r w:rsidRPr="000567EA">
        <w:rPr>
          <w:rFonts w:ascii="Times New Roman" w:eastAsia="Times New Roman" w:hAnsi="Times New Roman" w:cs="Times New Roman"/>
          <w:b/>
          <w:bCs/>
          <w:sz w:val="24"/>
          <w:szCs w:val="24"/>
          <w:u w:val="single"/>
          <w:lang w:eastAsia="ar-SA"/>
        </w:rPr>
        <w:t>., plkst.1</w:t>
      </w:r>
      <w:r w:rsidR="000567EA" w:rsidRPr="000567EA">
        <w:rPr>
          <w:rFonts w:ascii="Times New Roman" w:eastAsia="Times New Roman" w:hAnsi="Times New Roman" w:cs="Times New Roman"/>
          <w:b/>
          <w:bCs/>
          <w:sz w:val="24"/>
          <w:szCs w:val="24"/>
          <w:u w:val="single"/>
          <w:lang w:eastAsia="ar-SA"/>
        </w:rPr>
        <w:t>2</w:t>
      </w:r>
      <w:r w:rsidRPr="000567EA">
        <w:rPr>
          <w:rFonts w:ascii="Times New Roman" w:eastAsia="Times New Roman" w:hAnsi="Times New Roman" w:cs="Times New Roman"/>
          <w:b/>
          <w:bCs/>
          <w:sz w:val="24"/>
          <w:szCs w:val="24"/>
          <w:u w:val="single"/>
          <w:lang w:eastAsia="ar-SA"/>
        </w:rPr>
        <w:t>.00</w:t>
      </w:r>
      <w:r w:rsidR="0097511B" w:rsidRPr="000567EA">
        <w:rPr>
          <w:rFonts w:ascii="Times New Roman" w:eastAsia="Times New Roman" w:hAnsi="Times New Roman" w:cs="Times New Roman"/>
          <w:sz w:val="24"/>
          <w:szCs w:val="24"/>
          <w:u w:val="single"/>
          <w:lang w:eastAsia="ar-SA"/>
        </w:rPr>
        <w:t>;</w:t>
      </w:r>
    </w:p>
    <w:p w14:paraId="286CD852" w14:textId="77777777" w:rsidR="000567EA" w:rsidRPr="000567EA" w:rsidRDefault="005A5D40" w:rsidP="000567EA">
      <w:pPr>
        <w:pStyle w:val="Sarakstarindkopa"/>
        <w:numPr>
          <w:ilvl w:val="1"/>
          <w:numId w:val="3"/>
        </w:numPr>
        <w:spacing w:after="120" w:line="240" w:lineRule="auto"/>
        <w:jc w:val="both"/>
        <w:rPr>
          <w:rFonts w:ascii="Times New Roman" w:eastAsia="Times New Roman" w:hAnsi="Times New Roman" w:cs="Times New Roman"/>
          <w:sz w:val="24"/>
          <w:lang w:eastAsia="en-US"/>
        </w:rPr>
      </w:pPr>
      <w:r w:rsidRPr="000567EA">
        <w:rPr>
          <w:rFonts w:ascii="Times New Roman" w:eastAsia="Times New Roman" w:hAnsi="Times New Roman" w:cs="Times New Roman"/>
          <w:sz w:val="24"/>
          <w:szCs w:val="24"/>
          <w:u w:val="single"/>
          <w:lang w:eastAsia="ar-SA"/>
        </w:rPr>
        <w:t>Piedāvājuma iesniegšanas vieta</w:t>
      </w:r>
      <w:r w:rsidRPr="000567EA">
        <w:rPr>
          <w:rFonts w:ascii="Times New Roman" w:eastAsia="Times New Roman" w:hAnsi="Times New Roman" w:cs="Times New Roman"/>
          <w:sz w:val="24"/>
          <w:szCs w:val="24"/>
          <w:lang w:eastAsia="ar-SA"/>
        </w:rPr>
        <w:t>: Balvu novada Sociālā pārvalde, Raiņa iela 52, Balvi, Balvu novads, LV -</w:t>
      </w:r>
      <w:r w:rsidR="00E90A68" w:rsidRPr="000567EA">
        <w:rPr>
          <w:rFonts w:ascii="Times New Roman" w:eastAsia="Times New Roman" w:hAnsi="Times New Roman" w:cs="Times New Roman"/>
          <w:sz w:val="24"/>
          <w:szCs w:val="24"/>
          <w:lang w:eastAsia="ar-SA"/>
        </w:rPr>
        <w:t xml:space="preserve"> </w:t>
      </w:r>
      <w:r w:rsidRPr="000567EA">
        <w:rPr>
          <w:rFonts w:ascii="Times New Roman" w:eastAsia="Times New Roman" w:hAnsi="Times New Roman" w:cs="Times New Roman"/>
          <w:sz w:val="24"/>
          <w:szCs w:val="24"/>
          <w:lang w:eastAsia="ar-SA"/>
        </w:rPr>
        <w:t>4501;</w:t>
      </w:r>
    </w:p>
    <w:p w14:paraId="3A86509F" w14:textId="77777777" w:rsidR="000567EA" w:rsidRPr="000567EA" w:rsidRDefault="00E87589" w:rsidP="000567EA">
      <w:pPr>
        <w:pStyle w:val="Sarakstarindkopa"/>
        <w:numPr>
          <w:ilvl w:val="1"/>
          <w:numId w:val="3"/>
        </w:numPr>
        <w:spacing w:after="120" w:line="240" w:lineRule="auto"/>
        <w:jc w:val="both"/>
        <w:rPr>
          <w:rFonts w:ascii="Times New Roman" w:eastAsia="Times New Roman" w:hAnsi="Times New Roman" w:cs="Times New Roman"/>
          <w:sz w:val="24"/>
          <w:lang w:eastAsia="en-US"/>
        </w:rPr>
      </w:pPr>
      <w:r w:rsidRPr="000567EA">
        <w:rPr>
          <w:rFonts w:ascii="Times New Roman" w:eastAsia="Times New Roman" w:hAnsi="Times New Roman" w:cs="Times New Roman"/>
          <w:iCs/>
          <w:sz w:val="24"/>
          <w:szCs w:val="24"/>
          <w:lang w:eastAsia="ar-SA"/>
        </w:rPr>
        <w:t>J</w:t>
      </w:r>
      <w:r w:rsidR="005A5D40" w:rsidRPr="000567EA">
        <w:rPr>
          <w:rFonts w:ascii="Times New Roman" w:eastAsia="Times New Roman" w:hAnsi="Times New Roman" w:cs="Times New Roman"/>
          <w:sz w:val="24"/>
          <w:szCs w:val="24"/>
          <w:lang w:eastAsia="ar-SA"/>
        </w:rPr>
        <w:t>a piedāvājumu iesniedz nosūtot pa pastu vai kurjeru, pasūtītājam to ir jāsaņem norādītajā adresē līdz noteiktajam piedāvājumu iesniegšanas termiņa beigām</w:t>
      </w:r>
      <w:r w:rsidR="0097511B" w:rsidRPr="000567EA">
        <w:rPr>
          <w:rFonts w:ascii="Times New Roman" w:eastAsia="Times New Roman" w:hAnsi="Times New Roman" w:cs="Times New Roman"/>
          <w:sz w:val="24"/>
          <w:szCs w:val="24"/>
          <w:lang w:eastAsia="ar-SA"/>
        </w:rPr>
        <w:t>;</w:t>
      </w:r>
    </w:p>
    <w:p w14:paraId="2AF89E7D" w14:textId="77777777" w:rsidR="000567EA" w:rsidRPr="000567EA" w:rsidRDefault="005A5D40" w:rsidP="000567EA">
      <w:pPr>
        <w:pStyle w:val="Sarakstarindkopa"/>
        <w:numPr>
          <w:ilvl w:val="1"/>
          <w:numId w:val="3"/>
        </w:numPr>
        <w:spacing w:after="120" w:line="240" w:lineRule="auto"/>
        <w:jc w:val="both"/>
        <w:rPr>
          <w:rFonts w:ascii="Times New Roman" w:eastAsia="Times New Roman" w:hAnsi="Times New Roman" w:cs="Times New Roman"/>
          <w:sz w:val="24"/>
          <w:lang w:eastAsia="en-US"/>
        </w:rPr>
      </w:pPr>
      <w:r w:rsidRPr="000567EA">
        <w:rPr>
          <w:rFonts w:ascii="Times New Roman" w:eastAsia="Times New Roman" w:hAnsi="Times New Roman" w:cs="Times New Roman"/>
          <w:sz w:val="24"/>
          <w:szCs w:val="24"/>
          <w:lang w:eastAsia="ar-SA"/>
        </w:rPr>
        <w:t>Sūtot e</w:t>
      </w:r>
      <w:r w:rsidRPr="000567EA">
        <w:rPr>
          <w:rFonts w:ascii="Times New Roman" w:eastAsia="Times New Roman" w:hAnsi="Times New Roman" w:cs="Times New Roman"/>
          <w:sz w:val="24"/>
          <w:szCs w:val="24"/>
        </w:rPr>
        <w:t xml:space="preserve">lektroniski, pieteikums jāparaksta ar drošu elektronisko parakstu un </w:t>
      </w:r>
      <w:proofErr w:type="spellStart"/>
      <w:r w:rsidRPr="000567EA">
        <w:rPr>
          <w:rFonts w:ascii="Times New Roman" w:eastAsia="Times New Roman" w:hAnsi="Times New Roman" w:cs="Times New Roman"/>
          <w:sz w:val="24"/>
          <w:szCs w:val="24"/>
        </w:rPr>
        <w:t>jānosūta</w:t>
      </w:r>
      <w:proofErr w:type="spellEnd"/>
      <w:r w:rsidRPr="000567EA">
        <w:rPr>
          <w:rFonts w:ascii="Times New Roman" w:eastAsia="Times New Roman" w:hAnsi="Times New Roman" w:cs="Times New Roman"/>
          <w:sz w:val="24"/>
          <w:szCs w:val="24"/>
        </w:rPr>
        <w:t xml:space="preserve"> uz e-pasta adresi:</w:t>
      </w:r>
      <w:r w:rsidRPr="000567EA">
        <w:rPr>
          <w:rFonts w:ascii="Times New Roman" w:eastAsia="Times New Roman" w:hAnsi="Times New Roman" w:cs="Times New Roman"/>
          <w:sz w:val="24"/>
          <w:szCs w:val="24"/>
          <w:lang w:eastAsia="ar-SA"/>
        </w:rPr>
        <w:t xml:space="preserve"> </w:t>
      </w:r>
      <w:r w:rsidRPr="000567EA">
        <w:rPr>
          <w:rFonts w:ascii="Times New Roman" w:eastAsia="Times New Roman" w:hAnsi="Times New Roman" w:cs="Times New Roman"/>
          <w:color w:val="2F5496" w:themeColor="accent5" w:themeShade="BF"/>
          <w:sz w:val="24"/>
          <w:szCs w:val="24"/>
          <w:u w:val="single"/>
          <w:lang w:eastAsia="ar-SA"/>
        </w:rPr>
        <w:t>socparvalde@balvi.lv</w:t>
      </w:r>
      <w:r w:rsidRPr="000567EA">
        <w:rPr>
          <w:rFonts w:ascii="Times New Roman" w:eastAsia="Times New Roman" w:hAnsi="Times New Roman" w:cs="Times New Roman"/>
          <w:sz w:val="24"/>
          <w:szCs w:val="24"/>
          <w:lang w:eastAsia="ar-SA"/>
        </w:rPr>
        <w:t>, vēstules tēmā norādot tirgus izpētes identifikācijas numuru</w:t>
      </w:r>
      <w:r w:rsidR="0097511B" w:rsidRPr="000567EA">
        <w:rPr>
          <w:rFonts w:ascii="Times New Roman" w:eastAsia="Times New Roman" w:hAnsi="Times New Roman" w:cs="Times New Roman"/>
          <w:sz w:val="24"/>
          <w:szCs w:val="24"/>
          <w:lang w:eastAsia="ar-SA"/>
        </w:rPr>
        <w:t>;</w:t>
      </w:r>
    </w:p>
    <w:p w14:paraId="15F287D5" w14:textId="218CA091" w:rsidR="005A5D40" w:rsidRPr="000567EA" w:rsidRDefault="005A5D40" w:rsidP="000567EA">
      <w:pPr>
        <w:pStyle w:val="Sarakstarindkopa"/>
        <w:numPr>
          <w:ilvl w:val="1"/>
          <w:numId w:val="3"/>
        </w:numPr>
        <w:spacing w:after="120" w:line="240" w:lineRule="auto"/>
        <w:jc w:val="both"/>
        <w:rPr>
          <w:rFonts w:ascii="Times New Roman" w:eastAsia="Times New Roman" w:hAnsi="Times New Roman" w:cs="Times New Roman"/>
          <w:sz w:val="24"/>
          <w:lang w:eastAsia="en-US"/>
        </w:rPr>
      </w:pPr>
      <w:r w:rsidRPr="000567EA">
        <w:rPr>
          <w:rFonts w:ascii="Times New Roman" w:eastAsia="Times New Roman" w:hAnsi="Times New Roman" w:cs="Times New Roman"/>
          <w:sz w:val="24"/>
          <w:szCs w:val="24"/>
          <w:u w:val="single"/>
          <w:lang w:eastAsia="ar-SA"/>
        </w:rPr>
        <w:t>Piedāvājuma sūtījuma noformēšana:</w:t>
      </w:r>
      <w:r w:rsidRPr="000567EA">
        <w:rPr>
          <w:rFonts w:ascii="Times New Roman" w:eastAsia="Times New Roman" w:hAnsi="Times New Roman" w:cs="Times New Roman"/>
          <w:sz w:val="24"/>
          <w:szCs w:val="24"/>
          <w:lang w:eastAsia="ar-SA"/>
        </w:rPr>
        <w:t xml:space="preserve"> </w:t>
      </w:r>
      <w:bookmarkStart w:id="0" w:name="_Hlk509130017"/>
      <w:r w:rsidRPr="000567EA">
        <w:rPr>
          <w:rFonts w:ascii="Times New Roman" w:eastAsia="Times New Roman" w:hAnsi="Times New Roman" w:cs="Times New Roman"/>
          <w:sz w:val="24"/>
          <w:szCs w:val="24"/>
          <w:lang w:eastAsia="ar-SA"/>
        </w:rPr>
        <w:t>piedāvājumu ievieto aizlīmētā aploksnē, uz kuras norāda:</w:t>
      </w:r>
    </w:p>
    <w:p w14:paraId="1451A463" w14:textId="77777777" w:rsidR="005A5D40" w:rsidRDefault="005A5D40" w:rsidP="00375A93">
      <w:pPr>
        <w:suppressAutoHyphens/>
        <w:spacing w:after="0" w:line="240" w:lineRule="auto"/>
        <w:ind w:left="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pretendenta nosaukumu un adresi;</w:t>
      </w:r>
    </w:p>
    <w:p w14:paraId="18021CE2" w14:textId="77777777" w:rsidR="000567EA" w:rsidRDefault="005A5D40" w:rsidP="000567EA">
      <w:pPr>
        <w:suppressAutoHyphens/>
        <w:spacing w:after="0" w:line="240" w:lineRule="auto"/>
        <w:ind w:left="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pasūtītāja nosaukums un adresi:</w:t>
      </w:r>
      <w:r w:rsidR="0046344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Balvu novada Sociālā pārvalde</w:t>
      </w:r>
      <w:r w:rsidR="0046344C">
        <w:rPr>
          <w:rFonts w:ascii="Times New Roman" w:eastAsia="Times New Roman" w:hAnsi="Times New Roman" w:cs="Times New Roman"/>
          <w:sz w:val="24"/>
          <w:szCs w:val="24"/>
          <w:lang w:eastAsia="ar-SA"/>
        </w:rPr>
        <w:t xml:space="preserve">, </w:t>
      </w:r>
      <w:r w:rsidRPr="00E811FB">
        <w:rPr>
          <w:rFonts w:ascii="Times New Roman" w:eastAsia="Times New Roman" w:hAnsi="Times New Roman" w:cs="Times New Roman"/>
          <w:sz w:val="24"/>
          <w:szCs w:val="24"/>
          <w:lang w:eastAsia="ar-SA"/>
        </w:rPr>
        <w:t>Raiņa iela 52, Balvi, Balvu novads, LV-4501</w:t>
      </w:r>
      <w:r w:rsidR="000567EA">
        <w:rPr>
          <w:rFonts w:ascii="Times New Roman" w:eastAsia="Times New Roman" w:hAnsi="Times New Roman" w:cs="Times New Roman"/>
          <w:sz w:val="24"/>
          <w:szCs w:val="24"/>
          <w:lang w:eastAsia="ar-SA"/>
        </w:rPr>
        <w:t>;</w:t>
      </w:r>
    </w:p>
    <w:p w14:paraId="5839C7D8" w14:textId="30AE2B06" w:rsidR="0097511B" w:rsidRPr="000567EA" w:rsidRDefault="000567EA" w:rsidP="000567EA">
      <w:pPr>
        <w:suppressAutoHyphens/>
        <w:spacing w:after="0" w:line="240" w:lineRule="auto"/>
        <w:ind w:left="851"/>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5A5D40" w:rsidRPr="000567EA">
        <w:rPr>
          <w:rFonts w:ascii="Times New Roman" w:eastAsia="Times New Roman" w:hAnsi="Times New Roman" w:cs="Times New Roman"/>
          <w:sz w:val="24"/>
          <w:szCs w:val="24"/>
          <w:lang w:eastAsia="ar-SA"/>
        </w:rPr>
        <w:t>atzīm</w:t>
      </w:r>
      <w:r w:rsidR="0046344C" w:rsidRPr="000567EA">
        <w:rPr>
          <w:rFonts w:ascii="Times New Roman" w:eastAsia="Times New Roman" w:hAnsi="Times New Roman" w:cs="Times New Roman"/>
          <w:sz w:val="24"/>
          <w:szCs w:val="24"/>
          <w:lang w:eastAsia="ar-SA"/>
        </w:rPr>
        <w:t>i</w:t>
      </w:r>
      <w:r w:rsidR="005A5D40" w:rsidRPr="000567EA">
        <w:rPr>
          <w:rFonts w:ascii="Times New Roman" w:eastAsia="Times New Roman" w:hAnsi="Times New Roman" w:cs="Times New Roman"/>
          <w:sz w:val="24"/>
          <w:szCs w:val="24"/>
          <w:lang w:eastAsia="ar-SA"/>
        </w:rPr>
        <w:t xml:space="preserve"> ar norādi: Tirgus </w:t>
      </w:r>
      <w:r w:rsidR="0046344C" w:rsidRPr="000567EA">
        <w:rPr>
          <w:rFonts w:ascii="Times New Roman" w:eastAsia="Times New Roman" w:hAnsi="Times New Roman" w:cs="Times New Roman"/>
          <w:sz w:val="24"/>
          <w:szCs w:val="24"/>
          <w:lang w:eastAsia="ar-SA"/>
        </w:rPr>
        <w:t xml:space="preserve">izpētei </w:t>
      </w:r>
      <w:r w:rsidR="005A5D40" w:rsidRPr="000567EA">
        <w:rPr>
          <w:rFonts w:ascii="Times New Roman" w:eastAsia="Times New Roman" w:hAnsi="Times New Roman" w:cs="Times New Roman"/>
          <w:sz w:val="24"/>
          <w:szCs w:val="24"/>
        </w:rPr>
        <w:t xml:space="preserve">“Pārtika grozu piegāde </w:t>
      </w:r>
      <w:r w:rsidR="005A5D40" w:rsidRPr="000567EA">
        <w:rPr>
          <w:rFonts w:ascii="Times New Roman" w:hAnsi="Times New Roman" w:cs="Times New Roman"/>
          <w:sz w:val="24"/>
          <w:szCs w:val="24"/>
        </w:rPr>
        <w:t xml:space="preserve">Balvu novada Sociālās pārvaldes </w:t>
      </w:r>
      <w:r w:rsidR="000F49AC" w:rsidRPr="000567EA">
        <w:rPr>
          <w:rFonts w:ascii="Times New Roman" w:hAnsi="Times New Roman" w:cs="Times New Roman"/>
          <w:sz w:val="24"/>
          <w:szCs w:val="24"/>
        </w:rPr>
        <w:t>vajadzībām</w:t>
      </w:r>
      <w:r w:rsidR="005A5D40" w:rsidRPr="000567EA">
        <w:rPr>
          <w:rFonts w:ascii="Times New Roman" w:hAnsi="Times New Roman" w:cs="Times New Roman"/>
          <w:sz w:val="24"/>
          <w:szCs w:val="24"/>
        </w:rPr>
        <w:t xml:space="preserve">”, </w:t>
      </w:r>
      <w:r w:rsidRPr="000567EA">
        <w:rPr>
          <w:rFonts w:ascii="Times New Roman" w:eastAsia="Times New Roman" w:hAnsi="Times New Roman"/>
          <w:sz w:val="24"/>
          <w:szCs w:val="24"/>
        </w:rPr>
        <w:t>ID Nr.</w:t>
      </w:r>
      <w:r w:rsidRPr="000567EA">
        <w:rPr>
          <w:rFonts w:ascii="Times New Roman" w:eastAsia="Arial Unicode MS" w:hAnsi="Times New Roman"/>
          <w:sz w:val="24"/>
          <w:szCs w:val="24"/>
          <w:shd w:val="clear" w:color="auto" w:fill="FFFFFF"/>
        </w:rPr>
        <w:t xml:space="preserve"> SD/2024/1-27.2/14/TID</w:t>
      </w:r>
      <w:r w:rsidR="005A5D40" w:rsidRPr="000567EA">
        <w:rPr>
          <w:rFonts w:ascii="Times New Roman" w:eastAsia="Times New Roman" w:hAnsi="Times New Roman" w:cs="Times New Roman"/>
          <w:sz w:val="24"/>
          <w:szCs w:val="24"/>
        </w:rPr>
        <w:t xml:space="preserve">. </w:t>
      </w:r>
      <w:r w:rsidR="005A5D40" w:rsidRPr="000567EA">
        <w:rPr>
          <w:rFonts w:ascii="Times New Roman" w:eastAsia="Times New Roman" w:hAnsi="Times New Roman" w:cs="Times New Roman"/>
          <w:sz w:val="24"/>
          <w:szCs w:val="24"/>
          <w:lang w:eastAsia="ar-SA"/>
        </w:rPr>
        <w:t xml:space="preserve">Neatvērt līdz </w:t>
      </w:r>
      <w:r>
        <w:rPr>
          <w:rFonts w:ascii="Times New Roman" w:eastAsia="Times New Roman" w:hAnsi="Times New Roman" w:cs="Times New Roman"/>
          <w:sz w:val="24"/>
          <w:szCs w:val="24"/>
          <w:lang w:eastAsia="ar-SA"/>
        </w:rPr>
        <w:t>1</w:t>
      </w:r>
      <w:r w:rsidR="00E90A68" w:rsidRPr="000567EA">
        <w:rPr>
          <w:rFonts w:ascii="Times New Roman" w:eastAsia="Times New Roman" w:hAnsi="Times New Roman" w:cs="Times New Roman"/>
          <w:sz w:val="24"/>
          <w:szCs w:val="24"/>
          <w:lang w:eastAsia="ar-SA"/>
        </w:rPr>
        <w:t>7</w:t>
      </w:r>
      <w:r w:rsidR="005A5D40" w:rsidRPr="000567EA">
        <w:rPr>
          <w:rFonts w:ascii="Times New Roman" w:eastAsia="Times New Roman" w:hAnsi="Times New Roman" w:cs="Times New Roman"/>
          <w:sz w:val="24"/>
          <w:szCs w:val="24"/>
          <w:lang w:eastAsia="ar-SA"/>
        </w:rPr>
        <w:t>.1</w:t>
      </w:r>
      <w:r w:rsidR="000F49AC" w:rsidRPr="000567EA">
        <w:rPr>
          <w:rFonts w:ascii="Times New Roman" w:eastAsia="Times New Roman" w:hAnsi="Times New Roman" w:cs="Times New Roman"/>
          <w:sz w:val="24"/>
          <w:szCs w:val="24"/>
          <w:lang w:eastAsia="ar-SA"/>
        </w:rPr>
        <w:t>2</w:t>
      </w:r>
      <w:r w:rsidR="005A5D40" w:rsidRPr="000567EA">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4</w:t>
      </w:r>
      <w:r w:rsidR="005A5D40" w:rsidRPr="000567EA">
        <w:rPr>
          <w:rFonts w:ascii="Times New Roman" w:eastAsia="Times New Roman" w:hAnsi="Times New Roman" w:cs="Times New Roman"/>
          <w:sz w:val="24"/>
          <w:szCs w:val="24"/>
          <w:lang w:eastAsia="ar-SA"/>
        </w:rPr>
        <w:t>., plkst.1</w:t>
      </w:r>
      <w:r>
        <w:rPr>
          <w:rFonts w:ascii="Times New Roman" w:eastAsia="Times New Roman" w:hAnsi="Times New Roman" w:cs="Times New Roman"/>
          <w:sz w:val="24"/>
          <w:szCs w:val="24"/>
          <w:lang w:eastAsia="ar-SA"/>
        </w:rPr>
        <w:t>2</w:t>
      </w:r>
      <w:r w:rsidR="005A5D40" w:rsidRPr="000567EA">
        <w:rPr>
          <w:rFonts w:ascii="Times New Roman" w:eastAsia="Times New Roman" w:hAnsi="Times New Roman" w:cs="Times New Roman"/>
          <w:sz w:val="24"/>
          <w:szCs w:val="24"/>
          <w:lang w:eastAsia="ar-SA"/>
        </w:rPr>
        <w:t>.00</w:t>
      </w:r>
      <w:r w:rsidR="005A5D40" w:rsidRPr="000567EA">
        <w:rPr>
          <w:rFonts w:ascii="Times New Roman" w:eastAsia="Times New Roman" w:hAnsi="Times New Roman" w:cs="Times New Roman"/>
          <w:i/>
          <w:iCs/>
          <w:sz w:val="24"/>
          <w:szCs w:val="24"/>
          <w:lang w:eastAsia="ar-SA"/>
        </w:rPr>
        <w:t>”</w:t>
      </w:r>
      <w:r w:rsidR="005A5D40" w:rsidRPr="000567EA">
        <w:rPr>
          <w:rFonts w:ascii="Times New Roman" w:eastAsia="Times New Roman" w:hAnsi="Times New Roman" w:cs="Times New Roman"/>
          <w:sz w:val="24"/>
          <w:szCs w:val="24"/>
          <w:lang w:eastAsia="ar-SA"/>
        </w:rPr>
        <w:t>.</w:t>
      </w:r>
      <w:bookmarkEnd w:id="0"/>
    </w:p>
    <w:p w14:paraId="2574FB24" w14:textId="77777777" w:rsidR="0097511B" w:rsidRPr="0097511B" w:rsidRDefault="005A5D40" w:rsidP="00375A93">
      <w:pPr>
        <w:pStyle w:val="Sarakstarindkopa"/>
        <w:numPr>
          <w:ilvl w:val="0"/>
          <w:numId w:val="3"/>
        </w:numPr>
        <w:spacing w:after="120" w:line="240" w:lineRule="auto"/>
        <w:ind w:left="357" w:hanging="357"/>
        <w:rPr>
          <w:rFonts w:ascii="Times New Roman" w:eastAsia="Times New Roman" w:hAnsi="Times New Roman" w:cs="Times New Roman"/>
          <w:sz w:val="24"/>
          <w:szCs w:val="24"/>
          <w:lang w:eastAsia="ar-SA"/>
        </w:rPr>
      </w:pPr>
      <w:r w:rsidRPr="0097511B">
        <w:rPr>
          <w:rFonts w:ascii="Times New Roman" w:eastAsia="Times New Roman" w:hAnsi="Times New Roman" w:cs="Times New Roman"/>
          <w:b/>
          <w:bCs/>
          <w:color w:val="000000"/>
          <w:sz w:val="24"/>
          <w:szCs w:val="24"/>
        </w:rPr>
        <w:t xml:space="preserve">Ja tirgus izpēte tiek veikta cita pasūtītāja vajadzībām, tad iepirkuma līgumu slēdz </w:t>
      </w:r>
      <w:r w:rsidRPr="0097511B">
        <w:rPr>
          <w:rFonts w:ascii="Times New Roman" w:eastAsia="Times New Roman" w:hAnsi="Times New Roman" w:cs="Times New Roman"/>
          <w:i/>
          <w:iCs/>
          <w:sz w:val="20"/>
          <w:szCs w:val="20"/>
          <w:lang w:eastAsia="ar-SA"/>
        </w:rPr>
        <w:t>(ja attiecināms)</w:t>
      </w:r>
      <w:r w:rsidRPr="0097511B">
        <w:rPr>
          <w:rFonts w:ascii="Times New Roman" w:eastAsia="Times New Roman" w:hAnsi="Times New Roman" w:cs="Times New Roman"/>
          <w:b/>
          <w:bCs/>
          <w:color w:val="000000"/>
          <w:sz w:val="24"/>
          <w:szCs w:val="24"/>
        </w:rPr>
        <w:t>:</w:t>
      </w:r>
      <w:r w:rsidRPr="0097511B">
        <w:rPr>
          <w:rFonts w:ascii="Times New Roman" w:eastAsia="Times New Roman" w:hAnsi="Times New Roman" w:cs="Times New Roman"/>
          <w:color w:val="000000"/>
          <w:sz w:val="24"/>
          <w:szCs w:val="24"/>
        </w:rPr>
        <w:t xml:space="preserve"> </w:t>
      </w:r>
      <w:r w:rsidRPr="0097511B">
        <w:rPr>
          <w:rFonts w:ascii="Times New Roman" w:eastAsia="Times New Roman" w:hAnsi="Times New Roman" w:cs="Times New Roman"/>
          <w:i/>
          <w:color w:val="000000"/>
          <w:sz w:val="24"/>
          <w:szCs w:val="24"/>
        </w:rPr>
        <w:t>nav attiecināms</w:t>
      </w:r>
      <w:r w:rsidR="0046344C" w:rsidRPr="0097511B">
        <w:rPr>
          <w:rFonts w:ascii="Times New Roman" w:eastAsia="Times New Roman" w:hAnsi="Times New Roman" w:cs="Times New Roman"/>
          <w:i/>
          <w:color w:val="000000"/>
          <w:sz w:val="24"/>
          <w:szCs w:val="24"/>
        </w:rPr>
        <w:t>.</w:t>
      </w:r>
    </w:p>
    <w:p w14:paraId="39AD4450" w14:textId="25A0D0BF" w:rsidR="0046344C" w:rsidRPr="0097511B" w:rsidRDefault="005A5D40" w:rsidP="00375A93">
      <w:pPr>
        <w:pStyle w:val="Sarakstarindkopa"/>
        <w:numPr>
          <w:ilvl w:val="0"/>
          <w:numId w:val="3"/>
        </w:numPr>
        <w:spacing w:after="0" w:line="240" w:lineRule="auto"/>
        <w:ind w:left="357" w:hanging="357"/>
        <w:rPr>
          <w:rFonts w:ascii="Times New Roman" w:eastAsia="Times New Roman" w:hAnsi="Times New Roman" w:cs="Times New Roman"/>
          <w:sz w:val="24"/>
          <w:szCs w:val="24"/>
          <w:lang w:eastAsia="ar-SA"/>
        </w:rPr>
      </w:pPr>
      <w:r w:rsidRPr="0097511B">
        <w:rPr>
          <w:rFonts w:ascii="Times New Roman" w:eastAsia="Times New Roman" w:hAnsi="Times New Roman" w:cs="Times New Roman"/>
          <w:b/>
          <w:bCs/>
          <w:sz w:val="24"/>
          <w:szCs w:val="24"/>
        </w:rPr>
        <w:t>Prasības par preces garantijas laiku:</w:t>
      </w:r>
    </w:p>
    <w:p w14:paraId="79350E25" w14:textId="77777777" w:rsidR="0097511B" w:rsidRDefault="000F49AC" w:rsidP="00375A93">
      <w:pPr>
        <w:suppressAutoHyphens/>
        <w:spacing w:after="120" w:line="240" w:lineRule="auto"/>
        <w:ind w:left="426"/>
        <w:contextualSpacing/>
        <w:jc w:val="both"/>
        <w:rPr>
          <w:rFonts w:ascii="Times New Roman" w:eastAsia="Times New Roman" w:hAnsi="Times New Roman" w:cs="Times New Roman"/>
          <w:iCs/>
          <w:color w:val="000000"/>
          <w:sz w:val="24"/>
          <w:szCs w:val="24"/>
          <w:lang w:eastAsia="lv-LV"/>
        </w:rPr>
      </w:pPr>
      <w:r w:rsidRPr="000F49AC">
        <w:rPr>
          <w:rFonts w:ascii="Times New Roman" w:eastAsia="Times New Roman" w:hAnsi="Times New Roman" w:cs="Times New Roman"/>
          <w:iCs/>
          <w:color w:val="000000"/>
          <w:sz w:val="24"/>
          <w:szCs w:val="24"/>
          <w:lang w:eastAsia="lv-LV"/>
        </w:rPr>
        <w:t>Pārtikas preču garantijas laiks nav mazāks par 2/3 daļ</w:t>
      </w:r>
      <w:r w:rsidR="0046344C">
        <w:rPr>
          <w:rFonts w:ascii="Times New Roman" w:eastAsia="Times New Roman" w:hAnsi="Times New Roman" w:cs="Times New Roman"/>
          <w:iCs/>
          <w:color w:val="000000"/>
          <w:sz w:val="24"/>
          <w:szCs w:val="24"/>
          <w:lang w:eastAsia="lv-LV"/>
        </w:rPr>
        <w:t>u</w:t>
      </w:r>
      <w:r w:rsidRPr="000F49AC">
        <w:rPr>
          <w:rFonts w:ascii="Times New Roman" w:eastAsia="Times New Roman" w:hAnsi="Times New Roman" w:cs="Times New Roman"/>
          <w:iCs/>
          <w:color w:val="000000"/>
          <w:sz w:val="24"/>
          <w:szCs w:val="24"/>
          <w:lang w:eastAsia="lv-LV"/>
        </w:rPr>
        <w:t xml:space="preserve"> no garantijas termi</w:t>
      </w:r>
      <w:r w:rsidR="0046344C">
        <w:rPr>
          <w:rFonts w:ascii="Times New Roman" w:eastAsia="Times New Roman" w:hAnsi="Times New Roman" w:cs="Times New Roman"/>
          <w:iCs/>
          <w:color w:val="000000"/>
          <w:sz w:val="24"/>
          <w:szCs w:val="24"/>
          <w:lang w:eastAsia="lv-LV"/>
        </w:rPr>
        <w:t>ņ</w:t>
      </w:r>
      <w:r w:rsidRPr="000F49AC">
        <w:rPr>
          <w:rFonts w:ascii="Times New Roman" w:eastAsia="Times New Roman" w:hAnsi="Times New Roman" w:cs="Times New Roman"/>
          <w:iCs/>
          <w:color w:val="000000"/>
          <w:sz w:val="24"/>
          <w:szCs w:val="24"/>
          <w:lang w:eastAsia="lv-LV"/>
        </w:rPr>
        <w:t>a.</w:t>
      </w:r>
    </w:p>
    <w:p w14:paraId="24D0DC72" w14:textId="77777777" w:rsidR="0097511B" w:rsidRPr="0097511B" w:rsidRDefault="005A5D40" w:rsidP="00375A93">
      <w:pPr>
        <w:pStyle w:val="Sarakstarindkopa"/>
        <w:numPr>
          <w:ilvl w:val="0"/>
          <w:numId w:val="3"/>
        </w:numPr>
        <w:suppressAutoHyphens/>
        <w:spacing w:after="120" w:line="240" w:lineRule="auto"/>
        <w:ind w:left="357" w:hanging="357"/>
        <w:jc w:val="both"/>
        <w:rPr>
          <w:rFonts w:ascii="Times New Roman" w:eastAsia="Times New Roman" w:hAnsi="Times New Roman" w:cs="Times New Roman"/>
          <w:iCs/>
          <w:color w:val="000000"/>
          <w:sz w:val="24"/>
          <w:szCs w:val="24"/>
        </w:rPr>
      </w:pPr>
      <w:r w:rsidRPr="0097511B">
        <w:rPr>
          <w:rFonts w:ascii="Times New Roman" w:eastAsia="Times New Roman" w:hAnsi="Times New Roman" w:cs="Times New Roman"/>
          <w:b/>
          <w:bCs/>
          <w:sz w:val="24"/>
          <w:szCs w:val="24"/>
          <w:lang w:eastAsia="ar-SA"/>
        </w:rPr>
        <w:t>Ar līguma izpildi saistītie īpašie nosacījumi</w:t>
      </w:r>
      <w:r w:rsidR="0046344C" w:rsidRPr="0097511B">
        <w:rPr>
          <w:rFonts w:ascii="Times New Roman" w:eastAsia="Times New Roman" w:hAnsi="Times New Roman" w:cs="Times New Roman"/>
          <w:sz w:val="24"/>
          <w:szCs w:val="24"/>
          <w:lang w:eastAsia="ar-SA"/>
        </w:rPr>
        <w:t xml:space="preserve">: </w:t>
      </w:r>
      <w:r w:rsidRPr="0097511B">
        <w:rPr>
          <w:rFonts w:ascii="Times New Roman" w:eastAsia="Times New Roman" w:hAnsi="Times New Roman" w:cs="Times New Roman"/>
          <w:i/>
          <w:color w:val="000000"/>
          <w:sz w:val="24"/>
          <w:szCs w:val="24"/>
        </w:rPr>
        <w:t>nav attiecināms</w:t>
      </w:r>
      <w:r w:rsidR="0046344C" w:rsidRPr="0097511B">
        <w:rPr>
          <w:rFonts w:ascii="Times New Roman" w:eastAsia="Times New Roman" w:hAnsi="Times New Roman" w:cs="Times New Roman"/>
          <w:i/>
          <w:color w:val="000000"/>
          <w:sz w:val="24"/>
          <w:szCs w:val="24"/>
        </w:rPr>
        <w:t>.</w:t>
      </w:r>
    </w:p>
    <w:p w14:paraId="7A459638" w14:textId="77777777" w:rsidR="0097511B" w:rsidRPr="0097511B" w:rsidRDefault="005A5D40" w:rsidP="00375A93">
      <w:pPr>
        <w:pStyle w:val="Sarakstarindkopa"/>
        <w:numPr>
          <w:ilvl w:val="0"/>
          <w:numId w:val="3"/>
        </w:numPr>
        <w:suppressAutoHyphens/>
        <w:spacing w:after="120" w:line="240" w:lineRule="auto"/>
        <w:jc w:val="both"/>
        <w:rPr>
          <w:rFonts w:ascii="Times New Roman" w:eastAsia="Times New Roman" w:hAnsi="Times New Roman" w:cs="Times New Roman"/>
          <w:iCs/>
          <w:color w:val="000000"/>
          <w:sz w:val="24"/>
          <w:szCs w:val="24"/>
        </w:rPr>
      </w:pPr>
      <w:r w:rsidRPr="0097511B">
        <w:rPr>
          <w:rFonts w:ascii="Times New Roman" w:eastAsia="Calibri" w:hAnsi="Times New Roman" w:cs="Times New Roman"/>
          <w:b/>
          <w:bCs/>
          <w:sz w:val="24"/>
          <w:szCs w:val="24"/>
        </w:rPr>
        <w:t>Papildus informācija</w:t>
      </w:r>
      <w:r w:rsidR="0097511B" w:rsidRPr="0097511B">
        <w:rPr>
          <w:rFonts w:ascii="Times New Roman" w:eastAsia="Calibri" w:hAnsi="Times New Roman" w:cs="Times New Roman"/>
          <w:b/>
          <w:bCs/>
          <w:sz w:val="24"/>
          <w:szCs w:val="24"/>
        </w:rPr>
        <w:t>:</w:t>
      </w:r>
    </w:p>
    <w:p w14:paraId="6A191176" w14:textId="77777777" w:rsidR="0097511B" w:rsidRPr="0097511B" w:rsidRDefault="005A5D40" w:rsidP="00375A93">
      <w:pPr>
        <w:pStyle w:val="Sarakstarindkopa"/>
        <w:numPr>
          <w:ilvl w:val="1"/>
          <w:numId w:val="3"/>
        </w:numPr>
        <w:suppressAutoHyphens/>
        <w:spacing w:after="120" w:line="240" w:lineRule="auto"/>
        <w:ind w:left="426"/>
        <w:jc w:val="both"/>
        <w:rPr>
          <w:rFonts w:ascii="Times New Roman" w:eastAsia="Times New Roman" w:hAnsi="Times New Roman" w:cs="Times New Roman"/>
          <w:iCs/>
          <w:color w:val="000000"/>
          <w:sz w:val="24"/>
          <w:szCs w:val="24"/>
        </w:rPr>
      </w:pPr>
      <w:r w:rsidRPr="0097511B">
        <w:rPr>
          <w:rFonts w:ascii="Times New Roman" w:eastAsia="Calibri" w:hAnsi="Times New Roman" w:cs="Times New Roman"/>
          <w:sz w:val="24"/>
          <w:szCs w:val="24"/>
          <w:lang w:eastAsia="ar-SA"/>
        </w:rPr>
        <w:t>Ja līdz noteiktajam piedāvājumu iesniegšanas termiņam netiek iesniegts neviens piedāvājums, pasūtītājs ir tiesīgs piedāvājuma termiņu pagarināt vai tirgus izpēti izbeigt bez rezultātiem</w:t>
      </w:r>
      <w:r w:rsidR="0097511B">
        <w:rPr>
          <w:rFonts w:ascii="Times New Roman" w:eastAsia="Calibri" w:hAnsi="Times New Roman" w:cs="Times New Roman"/>
          <w:sz w:val="24"/>
          <w:szCs w:val="24"/>
          <w:lang w:eastAsia="ar-SA"/>
        </w:rPr>
        <w:t>;</w:t>
      </w:r>
    </w:p>
    <w:p w14:paraId="0970D751" w14:textId="77777777" w:rsidR="0097511B" w:rsidRPr="0097511B" w:rsidRDefault="005A5D40" w:rsidP="00375A93">
      <w:pPr>
        <w:pStyle w:val="Sarakstarindkopa"/>
        <w:numPr>
          <w:ilvl w:val="1"/>
          <w:numId w:val="3"/>
        </w:numPr>
        <w:suppressAutoHyphens/>
        <w:spacing w:after="120" w:line="240" w:lineRule="auto"/>
        <w:ind w:left="426"/>
        <w:jc w:val="both"/>
        <w:rPr>
          <w:rFonts w:ascii="Times New Roman" w:eastAsia="Times New Roman" w:hAnsi="Times New Roman" w:cs="Times New Roman"/>
          <w:iCs/>
          <w:color w:val="000000"/>
          <w:sz w:val="24"/>
          <w:szCs w:val="24"/>
        </w:rPr>
      </w:pPr>
      <w:r w:rsidRPr="0097511B">
        <w:rPr>
          <w:rFonts w:ascii="Times New Roman" w:eastAsia="Calibri" w:hAnsi="Times New Roman" w:cs="Times New Roman"/>
          <w:sz w:val="24"/>
          <w:szCs w:val="24"/>
          <w:lang w:eastAsia="ar-SA"/>
        </w:rPr>
        <w:t>Ja līdz noteiktajam piedāvājumu iesniegšanas termiņam tiek iesniegti mazāk kā 3 (trīs) piedāvājumi, pasūtītājs rīkojas šādā secībā:</w:t>
      </w:r>
    </w:p>
    <w:p w14:paraId="2602C027" w14:textId="77777777" w:rsidR="0097511B" w:rsidRPr="0097511B" w:rsidRDefault="005A5D40" w:rsidP="00375A93">
      <w:pPr>
        <w:pStyle w:val="Sarakstarindkopa"/>
        <w:numPr>
          <w:ilvl w:val="2"/>
          <w:numId w:val="3"/>
        </w:numPr>
        <w:suppressAutoHyphens/>
        <w:spacing w:after="120" w:line="240" w:lineRule="auto"/>
        <w:ind w:left="-142" w:firstLine="142"/>
        <w:jc w:val="both"/>
        <w:rPr>
          <w:rFonts w:ascii="Times New Roman" w:eastAsia="Times New Roman" w:hAnsi="Times New Roman" w:cs="Times New Roman"/>
          <w:iCs/>
          <w:color w:val="000000"/>
          <w:sz w:val="24"/>
          <w:szCs w:val="24"/>
        </w:rPr>
      </w:pPr>
      <w:r w:rsidRPr="0097511B">
        <w:rPr>
          <w:rFonts w:ascii="Times New Roman" w:eastAsia="Calibri" w:hAnsi="Times New Roman" w:cs="Times New Roman"/>
          <w:sz w:val="24"/>
          <w:szCs w:val="24"/>
          <w:lang w:eastAsia="ar-SA"/>
        </w:rPr>
        <w:t>pagarina piedāvājumu iesniegšanas termiņu;</w:t>
      </w:r>
    </w:p>
    <w:p w14:paraId="7545428D" w14:textId="77777777" w:rsidR="0097511B" w:rsidRPr="0097511B" w:rsidRDefault="005A5D40" w:rsidP="00375A93">
      <w:pPr>
        <w:pStyle w:val="Sarakstarindkopa"/>
        <w:numPr>
          <w:ilvl w:val="2"/>
          <w:numId w:val="3"/>
        </w:numPr>
        <w:suppressAutoHyphens/>
        <w:spacing w:after="120" w:line="240" w:lineRule="auto"/>
        <w:ind w:left="426" w:hanging="426"/>
        <w:jc w:val="both"/>
        <w:rPr>
          <w:rFonts w:ascii="Times New Roman" w:eastAsia="Times New Roman" w:hAnsi="Times New Roman" w:cs="Times New Roman"/>
          <w:iCs/>
          <w:color w:val="000000"/>
          <w:sz w:val="24"/>
          <w:szCs w:val="24"/>
        </w:rPr>
      </w:pPr>
      <w:r w:rsidRPr="0097511B">
        <w:rPr>
          <w:rFonts w:ascii="Times New Roman" w:eastAsia="Calibri" w:hAnsi="Times New Roman" w:cs="Times New Roman"/>
          <w:sz w:val="24"/>
          <w:szCs w:val="24"/>
          <w:lang w:eastAsia="ar-SA"/>
        </w:rPr>
        <w:t>atkārtoti pagarina piedāvājumu iesniegšanas termiņu</w:t>
      </w:r>
      <w:r w:rsidRPr="0097511B">
        <w:rPr>
          <w:rFonts w:ascii="Times New Roman" w:eastAsia="Times New Roman" w:hAnsi="Times New Roman" w:cs="Times New Roman"/>
          <w:sz w:val="24"/>
          <w:szCs w:val="24"/>
          <w:lang w:eastAsia="ar-SA"/>
        </w:rPr>
        <w:t xml:space="preserve"> un, papildus, </w:t>
      </w:r>
      <w:proofErr w:type="spellStart"/>
      <w:r w:rsidRPr="0097511B">
        <w:rPr>
          <w:rFonts w:ascii="Times New Roman" w:eastAsia="Times New Roman" w:hAnsi="Times New Roman" w:cs="Times New Roman"/>
          <w:sz w:val="24"/>
          <w:szCs w:val="24"/>
          <w:lang w:eastAsia="ar-SA"/>
        </w:rPr>
        <w:t>nosūta</w:t>
      </w:r>
      <w:proofErr w:type="spellEnd"/>
      <w:r w:rsidRPr="0097511B">
        <w:rPr>
          <w:rFonts w:ascii="Times New Roman" w:eastAsia="Times New Roman" w:hAnsi="Times New Roman" w:cs="Times New Roman"/>
          <w:sz w:val="24"/>
          <w:szCs w:val="24"/>
          <w:lang w:eastAsia="ar-SA"/>
        </w:rPr>
        <w:t xml:space="preserve"> informāciju par tirgus izpēti uz vismaz 3 (trīs) (ja iespējams) piegādātāju e-pasta adresēm;</w:t>
      </w:r>
    </w:p>
    <w:p w14:paraId="695CA27B" w14:textId="1762ACD5" w:rsidR="0097511B" w:rsidRPr="0097511B" w:rsidRDefault="005A5D40" w:rsidP="00375A93">
      <w:pPr>
        <w:pStyle w:val="Sarakstarindkopa"/>
        <w:numPr>
          <w:ilvl w:val="2"/>
          <w:numId w:val="3"/>
        </w:numPr>
        <w:suppressAutoHyphens/>
        <w:spacing w:after="120" w:line="240" w:lineRule="auto"/>
        <w:ind w:left="426" w:hanging="426"/>
        <w:jc w:val="both"/>
        <w:rPr>
          <w:rFonts w:ascii="Times New Roman" w:eastAsia="Times New Roman" w:hAnsi="Times New Roman" w:cs="Times New Roman"/>
          <w:iCs/>
          <w:color w:val="000000"/>
          <w:sz w:val="24"/>
          <w:szCs w:val="24"/>
        </w:rPr>
      </w:pPr>
      <w:r w:rsidRPr="0097511B">
        <w:rPr>
          <w:rFonts w:ascii="Times New Roman" w:eastAsia="Calibri" w:hAnsi="Times New Roman" w:cs="Times New Roman"/>
          <w:sz w:val="24"/>
          <w:szCs w:val="24"/>
          <w:lang w:eastAsia="ar-SA"/>
        </w:rPr>
        <w:t xml:space="preserve">trešo reizi pagarina piedāvājumu iesniegšanas termiņu un, papildus, </w:t>
      </w:r>
      <w:r w:rsidRPr="0097511B">
        <w:rPr>
          <w:rFonts w:ascii="Times New Roman" w:eastAsia="Times New Roman" w:hAnsi="Times New Roman" w:cs="Times New Roman"/>
          <w:sz w:val="24"/>
          <w:szCs w:val="24"/>
          <w:lang w:eastAsia="ar-SA"/>
        </w:rPr>
        <w:t xml:space="preserve">ievieto tirgus izpētes publikāciju iepirkumu atbalsta mājas lapā </w:t>
      </w:r>
      <w:r w:rsidR="0046344C" w:rsidRPr="0097511B">
        <w:rPr>
          <w:rFonts w:ascii="Times New Roman" w:eastAsia="Times New Roman" w:hAnsi="Times New Roman" w:cs="Times New Roman"/>
          <w:sz w:val="24"/>
          <w:szCs w:val="24"/>
          <w:lang w:eastAsia="ar-SA"/>
        </w:rPr>
        <w:t>i</w:t>
      </w:r>
      <w:r w:rsidRPr="0097511B">
        <w:rPr>
          <w:rFonts w:ascii="Times New Roman" w:eastAsia="Times New Roman" w:hAnsi="Times New Roman" w:cs="Times New Roman"/>
          <w:sz w:val="24"/>
          <w:szCs w:val="24"/>
          <w:lang w:eastAsia="ar-SA"/>
        </w:rPr>
        <w:t xml:space="preserve">epirkumi.lv </w:t>
      </w:r>
      <w:hyperlink r:id="rId9" w:history="1">
        <w:r w:rsidRPr="0097511B">
          <w:rPr>
            <w:rStyle w:val="Hipersaite"/>
            <w:rFonts w:ascii="Times New Roman" w:eastAsia="Times New Roman" w:hAnsi="Times New Roman" w:cs="Times New Roman"/>
            <w:color w:val="0000FF"/>
            <w:sz w:val="24"/>
            <w:szCs w:val="24"/>
            <w:lang w:eastAsia="ar-SA"/>
          </w:rPr>
          <w:t>https://www.iepirkumi.lv/</w:t>
        </w:r>
      </w:hyperlink>
      <w:r w:rsidR="0097511B">
        <w:rPr>
          <w:rFonts w:ascii="Times New Roman" w:eastAsia="Times New Roman" w:hAnsi="Times New Roman" w:cs="Times New Roman"/>
          <w:sz w:val="24"/>
          <w:szCs w:val="24"/>
          <w:lang w:eastAsia="ar-SA"/>
        </w:rPr>
        <w:t>;</w:t>
      </w:r>
    </w:p>
    <w:p w14:paraId="582F409A" w14:textId="7580207A" w:rsidR="0097511B" w:rsidRPr="0097511B" w:rsidRDefault="005A5D40" w:rsidP="00375A93">
      <w:pPr>
        <w:pStyle w:val="Sarakstarindkopa"/>
        <w:numPr>
          <w:ilvl w:val="1"/>
          <w:numId w:val="3"/>
        </w:numPr>
        <w:suppressAutoHyphens/>
        <w:spacing w:after="120" w:line="240" w:lineRule="auto"/>
        <w:ind w:left="426" w:hanging="426"/>
        <w:jc w:val="both"/>
        <w:rPr>
          <w:rFonts w:ascii="Times New Roman" w:eastAsia="Times New Roman" w:hAnsi="Times New Roman" w:cs="Times New Roman"/>
          <w:iCs/>
          <w:color w:val="000000"/>
          <w:sz w:val="24"/>
          <w:szCs w:val="24"/>
        </w:rPr>
      </w:pPr>
      <w:r w:rsidRPr="0097511B">
        <w:rPr>
          <w:rFonts w:ascii="Times New Roman" w:eastAsia="Times New Roman" w:hAnsi="Times New Roman" w:cs="Times New Roman"/>
          <w:sz w:val="24"/>
          <w:szCs w:val="24"/>
          <w:lang w:eastAsia="ar-SA"/>
        </w:rPr>
        <w:t xml:space="preserve">Pasūtītājam nav pienākums veikt pilnīgi visas </w:t>
      </w:r>
      <w:r w:rsidR="0097511B">
        <w:rPr>
          <w:rFonts w:ascii="Times New Roman" w:eastAsia="Times New Roman" w:hAnsi="Times New Roman" w:cs="Times New Roman"/>
          <w:sz w:val="24"/>
          <w:szCs w:val="24"/>
          <w:lang w:eastAsia="ar-SA"/>
        </w:rPr>
        <w:t xml:space="preserve">14.2. punktā </w:t>
      </w:r>
      <w:r w:rsidRPr="0097511B">
        <w:rPr>
          <w:rFonts w:ascii="Times New Roman" w:eastAsia="Times New Roman" w:hAnsi="Times New Roman" w:cs="Times New Roman"/>
          <w:sz w:val="24"/>
          <w:szCs w:val="24"/>
          <w:lang w:eastAsia="ar-SA"/>
        </w:rPr>
        <w:t xml:space="preserve">norādītās darbības, ja 3 (trīs) pretendentu piedāvājumi tiek saņemti pirms vēl ir secīgi veiktas visas </w:t>
      </w:r>
      <w:r w:rsidR="0097511B">
        <w:rPr>
          <w:rFonts w:ascii="Times New Roman" w:eastAsia="Times New Roman" w:hAnsi="Times New Roman" w:cs="Times New Roman"/>
          <w:sz w:val="24"/>
          <w:szCs w:val="24"/>
          <w:lang w:eastAsia="ar-SA"/>
        </w:rPr>
        <w:t xml:space="preserve">14.2. punktā </w:t>
      </w:r>
      <w:r w:rsidRPr="0097511B">
        <w:rPr>
          <w:rFonts w:ascii="Times New Roman" w:eastAsia="Times New Roman" w:hAnsi="Times New Roman" w:cs="Times New Roman"/>
          <w:sz w:val="24"/>
          <w:szCs w:val="24"/>
          <w:lang w:eastAsia="ar-SA"/>
        </w:rPr>
        <w:t>norādītās darbības</w:t>
      </w:r>
      <w:r w:rsidR="0097511B">
        <w:rPr>
          <w:rFonts w:ascii="Times New Roman" w:eastAsia="Times New Roman" w:hAnsi="Times New Roman" w:cs="Times New Roman"/>
          <w:sz w:val="24"/>
          <w:szCs w:val="24"/>
          <w:lang w:eastAsia="ar-SA"/>
        </w:rPr>
        <w:t>;</w:t>
      </w:r>
    </w:p>
    <w:p w14:paraId="0C457C2C" w14:textId="14389ECD" w:rsidR="0097511B" w:rsidRPr="0097511B" w:rsidRDefault="005A5D40" w:rsidP="00375A93">
      <w:pPr>
        <w:pStyle w:val="Sarakstarindkopa"/>
        <w:numPr>
          <w:ilvl w:val="1"/>
          <w:numId w:val="3"/>
        </w:numPr>
        <w:suppressAutoHyphens/>
        <w:spacing w:after="120" w:line="240" w:lineRule="auto"/>
        <w:ind w:left="426"/>
        <w:jc w:val="both"/>
        <w:rPr>
          <w:rFonts w:ascii="Times New Roman" w:eastAsia="Times New Roman" w:hAnsi="Times New Roman" w:cs="Times New Roman"/>
          <w:iCs/>
          <w:color w:val="000000"/>
          <w:sz w:val="24"/>
          <w:szCs w:val="24"/>
        </w:rPr>
      </w:pPr>
      <w:r w:rsidRPr="0097511B">
        <w:rPr>
          <w:rFonts w:ascii="Times New Roman" w:eastAsia="Times New Roman" w:hAnsi="Times New Roman" w:cs="Times New Roman"/>
          <w:sz w:val="24"/>
          <w:szCs w:val="24"/>
          <w:lang w:eastAsia="ar-SA"/>
        </w:rPr>
        <w:t>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r w:rsidR="0097511B">
        <w:rPr>
          <w:rFonts w:ascii="Times New Roman" w:eastAsia="Times New Roman" w:hAnsi="Times New Roman" w:cs="Times New Roman"/>
          <w:sz w:val="24"/>
          <w:szCs w:val="24"/>
          <w:lang w:eastAsia="ar-SA"/>
        </w:rPr>
        <w:t>;</w:t>
      </w:r>
    </w:p>
    <w:p w14:paraId="5ABF1E99" w14:textId="62FD802D" w:rsidR="0097511B" w:rsidRPr="0097511B" w:rsidRDefault="005A5D40" w:rsidP="00375A93">
      <w:pPr>
        <w:pStyle w:val="Sarakstarindkopa"/>
        <w:numPr>
          <w:ilvl w:val="1"/>
          <w:numId w:val="3"/>
        </w:numPr>
        <w:suppressAutoHyphens/>
        <w:spacing w:after="120" w:line="240" w:lineRule="auto"/>
        <w:ind w:left="426"/>
        <w:jc w:val="both"/>
        <w:rPr>
          <w:rFonts w:ascii="Times New Roman" w:eastAsia="Times New Roman" w:hAnsi="Times New Roman" w:cs="Times New Roman"/>
          <w:iCs/>
          <w:color w:val="000000"/>
          <w:sz w:val="24"/>
          <w:szCs w:val="24"/>
        </w:rPr>
      </w:pPr>
      <w:r w:rsidRPr="0097511B">
        <w:rPr>
          <w:rFonts w:ascii="Times New Roman" w:eastAsia="Times New Roman" w:hAnsi="Times New Roman" w:cs="Times New Roman"/>
          <w:sz w:val="24"/>
          <w:szCs w:val="24"/>
          <w:lang w:eastAsia="ar-SA"/>
        </w:rPr>
        <w:t>Ja izsl</w:t>
      </w:r>
      <w:r w:rsidR="00ED6B4B">
        <w:rPr>
          <w:rFonts w:ascii="Times New Roman" w:eastAsia="Times New Roman" w:hAnsi="Times New Roman" w:cs="Times New Roman"/>
          <w:sz w:val="24"/>
          <w:szCs w:val="24"/>
          <w:lang w:eastAsia="ar-SA"/>
        </w:rPr>
        <w:t>u</w:t>
      </w:r>
      <w:r w:rsidRPr="0097511B">
        <w:rPr>
          <w:rFonts w:ascii="Times New Roman" w:eastAsia="Times New Roman" w:hAnsi="Times New Roman" w:cs="Times New Roman"/>
          <w:sz w:val="24"/>
          <w:szCs w:val="24"/>
          <w:lang w:eastAsia="ar-SA"/>
        </w:rPr>
        <w:t>dinātās tirgus izpētes dokumentos ir nepieciešams veikt izmaiņas, pasūtītājs pārtrauc tirgus izpēti, izdara nepieciešamās izmaiņas un izsludina tirgus izpēti no jauna. Grozījumu veikšana jau izsludinātās tirgus izpētes ietvaros nav pieļaujama</w:t>
      </w:r>
      <w:r w:rsidR="0097511B">
        <w:rPr>
          <w:rFonts w:ascii="Times New Roman" w:eastAsia="Times New Roman" w:hAnsi="Times New Roman" w:cs="Times New Roman"/>
          <w:sz w:val="24"/>
          <w:szCs w:val="24"/>
          <w:lang w:eastAsia="ar-SA"/>
        </w:rPr>
        <w:t>;</w:t>
      </w:r>
    </w:p>
    <w:p w14:paraId="6E4B80D1" w14:textId="26507935" w:rsidR="0097511B" w:rsidRPr="0097511B" w:rsidRDefault="005A5D40" w:rsidP="00375A93">
      <w:pPr>
        <w:pStyle w:val="Sarakstarindkopa"/>
        <w:numPr>
          <w:ilvl w:val="1"/>
          <w:numId w:val="3"/>
        </w:numPr>
        <w:suppressAutoHyphens/>
        <w:spacing w:after="120" w:line="240" w:lineRule="auto"/>
        <w:ind w:left="426"/>
        <w:jc w:val="both"/>
        <w:rPr>
          <w:rFonts w:ascii="Times New Roman" w:eastAsia="Times New Roman" w:hAnsi="Times New Roman" w:cs="Times New Roman"/>
          <w:iCs/>
          <w:color w:val="000000"/>
          <w:sz w:val="24"/>
          <w:szCs w:val="24"/>
        </w:rPr>
      </w:pPr>
      <w:r w:rsidRPr="0097511B">
        <w:rPr>
          <w:rFonts w:ascii="Times New Roman" w:eastAsia="Calibri" w:hAnsi="Times New Roman" w:cs="Times New Roman"/>
          <w:sz w:val="24"/>
          <w:szCs w:val="24"/>
          <w:lang w:eastAsia="ar-SA"/>
        </w:rPr>
        <w:t>Pasūtītājs ir tiesīgs jebkurā brīdī pārtraukt tirgus izpēti, veikt izmaiņas tirgus izpētes nosacījumos / dokumentos un rīkot jaunu tirgus izpēti</w:t>
      </w:r>
      <w:r w:rsidR="0097511B">
        <w:rPr>
          <w:rFonts w:ascii="Times New Roman" w:eastAsia="Calibri" w:hAnsi="Times New Roman" w:cs="Times New Roman"/>
          <w:sz w:val="24"/>
          <w:szCs w:val="24"/>
          <w:lang w:eastAsia="ar-SA"/>
        </w:rPr>
        <w:t>;</w:t>
      </w:r>
    </w:p>
    <w:p w14:paraId="6BD7EA2F" w14:textId="4941F88F" w:rsidR="0097511B" w:rsidRPr="0097511B" w:rsidRDefault="005A5D40" w:rsidP="00375A93">
      <w:pPr>
        <w:pStyle w:val="Sarakstarindkopa"/>
        <w:numPr>
          <w:ilvl w:val="1"/>
          <w:numId w:val="3"/>
        </w:numPr>
        <w:suppressAutoHyphens/>
        <w:spacing w:after="120" w:line="240" w:lineRule="auto"/>
        <w:ind w:left="426"/>
        <w:jc w:val="both"/>
        <w:rPr>
          <w:rFonts w:ascii="Times New Roman" w:eastAsia="Times New Roman" w:hAnsi="Times New Roman" w:cs="Times New Roman"/>
          <w:iCs/>
          <w:color w:val="000000"/>
          <w:sz w:val="24"/>
          <w:szCs w:val="24"/>
        </w:rPr>
      </w:pPr>
      <w:r w:rsidRPr="0097511B">
        <w:rPr>
          <w:rFonts w:ascii="Times New Roman" w:eastAsia="Times New Roman" w:hAnsi="Times New Roman" w:cs="Times New Roman"/>
          <w:sz w:val="24"/>
          <w:szCs w:val="24"/>
          <w:lang w:eastAsia="ar-SA"/>
        </w:rPr>
        <w:lastRenderedPageBreak/>
        <w:t>Ja izraudzītais pretendents atsakās slēgt iepirkuma līgumu ar pasūtītāju, līguma slēgšanas tiesības tiek piedāvātas nākamajam pretendentam ar zemāko cenu / augstāko punktu skaitu vai arī tirgus izpēte tiek pārtraukta, neizvēloties nevienu piedāvājumu</w:t>
      </w:r>
      <w:r w:rsidR="0097511B">
        <w:rPr>
          <w:rFonts w:ascii="Times New Roman" w:eastAsia="Times New Roman" w:hAnsi="Times New Roman" w:cs="Times New Roman"/>
          <w:sz w:val="24"/>
          <w:szCs w:val="24"/>
          <w:lang w:eastAsia="ar-SA"/>
        </w:rPr>
        <w:t>;</w:t>
      </w:r>
    </w:p>
    <w:p w14:paraId="72EF6D65" w14:textId="5000C38D" w:rsidR="0097511B" w:rsidRPr="0097511B" w:rsidRDefault="005A5D40" w:rsidP="00375A93">
      <w:pPr>
        <w:pStyle w:val="Sarakstarindkopa"/>
        <w:numPr>
          <w:ilvl w:val="1"/>
          <w:numId w:val="3"/>
        </w:numPr>
        <w:suppressAutoHyphens/>
        <w:spacing w:after="120" w:line="240" w:lineRule="auto"/>
        <w:ind w:left="426"/>
        <w:jc w:val="both"/>
        <w:rPr>
          <w:rFonts w:ascii="Times New Roman" w:eastAsia="Times New Roman" w:hAnsi="Times New Roman" w:cs="Times New Roman"/>
          <w:iCs/>
          <w:color w:val="000000"/>
          <w:sz w:val="24"/>
          <w:szCs w:val="24"/>
        </w:rPr>
      </w:pPr>
      <w:r w:rsidRPr="0097511B">
        <w:rPr>
          <w:rFonts w:ascii="Times New Roman" w:eastAsia="Times New Roman" w:hAnsi="Times New Roman" w:cs="Times New Roman"/>
          <w:sz w:val="24"/>
          <w:szCs w:val="24"/>
          <w:shd w:val="clear" w:color="auto" w:fill="FFFFFF"/>
          <w:lang w:eastAsia="ar-SA"/>
        </w:rPr>
        <w:t>Pasūtītājs ir tiesīgs neslēgt iepirkuma līgumu, ja tam ir objektīvs pamatojums. Tirgus izpētes rezultāti ir saistoši pasūtītājam tad, ja tiek slēgts iepirkuma līgums</w:t>
      </w:r>
      <w:r w:rsidR="0097511B">
        <w:rPr>
          <w:rFonts w:ascii="Times New Roman" w:eastAsia="Times New Roman" w:hAnsi="Times New Roman" w:cs="Times New Roman"/>
          <w:sz w:val="24"/>
          <w:szCs w:val="24"/>
          <w:shd w:val="clear" w:color="auto" w:fill="FFFFFF"/>
          <w:lang w:eastAsia="ar-SA"/>
        </w:rPr>
        <w:t>;</w:t>
      </w:r>
    </w:p>
    <w:p w14:paraId="7E9DA1E3" w14:textId="60EE84D4" w:rsidR="0097511B" w:rsidRPr="0097511B" w:rsidRDefault="005A5D40" w:rsidP="00375A93">
      <w:pPr>
        <w:pStyle w:val="Sarakstarindkopa"/>
        <w:numPr>
          <w:ilvl w:val="1"/>
          <w:numId w:val="3"/>
        </w:numPr>
        <w:suppressAutoHyphens/>
        <w:spacing w:after="120" w:line="240" w:lineRule="auto"/>
        <w:ind w:left="426"/>
        <w:jc w:val="both"/>
        <w:rPr>
          <w:rFonts w:ascii="Times New Roman" w:eastAsia="Times New Roman" w:hAnsi="Times New Roman" w:cs="Times New Roman"/>
          <w:iCs/>
          <w:color w:val="000000"/>
          <w:sz w:val="24"/>
          <w:szCs w:val="24"/>
        </w:rPr>
      </w:pPr>
      <w:r w:rsidRPr="0097511B">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r w:rsidR="0097511B">
        <w:rPr>
          <w:rFonts w:ascii="Times New Roman" w:eastAsia="Times New Roman" w:hAnsi="Times New Roman" w:cs="Times New Roman"/>
          <w:sz w:val="24"/>
          <w:szCs w:val="24"/>
          <w:shd w:val="clear" w:color="auto" w:fill="FFFFFF"/>
          <w:lang w:eastAsia="ar-SA"/>
        </w:rPr>
        <w:t>;</w:t>
      </w:r>
    </w:p>
    <w:p w14:paraId="62D9101B" w14:textId="4B00712B" w:rsidR="0097511B" w:rsidRPr="0097511B" w:rsidRDefault="005A5D40" w:rsidP="00375A93">
      <w:pPr>
        <w:pStyle w:val="Sarakstarindkopa"/>
        <w:numPr>
          <w:ilvl w:val="1"/>
          <w:numId w:val="3"/>
        </w:numPr>
        <w:suppressAutoHyphens/>
        <w:spacing w:after="120" w:line="240" w:lineRule="auto"/>
        <w:ind w:left="426"/>
        <w:jc w:val="both"/>
        <w:rPr>
          <w:rFonts w:ascii="Times New Roman" w:eastAsia="Times New Roman" w:hAnsi="Times New Roman" w:cs="Times New Roman"/>
          <w:iCs/>
          <w:color w:val="000000"/>
          <w:sz w:val="24"/>
          <w:szCs w:val="24"/>
        </w:rPr>
      </w:pPr>
      <w:r w:rsidRPr="0097511B">
        <w:rPr>
          <w:rFonts w:ascii="Times New Roman" w:eastAsia="Times New Roman" w:hAnsi="Times New Roman" w:cs="Times New Roman"/>
          <w:sz w:val="24"/>
          <w:szCs w:val="24"/>
          <w:lang w:eastAsia="ar-SA"/>
        </w:rPr>
        <w:t>Uz pretendentu nedrīkst būt attiecināmi Starptautisko un Latvijas Republikas nacionālo sankciju likuma 11.</w:t>
      </w:r>
      <w:r w:rsidRPr="0097511B">
        <w:rPr>
          <w:rFonts w:ascii="Times New Roman" w:eastAsia="Times New Roman" w:hAnsi="Times New Roman" w:cs="Times New Roman"/>
          <w:sz w:val="24"/>
          <w:szCs w:val="24"/>
          <w:vertAlign w:val="superscript"/>
          <w:lang w:eastAsia="ar-SA"/>
        </w:rPr>
        <w:t>1</w:t>
      </w:r>
      <w:r w:rsidRPr="0097511B">
        <w:rPr>
          <w:rFonts w:ascii="Times New Roman" w:eastAsia="Times New Roman" w:hAnsi="Times New Roman" w:cs="Times New Roman"/>
          <w:sz w:val="24"/>
          <w:szCs w:val="24"/>
          <w:lang w:eastAsia="ar-SA"/>
        </w:rPr>
        <w:t xml:space="preserve"> panta pirmajā daļā noteiktie izslēgšanas noteikumi</w:t>
      </w:r>
      <w:r w:rsidR="0097511B">
        <w:rPr>
          <w:rFonts w:ascii="Times New Roman" w:eastAsia="Times New Roman" w:hAnsi="Times New Roman" w:cs="Times New Roman"/>
          <w:sz w:val="24"/>
          <w:szCs w:val="24"/>
          <w:lang w:eastAsia="ar-SA"/>
        </w:rPr>
        <w:t>;</w:t>
      </w:r>
    </w:p>
    <w:p w14:paraId="6993B896" w14:textId="522E2DE1" w:rsidR="0097511B" w:rsidRPr="0015014C" w:rsidRDefault="005A5D40" w:rsidP="00375A93">
      <w:pPr>
        <w:pStyle w:val="Sarakstarindkopa"/>
        <w:numPr>
          <w:ilvl w:val="1"/>
          <w:numId w:val="3"/>
        </w:numPr>
        <w:suppressAutoHyphens/>
        <w:spacing w:after="120" w:line="240" w:lineRule="auto"/>
        <w:ind w:left="426"/>
        <w:jc w:val="both"/>
        <w:rPr>
          <w:rFonts w:ascii="Times New Roman" w:eastAsia="Times New Roman" w:hAnsi="Times New Roman" w:cs="Times New Roman"/>
          <w:iCs/>
          <w:color w:val="000000" w:themeColor="text1"/>
          <w:sz w:val="24"/>
          <w:szCs w:val="24"/>
        </w:rPr>
      </w:pPr>
      <w:r w:rsidRPr="0015014C">
        <w:rPr>
          <w:rFonts w:ascii="Times New Roman" w:eastAsia="Calibri" w:hAnsi="Times New Roman" w:cs="Times New Roman"/>
          <w:color w:val="000000" w:themeColor="text1"/>
          <w:sz w:val="24"/>
          <w:szCs w:val="24"/>
          <w:lang w:eastAsia="ar-SA"/>
        </w:rPr>
        <w:t>Par jebkuru informāciju, kas ir konfidenciāla, pretendentam jābūt īpašai norādei</w:t>
      </w:r>
      <w:r w:rsidR="0097511B" w:rsidRPr="0015014C">
        <w:rPr>
          <w:rFonts w:ascii="Times New Roman" w:eastAsia="Calibri" w:hAnsi="Times New Roman" w:cs="Times New Roman"/>
          <w:color w:val="000000" w:themeColor="text1"/>
          <w:sz w:val="24"/>
          <w:szCs w:val="24"/>
          <w:lang w:eastAsia="ar-SA"/>
        </w:rPr>
        <w:t>;</w:t>
      </w:r>
    </w:p>
    <w:p w14:paraId="68492B16" w14:textId="449BDC95" w:rsidR="005A5D40" w:rsidRPr="0015014C" w:rsidRDefault="005A5D40" w:rsidP="00375A93">
      <w:pPr>
        <w:pStyle w:val="Sarakstarindkopa"/>
        <w:numPr>
          <w:ilvl w:val="1"/>
          <w:numId w:val="3"/>
        </w:numPr>
        <w:suppressAutoHyphens/>
        <w:spacing w:after="120" w:line="240" w:lineRule="auto"/>
        <w:ind w:left="426" w:hanging="431"/>
        <w:jc w:val="both"/>
        <w:rPr>
          <w:rFonts w:ascii="Times New Roman" w:eastAsia="Times New Roman" w:hAnsi="Times New Roman" w:cs="Times New Roman"/>
          <w:iCs/>
          <w:color w:val="000000" w:themeColor="text1"/>
          <w:sz w:val="24"/>
          <w:szCs w:val="24"/>
        </w:rPr>
      </w:pPr>
      <w:r w:rsidRPr="0015014C">
        <w:rPr>
          <w:rFonts w:ascii="Times New Roman" w:eastAsia="Calibri" w:hAnsi="Times New Roman" w:cs="Times New Roman"/>
          <w:color w:val="000000" w:themeColor="text1"/>
          <w:sz w:val="24"/>
          <w:szCs w:val="24"/>
          <w:lang w:eastAsia="ar-SA"/>
        </w:rPr>
        <w:t>Piedāvājumi, kas ir iesniegti pēc norādītā piedāvājumu iesniegšanas termiņa, netiek vērtēti</w:t>
      </w:r>
      <w:r w:rsidR="00ED6B4B" w:rsidRPr="0015014C">
        <w:rPr>
          <w:rFonts w:ascii="Times New Roman" w:eastAsia="Calibri" w:hAnsi="Times New Roman" w:cs="Times New Roman"/>
          <w:color w:val="000000" w:themeColor="text1"/>
          <w:sz w:val="24"/>
          <w:szCs w:val="24"/>
          <w:lang w:eastAsia="ar-SA"/>
        </w:rPr>
        <w:t>.</w:t>
      </w:r>
    </w:p>
    <w:p w14:paraId="7E488CED" w14:textId="1C499A91" w:rsidR="00ED6B4B" w:rsidRPr="000567EA" w:rsidRDefault="005A5D40" w:rsidP="000567EA">
      <w:pPr>
        <w:pStyle w:val="Sarakstarindkopa"/>
        <w:widowControl w:val="0"/>
        <w:numPr>
          <w:ilvl w:val="0"/>
          <w:numId w:val="3"/>
        </w:numPr>
        <w:overflowPunct w:val="0"/>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eastAsia="ar-SA"/>
        </w:rPr>
      </w:pPr>
      <w:r w:rsidRPr="0015014C">
        <w:rPr>
          <w:rFonts w:ascii="Times New Roman" w:eastAsia="Times New Roman" w:hAnsi="Times New Roman" w:cs="Times New Roman"/>
          <w:b/>
          <w:bCs/>
          <w:color w:val="000000" w:themeColor="text1"/>
          <w:sz w:val="24"/>
          <w:szCs w:val="24"/>
          <w:lang w:eastAsia="ar-SA"/>
        </w:rPr>
        <w:t>Rezultātu paziņošana:</w:t>
      </w:r>
      <w:r w:rsidR="000567EA">
        <w:rPr>
          <w:rFonts w:ascii="Times New Roman" w:eastAsia="Times New Roman" w:hAnsi="Times New Roman" w:cs="Times New Roman"/>
          <w:b/>
          <w:bCs/>
          <w:color w:val="000000" w:themeColor="text1"/>
          <w:sz w:val="24"/>
          <w:szCs w:val="24"/>
          <w:lang w:eastAsia="ar-SA"/>
        </w:rPr>
        <w:t xml:space="preserve"> </w:t>
      </w:r>
      <w:r w:rsidRPr="000567EA">
        <w:rPr>
          <w:rFonts w:ascii="Times New Roman" w:eastAsia="Times New Roman" w:hAnsi="Times New Roman" w:cs="Times New Roman"/>
          <w:sz w:val="24"/>
          <w:szCs w:val="24"/>
          <w:lang w:eastAsia="ar-SA"/>
        </w:rPr>
        <w:t>3 (trīs) darba dienu laikā pēc tirgus izpētes noslēgšanās, t.sk., tirgus izpētes pārtraukšanas vai izbeigšanas, pasūtītājs paziņo par tās rezultātiem:</w:t>
      </w:r>
    </w:p>
    <w:p w14:paraId="622D7D14" w14:textId="036F35ED" w:rsidR="005A5D40" w:rsidRPr="00ED6B4B" w:rsidRDefault="005A5D40" w:rsidP="000567EA">
      <w:pPr>
        <w:pStyle w:val="Sarakstarindkopa"/>
        <w:widowControl w:val="0"/>
        <w:numPr>
          <w:ilvl w:val="1"/>
          <w:numId w:val="3"/>
        </w:numPr>
        <w:overflowPunct w:val="0"/>
        <w:autoSpaceDE w:val="0"/>
        <w:autoSpaceDN w:val="0"/>
        <w:adjustRightInd w:val="0"/>
        <w:spacing w:after="0" w:line="240" w:lineRule="auto"/>
        <w:jc w:val="both"/>
        <w:rPr>
          <w:rFonts w:ascii="Times New Roman" w:eastAsia="Times New Roman" w:hAnsi="Times New Roman" w:cs="Times New Roman"/>
          <w:b/>
          <w:bCs/>
          <w:sz w:val="24"/>
          <w:szCs w:val="24"/>
          <w:lang w:eastAsia="ar-SA"/>
        </w:rPr>
      </w:pPr>
      <w:r w:rsidRPr="00ED6B4B">
        <w:rPr>
          <w:rFonts w:ascii="Times New Roman" w:eastAsia="Times New Roman" w:hAnsi="Times New Roman" w:cs="Times New Roman"/>
          <w:sz w:val="24"/>
          <w:szCs w:val="24"/>
          <w:lang w:eastAsia="ar-SA"/>
        </w:rPr>
        <w:t>ievieto</w:t>
      </w:r>
      <w:r w:rsidR="00ED6B4B">
        <w:rPr>
          <w:rFonts w:ascii="Times New Roman" w:eastAsia="Times New Roman" w:hAnsi="Times New Roman" w:cs="Times New Roman"/>
          <w:sz w:val="24"/>
          <w:szCs w:val="24"/>
          <w:lang w:eastAsia="ar-SA"/>
        </w:rPr>
        <w:t>jot</w:t>
      </w:r>
      <w:r w:rsidRPr="00ED6B4B">
        <w:rPr>
          <w:rFonts w:ascii="Times New Roman" w:eastAsia="Times New Roman" w:hAnsi="Times New Roman" w:cs="Times New Roman"/>
          <w:sz w:val="24"/>
          <w:szCs w:val="24"/>
          <w:lang w:eastAsia="ar-SA"/>
        </w:rPr>
        <w:t xml:space="preserve"> informāciju Balvu novada pašvaldības mājas lapas </w:t>
      </w:r>
      <w:hyperlink r:id="rId10" w:history="1">
        <w:r w:rsidRPr="00ED6B4B">
          <w:rPr>
            <w:rStyle w:val="Hipersaite"/>
            <w:rFonts w:ascii="Times New Roman" w:eastAsia="Times New Roman" w:hAnsi="Times New Roman" w:cs="Times New Roman"/>
            <w:color w:val="0000FF"/>
            <w:sz w:val="24"/>
            <w:szCs w:val="24"/>
            <w:lang w:eastAsia="ar-SA"/>
          </w:rPr>
          <w:t>http://www.balvi.lv/</w:t>
        </w:r>
      </w:hyperlink>
      <w:r w:rsidRPr="00ED6B4B">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06246121" w14:textId="49C8BBA2" w:rsidR="005A5D40" w:rsidRDefault="005A5D40" w:rsidP="0015014C">
      <w:pPr>
        <w:widowControl w:val="0"/>
        <w:overflowPunct w:val="0"/>
        <w:autoSpaceDE w:val="0"/>
        <w:autoSpaceDN w:val="0"/>
        <w:adjustRightInd w:val="0"/>
        <w:spacing w:after="0" w:line="240" w:lineRule="auto"/>
        <w:ind w:left="426" w:right="-1" w:firstLine="283"/>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14:paraId="3CAEE1F1" w14:textId="77777777" w:rsidR="005A5D40" w:rsidRDefault="005A5D40" w:rsidP="0015014C">
      <w:pPr>
        <w:widowControl w:val="0"/>
        <w:overflowPunct w:val="0"/>
        <w:autoSpaceDE w:val="0"/>
        <w:autoSpaceDN w:val="0"/>
        <w:adjustRightInd w:val="0"/>
        <w:spacing w:after="0" w:line="240" w:lineRule="auto"/>
        <w:ind w:left="426" w:right="-1" w:firstLine="283"/>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Pr>
          <w:rFonts w:ascii="Times New Roman" w:eastAsia="Times New Roman" w:hAnsi="Times New Roman" w:cs="Times New Roman"/>
          <w:sz w:val="24"/>
          <w:szCs w:val="24"/>
          <w:lang w:eastAsia="ar-SA"/>
        </w:rPr>
        <w:t>Reģ.Nr</w:t>
      </w:r>
      <w:proofErr w:type="spellEnd"/>
      <w:r>
        <w:rPr>
          <w:rFonts w:ascii="Times New Roman" w:eastAsia="Times New Roman" w:hAnsi="Times New Roman" w:cs="Times New Roman"/>
          <w:sz w:val="24"/>
          <w:szCs w:val="24"/>
          <w:lang w:eastAsia="ar-SA"/>
        </w:rPr>
        <w:t>.;</w:t>
      </w:r>
    </w:p>
    <w:p w14:paraId="1C1EA1CF" w14:textId="77777777" w:rsidR="005A5D40" w:rsidRDefault="005A5D40" w:rsidP="0015014C">
      <w:pPr>
        <w:widowControl w:val="0"/>
        <w:overflowPunct w:val="0"/>
        <w:autoSpaceDE w:val="0"/>
        <w:autoSpaceDN w:val="0"/>
        <w:adjustRightInd w:val="0"/>
        <w:spacing w:after="0" w:line="240" w:lineRule="auto"/>
        <w:ind w:left="426" w:right="-1" w:firstLine="283"/>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14:paraId="3C78AC45" w14:textId="77777777" w:rsidR="00ED6B4B" w:rsidRDefault="005A5D40" w:rsidP="0015014C">
      <w:pPr>
        <w:widowControl w:val="0"/>
        <w:overflowPunct w:val="0"/>
        <w:autoSpaceDE w:val="0"/>
        <w:autoSpaceDN w:val="0"/>
        <w:adjustRightInd w:val="0"/>
        <w:spacing w:after="0" w:line="240" w:lineRule="auto"/>
        <w:ind w:left="426" w:right="-1" w:firstLine="283"/>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4B836E81" w14:textId="0606585D" w:rsidR="005A5D40" w:rsidRPr="00ED6B4B" w:rsidRDefault="005A5D40" w:rsidP="000567EA">
      <w:pPr>
        <w:pStyle w:val="Sarakstarindkopa"/>
        <w:widowControl w:val="0"/>
        <w:numPr>
          <w:ilvl w:val="1"/>
          <w:numId w:val="3"/>
        </w:numPr>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ED6B4B">
        <w:rPr>
          <w:rFonts w:ascii="Times New Roman" w:eastAsia="Times New Roman" w:hAnsi="Times New Roman" w:cs="Times New Roman"/>
          <w:sz w:val="24"/>
          <w:szCs w:val="24"/>
          <w:lang w:eastAsia="ar-SA"/>
        </w:rPr>
        <w:t xml:space="preserve">paziņojumu par rezultātiem </w:t>
      </w:r>
      <w:proofErr w:type="spellStart"/>
      <w:r w:rsidRPr="00ED6B4B">
        <w:rPr>
          <w:rFonts w:ascii="Times New Roman" w:eastAsia="Times New Roman" w:hAnsi="Times New Roman" w:cs="Times New Roman"/>
          <w:sz w:val="24"/>
          <w:szCs w:val="24"/>
          <w:lang w:eastAsia="ar-SA"/>
        </w:rPr>
        <w:t>nosūta</w:t>
      </w:r>
      <w:proofErr w:type="spellEnd"/>
      <w:r w:rsidRPr="00ED6B4B">
        <w:rPr>
          <w:rFonts w:ascii="Times New Roman" w:eastAsia="Times New Roman" w:hAnsi="Times New Roman" w:cs="Times New Roman"/>
          <w:sz w:val="24"/>
          <w:szCs w:val="24"/>
          <w:lang w:eastAsia="ar-SA"/>
        </w:rPr>
        <w:t xml:space="preserve"> pretendentiem uz to piedāvājumā norādītajām pasta vai e-pasta adresēm (ja ir saņemti piedāvājumi); paziņojumi par rezultātiem visiem pretendentiem nosūtāmi vienlaikus; paziņojumā norāda vismaz šādu informāciju:</w:t>
      </w:r>
    </w:p>
    <w:p w14:paraId="0C332F45" w14:textId="77777777" w:rsidR="005A5D40" w:rsidRDefault="005A5D40" w:rsidP="0015014C">
      <w:pPr>
        <w:suppressAutoHyphens/>
        <w:spacing w:after="0" w:line="240" w:lineRule="auto"/>
        <w:ind w:left="426" w:firstLine="283"/>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14:paraId="22A92CD4" w14:textId="77777777" w:rsidR="005A5D40" w:rsidRDefault="005A5D40" w:rsidP="0015014C">
      <w:pPr>
        <w:suppressAutoHyphens/>
        <w:spacing w:after="0" w:line="240" w:lineRule="auto"/>
        <w:ind w:left="426" w:firstLine="283"/>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14:paraId="2D285417" w14:textId="77777777" w:rsidR="00ED6B4B" w:rsidRDefault="005A5D40" w:rsidP="0015014C">
      <w:pPr>
        <w:suppressAutoHyphens/>
        <w:spacing w:after="120" w:line="240" w:lineRule="auto"/>
        <w:ind w:left="426" w:firstLine="283"/>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14:paraId="58038483" w14:textId="77777777" w:rsidR="000567EA" w:rsidRPr="000567EA" w:rsidRDefault="005A5D40" w:rsidP="000567EA">
      <w:pPr>
        <w:pStyle w:val="Sarakstarindkopa"/>
        <w:numPr>
          <w:ilvl w:val="0"/>
          <w:numId w:val="3"/>
        </w:numPr>
        <w:suppressAutoHyphens/>
        <w:spacing w:after="120" w:line="240" w:lineRule="auto"/>
        <w:jc w:val="both"/>
        <w:rPr>
          <w:rFonts w:ascii="Times New Roman" w:eastAsia="Times New Roman" w:hAnsi="Times New Roman" w:cs="Times New Roman"/>
          <w:sz w:val="24"/>
          <w:szCs w:val="24"/>
          <w:lang w:eastAsia="ar-SA"/>
        </w:rPr>
      </w:pPr>
      <w:r w:rsidRPr="00ED6B4B">
        <w:rPr>
          <w:rFonts w:ascii="Times New Roman" w:eastAsia="Times New Roman" w:hAnsi="Times New Roman" w:cs="Times New Roman"/>
          <w:b/>
          <w:sz w:val="24"/>
          <w:szCs w:val="24"/>
          <w:lang w:eastAsia="ar-SA"/>
        </w:rPr>
        <w:t>Personu datu apstrāde:</w:t>
      </w:r>
      <w:r w:rsidR="000567EA">
        <w:rPr>
          <w:rFonts w:ascii="Times New Roman" w:eastAsia="Times New Roman" w:hAnsi="Times New Roman" w:cs="Times New Roman"/>
          <w:b/>
          <w:sz w:val="24"/>
          <w:szCs w:val="24"/>
          <w:lang w:eastAsia="ar-SA"/>
        </w:rPr>
        <w:t xml:space="preserve"> </w:t>
      </w:r>
      <w:r w:rsidRPr="000567EA">
        <w:rPr>
          <w:rFonts w:ascii="Times New Roman" w:eastAsia="Times New Roman" w:hAnsi="Times New Roman" w:cs="Times New Roman"/>
          <w:iCs/>
          <w:sz w:val="24"/>
          <w:szCs w:val="24"/>
          <w:lang w:eastAsia="ar-SA"/>
        </w:rPr>
        <w:t xml:space="preserve">Pasūtītājs tirgus izpētē iesniegtos personas datus </w:t>
      </w:r>
      <w:r w:rsidRPr="000567EA">
        <w:rPr>
          <w:rFonts w:ascii="Times New Roman" w:eastAsia="Times New Roman" w:hAnsi="Times New Roman" w:cs="Times New Roman"/>
          <w:sz w:val="24"/>
          <w:szCs w:val="24"/>
          <w:shd w:val="clear" w:color="auto" w:fill="FFFFFF"/>
          <w:lang w:eastAsia="ar-SA"/>
        </w:rPr>
        <w:t>ievāc, izmanto, glabā un dzēš</w:t>
      </w:r>
      <w:r w:rsidRPr="000567EA">
        <w:rPr>
          <w:rFonts w:ascii="Times New Roman" w:eastAsia="Times New Roman" w:hAnsi="Times New Roman" w:cs="Times New Roman"/>
          <w:iCs/>
          <w:sz w:val="24"/>
          <w:szCs w:val="24"/>
          <w:lang w:eastAsia="ar-SA"/>
        </w:rPr>
        <w:t xml:space="preserve">, </w:t>
      </w:r>
      <w:r w:rsidRPr="000567EA">
        <w:rPr>
          <w:rFonts w:ascii="Times New Roman" w:eastAsia="Times New Roman" w:hAnsi="Times New Roman" w:cs="Times New Roman"/>
          <w:sz w:val="24"/>
          <w:szCs w:val="24"/>
          <w:shd w:val="clear" w:color="auto" w:fill="FFFFFF"/>
          <w:lang w:eastAsia="ar-SA"/>
        </w:rPr>
        <w:t xml:space="preserve">pamatojoties uz </w:t>
      </w:r>
      <w:r w:rsidRPr="000567E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0567E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w:t>
      </w:r>
      <w:r w:rsidR="000567EA">
        <w:rPr>
          <w:rFonts w:ascii="Times New Roman" w:eastAsia="Times New Roman" w:hAnsi="Times New Roman" w:cs="Times New Roman"/>
          <w:sz w:val="24"/>
          <w:szCs w:val="24"/>
          <w:shd w:val="clear" w:color="auto" w:fill="FFFFFF"/>
          <w:lang w:eastAsia="ar-SA"/>
        </w:rPr>
        <w:t>.</w:t>
      </w:r>
    </w:p>
    <w:p w14:paraId="737361CC" w14:textId="780A2B31" w:rsidR="000567EA" w:rsidRDefault="005A5D40" w:rsidP="000567EA">
      <w:pPr>
        <w:pStyle w:val="Sarakstarindkopa"/>
        <w:suppressAutoHyphens/>
        <w:spacing w:after="120" w:line="240" w:lineRule="auto"/>
        <w:ind w:left="360"/>
        <w:jc w:val="both"/>
        <w:rPr>
          <w:rFonts w:ascii="Times New Roman" w:eastAsia="Times New Roman" w:hAnsi="Times New Roman" w:cs="Times New Roman"/>
          <w:sz w:val="24"/>
          <w:szCs w:val="24"/>
          <w:shd w:val="clear" w:color="auto" w:fill="FFFFFF"/>
          <w:lang w:eastAsia="ar-SA"/>
        </w:rPr>
      </w:pPr>
      <w:r w:rsidRPr="000567EA">
        <w:rPr>
          <w:rFonts w:ascii="Times New Roman" w:eastAsia="Times New Roman" w:hAnsi="Times New Roman" w:cs="Times New Roman"/>
          <w:sz w:val="24"/>
          <w:szCs w:val="24"/>
          <w:shd w:val="clear" w:color="auto" w:fill="FFFFFF"/>
          <w:lang w:eastAsia="ar-SA"/>
        </w:rPr>
        <w:t>Pasūtītājas garantē, ka datu apstrādē tiek ievērotas Eiropas Savienības un nacionālo normatīvo aktu prasības.</w:t>
      </w:r>
    </w:p>
    <w:p w14:paraId="4C9ABA5A" w14:textId="0455B529" w:rsidR="000567EA" w:rsidRPr="000567EA" w:rsidRDefault="000567EA" w:rsidP="000567EA">
      <w:pPr>
        <w:pStyle w:val="Sarakstarindkopa"/>
        <w:suppressAutoHyphens/>
        <w:spacing w:after="120" w:line="240" w:lineRule="auto"/>
        <w:ind w:left="360"/>
        <w:jc w:val="both"/>
        <w:rPr>
          <w:rFonts w:ascii="Times New Roman" w:eastAsia="Times New Roman" w:hAnsi="Times New Roman" w:cs="Times New Roman"/>
          <w:sz w:val="24"/>
          <w:szCs w:val="24"/>
          <w:shd w:val="clear" w:color="auto" w:fill="FFFFFF"/>
          <w:lang w:eastAsia="ar-SA"/>
        </w:rPr>
      </w:pPr>
    </w:p>
    <w:p w14:paraId="3E53F974" w14:textId="67757C46" w:rsidR="005A5D40" w:rsidRPr="00ED6B4B" w:rsidRDefault="005A5D40" w:rsidP="00375A93">
      <w:pPr>
        <w:suppressAutoHyphens/>
        <w:spacing w:after="0" w:line="240" w:lineRule="auto"/>
        <w:contextualSpacing/>
        <w:jc w:val="both"/>
        <w:rPr>
          <w:rFonts w:ascii="Times New Roman" w:eastAsia="Times New Roman" w:hAnsi="Times New Roman" w:cs="Times New Roman"/>
          <w:b/>
          <w:bCs/>
          <w:iCs/>
          <w:sz w:val="24"/>
          <w:szCs w:val="24"/>
          <w:lang w:eastAsia="ar-SA"/>
        </w:rPr>
      </w:pPr>
      <w:r w:rsidRPr="00ED6B4B">
        <w:rPr>
          <w:rFonts w:ascii="Times New Roman" w:eastAsia="Times New Roman" w:hAnsi="Times New Roman" w:cs="Times New Roman"/>
          <w:b/>
          <w:bCs/>
          <w:iCs/>
          <w:sz w:val="24"/>
          <w:szCs w:val="24"/>
          <w:lang w:eastAsia="ar-SA"/>
        </w:rPr>
        <w:t>Pielikumā:</w:t>
      </w:r>
    </w:p>
    <w:p w14:paraId="3695B39A" w14:textId="77777777" w:rsidR="005A5D40" w:rsidRDefault="005A5D40" w:rsidP="00375A93">
      <w:pPr>
        <w:numPr>
          <w:ilvl w:val="0"/>
          <w:numId w:val="4"/>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p>
    <w:p w14:paraId="317FAE44" w14:textId="01AA874B" w:rsidR="00ED6B4B" w:rsidRPr="000567EA" w:rsidRDefault="005A5D40" w:rsidP="000567EA">
      <w:pPr>
        <w:numPr>
          <w:ilvl w:val="0"/>
          <w:numId w:val="4"/>
        </w:numPr>
        <w:suppressAutoHyphens/>
        <w:spacing w:line="240"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 aizpilda un paraksta Pretendents)</w:t>
      </w:r>
      <w:r>
        <w:rPr>
          <w:rFonts w:ascii="Times New Roman" w:eastAsia="Times New Roman" w:hAnsi="Times New Roman" w:cs="Times New Roman"/>
          <w:iCs/>
          <w:sz w:val="24"/>
          <w:szCs w:val="24"/>
          <w:lang w:eastAsia="ar-SA"/>
        </w:rPr>
        <w:t>.</w:t>
      </w:r>
    </w:p>
    <w:p w14:paraId="56097EF5" w14:textId="77777777" w:rsidR="00DD73E9" w:rsidRDefault="00DD73E9" w:rsidP="005A5D40">
      <w:pPr>
        <w:suppressAutoHyphens/>
        <w:spacing w:after="0" w:line="240" w:lineRule="auto"/>
        <w:jc w:val="both"/>
      </w:pPr>
    </w:p>
    <w:sectPr w:rsidR="00DD73E9" w:rsidSect="00F779D8">
      <w:footerReference w:type="default" r:id="rId11"/>
      <w:pgSz w:w="11906" w:h="16838"/>
      <w:pgMar w:top="1440" w:right="1134" w:bottom="1440"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2F255" w14:textId="77777777" w:rsidR="00DE6ADF" w:rsidRDefault="00DE6ADF" w:rsidP="00A530CA">
      <w:pPr>
        <w:spacing w:after="0" w:line="240" w:lineRule="auto"/>
      </w:pPr>
      <w:r>
        <w:separator/>
      </w:r>
    </w:p>
  </w:endnote>
  <w:endnote w:type="continuationSeparator" w:id="0">
    <w:p w14:paraId="1DE974BE" w14:textId="77777777" w:rsidR="00DE6ADF" w:rsidRDefault="00DE6ADF" w:rsidP="00A53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254ED" w14:textId="6A5E7027" w:rsidR="00F779D8" w:rsidRDefault="00F779D8">
    <w:pPr>
      <w:pStyle w:val="Kjene"/>
      <w:jc w:val="center"/>
    </w:pPr>
  </w:p>
  <w:p w14:paraId="2CF8B265" w14:textId="77777777" w:rsidR="00D042D0" w:rsidRDefault="00D042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2AC84" w14:textId="77777777" w:rsidR="00DE6ADF" w:rsidRDefault="00DE6ADF" w:rsidP="00A530CA">
      <w:pPr>
        <w:spacing w:after="0" w:line="240" w:lineRule="auto"/>
      </w:pPr>
      <w:r>
        <w:separator/>
      </w:r>
    </w:p>
  </w:footnote>
  <w:footnote w:type="continuationSeparator" w:id="0">
    <w:p w14:paraId="1A90EBC8" w14:textId="77777777" w:rsidR="00DE6ADF" w:rsidRDefault="00DE6ADF" w:rsidP="00A53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219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13B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232C4"/>
    <w:multiLevelType w:val="hybridMultilevel"/>
    <w:tmpl w:val="007A8B14"/>
    <w:lvl w:ilvl="0" w:tplc="94E23FD8">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BC5054"/>
    <w:multiLevelType w:val="hybridMultilevel"/>
    <w:tmpl w:val="DB6C7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976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026A0"/>
    <w:multiLevelType w:val="multilevel"/>
    <w:tmpl w:val="2E0C02E2"/>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1114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E653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BA11C3"/>
    <w:multiLevelType w:val="hybridMultilevel"/>
    <w:tmpl w:val="4EFEEDBC"/>
    <w:lvl w:ilvl="0" w:tplc="3AAC3ED4">
      <w:start w:val="1"/>
      <w:numFmt w:val="decimal"/>
      <w:suff w:val="space"/>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5709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EF5E43"/>
    <w:multiLevelType w:val="hybridMultilevel"/>
    <w:tmpl w:val="EBEC518E"/>
    <w:lvl w:ilvl="0" w:tplc="3AAC3ED4">
      <w:start w:val="1"/>
      <w:numFmt w:val="decimal"/>
      <w:suff w:val="space"/>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0A65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8F33F2"/>
    <w:multiLevelType w:val="multilevel"/>
    <w:tmpl w:val="325EC7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157D15"/>
    <w:multiLevelType w:val="multilevel"/>
    <w:tmpl w:val="E744AE56"/>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10169991">
    <w:abstractNumId w:val="3"/>
  </w:num>
  <w:num w:numId="2" w16cid:durableId="756291003">
    <w:abstractNumId w:val="13"/>
  </w:num>
  <w:num w:numId="3" w16cid:durableId="1576012550">
    <w:abstractNumId w:val="6"/>
  </w:num>
  <w:num w:numId="4" w16cid:durableId="682166809">
    <w:abstractNumId w:val="3"/>
  </w:num>
  <w:num w:numId="5" w16cid:durableId="1561358864">
    <w:abstractNumId w:val="1"/>
  </w:num>
  <w:num w:numId="6" w16cid:durableId="213929747">
    <w:abstractNumId w:val="11"/>
  </w:num>
  <w:num w:numId="7" w16cid:durableId="241723020">
    <w:abstractNumId w:val="9"/>
  </w:num>
  <w:num w:numId="8" w16cid:durableId="1489788191">
    <w:abstractNumId w:val="7"/>
  </w:num>
  <w:num w:numId="9" w16cid:durableId="2046590293">
    <w:abstractNumId w:val="2"/>
  </w:num>
  <w:num w:numId="10" w16cid:durableId="1637755939">
    <w:abstractNumId w:val="12"/>
  </w:num>
  <w:num w:numId="11" w16cid:durableId="174544344">
    <w:abstractNumId w:val="4"/>
  </w:num>
  <w:num w:numId="12" w16cid:durableId="658702624">
    <w:abstractNumId w:val="8"/>
  </w:num>
  <w:num w:numId="13" w16cid:durableId="491062517">
    <w:abstractNumId w:val="10"/>
  </w:num>
  <w:num w:numId="14" w16cid:durableId="1960452649">
    <w:abstractNumId w:val="5"/>
  </w:num>
  <w:num w:numId="15" w16cid:durableId="992027940">
    <w:abstractNumId w:val="0"/>
  </w:num>
  <w:num w:numId="16" w16cid:durableId="12252919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DB"/>
    <w:rsid w:val="000567EA"/>
    <w:rsid w:val="000F49AC"/>
    <w:rsid w:val="0015014C"/>
    <w:rsid w:val="001A0311"/>
    <w:rsid w:val="002B338B"/>
    <w:rsid w:val="00375A93"/>
    <w:rsid w:val="0046344C"/>
    <w:rsid w:val="00511E48"/>
    <w:rsid w:val="005470FA"/>
    <w:rsid w:val="005A5D40"/>
    <w:rsid w:val="005D01DB"/>
    <w:rsid w:val="00612D70"/>
    <w:rsid w:val="006B1541"/>
    <w:rsid w:val="00775054"/>
    <w:rsid w:val="00866141"/>
    <w:rsid w:val="0088340D"/>
    <w:rsid w:val="008E526E"/>
    <w:rsid w:val="00904161"/>
    <w:rsid w:val="0097511B"/>
    <w:rsid w:val="009C68B3"/>
    <w:rsid w:val="00A0035A"/>
    <w:rsid w:val="00A530CA"/>
    <w:rsid w:val="00AD4ABC"/>
    <w:rsid w:val="00B16FE9"/>
    <w:rsid w:val="00B85CB0"/>
    <w:rsid w:val="00BB038E"/>
    <w:rsid w:val="00BE22B4"/>
    <w:rsid w:val="00C742F4"/>
    <w:rsid w:val="00D006B9"/>
    <w:rsid w:val="00D042D0"/>
    <w:rsid w:val="00DD73E9"/>
    <w:rsid w:val="00DE58F9"/>
    <w:rsid w:val="00DE6ADF"/>
    <w:rsid w:val="00E87589"/>
    <w:rsid w:val="00E90A68"/>
    <w:rsid w:val="00EC0BE1"/>
    <w:rsid w:val="00ED6B4B"/>
    <w:rsid w:val="00F11375"/>
    <w:rsid w:val="00F779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AB2F"/>
  <w15:chartTrackingRefBased/>
  <w15:docId w15:val="{965C19CF-5DFA-416A-B161-9B482028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01D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D01D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trip,H&amp;P List Paragraph,Syle 1,Normal bullet 2,Bullet list,Colorful List - Accent 12,Saistīto dokumentu saraksts,List Paragraph1,Virsraksti,List1,Akapit z listą BS,Saraksta rindkopa1,Numurets"/>
    <w:basedOn w:val="Parasts"/>
    <w:link w:val="SarakstarindkopaRakstz"/>
    <w:uiPriority w:val="34"/>
    <w:qFormat/>
    <w:rsid w:val="0088340D"/>
    <w:pPr>
      <w:ind w:left="720"/>
      <w:contextualSpacing/>
    </w:pPr>
    <w:rPr>
      <w:rFonts w:eastAsiaTheme="minorEastAsia"/>
      <w:lang w:eastAsia="lv-LV"/>
    </w:rPr>
  </w:style>
  <w:style w:type="character" w:customStyle="1" w:styleId="SarakstarindkopaRakstz">
    <w:name w:val="Saraksta rindkopa Rakstz."/>
    <w:aliases w:val="2 Rakstz.,Strip Rakstz.,H&amp;P List Paragraph Rakstz.,Syle 1 Rakstz.,Normal bullet 2 Rakstz.,Bullet list Rakstz.,Colorful List - Accent 12 Rakstz.,Saistīto dokumentu saraksts Rakstz.,List Paragraph1 Rakstz.,Virsraksti Rakstz."/>
    <w:link w:val="Sarakstarindkopa"/>
    <w:uiPriority w:val="34"/>
    <w:qFormat/>
    <w:locked/>
    <w:rsid w:val="0088340D"/>
    <w:rPr>
      <w:rFonts w:eastAsiaTheme="minorEastAsia"/>
      <w:lang w:eastAsia="lv-LV"/>
    </w:rPr>
  </w:style>
  <w:style w:type="character" w:styleId="Hipersaite">
    <w:name w:val="Hyperlink"/>
    <w:basedOn w:val="Noklusjumarindkopasfonts"/>
    <w:uiPriority w:val="99"/>
    <w:unhideWhenUsed/>
    <w:rsid w:val="005470FA"/>
    <w:rPr>
      <w:color w:val="0563C1" w:themeColor="hyperlink"/>
      <w:u w:val="single"/>
    </w:rPr>
  </w:style>
  <w:style w:type="paragraph" w:customStyle="1" w:styleId="naisnod">
    <w:name w:val="naisnod"/>
    <w:basedOn w:val="Parasts"/>
    <w:rsid w:val="005A5D40"/>
    <w:pPr>
      <w:spacing w:before="150" w:after="150" w:line="240" w:lineRule="auto"/>
      <w:jc w:val="center"/>
    </w:pPr>
    <w:rPr>
      <w:rFonts w:ascii="Times New Roman" w:eastAsia="Times New Roman" w:hAnsi="Times New Roman" w:cs="Times New Roman"/>
      <w:b/>
      <w:bCs/>
      <w:sz w:val="24"/>
      <w:szCs w:val="24"/>
      <w:lang w:eastAsia="lv-LV"/>
    </w:rPr>
  </w:style>
  <w:style w:type="paragraph" w:styleId="Pamatteksts">
    <w:name w:val="Body Text"/>
    <w:basedOn w:val="Parasts"/>
    <w:link w:val="PamattekstsRakstz"/>
    <w:rsid w:val="005A5D40"/>
    <w:pPr>
      <w:spacing w:after="0" w:line="240" w:lineRule="auto"/>
      <w:jc w:val="both"/>
    </w:pPr>
    <w:rPr>
      <w:rFonts w:ascii="Times New Roman" w:eastAsia="Times New Roman" w:hAnsi="Times New Roman" w:cs="Times New Roman"/>
      <w:snapToGrid w:val="0"/>
      <w:sz w:val="24"/>
      <w:szCs w:val="20"/>
    </w:rPr>
  </w:style>
  <w:style w:type="character" w:customStyle="1" w:styleId="PamattekstsRakstz">
    <w:name w:val="Pamatteksts Rakstz."/>
    <w:basedOn w:val="Noklusjumarindkopasfonts"/>
    <w:link w:val="Pamatteksts"/>
    <w:rsid w:val="005A5D40"/>
    <w:rPr>
      <w:rFonts w:ascii="Times New Roman" w:eastAsia="Times New Roman" w:hAnsi="Times New Roman" w:cs="Times New Roman"/>
      <w:snapToGrid w:val="0"/>
      <w:sz w:val="24"/>
      <w:szCs w:val="20"/>
    </w:rPr>
  </w:style>
  <w:style w:type="paragraph" w:styleId="Galvene">
    <w:name w:val="header"/>
    <w:basedOn w:val="Parasts"/>
    <w:link w:val="GalveneRakstz"/>
    <w:uiPriority w:val="99"/>
    <w:unhideWhenUsed/>
    <w:rsid w:val="00A530CA"/>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A530CA"/>
  </w:style>
  <w:style w:type="paragraph" w:styleId="Kjene">
    <w:name w:val="footer"/>
    <w:basedOn w:val="Parasts"/>
    <w:link w:val="KjeneRakstz"/>
    <w:uiPriority w:val="99"/>
    <w:unhideWhenUsed/>
    <w:rsid w:val="00A530CA"/>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A53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sustova@balv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ga.sustova@balv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3</Pages>
  <Words>1355</Words>
  <Characters>7728</Characters>
  <Application>Microsoft Office Word</Application>
  <DocSecurity>0</DocSecurity>
  <Lines>64</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Valujeva</dc:creator>
  <cp:keywords/>
  <dc:description/>
  <cp:lastModifiedBy>User</cp:lastModifiedBy>
  <cp:revision>14</cp:revision>
  <cp:lastPrinted>2023-12-18T13:35:00Z</cp:lastPrinted>
  <dcterms:created xsi:type="dcterms:W3CDTF">2022-12-21T15:42:00Z</dcterms:created>
  <dcterms:modified xsi:type="dcterms:W3CDTF">2024-12-11T15:25:00Z</dcterms:modified>
</cp:coreProperties>
</file>