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30C21" w14:textId="77777777" w:rsidR="00F3298F" w:rsidRPr="00B847A3" w:rsidRDefault="00F3298F" w:rsidP="00B847A3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</w:pPr>
      <w:r w:rsidRPr="00B847A3"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  <w:t>2.pielikums</w:t>
      </w:r>
    </w:p>
    <w:p w14:paraId="6FC51E02" w14:textId="77777777" w:rsidR="00F3298F" w:rsidRPr="00B847A3" w:rsidRDefault="00F3298F" w:rsidP="00B847A3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bCs/>
          <w:kern w:val="0"/>
          <w:sz w:val="20"/>
          <w:szCs w:val="20"/>
          <w:lang w:eastAsia="ar-SA"/>
          <w14:ligatures w14:val="none"/>
        </w:rPr>
      </w:pPr>
      <w:r w:rsidRPr="00B847A3">
        <w:rPr>
          <w:rFonts w:asciiTheme="majorBidi" w:eastAsia="Times New Roman" w:hAnsiTheme="majorBidi" w:cstheme="majorBidi"/>
          <w:bCs/>
          <w:kern w:val="0"/>
          <w:sz w:val="20"/>
          <w:szCs w:val="20"/>
          <w:lang w:eastAsia="ar-SA"/>
          <w14:ligatures w14:val="none"/>
        </w:rPr>
        <w:t>Tirgus izpētei</w:t>
      </w:r>
    </w:p>
    <w:p w14:paraId="781D32A0" w14:textId="77777777" w:rsidR="00F3298F" w:rsidRPr="00B847A3" w:rsidRDefault="00F3298F" w:rsidP="00B847A3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bCs/>
          <w:kern w:val="0"/>
          <w:sz w:val="20"/>
          <w:szCs w:val="20"/>
          <w:lang w:eastAsia="ar-SA"/>
          <w14:ligatures w14:val="none"/>
        </w:rPr>
      </w:pPr>
      <w:r w:rsidRPr="00B847A3">
        <w:rPr>
          <w:rFonts w:asciiTheme="majorBidi" w:eastAsia="Times New Roman" w:hAnsiTheme="majorBidi" w:cstheme="majorBidi"/>
          <w:bCs/>
          <w:kern w:val="0"/>
          <w:sz w:val="20"/>
          <w:szCs w:val="20"/>
          <w:lang w:eastAsia="ar-SA"/>
          <w14:ligatures w14:val="none"/>
        </w:rPr>
        <w:t>“Sauszemes transportlīdzekļu brīvprātīgās apdrošināšanas polises (KASKO)</w:t>
      </w:r>
    </w:p>
    <w:p w14:paraId="132C26BA" w14:textId="77777777" w:rsidR="00F3298F" w:rsidRPr="00B847A3" w:rsidRDefault="00F3298F" w:rsidP="00B847A3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bCs/>
          <w:kern w:val="0"/>
          <w:sz w:val="20"/>
          <w:szCs w:val="20"/>
          <w:lang w:eastAsia="ar-SA"/>
          <w14:ligatures w14:val="none"/>
        </w:rPr>
      </w:pPr>
      <w:r w:rsidRPr="00B847A3">
        <w:rPr>
          <w:rFonts w:asciiTheme="majorBidi" w:eastAsia="Times New Roman" w:hAnsiTheme="majorBidi" w:cstheme="majorBidi"/>
          <w:bCs/>
          <w:kern w:val="0"/>
          <w:sz w:val="20"/>
          <w:szCs w:val="20"/>
          <w:lang w:eastAsia="ar-SA"/>
          <w14:ligatures w14:val="none"/>
        </w:rPr>
        <w:t>iegāde Balvu novada Rugāju apvienības pārvaldes transportlīdzeklim”</w:t>
      </w:r>
    </w:p>
    <w:p w14:paraId="1FD67820" w14:textId="22ECFFC4" w:rsidR="00F3298F" w:rsidRPr="00B847A3" w:rsidRDefault="00F3298F" w:rsidP="00B847A3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bCs/>
          <w:kern w:val="0"/>
          <w:sz w:val="20"/>
          <w:szCs w:val="20"/>
          <w:lang w:eastAsia="ar-SA"/>
          <w14:ligatures w14:val="none"/>
        </w:rPr>
      </w:pPr>
      <w:r w:rsidRPr="00B847A3">
        <w:rPr>
          <w:rFonts w:asciiTheme="majorBidi" w:eastAsia="Times New Roman" w:hAnsiTheme="majorBidi" w:cstheme="majorBidi"/>
          <w:bCs/>
          <w:kern w:val="0"/>
          <w:sz w:val="20"/>
          <w:szCs w:val="20"/>
          <w:lang w:eastAsia="ar-SA"/>
          <w14:ligatures w14:val="none"/>
        </w:rPr>
        <w:t>(ID Nr. BNP TI 2025/</w:t>
      </w:r>
      <w:r w:rsidR="00BE4CC0">
        <w:rPr>
          <w:rFonts w:asciiTheme="majorBidi" w:eastAsia="Times New Roman" w:hAnsiTheme="majorBidi" w:cstheme="majorBidi"/>
          <w:bCs/>
          <w:kern w:val="0"/>
          <w:sz w:val="20"/>
          <w:szCs w:val="20"/>
          <w:lang w:eastAsia="ar-SA"/>
          <w14:ligatures w14:val="none"/>
        </w:rPr>
        <w:t>2</w:t>
      </w:r>
      <w:r w:rsidRPr="00B847A3">
        <w:rPr>
          <w:rFonts w:asciiTheme="majorBidi" w:eastAsia="Times New Roman" w:hAnsiTheme="majorBidi" w:cstheme="majorBidi"/>
          <w:bCs/>
          <w:kern w:val="0"/>
          <w:sz w:val="20"/>
          <w:szCs w:val="20"/>
          <w:lang w:eastAsia="ar-SA"/>
          <w14:ligatures w14:val="none"/>
        </w:rPr>
        <w:t>)</w:t>
      </w:r>
    </w:p>
    <w:p w14:paraId="01CB3334" w14:textId="77777777" w:rsidR="00F3298F" w:rsidRPr="00B847A3" w:rsidRDefault="00F3298F" w:rsidP="00B847A3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color w:val="000000" w:themeColor="text1"/>
          <w:kern w:val="0"/>
          <w:sz w:val="24"/>
          <w:szCs w:val="24"/>
          <w:lang w:eastAsia="ar-SA"/>
          <w14:ligatures w14:val="none"/>
        </w:rPr>
      </w:pPr>
    </w:p>
    <w:p w14:paraId="6B78019E" w14:textId="77777777" w:rsidR="00F3298F" w:rsidRPr="00B847A3" w:rsidRDefault="00F3298F" w:rsidP="00B847A3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kern w:val="0"/>
          <w:sz w:val="28"/>
          <w:szCs w:val="28"/>
          <w:lang w:eastAsia="ar-SA"/>
          <w14:ligatures w14:val="none"/>
        </w:rPr>
      </w:pPr>
      <w:r w:rsidRPr="00B847A3">
        <w:rPr>
          <w:rFonts w:asciiTheme="majorBidi" w:eastAsia="Times New Roman" w:hAnsiTheme="majorBidi" w:cstheme="majorBidi"/>
          <w:b/>
          <w:bCs/>
          <w:color w:val="000000" w:themeColor="text1"/>
          <w:kern w:val="0"/>
          <w:sz w:val="28"/>
          <w:szCs w:val="28"/>
          <w:lang w:eastAsia="ar-SA"/>
          <w14:ligatures w14:val="none"/>
        </w:rPr>
        <w:t>FINANŠU PIEDĀVĀJUMS</w:t>
      </w:r>
    </w:p>
    <w:p w14:paraId="75E2FF49" w14:textId="77777777" w:rsidR="00F3298F" w:rsidRPr="00B847A3" w:rsidRDefault="00F3298F" w:rsidP="00B847A3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b/>
          <w:color w:val="000000" w:themeColor="text1"/>
          <w:kern w:val="0"/>
          <w:sz w:val="28"/>
          <w:szCs w:val="28"/>
          <w:lang w:eastAsia="ar-SA"/>
          <w14:ligatures w14:val="none"/>
        </w:rPr>
      </w:pPr>
      <w:r w:rsidRPr="00B847A3">
        <w:rPr>
          <w:rFonts w:asciiTheme="majorBidi" w:eastAsia="Times New Roman" w:hAnsiTheme="majorBidi" w:cstheme="majorBidi"/>
          <w:b/>
          <w:color w:val="000000" w:themeColor="text1"/>
          <w:kern w:val="0"/>
          <w:sz w:val="28"/>
          <w:szCs w:val="28"/>
          <w:lang w:eastAsia="ar-SA"/>
          <w14:ligatures w14:val="none"/>
        </w:rPr>
        <w:t>“</w:t>
      </w:r>
      <w:r w:rsidRPr="00B847A3">
        <w:rPr>
          <w:rFonts w:asciiTheme="majorBidi" w:eastAsia="Times New Roman" w:hAnsiTheme="majorBidi" w:cstheme="majorBidi"/>
          <w:b/>
          <w:kern w:val="0"/>
          <w:sz w:val="28"/>
          <w:szCs w:val="28"/>
          <w:lang w:eastAsia="lv-LV"/>
          <w14:ligatures w14:val="none"/>
        </w:rPr>
        <w:t>Sauszemes transportlīdzekļu brīvprātīgās apdrošināšanas polises (KASKO) iegāde Balvu novada Rugāju apvienības pārvaldes transportlīdzeklim</w:t>
      </w:r>
      <w:r w:rsidRPr="00B847A3">
        <w:rPr>
          <w:rFonts w:asciiTheme="majorBidi" w:eastAsia="Times New Roman" w:hAnsiTheme="majorBidi" w:cstheme="majorBidi"/>
          <w:b/>
          <w:color w:val="000000" w:themeColor="text1"/>
          <w:kern w:val="0"/>
          <w:sz w:val="28"/>
          <w:szCs w:val="28"/>
          <w:lang w:eastAsia="ar-SA"/>
          <w14:ligatures w14:val="none"/>
        </w:rPr>
        <w:t>”</w:t>
      </w:r>
    </w:p>
    <w:p w14:paraId="306D40F7" w14:textId="7D51BCAC" w:rsidR="00F3298F" w:rsidRPr="00B847A3" w:rsidRDefault="00F3298F" w:rsidP="00B847A3">
      <w:pPr>
        <w:spacing w:after="0" w:line="240" w:lineRule="auto"/>
        <w:contextualSpacing/>
        <w:jc w:val="center"/>
        <w:rPr>
          <w:rFonts w:asciiTheme="majorBidi" w:eastAsia="Times New Roman" w:hAnsiTheme="majorBidi" w:cstheme="majorBidi"/>
          <w:b/>
          <w:color w:val="000000"/>
          <w:kern w:val="0"/>
          <w:sz w:val="24"/>
          <w:szCs w:val="24"/>
          <w14:ligatures w14:val="none"/>
        </w:rPr>
      </w:pPr>
      <w:r w:rsidRPr="00B847A3">
        <w:rPr>
          <w:rFonts w:asciiTheme="majorBidi" w:eastAsia="Times New Roman" w:hAnsiTheme="majorBidi" w:cstheme="majorBidi"/>
          <w:b/>
          <w:color w:val="000000" w:themeColor="text1"/>
          <w:kern w:val="0"/>
          <w:sz w:val="28"/>
          <w:szCs w:val="28"/>
          <w:lang w:eastAsia="ar-SA"/>
          <w14:ligatures w14:val="none"/>
        </w:rPr>
        <w:t>(ID Nr. BNP TI 2025</w:t>
      </w:r>
      <w:r w:rsidRPr="00BE4CC0">
        <w:rPr>
          <w:rFonts w:asciiTheme="majorBidi" w:eastAsia="Times New Roman" w:hAnsiTheme="majorBidi" w:cstheme="majorBidi"/>
          <w:b/>
          <w:kern w:val="0"/>
          <w:sz w:val="28"/>
          <w:szCs w:val="28"/>
          <w:lang w:eastAsia="ar-SA"/>
          <w14:ligatures w14:val="none"/>
        </w:rPr>
        <w:t>/</w:t>
      </w:r>
      <w:r w:rsidR="00BE4CC0">
        <w:rPr>
          <w:rFonts w:asciiTheme="majorBidi" w:eastAsia="Times New Roman" w:hAnsiTheme="majorBidi" w:cstheme="majorBidi"/>
          <w:b/>
          <w:kern w:val="0"/>
          <w:sz w:val="28"/>
          <w:szCs w:val="28"/>
          <w:lang w:eastAsia="ar-SA"/>
          <w14:ligatures w14:val="none"/>
        </w:rPr>
        <w:t>2</w:t>
      </w:r>
      <w:r w:rsidRPr="00B847A3">
        <w:rPr>
          <w:rFonts w:asciiTheme="majorBidi" w:eastAsia="Times New Roman" w:hAnsiTheme="majorBidi" w:cstheme="majorBidi"/>
          <w:b/>
          <w:color w:val="000000" w:themeColor="text1"/>
          <w:kern w:val="0"/>
          <w:sz w:val="28"/>
          <w:szCs w:val="28"/>
          <w:lang w:eastAsia="ar-SA"/>
          <w14:ligatures w14:val="none"/>
        </w:rPr>
        <w:t>)</w:t>
      </w:r>
    </w:p>
    <w:p w14:paraId="6A620CB5" w14:textId="77777777" w:rsidR="00F3298F" w:rsidRPr="00B847A3" w:rsidRDefault="00F3298F" w:rsidP="00B847A3">
      <w:pPr>
        <w:spacing w:after="0" w:line="240" w:lineRule="auto"/>
        <w:contextualSpacing/>
        <w:jc w:val="center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14:ligatures w14:val="none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19"/>
        <w:gridCol w:w="6286"/>
      </w:tblGrid>
      <w:tr w:rsidR="00F3298F" w:rsidRPr="00B847A3" w14:paraId="4C36E6DE" w14:textId="77777777" w:rsidTr="00000DB4">
        <w:trPr>
          <w:trHeight w:val="283"/>
        </w:trPr>
        <w:tc>
          <w:tcPr>
            <w:tcW w:w="1658" w:type="pct"/>
          </w:tcPr>
          <w:p w14:paraId="4E8E78CF" w14:textId="77777777" w:rsidR="00F3298F" w:rsidRPr="00B847A3" w:rsidRDefault="00F3298F" w:rsidP="00B847A3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B847A3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Pasūtītājs</w:t>
            </w:r>
          </w:p>
        </w:tc>
        <w:tc>
          <w:tcPr>
            <w:tcW w:w="3342" w:type="pct"/>
          </w:tcPr>
          <w:p w14:paraId="4ABD7D1B" w14:textId="77777777" w:rsidR="00F3298F" w:rsidRPr="00B847A3" w:rsidRDefault="00F3298F" w:rsidP="00B847A3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B847A3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Balvu novada pašvaldība</w:t>
            </w:r>
          </w:p>
          <w:p w14:paraId="627561D4" w14:textId="77777777" w:rsidR="00F3298F" w:rsidRPr="00B847A3" w:rsidRDefault="00F3298F" w:rsidP="00FA203E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B847A3">
              <w:rPr>
                <w:rFonts w:asciiTheme="majorBidi" w:eastAsia="Times New Roman" w:hAnsiTheme="majorBidi" w:cstheme="majorBidi"/>
                <w:bCs/>
                <w:kern w:val="0"/>
                <w:sz w:val="24"/>
                <w:szCs w:val="24"/>
                <w14:ligatures w14:val="none"/>
              </w:rPr>
              <w:t>Reģ.Nr.90009115622, adrese Bērzpils iela 1A, Balvi, Balvu nov., LV-4501</w:t>
            </w:r>
          </w:p>
        </w:tc>
      </w:tr>
      <w:tr w:rsidR="00F3298F" w:rsidRPr="00B847A3" w14:paraId="522CBDFF" w14:textId="77777777" w:rsidTr="00000DB4">
        <w:trPr>
          <w:trHeight w:val="283"/>
        </w:trPr>
        <w:tc>
          <w:tcPr>
            <w:tcW w:w="1658" w:type="pct"/>
          </w:tcPr>
          <w:p w14:paraId="7143BF38" w14:textId="0FD0551F" w:rsidR="00F3298F" w:rsidRPr="00B847A3" w:rsidRDefault="00F3298F" w:rsidP="00B847A3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B847A3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Pasūtītājs, kura vajadzībām tiek veikta tirgus izpēte</w:t>
            </w:r>
          </w:p>
        </w:tc>
        <w:tc>
          <w:tcPr>
            <w:tcW w:w="3342" w:type="pct"/>
          </w:tcPr>
          <w:p w14:paraId="4F0BA8C0" w14:textId="577B7DC3" w:rsidR="00F3298F" w:rsidRPr="00B847A3" w:rsidRDefault="00F3298F" w:rsidP="00B847A3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B847A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Rugāju apvienības pārvalde</w:t>
            </w:r>
          </w:p>
          <w:p w14:paraId="2ACE94BC" w14:textId="2644ADF9" w:rsidR="00F3298F" w:rsidRPr="00B847A3" w:rsidRDefault="00F3298F" w:rsidP="00FA203E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B847A3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Reģ.Nr.40900037000,</w:t>
            </w:r>
            <w:r w:rsidR="00111F6E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adrese </w:t>
            </w:r>
            <w:r w:rsidRPr="00B847A3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Kurmenes iela 48, Rugāji, Rugāju pag., Balvu nov., LV-4570</w:t>
            </w:r>
          </w:p>
        </w:tc>
      </w:tr>
    </w:tbl>
    <w:p w14:paraId="1B7C9CA5" w14:textId="77777777" w:rsidR="00F3298F" w:rsidRPr="00B847A3" w:rsidRDefault="00F3298F" w:rsidP="00B847A3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 w:themeColor="text1"/>
          <w:kern w:val="0"/>
          <w:sz w:val="24"/>
          <w:szCs w:val="24"/>
          <w:lang w:eastAsia="ar-SA"/>
          <w14:ligatures w14:val="none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19"/>
        <w:gridCol w:w="6286"/>
      </w:tblGrid>
      <w:tr w:rsidR="00F3298F" w:rsidRPr="00B847A3" w14:paraId="502B1932" w14:textId="77777777" w:rsidTr="00000DB4">
        <w:tc>
          <w:tcPr>
            <w:tcW w:w="1658" w:type="pct"/>
          </w:tcPr>
          <w:p w14:paraId="169221BD" w14:textId="77777777" w:rsidR="00F3298F" w:rsidRPr="00B847A3" w:rsidRDefault="00F3298F" w:rsidP="00B847A3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B847A3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>Pretendents</w:t>
            </w:r>
          </w:p>
          <w:p w14:paraId="7F25012F" w14:textId="77777777" w:rsidR="00F3298F" w:rsidRPr="00B847A3" w:rsidRDefault="00F3298F" w:rsidP="00B847A3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847A3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(nosaukums, adrese, Reģ.Nr.)</w:t>
            </w:r>
          </w:p>
        </w:tc>
        <w:tc>
          <w:tcPr>
            <w:tcW w:w="3342" w:type="pct"/>
            <w:tcBorders>
              <w:bottom w:val="single" w:sz="4" w:space="0" w:color="auto"/>
            </w:tcBorders>
          </w:tcPr>
          <w:p w14:paraId="49AB6AC0" w14:textId="77777777" w:rsidR="00F3298F" w:rsidRPr="00B847A3" w:rsidRDefault="00F3298F" w:rsidP="00B847A3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F3298F" w:rsidRPr="00B847A3" w14:paraId="40D9AC5A" w14:textId="77777777" w:rsidTr="00000DB4">
        <w:tc>
          <w:tcPr>
            <w:tcW w:w="1658" w:type="pct"/>
          </w:tcPr>
          <w:p w14:paraId="20727E04" w14:textId="77777777" w:rsidR="00F3298F" w:rsidRPr="00B847A3" w:rsidRDefault="00F3298F" w:rsidP="00B847A3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B847A3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>Paraksttiesīgā persona</w:t>
            </w:r>
          </w:p>
          <w:p w14:paraId="635913AD" w14:textId="77777777" w:rsidR="00F3298F" w:rsidRPr="00B847A3" w:rsidRDefault="00F3298F" w:rsidP="00B847A3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847A3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(personas, kura slēgs līgumu, vārds, uzvārds, amats;</w:t>
            </w:r>
          </w:p>
          <w:p w14:paraId="6B54C4D6" w14:textId="77777777" w:rsidR="00F3298F" w:rsidRPr="00B847A3" w:rsidRDefault="00F3298F" w:rsidP="00B847A3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847A3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ja līgumu slēgs pilnvarota persona, tad papildus norāda pilnvaras izošanas laiku un numuru)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2E1042A6" w14:textId="77777777" w:rsidR="00F3298F" w:rsidRPr="00B847A3" w:rsidRDefault="00F3298F" w:rsidP="00B847A3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F3298F" w:rsidRPr="00B847A3" w14:paraId="0756A567" w14:textId="77777777" w:rsidTr="00000DB4">
        <w:tc>
          <w:tcPr>
            <w:tcW w:w="1658" w:type="pct"/>
          </w:tcPr>
          <w:p w14:paraId="79B5CE8F" w14:textId="77777777" w:rsidR="00F3298F" w:rsidRPr="00B847A3" w:rsidRDefault="00F3298F" w:rsidP="00B847A3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B847A3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>Informācija par norēķina kontu</w:t>
            </w:r>
          </w:p>
          <w:p w14:paraId="4EC24A4C" w14:textId="77777777" w:rsidR="00F3298F" w:rsidRPr="00B847A3" w:rsidRDefault="00F3298F" w:rsidP="00B847A3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847A3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(banka, kods, konta Nr.)</w:t>
            </w:r>
          </w:p>
        </w:tc>
        <w:tc>
          <w:tcPr>
            <w:tcW w:w="3342" w:type="pct"/>
            <w:tcBorders>
              <w:top w:val="single" w:sz="4" w:space="0" w:color="auto"/>
            </w:tcBorders>
          </w:tcPr>
          <w:p w14:paraId="0EA91350" w14:textId="77777777" w:rsidR="00F3298F" w:rsidRPr="00B847A3" w:rsidRDefault="00F3298F" w:rsidP="00B847A3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F3298F" w:rsidRPr="00B847A3" w14:paraId="657A2FB3" w14:textId="77777777" w:rsidTr="00000DB4">
        <w:tc>
          <w:tcPr>
            <w:tcW w:w="1658" w:type="pct"/>
          </w:tcPr>
          <w:p w14:paraId="221422E2" w14:textId="77777777" w:rsidR="00F3298F" w:rsidRPr="00B847A3" w:rsidRDefault="00F3298F" w:rsidP="00B847A3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B847A3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>Pretendenta kontaktpersona</w:t>
            </w:r>
          </w:p>
          <w:p w14:paraId="798AEFFF" w14:textId="77777777" w:rsidR="00F3298F" w:rsidRPr="00B847A3" w:rsidRDefault="00F3298F" w:rsidP="00B847A3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847A3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(amats, vārds, uzvārds, tālr./ mob., e-pasta adrese)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6225F6CE" w14:textId="77777777" w:rsidR="00F3298F" w:rsidRPr="00B847A3" w:rsidRDefault="00F3298F" w:rsidP="00B847A3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F3298F" w:rsidRPr="00B847A3" w14:paraId="22196A2F" w14:textId="77777777" w:rsidTr="00000DB4">
        <w:tc>
          <w:tcPr>
            <w:tcW w:w="1658" w:type="pct"/>
          </w:tcPr>
          <w:p w14:paraId="1B84D154" w14:textId="77777777" w:rsidR="00F3298F" w:rsidRPr="00B847A3" w:rsidRDefault="00F3298F" w:rsidP="00B847A3">
            <w:pPr>
              <w:spacing w:after="0" w:line="240" w:lineRule="auto"/>
              <w:contextualSpacing/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B847A3"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  <w:t>Pretendenta par līguma izpildi atbildīgā persona</w:t>
            </w:r>
          </w:p>
          <w:p w14:paraId="515F3B30" w14:textId="77777777" w:rsidR="00F3298F" w:rsidRPr="00B847A3" w:rsidRDefault="00F3298F" w:rsidP="00B847A3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B847A3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(amats, vārds, uzvārds, tālr./ mob., e-pasta adrese)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4D6E78B4" w14:textId="77777777" w:rsidR="00F3298F" w:rsidRPr="00B847A3" w:rsidRDefault="00F3298F" w:rsidP="00B847A3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</w:tbl>
    <w:p w14:paraId="440B49EB" w14:textId="77777777" w:rsidR="00F3298F" w:rsidRPr="00B847A3" w:rsidRDefault="00F3298F" w:rsidP="00B847A3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 w:themeColor="text1"/>
          <w:kern w:val="0"/>
          <w:sz w:val="24"/>
          <w:szCs w:val="24"/>
          <w:lang w:eastAsia="ar-SA"/>
          <w14:ligatures w14:val="none"/>
        </w:rPr>
      </w:pPr>
    </w:p>
    <w:p w14:paraId="001F82BC" w14:textId="77777777" w:rsidR="00F3298F" w:rsidRPr="00B847A3" w:rsidRDefault="00F3298F" w:rsidP="00B847A3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  <w:b/>
          <w:bCs/>
          <w:kern w:val="0"/>
          <w:sz w:val="24"/>
          <w:szCs w:val="24"/>
          <w14:ligatures w14:val="none"/>
        </w:rPr>
      </w:pPr>
      <w:r w:rsidRPr="00B847A3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14:ligatures w14:val="none"/>
        </w:rPr>
        <w:t>1. Finanšu piedāvājums:</w:t>
      </w:r>
    </w:p>
    <w:p w14:paraId="53E708EA" w14:textId="77777777" w:rsidR="00F3298F" w:rsidRPr="00B847A3" w:rsidRDefault="00F3298F" w:rsidP="00B847A3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14:ligatures w14:val="none"/>
        </w:rPr>
      </w:pPr>
      <w:r w:rsidRPr="00B847A3"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  <w:t xml:space="preserve">1.1. Finanšu piedāvājuma kopsavilkums </w:t>
      </w:r>
      <w:r w:rsidRPr="00B847A3">
        <w:rPr>
          <w:rFonts w:asciiTheme="majorBidi" w:eastAsia="Times New Roman" w:hAnsiTheme="majorBidi" w:cstheme="majorBidi"/>
          <w:bCs/>
          <w:i/>
          <w:iCs/>
          <w:kern w:val="0"/>
          <w:sz w:val="20"/>
          <w:szCs w:val="20"/>
          <w14:ligatures w14:val="none"/>
        </w:rPr>
        <w:t xml:space="preserve">(aizpilda par tām tirgus izpētes daļām, </w:t>
      </w:r>
      <w:bookmarkStart w:id="0" w:name="_Hlk186219824"/>
      <w:r w:rsidRPr="00B847A3">
        <w:rPr>
          <w:rFonts w:asciiTheme="majorBidi" w:eastAsia="Times New Roman" w:hAnsiTheme="majorBidi" w:cstheme="majorBidi"/>
          <w:bCs/>
          <w:i/>
          <w:iCs/>
          <w:kern w:val="0"/>
          <w:sz w:val="20"/>
          <w:szCs w:val="20"/>
          <w14:ligatures w14:val="none"/>
        </w:rPr>
        <w:t>uz kurām tiek iesniegts piedāvājums</w:t>
      </w:r>
      <w:bookmarkEnd w:id="0"/>
      <w:r w:rsidRPr="00B847A3">
        <w:rPr>
          <w:rFonts w:asciiTheme="majorBidi" w:eastAsia="Times New Roman" w:hAnsiTheme="majorBidi" w:cstheme="majorBidi"/>
          <w:bCs/>
          <w:i/>
          <w:iCs/>
          <w:kern w:val="0"/>
          <w:sz w:val="20"/>
          <w:szCs w:val="20"/>
          <w14:ligatures w14:val="none"/>
        </w:rPr>
        <w:t>)</w:t>
      </w:r>
      <w:r w:rsidRPr="00B847A3"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14:ligatures w14:val="none"/>
        </w:rPr>
        <w:t>:</w:t>
      </w:r>
    </w:p>
    <w:tbl>
      <w:tblPr>
        <w:tblStyle w:val="Reatabula"/>
        <w:tblW w:w="5000" w:type="pct"/>
        <w:jc w:val="center"/>
        <w:tblLook w:val="04A0" w:firstRow="1" w:lastRow="0" w:firstColumn="1" w:lastColumn="0" w:noHBand="0" w:noVBand="1"/>
      </w:tblPr>
      <w:tblGrid>
        <w:gridCol w:w="6561"/>
        <w:gridCol w:w="2834"/>
      </w:tblGrid>
      <w:tr w:rsidR="00F3298F" w:rsidRPr="00B847A3" w14:paraId="632B9DCA" w14:textId="77777777" w:rsidTr="00F3298F">
        <w:trPr>
          <w:trHeight w:val="283"/>
          <w:jc w:val="center"/>
        </w:trPr>
        <w:tc>
          <w:tcPr>
            <w:tcW w:w="3492" w:type="pct"/>
            <w:vAlign w:val="center"/>
          </w:tcPr>
          <w:p w14:paraId="0125F453" w14:textId="77777777" w:rsidR="00F3298F" w:rsidRPr="00B847A3" w:rsidRDefault="00F3298F" w:rsidP="00B847A3">
            <w:pPr>
              <w:tabs>
                <w:tab w:val="center" w:pos="567"/>
              </w:tabs>
              <w:contextualSpacing/>
              <w:jc w:val="center"/>
              <w:rPr>
                <w:rFonts w:asciiTheme="majorBidi" w:hAnsiTheme="majorBidi" w:cstheme="majorBidi"/>
                <w:b/>
                <w:i/>
                <w:color w:val="000000"/>
              </w:rPr>
            </w:pPr>
            <w:bookmarkStart w:id="1" w:name="_Hlk511379243"/>
            <w:r w:rsidRPr="00B847A3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Izmaksu veids</w:t>
            </w:r>
          </w:p>
        </w:tc>
        <w:tc>
          <w:tcPr>
            <w:tcW w:w="1508" w:type="pct"/>
            <w:vAlign w:val="center"/>
          </w:tcPr>
          <w:p w14:paraId="281AD604" w14:textId="77777777" w:rsidR="00F3298F" w:rsidRPr="00B847A3" w:rsidRDefault="00F3298F" w:rsidP="00B847A3">
            <w:pPr>
              <w:tabs>
                <w:tab w:val="center" w:pos="567"/>
              </w:tabs>
              <w:contextualSpacing/>
              <w:jc w:val="center"/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</w:pPr>
            <w:r w:rsidRPr="00B847A3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Izmaksas</w:t>
            </w:r>
          </w:p>
          <w:p w14:paraId="28912455" w14:textId="77777777" w:rsidR="00F3298F" w:rsidRPr="00B847A3" w:rsidRDefault="00F3298F" w:rsidP="00B847A3">
            <w:pPr>
              <w:contextualSpacing/>
              <w:jc w:val="center"/>
              <w:rPr>
                <w:rFonts w:asciiTheme="majorBidi" w:hAnsiTheme="majorBidi" w:cstheme="majorBidi"/>
                <w:i/>
                <w:color w:val="000000"/>
              </w:rPr>
            </w:pPr>
            <w:r w:rsidRPr="00B847A3">
              <w:rPr>
                <w:rFonts w:asciiTheme="majorBidi" w:hAnsiTheme="majorBidi" w:cstheme="majorBidi"/>
                <w:iCs/>
                <w:color w:val="000000"/>
                <w:sz w:val="24"/>
                <w:szCs w:val="24"/>
              </w:rPr>
              <w:t>(EUR)</w:t>
            </w:r>
          </w:p>
        </w:tc>
      </w:tr>
      <w:tr w:rsidR="00F3298F" w:rsidRPr="00B847A3" w14:paraId="51F3AFC2" w14:textId="77777777" w:rsidTr="00F3298F">
        <w:trPr>
          <w:trHeight w:val="283"/>
          <w:jc w:val="center"/>
        </w:trPr>
        <w:tc>
          <w:tcPr>
            <w:tcW w:w="3492" w:type="pct"/>
          </w:tcPr>
          <w:p w14:paraId="74A9E3E2" w14:textId="05DA3A77" w:rsidR="00F3298F" w:rsidRPr="00B847A3" w:rsidRDefault="00F3298F" w:rsidP="00B847A3">
            <w:pPr>
              <w:contextualSpacing/>
              <w:rPr>
                <w:rFonts w:asciiTheme="majorBidi" w:hAnsiTheme="majorBidi" w:cstheme="majorBidi"/>
                <w:sz w:val="24"/>
                <w:szCs w:val="24"/>
                <w:lang w:eastAsia="ar-SA"/>
              </w:rPr>
            </w:pPr>
            <w:r w:rsidRPr="00B847A3">
              <w:rPr>
                <w:rFonts w:asciiTheme="majorBidi" w:hAnsiTheme="majorBidi" w:cstheme="majorBidi"/>
                <w:sz w:val="24"/>
                <w:szCs w:val="24"/>
                <w:lang w:eastAsia="ar-SA"/>
              </w:rPr>
              <w:t>Sauszemes transportlīdzekļu brīvprātīgās apdrošināšanas polises (KASKO) iegāde</w:t>
            </w:r>
            <w:r w:rsidR="00FA203E">
              <w:rPr>
                <w:rFonts w:asciiTheme="majorBidi" w:hAnsiTheme="majorBidi" w:cstheme="majorBidi"/>
                <w:sz w:val="24"/>
                <w:szCs w:val="24"/>
                <w:lang w:eastAsia="ar-SA"/>
              </w:rPr>
              <w:t xml:space="preserve"> </w:t>
            </w:r>
            <w:r w:rsidRPr="00B847A3">
              <w:rPr>
                <w:rFonts w:asciiTheme="majorBidi" w:hAnsiTheme="majorBidi" w:cstheme="majorBidi"/>
                <w:sz w:val="24"/>
                <w:szCs w:val="24"/>
                <w:lang w:eastAsia="ar-SA"/>
              </w:rPr>
              <w:t>Rugāju apvienības pārvaldes transportlīdzeklim MERCEDES BENZ SPRINTER 516 ar valsts Reģ.Nr.HO1747</w:t>
            </w:r>
          </w:p>
        </w:tc>
        <w:tc>
          <w:tcPr>
            <w:tcW w:w="1508" w:type="pct"/>
          </w:tcPr>
          <w:p w14:paraId="34984DF6" w14:textId="77777777" w:rsidR="00F3298F" w:rsidRPr="00086449" w:rsidRDefault="00F3298F" w:rsidP="00B847A3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</w:pPr>
          </w:p>
        </w:tc>
      </w:tr>
    </w:tbl>
    <w:p w14:paraId="10445FB0" w14:textId="77777777" w:rsidR="00FC216F" w:rsidRDefault="00FC216F" w:rsidP="00B847A3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</w:p>
    <w:p w14:paraId="6768B291" w14:textId="53FF9D5A" w:rsidR="00F3298F" w:rsidRPr="00B847A3" w:rsidRDefault="00F3298F" w:rsidP="00B847A3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</w:pPr>
      <w:r w:rsidRPr="00B847A3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1.2. </w:t>
      </w:r>
      <w:bookmarkStart w:id="2" w:name="_Hlk181366184"/>
      <w:sdt>
        <w:sdtPr>
          <w:rPr>
            <w:rFonts w:asciiTheme="majorBidi" w:eastAsia="Times New Roman" w:hAnsiTheme="majorBidi" w:cstheme="majorBidi"/>
            <w:kern w:val="0"/>
            <w:sz w:val="28"/>
            <w:szCs w:val="28"/>
            <w14:ligatures w14:val="none"/>
          </w:rPr>
          <w:id w:val="806976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847A3">
            <w:rPr>
              <w:rFonts w:ascii="Segoe UI Symbol" w:eastAsia="Times New Roman" w:hAnsi="Segoe UI Symbol" w:cs="Segoe UI Symbol"/>
              <w:kern w:val="0"/>
              <w:sz w:val="28"/>
              <w:szCs w:val="28"/>
              <w14:ligatures w14:val="none"/>
            </w:rPr>
            <w:t>☐</w:t>
          </w:r>
        </w:sdtContent>
      </w:sdt>
      <w:bookmarkEnd w:id="2"/>
      <w:r w:rsidRPr="00B847A3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</w:t>
      </w:r>
      <w:r w:rsidRPr="00B847A3">
        <w:rPr>
          <w:rFonts w:asciiTheme="majorBidi" w:eastAsia="Times New Roman" w:hAnsiTheme="majorBidi" w:cstheme="majorBidi"/>
          <w:i/>
          <w:iCs/>
          <w:kern w:val="0"/>
          <w:sz w:val="20"/>
          <w:szCs w:val="20"/>
          <w14:ligatures w14:val="none"/>
        </w:rPr>
        <w:t>(atzīmē, ja piekrīt)</w:t>
      </w:r>
      <w:r w:rsidRPr="00B847A3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</w:t>
      </w:r>
      <w:r w:rsidRPr="00B847A3"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  <w:t>Pretendents apliecina, ka cenā ir iekļauti visi ar tirgus izpētes līguma izpildi saistīti izdevumi, t.sk., administratīvās izmaksas, pakalpojuma iespējamiem sadārdzinājumi</w:t>
      </w:r>
      <w:r w:rsidRPr="00B847A3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ar-SA"/>
          <w14:ligatures w14:val="none"/>
        </w:rPr>
        <w:t>em u.c. cenu izmaiņas</w:t>
      </w:r>
      <w:r w:rsidRPr="00B847A3"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  <w:t>, kā arī tādas izmaksas, kas nav minētas, bet bez kuriem nebūtu iespējama kvalitatīva un normatīvajiem aktiem atbilstoša līguma izpilde.</w:t>
      </w:r>
    </w:p>
    <w:p w14:paraId="36974017" w14:textId="77777777" w:rsidR="00F3298F" w:rsidRPr="00B847A3" w:rsidRDefault="00F3298F" w:rsidP="00B847A3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  <w:r w:rsidRPr="00B847A3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lastRenderedPageBreak/>
        <w:t xml:space="preserve">1.3. </w:t>
      </w:r>
      <w:sdt>
        <w:sdtPr>
          <w:rPr>
            <w:rFonts w:asciiTheme="majorBidi" w:eastAsia="Times New Roman" w:hAnsiTheme="majorBidi" w:cstheme="majorBidi"/>
            <w:kern w:val="0"/>
            <w:sz w:val="28"/>
            <w:szCs w:val="28"/>
            <w14:ligatures w14:val="none"/>
          </w:rPr>
          <w:id w:val="4910699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847A3">
            <w:rPr>
              <w:rFonts w:ascii="Segoe UI Symbol" w:eastAsia="MS Gothic" w:hAnsi="Segoe UI Symbol" w:cs="Segoe UI Symbol"/>
              <w:kern w:val="0"/>
              <w:sz w:val="28"/>
              <w:szCs w:val="28"/>
              <w14:ligatures w14:val="none"/>
            </w:rPr>
            <w:t>☐</w:t>
          </w:r>
        </w:sdtContent>
      </w:sdt>
      <w:r w:rsidRPr="00B847A3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</w:t>
      </w:r>
      <w:r w:rsidRPr="00B847A3">
        <w:rPr>
          <w:rFonts w:asciiTheme="majorBidi" w:eastAsia="Times New Roman" w:hAnsiTheme="majorBidi" w:cstheme="majorBidi"/>
          <w:i/>
          <w:iCs/>
          <w:kern w:val="0"/>
          <w:sz w:val="20"/>
          <w:szCs w:val="20"/>
          <w14:ligatures w14:val="none"/>
        </w:rPr>
        <w:t>(atzīmē, ja piekrīt)</w:t>
      </w:r>
      <w:r w:rsidRPr="00B847A3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Pretendents piekrīt pasūtītāja noteiktajiem apmaksas nosacījumiem.</w:t>
      </w:r>
    </w:p>
    <w:p w14:paraId="638293E9" w14:textId="77777777" w:rsidR="00F3298F" w:rsidRPr="00B847A3" w:rsidRDefault="00F3298F" w:rsidP="00B847A3">
      <w:pPr>
        <w:autoSpaceDN w:val="0"/>
        <w:spacing w:after="0" w:line="240" w:lineRule="auto"/>
        <w:contextualSpacing/>
        <w:jc w:val="both"/>
        <w:textAlignment w:val="baseline"/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</w:pPr>
      <w:r w:rsidRPr="00B847A3"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  <w:t xml:space="preserve">1.4. </w:t>
      </w:r>
      <w:sdt>
        <w:sdtPr>
          <w:rPr>
            <w:rFonts w:asciiTheme="majorBidi" w:eastAsia="Times New Roman" w:hAnsiTheme="majorBidi" w:cstheme="majorBidi"/>
            <w:kern w:val="0"/>
            <w:sz w:val="28"/>
            <w:szCs w:val="28"/>
            <w14:ligatures w14:val="none"/>
          </w:rPr>
          <w:id w:val="7974900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847A3">
            <w:rPr>
              <w:rFonts w:ascii="Segoe UI Symbol" w:eastAsia="Times New Roman" w:hAnsi="Segoe UI Symbol" w:cs="Segoe UI Symbol"/>
              <w:kern w:val="0"/>
              <w:sz w:val="28"/>
              <w:szCs w:val="28"/>
              <w14:ligatures w14:val="none"/>
            </w:rPr>
            <w:t>☐</w:t>
          </w:r>
        </w:sdtContent>
      </w:sdt>
      <w:r w:rsidRPr="00B847A3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</w:t>
      </w:r>
      <w:r w:rsidRPr="00B847A3">
        <w:rPr>
          <w:rFonts w:asciiTheme="majorBidi" w:eastAsia="Times New Roman" w:hAnsiTheme="majorBidi" w:cstheme="majorBidi"/>
          <w:i/>
          <w:iCs/>
          <w:kern w:val="0"/>
          <w:sz w:val="20"/>
          <w:szCs w:val="20"/>
          <w14:ligatures w14:val="none"/>
        </w:rPr>
        <w:t>(atzīmē, ja piekrīt)</w:t>
      </w:r>
      <w:r w:rsidRPr="00B847A3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14:ligatures w14:val="none"/>
        </w:rPr>
        <w:t xml:space="preserve"> </w:t>
      </w:r>
      <w:r w:rsidRPr="00B847A3"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  <w:t>Pretendents apliecina, ka nav tādu apstākļu, kas liegtu piedalīties tirgus izpētē un izpildīt norādītās prasības.</w:t>
      </w:r>
    </w:p>
    <w:p w14:paraId="23713E84" w14:textId="77777777" w:rsidR="00F3298F" w:rsidRPr="00B847A3" w:rsidRDefault="00F3298F" w:rsidP="00B847A3">
      <w:pPr>
        <w:autoSpaceDN w:val="0"/>
        <w:spacing w:after="0" w:line="240" w:lineRule="auto"/>
        <w:contextualSpacing/>
        <w:jc w:val="both"/>
        <w:textAlignment w:val="baseline"/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</w:pPr>
    </w:p>
    <w:p w14:paraId="4A7824DF" w14:textId="3CD9CAC4" w:rsidR="00F3298F" w:rsidRPr="00086449" w:rsidRDefault="00F3298F" w:rsidP="00B847A3">
      <w:pPr>
        <w:autoSpaceDN w:val="0"/>
        <w:spacing w:after="0" w:line="240" w:lineRule="auto"/>
        <w:contextualSpacing/>
        <w:jc w:val="both"/>
        <w:textAlignment w:val="baseline"/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</w:pPr>
      <w:r w:rsidRPr="00B847A3">
        <w:rPr>
          <w:rFonts w:asciiTheme="majorBidi" w:eastAsia="Times New Roman" w:hAnsiTheme="majorBidi" w:cstheme="majorBidi"/>
          <w:b/>
          <w:kern w:val="0"/>
          <w:sz w:val="24"/>
          <w:szCs w:val="24"/>
          <w14:ligatures w14:val="none"/>
        </w:rPr>
        <w:t>2.</w:t>
      </w:r>
      <w:bookmarkEnd w:id="1"/>
      <w:r w:rsidRPr="00B847A3">
        <w:rPr>
          <w:rFonts w:asciiTheme="majorBidi" w:eastAsia="Calibri" w:hAnsiTheme="majorBidi" w:cstheme="majorBidi"/>
          <w:bCs/>
          <w:kern w:val="0"/>
          <w:sz w:val="24"/>
          <w:szCs w:val="24"/>
          <w14:ligatures w14:val="none"/>
        </w:rPr>
        <w:t xml:space="preserve"> </w:t>
      </w:r>
      <w:sdt>
        <w:sdtPr>
          <w:rPr>
            <w:rFonts w:asciiTheme="majorBidi" w:eastAsia="Calibri" w:hAnsiTheme="majorBidi" w:cstheme="majorBidi"/>
            <w:kern w:val="0"/>
            <w:sz w:val="28"/>
            <w:szCs w:val="28"/>
            <w14:ligatures w14:val="none"/>
          </w:rPr>
          <w:id w:val="6336085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847A3">
            <w:rPr>
              <w:rFonts w:ascii="Segoe UI Symbol" w:eastAsia="Calibri" w:hAnsi="Segoe UI Symbol" w:cs="Segoe UI Symbol"/>
              <w:kern w:val="0"/>
              <w:sz w:val="28"/>
              <w:szCs w:val="28"/>
              <w14:ligatures w14:val="none"/>
            </w:rPr>
            <w:t>☐</w:t>
          </w:r>
        </w:sdtContent>
      </w:sdt>
      <w:r w:rsidRPr="00B847A3">
        <w:rPr>
          <w:rFonts w:asciiTheme="majorBidi" w:eastAsia="Calibri" w:hAnsiTheme="majorBidi" w:cstheme="majorBidi"/>
          <w:kern w:val="0"/>
          <w:sz w:val="24"/>
          <w:szCs w:val="24"/>
          <w14:ligatures w14:val="none"/>
        </w:rPr>
        <w:t xml:space="preserve"> </w:t>
      </w:r>
      <w:r w:rsidRPr="00B847A3">
        <w:rPr>
          <w:rFonts w:asciiTheme="majorBidi" w:eastAsia="Calibri" w:hAnsiTheme="majorBidi" w:cstheme="majorBidi"/>
          <w:i/>
          <w:iCs/>
          <w:kern w:val="0"/>
          <w:sz w:val="20"/>
          <w:szCs w:val="20"/>
          <w14:ligatures w14:val="none"/>
        </w:rPr>
        <w:t>(atzīmē, ja piekrīt)</w:t>
      </w:r>
      <w:r w:rsidRPr="00B847A3">
        <w:rPr>
          <w:rFonts w:asciiTheme="majorBidi" w:eastAsia="Calibri" w:hAnsiTheme="majorBidi" w:cstheme="majorBidi"/>
          <w:kern w:val="0"/>
          <w:sz w:val="24"/>
          <w:szCs w:val="24"/>
          <w14:ligatures w14:val="none"/>
        </w:rPr>
        <w:t xml:space="preserve"> </w:t>
      </w:r>
      <w:r w:rsidRPr="00B847A3">
        <w:rPr>
          <w:rFonts w:asciiTheme="majorBidi" w:eastAsia="Calibri" w:hAnsiTheme="majorBidi" w:cstheme="majorBidi"/>
          <w:b/>
          <w:iCs/>
          <w:kern w:val="0"/>
          <w:sz w:val="24"/>
          <w:szCs w:val="24"/>
          <w14:ligatures w14:val="none"/>
        </w:rPr>
        <w:t>Līguma darbības laiks:</w:t>
      </w:r>
      <w:r w:rsidRPr="00B847A3">
        <w:rPr>
          <w:rFonts w:asciiTheme="majorBidi" w:eastAsia="Calibri" w:hAnsiTheme="majorBidi" w:cstheme="majorBidi"/>
          <w:bCs/>
          <w:iCs/>
          <w:kern w:val="0"/>
          <w:sz w:val="24"/>
          <w:szCs w:val="24"/>
          <w14:ligatures w14:val="none"/>
        </w:rPr>
        <w:t xml:space="preserve"> </w:t>
      </w:r>
      <w:r w:rsidRPr="00B847A3">
        <w:rPr>
          <w:rFonts w:asciiTheme="majorBidi" w:eastAsia="Calibri" w:hAnsiTheme="majorBidi" w:cstheme="majorBidi"/>
          <w:kern w:val="0"/>
          <w:sz w:val="24"/>
          <w:szCs w:val="24"/>
          <w:lang w:eastAsia="x-none"/>
          <w14:ligatures w14:val="none"/>
        </w:rPr>
        <w:t xml:space="preserve">12 (divpadsmit) mēneši no apdrošināšanas </w:t>
      </w:r>
      <w:bookmarkStart w:id="3" w:name="_Hlk186220309"/>
      <w:r w:rsidRPr="00B847A3">
        <w:rPr>
          <w:rFonts w:asciiTheme="majorBidi" w:eastAsia="Calibri" w:hAnsiTheme="majorBidi" w:cstheme="majorBidi"/>
          <w:kern w:val="0"/>
          <w:sz w:val="24"/>
          <w:szCs w:val="24"/>
          <w:lang w:eastAsia="x-none"/>
          <w14:ligatures w14:val="none"/>
        </w:rPr>
        <w:t>līguma noslēgšanas dienas, ko apliecina apdrošināšanas polises izsniegšana</w:t>
      </w:r>
      <w:bookmarkEnd w:id="3"/>
      <w:r w:rsidRPr="00B847A3">
        <w:rPr>
          <w:rFonts w:asciiTheme="majorBidi" w:eastAsia="Calibri" w:hAnsiTheme="majorBidi" w:cstheme="majorBidi"/>
          <w:kern w:val="0"/>
          <w:sz w:val="24"/>
          <w:szCs w:val="24"/>
          <w:lang w:eastAsia="x-none"/>
          <w14:ligatures w14:val="none"/>
        </w:rPr>
        <w:t>.</w:t>
      </w:r>
    </w:p>
    <w:p w14:paraId="7E2B4D75" w14:textId="77777777" w:rsidR="00F3298F" w:rsidRPr="00B847A3" w:rsidRDefault="00F3298F" w:rsidP="00B847A3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  <w:iCs/>
          <w:kern w:val="0"/>
          <w:sz w:val="24"/>
          <w:szCs w:val="24"/>
          <w14:ligatures w14:val="none"/>
        </w:rPr>
      </w:pPr>
    </w:p>
    <w:p w14:paraId="5E478886" w14:textId="77777777" w:rsidR="00F3298F" w:rsidRPr="00B847A3" w:rsidRDefault="00F3298F" w:rsidP="00B847A3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  <w:r w:rsidRPr="00B847A3">
        <w:rPr>
          <w:rFonts w:asciiTheme="majorBidi" w:eastAsia="Times New Roman" w:hAnsiTheme="majorBidi" w:cstheme="majorBidi"/>
          <w:b/>
          <w:bCs/>
          <w:iCs/>
          <w:kern w:val="0"/>
          <w:sz w:val="24"/>
          <w:szCs w:val="24"/>
          <w14:ligatures w14:val="none"/>
        </w:rPr>
        <w:t xml:space="preserve">3. </w:t>
      </w:r>
      <w:r w:rsidRPr="00B847A3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14:ligatures w14:val="none"/>
        </w:rPr>
        <w:t>Pretendenta piedāvājuma derīguma termiņš:</w:t>
      </w:r>
      <w:r w:rsidRPr="00B847A3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____ dienas pēc piedāvājumu iesniegšanas beigu termiņa.</w:t>
      </w:r>
    </w:p>
    <w:p w14:paraId="794D62CE" w14:textId="77777777" w:rsidR="00F3298F" w:rsidRPr="00B847A3" w:rsidRDefault="00F3298F" w:rsidP="00B847A3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</w:p>
    <w:p w14:paraId="28D468C8" w14:textId="77777777" w:rsidR="00F3298F" w:rsidRPr="00B847A3" w:rsidRDefault="00F3298F" w:rsidP="00B847A3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  <w:r w:rsidRPr="00B847A3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14:ligatures w14:val="none"/>
        </w:rPr>
        <w:t>4.</w:t>
      </w:r>
      <w:r w:rsidRPr="00B847A3"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  <w:t xml:space="preserve"> </w:t>
      </w:r>
      <w:sdt>
        <w:sdtPr>
          <w:rPr>
            <w:rFonts w:asciiTheme="majorBidi" w:eastAsia="Times New Roman" w:hAnsiTheme="majorBidi" w:cstheme="majorBidi"/>
            <w:kern w:val="0"/>
            <w:sz w:val="28"/>
            <w:szCs w:val="28"/>
            <w14:ligatures w14:val="none"/>
          </w:rPr>
          <w:id w:val="2546347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847A3">
            <w:rPr>
              <w:rFonts w:ascii="Segoe UI Symbol" w:eastAsia="Times New Roman" w:hAnsi="Segoe UI Symbol" w:cs="Segoe UI Symbol"/>
              <w:kern w:val="0"/>
              <w:sz w:val="28"/>
              <w:szCs w:val="28"/>
              <w14:ligatures w14:val="none"/>
            </w:rPr>
            <w:t>☐</w:t>
          </w:r>
        </w:sdtContent>
      </w:sdt>
      <w:r w:rsidRPr="00B847A3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</w:t>
      </w:r>
      <w:r w:rsidRPr="00B847A3">
        <w:rPr>
          <w:rFonts w:asciiTheme="majorBidi" w:eastAsia="Times New Roman" w:hAnsiTheme="majorBidi" w:cstheme="majorBidi"/>
          <w:i/>
          <w:iCs/>
          <w:kern w:val="0"/>
          <w:sz w:val="20"/>
          <w:szCs w:val="20"/>
          <w14:ligatures w14:val="none"/>
        </w:rPr>
        <w:t>(atzīmē, ja piekrīt)</w:t>
      </w:r>
      <w:r w:rsidRPr="00B847A3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</w:t>
      </w:r>
      <w:r w:rsidRPr="00B847A3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14:ligatures w14:val="none"/>
        </w:rPr>
        <w:t>Pretendents apliecina,</w:t>
      </w:r>
      <w:r w:rsidRPr="00B847A3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ka ir informēts par būtiskākajiem līguma izpildei izvirzītajiem nosacījumiem.</w:t>
      </w:r>
    </w:p>
    <w:p w14:paraId="77C48284" w14:textId="77777777" w:rsidR="00F3298F" w:rsidRPr="00B847A3" w:rsidRDefault="00F3298F" w:rsidP="00B847A3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</w:p>
    <w:p w14:paraId="48CFF531" w14:textId="77777777" w:rsidR="00F3298F" w:rsidRPr="00B847A3" w:rsidRDefault="00F3298F" w:rsidP="00B847A3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lv-LV"/>
          <w14:ligatures w14:val="none"/>
        </w:rPr>
      </w:pPr>
      <w:r w:rsidRPr="00B847A3">
        <w:rPr>
          <w:rFonts w:asciiTheme="majorBidi" w:eastAsia="Times New Roman" w:hAnsiTheme="majorBidi" w:cstheme="majorBidi"/>
          <w:b/>
          <w:bCs/>
          <w:color w:val="000000"/>
          <w:kern w:val="0"/>
          <w:sz w:val="24"/>
          <w:szCs w:val="24"/>
          <w:lang w:eastAsia="lv-LV"/>
          <w14:ligatures w14:val="none"/>
        </w:rPr>
        <w:t xml:space="preserve">5. Cita papildus informācija </w:t>
      </w:r>
      <w:r w:rsidRPr="00B847A3">
        <w:rPr>
          <w:rFonts w:asciiTheme="majorBidi" w:eastAsia="Times New Roman" w:hAnsiTheme="majorBidi" w:cstheme="majorBidi"/>
          <w:i/>
          <w:iCs/>
          <w:color w:val="000000"/>
          <w:kern w:val="0"/>
          <w:lang w:eastAsia="lv-LV"/>
          <w14:ligatures w14:val="none"/>
        </w:rPr>
        <w:t>(ja attiecināms)</w:t>
      </w:r>
      <w:r w:rsidRPr="00B847A3">
        <w:rPr>
          <w:rFonts w:asciiTheme="majorBidi" w:eastAsia="Times New Roman" w:hAnsiTheme="majorBidi" w:cstheme="majorBidi"/>
          <w:b/>
          <w:bCs/>
          <w:color w:val="000000"/>
          <w:kern w:val="0"/>
          <w:sz w:val="24"/>
          <w:szCs w:val="24"/>
          <w:lang w:eastAsia="lv-LV"/>
          <w14:ligatures w14:val="none"/>
        </w:rPr>
        <w:t>:</w:t>
      </w:r>
      <w:r w:rsidRPr="00B847A3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lv-LV"/>
          <w14:ligatures w14:val="none"/>
        </w:rPr>
        <w:t xml:space="preserve"> </w:t>
      </w:r>
    </w:p>
    <w:p w14:paraId="6CFE40B9" w14:textId="77777777" w:rsidR="00F3298F" w:rsidRPr="00B847A3" w:rsidRDefault="00F3298F" w:rsidP="00B847A3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</w:p>
    <w:p w14:paraId="7105F6EF" w14:textId="77777777" w:rsidR="00F3298F" w:rsidRPr="00B847A3" w:rsidRDefault="00F3298F" w:rsidP="00B847A3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  <w:r w:rsidRPr="00B847A3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Pielikumā: …</w:t>
      </w:r>
    </w:p>
    <w:p w14:paraId="0CDF273D" w14:textId="77777777" w:rsidR="00F3298F" w:rsidRPr="00B847A3" w:rsidRDefault="00F3298F" w:rsidP="00B847A3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</w:p>
    <w:p w14:paraId="67F0FEBD" w14:textId="77777777" w:rsidR="00F3298F" w:rsidRPr="00B847A3" w:rsidRDefault="00F3298F" w:rsidP="00B847A3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  <w:r w:rsidRPr="00B847A3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20__.gada __._________</w:t>
      </w:r>
      <w:r w:rsidRPr="00B847A3">
        <w:rPr>
          <w:rFonts w:asciiTheme="majorBidi" w:eastAsia="Times New Roman" w:hAnsiTheme="majorBidi" w:cstheme="majorBidi"/>
          <w:kern w:val="0"/>
          <w:sz w:val="24"/>
          <w:szCs w:val="24"/>
          <w:vertAlign w:val="superscript"/>
          <w14:ligatures w14:val="none"/>
        </w:rPr>
        <w:footnoteReference w:id="1"/>
      </w:r>
    </w:p>
    <w:p w14:paraId="23697F9D" w14:textId="77777777" w:rsidR="00F3298F" w:rsidRPr="00B847A3" w:rsidRDefault="00F3298F" w:rsidP="00B847A3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</w:p>
    <w:p w14:paraId="2151738B" w14:textId="77777777" w:rsidR="00F3298F" w:rsidRPr="00B847A3" w:rsidRDefault="00F3298F" w:rsidP="00B847A3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</w:p>
    <w:p w14:paraId="4CCA563D" w14:textId="77777777" w:rsidR="00F3298F" w:rsidRPr="00B847A3" w:rsidRDefault="00F3298F" w:rsidP="00B847A3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</w:p>
    <w:p w14:paraId="095B4B97" w14:textId="77777777" w:rsidR="00F3298F" w:rsidRPr="00B847A3" w:rsidRDefault="00F3298F" w:rsidP="00B847A3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</w:p>
    <w:p w14:paraId="0E6F82C7" w14:textId="77777777" w:rsidR="00F3298F" w:rsidRDefault="00F3298F" w:rsidP="00B847A3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  <w:color w:val="000000"/>
          <w:kern w:val="0"/>
          <w:sz w:val="24"/>
          <w:szCs w:val="24"/>
          <w14:ligatures w14:val="none"/>
        </w:rPr>
      </w:pPr>
      <w:r w:rsidRPr="00B847A3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14:ligatures w14:val="none"/>
        </w:rPr>
        <w:t>Amats, vārds uzvārds, paraksts</w:t>
      </w:r>
      <w:r w:rsidRPr="00B847A3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vertAlign w:val="superscript"/>
          <w14:ligatures w14:val="none"/>
        </w:rPr>
        <w:t>1</w:t>
      </w:r>
      <w:r w:rsidRPr="00B847A3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14:ligatures w14:val="none"/>
        </w:rPr>
        <w:t xml:space="preserve"> ______________</w:t>
      </w:r>
    </w:p>
    <w:p w14:paraId="4C9C27A0" w14:textId="77777777" w:rsidR="00B847A3" w:rsidRPr="00B847A3" w:rsidRDefault="00B847A3" w:rsidP="00B847A3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  <w:color w:val="000000"/>
          <w:kern w:val="0"/>
          <w:sz w:val="24"/>
          <w:szCs w:val="24"/>
          <w14:ligatures w14:val="none"/>
        </w:rPr>
      </w:pPr>
    </w:p>
    <w:sectPr w:rsidR="00B847A3" w:rsidRPr="00B847A3" w:rsidSect="002F2555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193727" w14:textId="77777777" w:rsidR="00BA1476" w:rsidRDefault="00BA1476" w:rsidP="00F3298F">
      <w:pPr>
        <w:spacing w:after="0" w:line="240" w:lineRule="auto"/>
      </w:pPr>
      <w:r>
        <w:separator/>
      </w:r>
    </w:p>
  </w:endnote>
  <w:endnote w:type="continuationSeparator" w:id="0">
    <w:p w14:paraId="2F906A86" w14:textId="77777777" w:rsidR="00BA1476" w:rsidRDefault="00BA1476" w:rsidP="00F329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A6A491" w14:textId="77777777" w:rsidR="00BA1476" w:rsidRDefault="00BA1476" w:rsidP="00F3298F">
      <w:pPr>
        <w:spacing w:after="0" w:line="240" w:lineRule="auto"/>
      </w:pPr>
      <w:r>
        <w:separator/>
      </w:r>
    </w:p>
  </w:footnote>
  <w:footnote w:type="continuationSeparator" w:id="0">
    <w:p w14:paraId="30DB556A" w14:textId="77777777" w:rsidR="00BA1476" w:rsidRDefault="00BA1476" w:rsidP="00F3298F">
      <w:pPr>
        <w:spacing w:after="0" w:line="240" w:lineRule="auto"/>
      </w:pPr>
      <w:r>
        <w:continuationSeparator/>
      </w:r>
    </w:p>
  </w:footnote>
  <w:footnote w:id="1">
    <w:p w14:paraId="6DD691C6" w14:textId="77777777" w:rsidR="00F3298F" w:rsidRPr="00AF0861" w:rsidRDefault="00F3298F" w:rsidP="00F3298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F0861">
        <w:rPr>
          <w:rStyle w:val="Vresatsauce"/>
          <w:rFonts w:ascii="Times New Roman" w:hAnsi="Times New Roman"/>
          <w:sz w:val="20"/>
          <w:szCs w:val="20"/>
        </w:rPr>
        <w:footnoteRef/>
      </w:r>
      <w:r w:rsidRPr="00AF0861">
        <w:rPr>
          <w:rFonts w:ascii="Times New Roman" w:hAnsi="Times New Roman" w:cs="Times New Roman"/>
          <w:sz w:val="20"/>
          <w:szCs w:val="20"/>
        </w:rPr>
        <w:t xml:space="preserve"> </w:t>
      </w:r>
      <w:r w:rsidRPr="00AF0861">
        <w:rPr>
          <w:rFonts w:ascii="Times New Roman" w:hAnsi="Times New Roman" w:cs="Times New Roman"/>
          <w:sz w:val="20"/>
          <w:szCs w:val="20"/>
          <w:lang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419"/>
    <w:rsid w:val="00086449"/>
    <w:rsid w:val="00111F6E"/>
    <w:rsid w:val="002F2555"/>
    <w:rsid w:val="00301D12"/>
    <w:rsid w:val="005936ED"/>
    <w:rsid w:val="006B7904"/>
    <w:rsid w:val="008273C5"/>
    <w:rsid w:val="00AA7419"/>
    <w:rsid w:val="00B847A3"/>
    <w:rsid w:val="00BA1476"/>
    <w:rsid w:val="00BE4CC0"/>
    <w:rsid w:val="00CA6235"/>
    <w:rsid w:val="00F3298F"/>
    <w:rsid w:val="00FA203E"/>
    <w:rsid w:val="00FC216F"/>
    <w:rsid w:val="00FC5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BF8E1"/>
  <w15:chartTrackingRefBased/>
  <w15:docId w15:val="{7D5435BE-44E6-49C9-A5EE-FFE06A4C3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3298F"/>
    <w:rPr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F3298F"/>
    <w:pPr>
      <w:spacing w:after="0" w:line="240" w:lineRule="auto"/>
    </w:pPr>
    <w:rPr>
      <w:rFonts w:eastAsia="Times New Roman" w:cs="Times New Roman"/>
      <w:kern w:val="0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basedOn w:val="Noklusjumarindkopasfonts"/>
    <w:uiPriority w:val="99"/>
    <w:rsid w:val="00F3298F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1657</Words>
  <Characters>946</Characters>
  <Application>Microsoft Office Word</Application>
  <DocSecurity>0</DocSecurity>
  <Lines>7</Lines>
  <Paragraphs>5</Paragraphs>
  <ScaleCrop>false</ScaleCrop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9</cp:revision>
  <dcterms:created xsi:type="dcterms:W3CDTF">2025-01-13T07:06:00Z</dcterms:created>
  <dcterms:modified xsi:type="dcterms:W3CDTF">2025-01-13T11:43:00Z</dcterms:modified>
</cp:coreProperties>
</file>