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2B292F" w:rsidP="002B292F" w14:paraId="5C5E1E5F" w14:textId="77777777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2.pielikums</w:t>
      </w:r>
    </w:p>
    <w:p w:rsidR="002B292F" w:rsidRPr="00044398" w:rsidP="002B292F" w14:paraId="21C012AE" w14:textId="77777777">
      <w:pPr>
        <w:spacing w:after="0"/>
        <w:jc w:val="right"/>
        <w:rPr>
          <w:rFonts w:ascii="Times New Roman" w:eastAsia="Times New Roman" w:hAnsi="Times New Roman"/>
          <w:i/>
          <w:iCs/>
          <w:sz w:val="20"/>
          <w:szCs w:val="20"/>
          <w:shd w:val="clear" w:color="auto" w:fill="FFFFFF"/>
          <w:lang w:eastAsia="lv-LV"/>
        </w:rPr>
      </w:pPr>
      <w:r w:rsidRPr="00044398">
        <w:rPr>
          <w:rFonts w:ascii="Times New Roman" w:eastAsia="Times New Roman" w:hAnsi="Times New Roman"/>
          <w:i/>
          <w:iCs/>
        </w:rPr>
        <w:t xml:space="preserve">Tirgus izpētei </w:t>
      </w:r>
      <w:r w:rsidRPr="00044398">
        <w:rPr>
          <w:rFonts w:ascii="Times New Roman" w:hAnsi="Times New Roman"/>
          <w:i/>
          <w:iCs/>
          <w:sz w:val="20"/>
          <w:szCs w:val="20"/>
        </w:rPr>
        <w:t>“</w:t>
      </w:r>
      <w:r w:rsidRPr="00044398">
        <w:rPr>
          <w:rFonts w:ascii="Times New Roman" w:hAnsi="Times New Roman"/>
          <w:i/>
          <w:iCs/>
          <w:kern w:val="2"/>
          <w:sz w:val="20"/>
          <w:szCs w:val="20"/>
          <w:shd w:val="clear" w:color="auto" w:fill="FFFFFF"/>
        </w:rPr>
        <w:t xml:space="preserve">Sociālā </w:t>
      </w:r>
      <w:r w:rsidRPr="00044398">
        <w:rPr>
          <w:rFonts w:ascii="Times New Roman" w:hAnsi="Times New Roman"/>
          <w:i/>
          <w:iCs/>
          <w:kern w:val="2"/>
          <w:sz w:val="20"/>
          <w:szCs w:val="20"/>
          <w:shd w:val="clear" w:color="auto" w:fill="FFFFFF"/>
        </w:rPr>
        <w:t>mentora</w:t>
      </w:r>
      <w:r w:rsidRPr="00044398">
        <w:rPr>
          <w:rFonts w:ascii="Times New Roman" w:eastAsia="Times New Roman" w:hAnsi="Times New Roman"/>
          <w:i/>
          <w:iCs/>
          <w:sz w:val="20"/>
          <w:szCs w:val="20"/>
          <w:shd w:val="clear" w:color="auto" w:fill="FFFFFF"/>
          <w:lang w:eastAsia="lv-LV"/>
        </w:rPr>
        <w:t xml:space="preserve">  pakalpojuma sniegšana </w:t>
      </w:r>
    </w:p>
    <w:p w:rsidR="002B292F" w:rsidRPr="00044398" w:rsidP="002B292F" w14:paraId="609973D4" w14:textId="77777777">
      <w:pPr>
        <w:spacing w:after="0"/>
        <w:jc w:val="right"/>
        <w:rPr>
          <w:rFonts w:ascii="Times New Roman" w:eastAsia="Times New Roman" w:hAnsi="Times New Roman"/>
          <w:i/>
          <w:iCs/>
          <w:sz w:val="20"/>
          <w:szCs w:val="20"/>
          <w:shd w:val="clear" w:color="auto" w:fill="FFFFFF"/>
          <w:lang w:eastAsia="lv-LV"/>
        </w:rPr>
      </w:pPr>
      <w:r w:rsidRPr="00044398">
        <w:rPr>
          <w:rFonts w:ascii="Times New Roman" w:eastAsia="Times New Roman" w:hAnsi="Times New Roman"/>
          <w:i/>
          <w:iCs/>
          <w:sz w:val="20"/>
          <w:szCs w:val="20"/>
          <w:shd w:val="clear" w:color="auto" w:fill="FFFFFF"/>
          <w:lang w:eastAsia="lv-LV"/>
        </w:rPr>
        <w:t>bāreņiem un bez vecāku gādības palikušajiem bērniem pēc pilngadības sasniegšanas”</w:t>
      </w:r>
    </w:p>
    <w:p w:rsidR="002B292F" w:rsidRPr="00D143FC" w:rsidP="002B292F" w14:paraId="79FD64F4" w14:textId="77777777">
      <w:pPr>
        <w:jc w:val="right"/>
        <w:rPr>
          <w:rFonts w:ascii="Times New Roman" w:hAnsi="Times New Roman"/>
        </w:rPr>
      </w:pPr>
      <w:r w:rsidRPr="00D143FC">
        <w:rPr>
          <w:rFonts w:ascii="Times New Roman" w:eastAsia="Arial Unicode MS" w:hAnsi="Times New Roman"/>
          <w:i/>
          <w:iCs/>
          <w:shd w:val="clear" w:color="auto" w:fill="FFFFFF"/>
        </w:rPr>
        <w:t>SD/2025/1-27.2/2/TID</w:t>
      </w:r>
    </w:p>
    <w:p w:rsidR="002B292F" w:rsidP="002B292F" w14:paraId="0916D5C9" w14:textId="77777777">
      <w:pPr>
        <w:spacing w:after="0"/>
        <w:ind w:firstLine="284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PIETEIKUMS/</w:t>
      </w:r>
      <w:r w:rsidRPr="00DF736F">
        <w:rPr>
          <w:rFonts w:ascii="Times New Roman" w:eastAsia="Times New Roman" w:hAnsi="Times New Roman"/>
          <w:b/>
          <w:sz w:val="24"/>
          <w:szCs w:val="24"/>
        </w:rPr>
        <w:t xml:space="preserve">FINANŠU PIEDĀVĀJUMS </w:t>
      </w:r>
    </w:p>
    <w:p w:rsidR="002B292F" w:rsidRPr="00044398" w:rsidP="002B292F" w14:paraId="4C143E49" w14:textId="7777777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lv-LV"/>
        </w:rPr>
      </w:pPr>
      <w:r w:rsidRPr="00044398">
        <w:rPr>
          <w:rFonts w:ascii="Times New Roman" w:hAnsi="Times New Roman"/>
          <w:b/>
          <w:sz w:val="24"/>
          <w:szCs w:val="24"/>
        </w:rPr>
        <w:t>Tirgus izpētei “</w:t>
      </w:r>
      <w:r w:rsidRPr="00044398">
        <w:rPr>
          <w:rFonts w:ascii="Times New Roman" w:hAnsi="Times New Roman"/>
          <w:b/>
          <w:kern w:val="2"/>
          <w:sz w:val="24"/>
          <w:szCs w:val="24"/>
          <w:shd w:val="clear" w:color="auto" w:fill="FFFFFF"/>
        </w:rPr>
        <w:t xml:space="preserve">Sociālā </w:t>
      </w:r>
      <w:r w:rsidRPr="00044398">
        <w:rPr>
          <w:rFonts w:ascii="Times New Roman" w:hAnsi="Times New Roman"/>
          <w:b/>
          <w:kern w:val="2"/>
          <w:sz w:val="24"/>
          <w:szCs w:val="24"/>
          <w:shd w:val="clear" w:color="auto" w:fill="FFFFFF"/>
        </w:rPr>
        <w:t>mentora</w:t>
      </w:r>
      <w:r w:rsidRPr="00044398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lv-LV"/>
        </w:rPr>
        <w:t xml:space="preserve"> pakalpojuma sniegšana</w:t>
      </w:r>
    </w:p>
    <w:p w:rsidR="002B292F" w:rsidRPr="00044398" w:rsidP="002B292F" w14:paraId="3FA64E30" w14:textId="7777777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lv-LV"/>
        </w:rPr>
      </w:pPr>
      <w:r w:rsidRPr="00044398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lv-LV"/>
        </w:rPr>
        <w:t>bāreņiem un bez vecāku gādības palikušajiem bērniem pēc pilngadības sasniegšanas”</w:t>
      </w:r>
    </w:p>
    <w:p w:rsidR="002B292F" w:rsidRPr="00244256" w:rsidP="002B292F" w14:paraId="6A124ED8" w14:textId="7777777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44256">
        <w:rPr>
          <w:rFonts w:ascii="Times New Roman" w:hAnsi="Times New Roman"/>
          <w:b/>
          <w:sz w:val="24"/>
          <w:szCs w:val="24"/>
        </w:rPr>
        <w:t xml:space="preserve">ID Nr. </w:t>
      </w:r>
      <w:r w:rsidRPr="00D143FC">
        <w:rPr>
          <w:rFonts w:ascii="Times New Roman" w:eastAsia="Arial Unicode MS" w:hAnsi="Times New Roman"/>
          <w:b/>
          <w:bCs/>
          <w:sz w:val="28"/>
          <w:szCs w:val="28"/>
          <w:shd w:val="clear" w:color="auto" w:fill="FFFFFF"/>
        </w:rPr>
        <w:t>SD/2025/1-27.2/2/TID</w:t>
      </w:r>
    </w:p>
    <w:p w:rsidR="002B292F" w:rsidP="002B292F" w14:paraId="5B679247" w14:textId="77777777">
      <w:pPr>
        <w:tabs>
          <w:tab w:val="left" w:pos="7513"/>
        </w:tabs>
        <w:jc w:val="center"/>
        <w:rPr>
          <w:rFonts w:ascii="Times New Roman" w:hAnsi="Times New Roman"/>
          <w:b/>
          <w:color w:val="FF0000"/>
          <w:sz w:val="20"/>
          <w:szCs w:val="20"/>
        </w:rPr>
      </w:pPr>
    </w:p>
    <w:tbl>
      <w:tblPr>
        <w:tblW w:w="4976" w:type="pct"/>
        <w:tblLook w:val="04A0"/>
      </w:tblPr>
      <w:tblGrid>
        <w:gridCol w:w="3156"/>
        <w:gridCol w:w="6153"/>
      </w:tblGrid>
      <w:tr w14:paraId="344A55E4" w14:textId="77777777" w:rsidTr="00385EE8">
        <w:tblPrEx>
          <w:tblW w:w="4976" w:type="pct"/>
          <w:tblLook w:val="04A0"/>
        </w:tblPrEx>
        <w:trPr>
          <w:cantSplit/>
          <w:trHeight w:val="537"/>
        </w:trPr>
        <w:tc>
          <w:tcPr>
            <w:tcW w:w="1695" w:type="pct"/>
            <w:hideMark/>
          </w:tcPr>
          <w:p w:rsidR="002B292F" w:rsidRPr="00F32ED6" w:rsidP="00385EE8" w14:paraId="2F639785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32ED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92F" w:rsidRPr="00F32ED6" w:rsidP="00385EE8" w14:paraId="1AB8881C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6492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Balvu novada Sociālā pārvalde</w:t>
            </w:r>
            <w:r w:rsidRPr="00F32ED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r</w:t>
            </w:r>
            <w:r w:rsidRPr="00F32ED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eģ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istrācijas </w:t>
            </w:r>
            <w:r w:rsidRPr="00F32ED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Nr.40900023392, adrese Raiņa iela 52, Balvi, Balvu novads, LV-4501</w:t>
            </w:r>
          </w:p>
        </w:tc>
      </w:tr>
    </w:tbl>
    <w:p w:rsidR="002B292F" w:rsidRPr="00F32ED6" w:rsidP="002B292F" w14:paraId="22CDDCC1" w14:textId="77777777">
      <w:pPr>
        <w:tabs>
          <w:tab w:val="left" w:pos="9000"/>
        </w:tabs>
        <w:suppressAutoHyphens/>
        <w:spacing w:after="0" w:line="240" w:lineRule="auto"/>
        <w:ind w:right="-1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tbl>
      <w:tblPr>
        <w:tblW w:w="5000" w:type="pct"/>
        <w:tblLook w:val="04A0"/>
      </w:tblPr>
      <w:tblGrid>
        <w:gridCol w:w="3156"/>
        <w:gridCol w:w="6198"/>
      </w:tblGrid>
      <w:tr w14:paraId="5FF07F64" w14:textId="77777777" w:rsidTr="00385EE8">
        <w:tblPrEx>
          <w:tblW w:w="5000" w:type="pct"/>
          <w:tblLook w:val="04A0"/>
        </w:tblPrEx>
        <w:tc>
          <w:tcPr>
            <w:tcW w:w="1687" w:type="pct"/>
            <w:hideMark/>
          </w:tcPr>
          <w:p w:rsidR="002B292F" w:rsidRPr="00F32ED6" w:rsidP="00385EE8" w14:paraId="4E9A922F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32ED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Pretendents</w:t>
            </w:r>
          </w:p>
          <w:p w:rsidR="002B292F" w:rsidRPr="00F32ED6" w:rsidP="00385EE8" w14:paraId="1AE6E626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2ED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(nosaukums, adrese, </w:t>
            </w:r>
            <w:r w:rsidRPr="00F32ED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Reģ.Nr</w:t>
            </w:r>
            <w:r w:rsidRPr="00F32ED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.)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292F" w:rsidRPr="00F32ED6" w:rsidP="00385EE8" w14:paraId="271807D0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14:paraId="7371F498" w14:textId="77777777" w:rsidTr="00385EE8">
        <w:tblPrEx>
          <w:tblW w:w="5000" w:type="pct"/>
          <w:tblLook w:val="04A0"/>
        </w:tblPrEx>
        <w:tc>
          <w:tcPr>
            <w:tcW w:w="1687" w:type="pct"/>
            <w:hideMark/>
          </w:tcPr>
          <w:p w:rsidR="002B292F" w:rsidRPr="00F32ED6" w:rsidP="00385EE8" w14:paraId="28540E73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32ED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Paraksttiesīgā</w:t>
            </w:r>
            <w:r w:rsidRPr="00F32ED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persona</w:t>
            </w:r>
          </w:p>
          <w:p w:rsidR="002B292F" w:rsidRPr="00F32ED6" w:rsidP="00385EE8" w14:paraId="3BBB1391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2ED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(personas, kura slēgs līgumu, vārds, uzvārds, amats;</w:t>
            </w:r>
          </w:p>
          <w:p w:rsidR="002B292F" w:rsidRPr="00F32ED6" w:rsidP="00385EE8" w14:paraId="12EA6796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2ED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292F" w:rsidRPr="00F32ED6" w:rsidP="00385EE8" w14:paraId="4594AB07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14:paraId="5DA862B3" w14:textId="77777777" w:rsidTr="00385EE8">
        <w:tblPrEx>
          <w:tblW w:w="5000" w:type="pct"/>
          <w:tblLook w:val="04A0"/>
        </w:tblPrEx>
        <w:tc>
          <w:tcPr>
            <w:tcW w:w="1687" w:type="pct"/>
            <w:hideMark/>
          </w:tcPr>
          <w:p w:rsidR="002B292F" w:rsidRPr="00F32ED6" w:rsidP="00385EE8" w14:paraId="75C16F3D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32ED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Informācija par norēķina kontu</w:t>
            </w:r>
          </w:p>
          <w:p w:rsidR="002B292F" w:rsidRPr="00F32ED6" w:rsidP="00385EE8" w14:paraId="18D57977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2ED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292F" w:rsidRPr="00F32ED6" w:rsidP="00385EE8" w14:paraId="50A178E9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14:paraId="67A3878F" w14:textId="77777777" w:rsidTr="00385EE8">
        <w:tblPrEx>
          <w:tblW w:w="5000" w:type="pct"/>
          <w:tblLook w:val="04A0"/>
        </w:tblPrEx>
        <w:tc>
          <w:tcPr>
            <w:tcW w:w="1687" w:type="pct"/>
            <w:hideMark/>
          </w:tcPr>
          <w:p w:rsidR="002B292F" w:rsidRPr="00F32ED6" w:rsidP="00385EE8" w14:paraId="1FDF67FD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32ED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Pretendenta kontaktpersona</w:t>
            </w:r>
          </w:p>
          <w:p w:rsidR="002B292F" w:rsidRPr="00F32ED6" w:rsidP="00385EE8" w14:paraId="58A50B28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2ED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(amats, vārds, uzvārds, tālr./mob., e-pasta adrese)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292F" w:rsidRPr="00F32ED6" w:rsidP="00385EE8" w14:paraId="4EA9EADA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14:paraId="74300FA0" w14:textId="77777777" w:rsidTr="00385EE8">
        <w:tblPrEx>
          <w:tblW w:w="5000" w:type="pct"/>
          <w:tblLook w:val="04A0"/>
        </w:tblPrEx>
        <w:tc>
          <w:tcPr>
            <w:tcW w:w="1687" w:type="pct"/>
          </w:tcPr>
          <w:p w:rsidR="002B292F" w:rsidP="00385EE8" w14:paraId="0794550A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2B292F" w:rsidRPr="00F32ED6" w:rsidP="00385EE8" w14:paraId="608F1D2C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292F" w:rsidRPr="00F32ED6" w:rsidP="00385EE8" w14:paraId="6D5F1831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2B292F" w:rsidP="002B292F" w14:paraId="72D468D4" w14:textId="77777777">
      <w:pPr>
        <w:tabs>
          <w:tab w:val="left" w:pos="319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lv-LV"/>
        </w:rPr>
      </w:pPr>
      <w:r w:rsidRPr="00451AEE">
        <w:rPr>
          <w:rFonts w:ascii="Arial" w:eastAsia="Times New Roman" w:hAnsi="Arial" w:cs="Arial"/>
          <w:sz w:val="20"/>
          <w:szCs w:val="20"/>
          <w:lang w:eastAsia="lv-LV"/>
        </w:rPr>
        <w:t xml:space="preserve"> </w:t>
      </w:r>
    </w:p>
    <w:p w:rsidR="002B292F" w:rsidRPr="008E5BC8" w:rsidP="002B292F" w14:paraId="59C68905" w14:textId="77777777">
      <w:pPr>
        <w:tabs>
          <w:tab w:val="left" w:pos="7513"/>
        </w:tabs>
        <w:jc w:val="center"/>
        <w:rPr>
          <w:rFonts w:ascii="Times New Roman" w:hAnsi="Times New Roman"/>
          <w:b/>
          <w:color w:val="FF0000"/>
          <w:sz w:val="20"/>
          <w:szCs w:val="20"/>
        </w:rPr>
      </w:pPr>
    </w:p>
    <w:p w:rsidR="002B292F" w:rsidRPr="00451AEE" w:rsidP="002B292F" w14:paraId="30837656" w14:textId="77777777">
      <w:pPr>
        <w:tabs>
          <w:tab w:val="left" w:pos="31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</w:p>
    <w:tbl>
      <w:tblPr>
        <w:tblW w:w="945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1"/>
        <w:gridCol w:w="2268"/>
      </w:tblGrid>
      <w:tr w14:paraId="2E340675" w14:textId="77777777" w:rsidTr="00385EE8">
        <w:tblPrEx>
          <w:tblW w:w="9459" w:type="dxa"/>
          <w:tblInd w:w="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838"/>
        </w:trPr>
        <w:tc>
          <w:tcPr>
            <w:tcW w:w="7191" w:type="dxa"/>
            <w:shd w:val="clear" w:color="auto" w:fill="auto"/>
            <w:vAlign w:val="center"/>
            <w:hideMark/>
          </w:tcPr>
          <w:p w:rsidR="002B292F" w:rsidRPr="00707559" w:rsidP="00385EE8" w14:paraId="3E5F7B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70755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lv-LV"/>
              </w:rPr>
              <w:t>Tirgus izpētes priekšmeta nosaukums</w:t>
            </w:r>
          </w:p>
        </w:tc>
        <w:tc>
          <w:tcPr>
            <w:tcW w:w="2268" w:type="dxa"/>
          </w:tcPr>
          <w:p w:rsidR="002B292F" w:rsidRPr="00707559" w:rsidP="00385EE8" w14:paraId="701E9C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</w:p>
          <w:p w:rsidR="002B292F" w:rsidRPr="00707559" w:rsidP="00385EE8" w14:paraId="615C54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70755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lv-LV"/>
              </w:rPr>
              <w:t xml:space="preserve">Piedāvātā cena EUR/1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lv-LV"/>
              </w:rPr>
              <w:t>personai/1 stunda</w:t>
            </w:r>
          </w:p>
        </w:tc>
      </w:tr>
      <w:tr w14:paraId="42463CE3" w14:textId="77777777" w:rsidTr="00385EE8">
        <w:tblPrEx>
          <w:tblW w:w="9459" w:type="dxa"/>
          <w:tblInd w:w="5" w:type="dxa"/>
          <w:tblLook w:val="04A0"/>
        </w:tblPrEx>
        <w:trPr>
          <w:trHeight w:val="270"/>
        </w:trPr>
        <w:tc>
          <w:tcPr>
            <w:tcW w:w="7191" w:type="dxa"/>
            <w:shd w:val="clear" w:color="auto" w:fill="auto"/>
            <w:noWrap/>
            <w:vAlign w:val="bottom"/>
          </w:tcPr>
          <w:p w:rsidR="002B292F" w:rsidRPr="00C42E1C" w:rsidP="00385EE8" w14:paraId="1CE88CF9" w14:textId="77777777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Sociālā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mentora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pakalpojuma sniegšana vienai personai vienā stundā </w:t>
            </w:r>
            <w:r w:rsidRPr="00AD6E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(60 minūtes)  </w:t>
            </w:r>
            <w:r w:rsidRPr="00AD6E3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 w:rsidRPr="00797FE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tai skaitā darba samaksa, valsts sociālās apdrošināšanas obligātās iemaksas un iedzīvotāju ienākuma nodoklis)</w:t>
            </w:r>
          </w:p>
        </w:tc>
        <w:tc>
          <w:tcPr>
            <w:tcW w:w="2268" w:type="dxa"/>
          </w:tcPr>
          <w:p w:rsidR="002B292F" w:rsidRPr="009629A1" w:rsidP="00385EE8" w14:paraId="2074F7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14:paraId="248073B0" w14:textId="77777777" w:rsidTr="00385EE8">
        <w:tblPrEx>
          <w:tblW w:w="9459" w:type="dxa"/>
          <w:tblInd w:w="5" w:type="dxa"/>
          <w:tblLook w:val="04A0"/>
        </w:tblPrEx>
        <w:trPr>
          <w:trHeight w:val="270"/>
        </w:trPr>
        <w:tc>
          <w:tcPr>
            <w:tcW w:w="7191" w:type="dxa"/>
            <w:shd w:val="clear" w:color="auto" w:fill="auto"/>
            <w:noWrap/>
            <w:vAlign w:val="bottom"/>
            <w:hideMark/>
          </w:tcPr>
          <w:p w:rsidR="002B292F" w:rsidRPr="009629A1" w:rsidP="00385EE8" w14:paraId="1B9AB4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62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Kopā EUR, neskaitot PVN</w:t>
            </w:r>
          </w:p>
        </w:tc>
        <w:tc>
          <w:tcPr>
            <w:tcW w:w="2268" w:type="dxa"/>
          </w:tcPr>
          <w:p w:rsidR="002B292F" w:rsidRPr="009629A1" w:rsidP="00385EE8" w14:paraId="18FFB2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14:paraId="645B66F0" w14:textId="77777777" w:rsidTr="00385EE8">
        <w:tblPrEx>
          <w:tblW w:w="9459" w:type="dxa"/>
          <w:tblInd w:w="5" w:type="dxa"/>
          <w:tblLook w:val="04A0"/>
        </w:tblPrEx>
        <w:trPr>
          <w:trHeight w:val="270"/>
        </w:trPr>
        <w:tc>
          <w:tcPr>
            <w:tcW w:w="7191" w:type="dxa"/>
            <w:shd w:val="clear" w:color="auto" w:fill="auto"/>
            <w:noWrap/>
            <w:vAlign w:val="bottom"/>
            <w:hideMark/>
          </w:tcPr>
          <w:p w:rsidR="002B292F" w:rsidRPr="009629A1" w:rsidP="00385EE8" w14:paraId="6EE2D9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62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PVN __% (ja tas tiek piemērots)</w:t>
            </w:r>
          </w:p>
        </w:tc>
        <w:tc>
          <w:tcPr>
            <w:tcW w:w="2268" w:type="dxa"/>
          </w:tcPr>
          <w:p w:rsidR="002B292F" w:rsidRPr="009629A1" w:rsidP="00385EE8" w14:paraId="0FCDC7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14:paraId="04527D00" w14:textId="77777777" w:rsidTr="00385EE8">
        <w:tblPrEx>
          <w:tblW w:w="9459" w:type="dxa"/>
          <w:tblInd w:w="5" w:type="dxa"/>
          <w:tblLook w:val="04A0"/>
        </w:tblPrEx>
        <w:trPr>
          <w:trHeight w:val="270"/>
        </w:trPr>
        <w:tc>
          <w:tcPr>
            <w:tcW w:w="7191" w:type="dxa"/>
            <w:shd w:val="clear" w:color="auto" w:fill="auto"/>
            <w:noWrap/>
            <w:vAlign w:val="bottom"/>
            <w:hideMark/>
          </w:tcPr>
          <w:p w:rsidR="002B292F" w:rsidRPr="009629A1" w:rsidP="00385EE8" w14:paraId="2188FE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62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Kopā ar PVN</w:t>
            </w:r>
          </w:p>
        </w:tc>
        <w:tc>
          <w:tcPr>
            <w:tcW w:w="2268" w:type="dxa"/>
          </w:tcPr>
          <w:p w:rsidR="002B292F" w:rsidRPr="009629A1" w:rsidP="00385EE8" w14:paraId="1F89CB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</w:tr>
    </w:tbl>
    <w:p w:rsidR="002B292F" w:rsidP="002B292F" w14:paraId="6B9212E2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0" w:name="_Hlk511379243"/>
    </w:p>
    <w:p w:rsidR="002B292F" w:rsidRPr="00F32ED6" w:rsidP="002B292F" w14:paraId="5DEB568B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2ED6">
        <w:rPr>
          <w:rFonts w:ascii="Times New Roman" w:eastAsia="Times New Roman" w:hAnsi="Times New Roman"/>
          <w:sz w:val="24"/>
          <w:szCs w:val="24"/>
          <w:lang w:eastAsia="ar-SA"/>
        </w:rPr>
        <w:t xml:space="preserve">1.2. </w:t>
      </w:r>
      <w:r w:rsidRPr="00F32ED6">
        <w:rPr>
          <w:rFonts w:ascii="Times New Roman" w:eastAsia="Times New Roman" w:hAnsi="Times New Roman"/>
          <w:sz w:val="40"/>
          <w:szCs w:val="40"/>
          <w:lang w:eastAsia="ar-SA"/>
        </w:rPr>
        <w:t>□</w:t>
      </w:r>
      <w:r w:rsidRPr="00F32ED6">
        <w:rPr>
          <w:rFonts w:ascii="Times New Roman" w:eastAsia="Times New Roman" w:hAnsi="Times New Roman"/>
          <w:lang w:eastAsia="ar-SA"/>
        </w:rPr>
        <w:t xml:space="preserve"> </w:t>
      </w:r>
      <w:r w:rsidRPr="00F32ED6">
        <w:rPr>
          <w:rFonts w:ascii="Times New Roman" w:eastAsia="Times New Roman" w:hAnsi="Times New Roman"/>
          <w:i/>
          <w:iCs/>
          <w:sz w:val="20"/>
          <w:szCs w:val="20"/>
          <w:lang w:eastAsia="ar-SA"/>
        </w:rPr>
        <w:t>(atzīmē, ja piekrīt)</w:t>
      </w:r>
      <w:r w:rsidRPr="00F32ED6">
        <w:rPr>
          <w:rFonts w:ascii="Times New Roman" w:eastAsia="Times New Roman" w:hAnsi="Times New Roman"/>
          <w:sz w:val="24"/>
          <w:szCs w:val="24"/>
          <w:lang w:eastAsia="ar-SA"/>
        </w:rPr>
        <w:t xml:space="preserve"> Pretendents apliecina, ka piedāvājuma cenā ir iekļauti visi ar iepirkuma līguma izpildi saistīti izdevumi, t.sk., nodokļi, nodevas, administratīvās izmaksas, transporta izdevumi, iespējamiem sadārdzinājumi</w:t>
      </w:r>
      <w:r w:rsidRPr="00F32ED6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em u.c. cenu izmaiņas</w:t>
      </w:r>
      <w:r w:rsidRPr="00F32ED6">
        <w:rPr>
          <w:rFonts w:ascii="Times New Roman" w:eastAsia="Times New Roman" w:hAnsi="Times New Roman"/>
          <w:sz w:val="24"/>
          <w:szCs w:val="24"/>
          <w:lang w:eastAsia="ar-SA"/>
        </w:rPr>
        <w:t xml:space="preserve">, kā arī tādas izmaksas, kas nav </w:t>
      </w:r>
      <w:r w:rsidRPr="00F32ED6">
        <w:rPr>
          <w:rFonts w:ascii="Times New Roman" w:eastAsia="Times New Roman" w:hAnsi="Times New Roman"/>
          <w:sz w:val="24"/>
          <w:szCs w:val="24"/>
          <w:lang w:eastAsia="ar-SA"/>
        </w:rPr>
        <w:t>minētas, bet bez kuriem nebūtu iespējama kvalitatīva un normatīvajiem aktiem atbilstoša līguma izpilde.</w:t>
      </w:r>
    </w:p>
    <w:p w:rsidR="002B292F" w:rsidRPr="00F32ED6" w:rsidP="002B292F" w14:paraId="286408CF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2ED6">
        <w:rPr>
          <w:rFonts w:ascii="Times New Roman" w:eastAsia="Times New Roman" w:hAnsi="Times New Roman"/>
          <w:sz w:val="24"/>
          <w:szCs w:val="24"/>
          <w:lang w:eastAsia="ar-SA"/>
        </w:rPr>
        <w:t xml:space="preserve">1.3. </w:t>
      </w:r>
      <w:r w:rsidRPr="00F32ED6">
        <w:rPr>
          <w:rFonts w:ascii="Times New Roman" w:eastAsia="Times New Roman" w:hAnsi="Times New Roman"/>
          <w:sz w:val="40"/>
          <w:szCs w:val="40"/>
          <w:lang w:eastAsia="ar-SA"/>
        </w:rPr>
        <w:t>□</w:t>
      </w:r>
      <w:r w:rsidRPr="00F32ED6">
        <w:rPr>
          <w:rFonts w:ascii="Times New Roman" w:eastAsia="Times New Roman" w:hAnsi="Times New Roman"/>
          <w:lang w:eastAsia="ar-SA"/>
        </w:rPr>
        <w:t xml:space="preserve"> </w:t>
      </w:r>
      <w:r w:rsidRPr="00F32ED6">
        <w:rPr>
          <w:rFonts w:ascii="Times New Roman" w:eastAsia="Times New Roman" w:hAnsi="Times New Roman"/>
          <w:i/>
          <w:iCs/>
          <w:sz w:val="20"/>
          <w:szCs w:val="20"/>
          <w:lang w:eastAsia="ar-SA"/>
        </w:rPr>
        <w:t>(atzīmē, ja piekrīt)</w:t>
      </w:r>
      <w:r w:rsidRPr="00F32ED6">
        <w:rPr>
          <w:rFonts w:ascii="Times New Roman" w:eastAsia="Times New Roman" w:hAnsi="Times New Roman"/>
          <w:sz w:val="24"/>
          <w:szCs w:val="24"/>
          <w:lang w:eastAsia="ar-SA"/>
        </w:rPr>
        <w:t xml:space="preserve"> Pretendents piekrīt pasūtītāja noteiktajiem apmaksas nosacījumiem.</w:t>
      </w:r>
    </w:p>
    <w:p w:rsidR="002B292F" w:rsidP="002B292F" w14:paraId="20B2BFC6" w14:textId="7777777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8"/>
          <w:sz w:val="24"/>
          <w:szCs w:val="24"/>
          <w:lang w:eastAsia="lv-LV"/>
        </w:rPr>
      </w:pPr>
      <w:r w:rsidRPr="00F32ED6">
        <w:rPr>
          <w:rFonts w:ascii="Times New Roman" w:hAnsi="Times New Roman"/>
          <w:bCs/>
          <w:sz w:val="24"/>
          <w:szCs w:val="24"/>
          <w:lang w:eastAsia="ar-SA"/>
        </w:rPr>
        <w:t xml:space="preserve">1.4. </w:t>
      </w:r>
      <w:r w:rsidRPr="00F32ED6">
        <w:rPr>
          <w:rFonts w:ascii="Times New Roman" w:eastAsia="Times New Roman" w:hAnsi="Times New Roman"/>
          <w:sz w:val="40"/>
          <w:szCs w:val="40"/>
          <w:lang w:eastAsia="ar-SA"/>
        </w:rPr>
        <w:t>□</w:t>
      </w:r>
      <w:r w:rsidRPr="00F32ED6">
        <w:rPr>
          <w:rFonts w:ascii="Times New Roman" w:eastAsia="Times New Roman" w:hAnsi="Times New Roman"/>
          <w:lang w:eastAsia="ar-SA"/>
        </w:rPr>
        <w:t xml:space="preserve"> </w:t>
      </w:r>
      <w:r w:rsidRPr="00F32ED6">
        <w:rPr>
          <w:rFonts w:ascii="Times New Roman" w:eastAsia="Times New Roman" w:hAnsi="Times New Roman"/>
          <w:i/>
          <w:iCs/>
          <w:sz w:val="20"/>
          <w:szCs w:val="20"/>
          <w:lang w:eastAsia="ar-SA"/>
        </w:rPr>
        <w:t>(atzīmē, ja piekrīt)</w:t>
      </w:r>
      <w:r w:rsidRPr="00F32ED6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F32ED6">
        <w:rPr>
          <w:rFonts w:ascii="Times New Roman" w:hAnsi="Times New Roman"/>
          <w:bCs/>
          <w:sz w:val="24"/>
          <w:szCs w:val="24"/>
          <w:lang w:eastAsia="ar-SA"/>
        </w:rPr>
        <w:t>Pretendents apliecina, ka nav tādu apstākļu, kas liegtu piedalīties tirgus izpētē un izpildīt norādītās prasības.</w:t>
      </w:r>
    </w:p>
    <w:p w:rsidR="002B292F" w:rsidRPr="007D0DFB" w:rsidP="002B292F" w14:paraId="0473C8DA" w14:textId="7777777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8"/>
          <w:sz w:val="24"/>
          <w:szCs w:val="24"/>
          <w:lang w:eastAsia="lv-LV"/>
        </w:rPr>
      </w:pPr>
    </w:p>
    <w:p w:rsidR="002B292F" w:rsidRPr="00F32ED6" w:rsidP="002B292F" w14:paraId="68ED1654" w14:textId="77777777">
      <w:pPr>
        <w:spacing w:after="0" w:line="240" w:lineRule="auto"/>
        <w:ind w:right="45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F32ED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2. Tehniskais piedāvājums:</w:t>
      </w:r>
    </w:p>
    <w:bookmarkEnd w:id="0"/>
    <w:p w:rsidR="002B292F" w:rsidRPr="00F32ED6" w:rsidP="002B292F" w14:paraId="6A7E8B20" w14:textId="77777777">
      <w:pPr>
        <w:spacing w:after="0" w:line="240" w:lineRule="auto"/>
        <w:ind w:right="-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32ED6">
        <w:rPr>
          <w:rFonts w:ascii="Times New Roman" w:eastAsia="Times New Roman" w:hAnsi="Times New Roman"/>
          <w:sz w:val="24"/>
          <w:szCs w:val="24"/>
        </w:rPr>
        <w:t xml:space="preserve">2.1. </w:t>
      </w:r>
      <w:r w:rsidRPr="00F32ED6">
        <w:rPr>
          <w:rFonts w:ascii="Times New Roman" w:eastAsia="Times New Roman" w:hAnsi="Times New Roman"/>
          <w:iCs/>
          <w:sz w:val="24"/>
          <w:szCs w:val="24"/>
        </w:rPr>
        <w:t xml:space="preserve">Līguma izpildes / darbības termiņš: </w:t>
      </w:r>
      <w:r w:rsidRPr="00F32ED6">
        <w:rPr>
          <w:rFonts w:ascii="Times New Roman" w:eastAsia="Times New Roman" w:hAnsi="Times New Roman"/>
          <w:sz w:val="24"/>
          <w:szCs w:val="24"/>
        </w:rPr>
        <w:t>_____</w:t>
      </w:r>
    </w:p>
    <w:p w:rsidR="002B292F" w:rsidRPr="00F32ED6" w:rsidP="002B292F" w14:paraId="13AC3913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2ED6">
        <w:rPr>
          <w:rFonts w:ascii="Times New Roman" w:eastAsia="Times New Roman" w:hAnsi="Times New Roman"/>
          <w:sz w:val="24"/>
          <w:szCs w:val="24"/>
          <w:lang w:eastAsia="ar-SA"/>
        </w:rPr>
        <w:t>2.2. Pretendenta piedāvājuma derīguma termiņš: ____ pēc piedāvājumu iesniegšanas beigu termiņa.</w:t>
      </w:r>
    </w:p>
    <w:p w:rsidR="002B292F" w:rsidP="002B292F" w14:paraId="51163756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2ED6">
        <w:rPr>
          <w:rFonts w:ascii="Times New Roman" w:hAnsi="Times New Roman"/>
          <w:bCs/>
          <w:sz w:val="24"/>
          <w:szCs w:val="24"/>
          <w:lang w:eastAsia="ar-SA"/>
        </w:rPr>
        <w:t xml:space="preserve">2.3. </w:t>
      </w:r>
      <w:r w:rsidRPr="00F32ED6">
        <w:rPr>
          <w:rFonts w:ascii="Times New Roman" w:eastAsia="Times New Roman" w:hAnsi="Times New Roman"/>
          <w:sz w:val="40"/>
          <w:szCs w:val="40"/>
          <w:lang w:eastAsia="ar-SA"/>
        </w:rPr>
        <w:t>□</w:t>
      </w:r>
      <w:r w:rsidRPr="00F32ED6">
        <w:rPr>
          <w:rFonts w:ascii="Times New Roman" w:eastAsia="Times New Roman" w:hAnsi="Times New Roman"/>
          <w:lang w:eastAsia="ar-SA"/>
        </w:rPr>
        <w:t xml:space="preserve"> </w:t>
      </w:r>
      <w:r w:rsidRPr="00F32ED6">
        <w:rPr>
          <w:rFonts w:ascii="Times New Roman" w:eastAsia="Times New Roman" w:hAnsi="Times New Roman"/>
          <w:i/>
          <w:iCs/>
          <w:sz w:val="20"/>
          <w:szCs w:val="20"/>
          <w:lang w:eastAsia="ar-SA"/>
        </w:rPr>
        <w:t>(atzīmē, ja piekrīt)</w:t>
      </w:r>
      <w:r w:rsidRPr="00F32ED6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F32ED6">
        <w:rPr>
          <w:rFonts w:ascii="Times New Roman" w:hAnsi="Times New Roman"/>
          <w:bCs/>
          <w:sz w:val="24"/>
          <w:szCs w:val="24"/>
          <w:lang w:eastAsia="ar-SA"/>
        </w:rPr>
        <w:t xml:space="preserve">Pretendents apliecina, ka </w:t>
      </w:r>
      <w:r w:rsidRPr="00F32ED6">
        <w:rPr>
          <w:rFonts w:ascii="Times New Roman" w:eastAsia="Times New Roman" w:hAnsi="Times New Roman"/>
          <w:sz w:val="24"/>
          <w:szCs w:val="24"/>
          <w:lang w:eastAsia="ar-SA"/>
        </w:rPr>
        <w:t>ir informēts par būtiskākajiem līguma izpildei izvirzītajiem nosacījumiem.</w:t>
      </w:r>
    </w:p>
    <w:p w:rsidR="002B292F" w:rsidRPr="007D0DFB" w:rsidP="002B292F" w14:paraId="5C55C93D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B292F" w:rsidRPr="007D0DFB" w:rsidP="002B292F" w14:paraId="621611AF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 w:rsidRPr="00F32ED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 xml:space="preserve">3. Cita papildus informācija </w:t>
      </w:r>
      <w:r w:rsidRPr="00F32ED6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lv-LV"/>
        </w:rPr>
        <w:t>(ja nepieciešams)</w:t>
      </w:r>
      <w:r w:rsidRPr="00F32ED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>:</w:t>
      </w:r>
      <w:r w:rsidRPr="00F32ED6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</w:t>
      </w:r>
    </w:p>
    <w:p w:rsidR="002B292F" w:rsidRPr="00F32ED6" w:rsidP="002B292F" w14:paraId="03B14F54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2ED6">
        <w:rPr>
          <w:rFonts w:ascii="Times New Roman" w:eastAsia="Times New Roman" w:hAnsi="Times New Roman"/>
          <w:sz w:val="24"/>
          <w:szCs w:val="24"/>
          <w:lang w:eastAsia="ar-SA"/>
        </w:rPr>
        <w:t>Pielikumā: …</w:t>
      </w:r>
    </w:p>
    <w:p w:rsidR="002B292F" w:rsidP="002B292F" w14:paraId="443CFA72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B292F" w:rsidRPr="00F32ED6" w:rsidP="002B292F" w14:paraId="7260B257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B292F" w:rsidRPr="00F32ED6" w:rsidP="002B292F" w14:paraId="02A6A606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2ED6">
        <w:rPr>
          <w:rFonts w:ascii="Times New Roman" w:eastAsia="Times New Roman" w:hAnsi="Times New Roman"/>
          <w:sz w:val="24"/>
          <w:szCs w:val="24"/>
          <w:lang w:eastAsia="ar-SA"/>
        </w:rPr>
        <w:t>20__.gada __._________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ar-SA"/>
        </w:rPr>
        <w:footnoteReference w:id="2"/>
      </w:r>
    </w:p>
    <w:p w:rsidR="002B292F" w:rsidRPr="00F32ED6" w:rsidP="002B292F" w14:paraId="4E3BF5BE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B292F" w:rsidP="002B292F" w14:paraId="6D4F5164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2ED6">
        <w:rPr>
          <w:rFonts w:ascii="Times New Roman" w:eastAsia="Times New Roman" w:hAnsi="Times New Roman"/>
          <w:i/>
          <w:iCs/>
          <w:sz w:val="24"/>
          <w:szCs w:val="24"/>
          <w:lang w:eastAsia="ar-SA"/>
        </w:rPr>
        <w:t>Amats, vārds uzvārds, paraksts</w:t>
      </w:r>
      <w:r w:rsidRPr="00F32ED6">
        <w:rPr>
          <w:rFonts w:ascii="Times New Roman" w:eastAsia="Times New Roman" w:hAnsi="Times New Roman"/>
          <w:sz w:val="24"/>
          <w:szCs w:val="24"/>
          <w:lang w:eastAsia="ar-SA"/>
        </w:rPr>
        <w:t>________________</w:t>
      </w:r>
    </w:p>
    <w:p w:rsidR="002B292F" w:rsidRPr="00F32ED6" w:rsidP="002B292F" w14:paraId="16F2523B" w14:textId="04437ABF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sectPr w:rsidSect="002B292F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5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55CC" w14:paraId="3ACA7C4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55CC" w:rsidRPr="00746C5B" w:rsidP="008455CC" w14:paraId="236A05D9" w14:textId="77777777">
    <w:pPr>
      <w:suppressAutoHyphens/>
      <w:autoSpaceDE w:val="0"/>
      <w:jc w:val="center"/>
      <w:rPr>
        <w:lang w:val="en-US"/>
      </w:rPr>
    </w:pPr>
    <w:r w:rsidRPr="00746C5B">
      <w:rPr>
        <w:lang w:val="en-US"/>
      </w:rPr>
      <w:t>ŠIS DOKUMENTS IR PARAKSTĪTS AR DROŠU ELEKTRONISKO PARAKSTU UN SATUR LAIKA ZĪMOGU</w:t>
    </w:r>
    <w:r w:rsidRPr="00746C5B">
      <w:rPr>
        <w:sz w:val="26"/>
        <w:szCs w:val="26"/>
        <w:lang w:val="en-US"/>
      </w:rPr>
      <w:t xml:space="preserve">               </w:t>
    </w:r>
  </w:p>
  <w:p w:rsidR="008455CC" w14:paraId="2AF69766" w14:textId="77777777">
    <w:pPr>
      <w:pStyle w:val="Footer"/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55CC" w14:paraId="2AF8BCA6" w14:textId="77777777">
    <w:pPr>
      <w:pStyle w:val="Footer"/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C64753" w:rsidP="002B292F" w14:paraId="7F186B77" w14:textId="77777777">
      <w:pPr>
        <w:spacing w:after="0" w:line="240" w:lineRule="auto"/>
      </w:pPr>
      <w:r>
        <w:separator/>
      </w:r>
    </w:p>
  </w:footnote>
  <w:footnote w:type="continuationSeparator" w:id="1">
    <w:p w:rsidR="00C64753" w:rsidP="002B292F" w14:paraId="2DBE07CC" w14:textId="77777777">
      <w:pPr>
        <w:spacing w:after="0" w:line="240" w:lineRule="auto"/>
      </w:pPr>
      <w:r>
        <w:continuationSeparator/>
      </w:r>
    </w:p>
  </w:footnote>
  <w:footnote w:id="2">
    <w:p w:rsidR="002B292F" w:rsidRPr="00493CCD" w:rsidP="002B292F" w14:paraId="718974E1" w14:textId="77777777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lv-LV"/>
        </w:rPr>
      </w:pPr>
      <w:r w:rsidRPr="00493CCD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493CCD">
        <w:rPr>
          <w:rFonts w:ascii="Times New Roman" w:hAnsi="Times New Roman"/>
          <w:sz w:val="20"/>
          <w:szCs w:val="20"/>
        </w:rPr>
        <w:t xml:space="preserve"> </w:t>
      </w:r>
      <w:r w:rsidRPr="00493CCD">
        <w:rPr>
          <w:rFonts w:ascii="Times New Roman" w:hAnsi="Times New Roman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  <w:p w:rsidR="002B292F" w:rsidRPr="00493CCD" w:rsidP="002B292F" w14:paraId="4155DA71" w14:textId="77777777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lv-LV"/>
        </w:rPr>
      </w:pPr>
    </w:p>
    <w:p w:rsidR="002B292F" w:rsidRPr="00493CCD" w:rsidP="002B292F" w14:paraId="15AA00E3" w14:textId="77777777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lv-LV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55CC" w14:paraId="5F2BAB7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55CC" w14:paraId="720CC461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55CC" w14:paraId="1032726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393"/>
    <w:rsid w:val="00044398"/>
    <w:rsid w:val="00244256"/>
    <w:rsid w:val="002B292F"/>
    <w:rsid w:val="00385EE8"/>
    <w:rsid w:val="0041184B"/>
    <w:rsid w:val="00451AEE"/>
    <w:rsid w:val="00493CCD"/>
    <w:rsid w:val="006B5393"/>
    <w:rsid w:val="00707559"/>
    <w:rsid w:val="00746C5B"/>
    <w:rsid w:val="00797FE0"/>
    <w:rsid w:val="007D0DFB"/>
    <w:rsid w:val="008455CC"/>
    <w:rsid w:val="008E5BC8"/>
    <w:rsid w:val="008F7ED8"/>
    <w:rsid w:val="009629A1"/>
    <w:rsid w:val="00985E8F"/>
    <w:rsid w:val="00AD6E3F"/>
    <w:rsid w:val="00B85A4E"/>
    <w:rsid w:val="00C42E1C"/>
    <w:rsid w:val="00C64753"/>
    <w:rsid w:val="00D143FC"/>
    <w:rsid w:val="00D52D61"/>
    <w:rsid w:val="00D6492D"/>
    <w:rsid w:val="00DF736F"/>
    <w:rsid w:val="00E91586"/>
    <w:rsid w:val="00F32ED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F46A561"/>
  <w15:chartTrackingRefBased/>
  <w15:docId w15:val="{70F15DDD-091C-4294-9526-71B5B50A3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292F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Virsraksts1Rakstz"/>
    <w:uiPriority w:val="9"/>
    <w:qFormat/>
    <w:rsid w:val="006B539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Virsraksts2Rakstz"/>
    <w:uiPriority w:val="9"/>
    <w:semiHidden/>
    <w:unhideWhenUsed/>
    <w:qFormat/>
    <w:rsid w:val="006B539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Virsraksts3Rakstz"/>
    <w:uiPriority w:val="9"/>
    <w:semiHidden/>
    <w:unhideWhenUsed/>
    <w:qFormat/>
    <w:rsid w:val="006B539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Virsraksts4Rakstz"/>
    <w:uiPriority w:val="9"/>
    <w:semiHidden/>
    <w:unhideWhenUsed/>
    <w:qFormat/>
    <w:rsid w:val="006B539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Virsraksts5Rakstz"/>
    <w:uiPriority w:val="9"/>
    <w:semiHidden/>
    <w:unhideWhenUsed/>
    <w:qFormat/>
    <w:rsid w:val="006B539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Virsraksts6Rakstz"/>
    <w:uiPriority w:val="9"/>
    <w:semiHidden/>
    <w:unhideWhenUsed/>
    <w:qFormat/>
    <w:rsid w:val="006B5393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Virsraksts7Rakstz"/>
    <w:uiPriority w:val="9"/>
    <w:semiHidden/>
    <w:unhideWhenUsed/>
    <w:qFormat/>
    <w:rsid w:val="006B5393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Virsraksts8Rakstz"/>
    <w:uiPriority w:val="9"/>
    <w:semiHidden/>
    <w:unhideWhenUsed/>
    <w:qFormat/>
    <w:rsid w:val="006B5393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Virsraksts9Rakstz"/>
    <w:uiPriority w:val="9"/>
    <w:semiHidden/>
    <w:unhideWhenUsed/>
    <w:qFormat/>
    <w:rsid w:val="006B5393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basedOn w:val="DefaultParagraphFont"/>
    <w:link w:val="Heading1"/>
    <w:uiPriority w:val="9"/>
    <w:rsid w:val="006B53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DefaultParagraphFont"/>
    <w:link w:val="Heading2"/>
    <w:uiPriority w:val="9"/>
    <w:semiHidden/>
    <w:rsid w:val="006B53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DefaultParagraphFont"/>
    <w:link w:val="Heading3"/>
    <w:uiPriority w:val="9"/>
    <w:semiHidden/>
    <w:rsid w:val="006B53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DefaultParagraphFont"/>
    <w:link w:val="Heading4"/>
    <w:uiPriority w:val="9"/>
    <w:semiHidden/>
    <w:rsid w:val="006B5393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DefaultParagraphFont"/>
    <w:link w:val="Heading5"/>
    <w:uiPriority w:val="9"/>
    <w:semiHidden/>
    <w:rsid w:val="006B5393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DefaultParagraphFont"/>
    <w:link w:val="Heading6"/>
    <w:uiPriority w:val="9"/>
    <w:semiHidden/>
    <w:rsid w:val="006B5393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DefaultParagraphFont"/>
    <w:link w:val="Heading7"/>
    <w:uiPriority w:val="9"/>
    <w:semiHidden/>
    <w:rsid w:val="006B5393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DefaultParagraphFont"/>
    <w:link w:val="Heading8"/>
    <w:uiPriority w:val="9"/>
    <w:semiHidden/>
    <w:rsid w:val="006B5393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DefaultParagraphFont"/>
    <w:link w:val="Heading9"/>
    <w:uiPriority w:val="9"/>
    <w:semiHidden/>
    <w:rsid w:val="006B53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NosaukumsRakstz"/>
    <w:uiPriority w:val="10"/>
    <w:qFormat/>
    <w:rsid w:val="006B53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DefaultParagraphFont"/>
    <w:link w:val="Title"/>
    <w:uiPriority w:val="10"/>
    <w:rsid w:val="006B53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pakvirsrakstsRakstz"/>
    <w:uiPriority w:val="11"/>
    <w:qFormat/>
    <w:rsid w:val="006B539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DefaultParagraphFont"/>
    <w:link w:val="Subtitle"/>
    <w:uiPriority w:val="11"/>
    <w:rsid w:val="006B53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tsRakstz"/>
    <w:uiPriority w:val="29"/>
    <w:qFormat/>
    <w:rsid w:val="006B539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tsRakstz">
    <w:name w:val="Citāts Rakstz."/>
    <w:basedOn w:val="DefaultParagraphFont"/>
    <w:link w:val="Quote"/>
    <w:uiPriority w:val="29"/>
    <w:rsid w:val="006B53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539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6B539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vscittsRakstz"/>
    <w:uiPriority w:val="30"/>
    <w:qFormat/>
    <w:rsid w:val="006B53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DefaultParagraphFont"/>
    <w:link w:val="IntenseQuote"/>
    <w:uiPriority w:val="30"/>
    <w:rsid w:val="006B539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539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uiPriority w:val="99"/>
    <w:unhideWhenUsed/>
    <w:rsid w:val="002B292F"/>
    <w:rPr>
      <w:color w:val="0000FF"/>
      <w:u w:val="single"/>
    </w:rPr>
  </w:style>
  <w:style w:type="character" w:styleId="FootnoteReference">
    <w:name w:val="footnote reference"/>
    <w:aliases w:val="Footnote symbol"/>
    <w:semiHidden/>
    <w:unhideWhenUsed/>
    <w:qFormat/>
    <w:rsid w:val="002B292F"/>
    <w:rPr>
      <w:vertAlign w:val="superscript"/>
    </w:rPr>
  </w:style>
  <w:style w:type="paragraph" w:styleId="Header">
    <w:name w:val="header"/>
    <w:basedOn w:val="Normal"/>
    <w:link w:val="GalveneRakstz"/>
    <w:uiPriority w:val="99"/>
    <w:unhideWhenUsed/>
    <w:rsid w:val="008455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8455CC"/>
    <w:rPr>
      <w:rFonts w:ascii="Calibri" w:eastAsia="Calibri" w:hAnsi="Calibri" w:cs="Times New Roman"/>
    </w:rPr>
  </w:style>
  <w:style w:type="paragraph" w:styleId="Footer">
    <w:name w:val="footer"/>
    <w:basedOn w:val="Normal"/>
    <w:link w:val="KjeneRakstz"/>
    <w:uiPriority w:val="99"/>
    <w:unhideWhenUsed/>
    <w:rsid w:val="008455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8455C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1442</Words>
  <Characters>823</Characters>
  <Application>Microsoft Office Word</Application>
  <DocSecurity>0</DocSecurity>
  <Lines>6</Lines>
  <Paragraphs>4</Paragraphs>
  <ScaleCrop>false</ScaleCrop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Valujeva</dc:creator>
  <cp:lastModifiedBy>Tatjana Valujeva</cp:lastModifiedBy>
  <cp:revision>5</cp:revision>
  <dcterms:created xsi:type="dcterms:W3CDTF">2025-03-18T13:27:00Z</dcterms:created>
  <dcterms:modified xsi:type="dcterms:W3CDTF">2025-03-18T13:33:00Z</dcterms:modified>
</cp:coreProperties>
</file>