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44918" w14:textId="7960AA5A" w:rsidR="00FC54E6" w:rsidRPr="006D0C33" w:rsidRDefault="00DB7D60" w:rsidP="00DB7D60">
      <w:pPr>
        <w:spacing w:after="0"/>
        <w:jc w:val="center"/>
        <w:rPr>
          <w:rFonts w:ascii="Times New Roman" w:hAnsi="Times New Roman" w:cs="Times New Roman"/>
        </w:rPr>
      </w:pPr>
      <w:r w:rsidRPr="006D0C33">
        <w:rPr>
          <w:rFonts w:ascii="Times New Roman" w:eastAsia="Times New Roman" w:hAnsi="Times New Roman" w:cs="Times New Roman"/>
          <w:noProof/>
          <w:kern w:val="0"/>
          <w:sz w:val="24"/>
          <w:szCs w:val="24"/>
          <w:lang w:eastAsia="ar-SA"/>
          <w14:ligatures w14:val="none"/>
        </w:rPr>
        <w:drawing>
          <wp:inline distT="0" distB="0" distL="0" distR="0" wp14:anchorId="0C743C34" wp14:editId="623653F5">
            <wp:extent cx="1647334" cy="950042"/>
            <wp:effectExtent l="0" t="0" r="0" b="2540"/>
            <wp:docPr id="58019323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016" cy="955626"/>
                    </a:xfrm>
                    <a:prstGeom prst="rect">
                      <a:avLst/>
                    </a:prstGeom>
                    <a:noFill/>
                    <a:ln>
                      <a:noFill/>
                    </a:ln>
                  </pic:spPr>
                </pic:pic>
              </a:graphicData>
            </a:graphic>
          </wp:inline>
        </w:drawing>
      </w:r>
    </w:p>
    <w:p w14:paraId="3EEA6A05" w14:textId="77777777" w:rsidR="00DB7D60" w:rsidRPr="006D0C33" w:rsidRDefault="00DB7D60" w:rsidP="00DB7D60">
      <w:pPr>
        <w:spacing w:after="0"/>
        <w:jc w:val="center"/>
        <w:rPr>
          <w:rFonts w:ascii="Times New Roman" w:hAnsi="Times New Roman" w:cs="Times New Roman"/>
          <w:sz w:val="24"/>
          <w:szCs w:val="24"/>
        </w:rPr>
      </w:pPr>
    </w:p>
    <w:p w14:paraId="7CAF1525" w14:textId="7069F0D8" w:rsidR="00DB7D60" w:rsidRPr="00451DCD" w:rsidRDefault="00DB7D60" w:rsidP="00DB7D60">
      <w:pPr>
        <w:spacing w:after="0"/>
        <w:jc w:val="center"/>
        <w:rPr>
          <w:rFonts w:ascii="Times New Roman" w:hAnsi="Times New Roman" w:cs="Times New Roman"/>
          <w:b/>
          <w:bCs/>
          <w:sz w:val="28"/>
          <w:szCs w:val="28"/>
        </w:rPr>
      </w:pPr>
      <w:r w:rsidRPr="00451DCD">
        <w:rPr>
          <w:rFonts w:ascii="Times New Roman" w:hAnsi="Times New Roman" w:cs="Times New Roman"/>
          <w:b/>
          <w:bCs/>
          <w:sz w:val="28"/>
          <w:szCs w:val="28"/>
        </w:rPr>
        <w:t>TIRGUS IZPĒTE</w:t>
      </w:r>
    </w:p>
    <w:p w14:paraId="0A2F903B" w14:textId="3143732F" w:rsidR="00786C45" w:rsidRDefault="00DB7D60" w:rsidP="00DB7D60">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6D0C33">
        <w:rPr>
          <w:rFonts w:ascii="Times New Roman" w:eastAsia="Times New Roman" w:hAnsi="Times New Roman" w:cs="Times New Roman"/>
          <w:b/>
          <w:bCs/>
          <w:kern w:val="0"/>
          <w:sz w:val="28"/>
          <w:szCs w:val="28"/>
          <w:lang w:eastAsia="ar-SA"/>
          <w14:ligatures w14:val="none"/>
        </w:rPr>
        <w:t>“</w:t>
      </w:r>
      <w:bookmarkStart w:id="0" w:name="_Hlk184045081"/>
      <w:r w:rsidRPr="006D0C33">
        <w:rPr>
          <w:rFonts w:ascii="Times New Roman" w:eastAsia="Times New Roman" w:hAnsi="Times New Roman" w:cs="Times New Roman"/>
          <w:b/>
          <w:bCs/>
          <w:kern w:val="0"/>
          <w:sz w:val="28"/>
          <w:szCs w:val="28"/>
          <w:lang w:eastAsia="ar-SA"/>
          <w14:ligatures w14:val="none"/>
        </w:rPr>
        <w:t xml:space="preserve">Balvu </w:t>
      </w:r>
      <w:bookmarkEnd w:id="0"/>
      <w:r w:rsidRPr="006D0C33">
        <w:rPr>
          <w:rFonts w:ascii="Times New Roman" w:eastAsia="Times New Roman" w:hAnsi="Times New Roman" w:cs="Times New Roman"/>
          <w:b/>
          <w:bCs/>
          <w:kern w:val="0"/>
          <w:sz w:val="28"/>
          <w:szCs w:val="28"/>
          <w:lang w:eastAsia="ar-SA"/>
          <w14:ligatures w14:val="none"/>
        </w:rPr>
        <w:t>novada Baltinavas muzeja ekspozīcijas</w:t>
      </w:r>
    </w:p>
    <w:p w14:paraId="7AA3B66F" w14:textId="313B0D6A" w:rsidR="00DB7D60" w:rsidRPr="006D0C33" w:rsidRDefault="00DB7D60" w:rsidP="00786C45">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6D0C33">
        <w:rPr>
          <w:rFonts w:ascii="Times New Roman" w:eastAsia="Times New Roman" w:hAnsi="Times New Roman" w:cs="Times New Roman"/>
          <w:b/>
          <w:bCs/>
          <w:kern w:val="0"/>
          <w:sz w:val="28"/>
          <w:szCs w:val="28"/>
          <w:lang w:eastAsia="ar-SA"/>
          <w14:ligatures w14:val="none"/>
        </w:rPr>
        <w:t>“Baltinava laika lokos”</w:t>
      </w:r>
      <w:r w:rsidR="00786C45">
        <w:rPr>
          <w:rFonts w:ascii="Times New Roman" w:eastAsia="Times New Roman" w:hAnsi="Times New Roman" w:cs="Times New Roman"/>
          <w:b/>
          <w:bCs/>
          <w:kern w:val="0"/>
          <w:sz w:val="28"/>
          <w:szCs w:val="28"/>
          <w:lang w:eastAsia="ar-SA"/>
          <w14:ligatures w14:val="none"/>
        </w:rPr>
        <w:t xml:space="preserve"> </w:t>
      </w:r>
      <w:r w:rsidRPr="006D0C33">
        <w:rPr>
          <w:rFonts w:ascii="Times New Roman" w:eastAsia="Times New Roman" w:hAnsi="Times New Roman" w:cs="Times New Roman"/>
          <w:b/>
          <w:bCs/>
          <w:kern w:val="0"/>
          <w:sz w:val="28"/>
          <w:szCs w:val="28"/>
          <w:lang w:eastAsia="ar-SA"/>
          <w14:ligatures w14:val="none"/>
        </w:rPr>
        <w:t>dizaina projekta izstrāde”</w:t>
      </w:r>
    </w:p>
    <w:p w14:paraId="4DD9E990" w14:textId="37788C01" w:rsidR="00DB7D60" w:rsidRPr="006D0C33" w:rsidRDefault="00DB7D60" w:rsidP="00DB7D60">
      <w:pPr>
        <w:spacing w:after="0"/>
        <w:jc w:val="center"/>
        <w:rPr>
          <w:rFonts w:ascii="Times New Roman" w:eastAsia="Times New Roman" w:hAnsi="Times New Roman" w:cs="Times New Roman"/>
          <w:b/>
          <w:kern w:val="0"/>
          <w:sz w:val="28"/>
          <w:szCs w:val="28"/>
          <w:lang w:eastAsia="ar-SA"/>
          <w14:ligatures w14:val="none"/>
        </w:rPr>
      </w:pPr>
      <w:r w:rsidRPr="006D0C33">
        <w:rPr>
          <w:rFonts w:ascii="Times New Roman" w:eastAsia="Times New Roman" w:hAnsi="Times New Roman" w:cs="Times New Roman"/>
          <w:b/>
          <w:kern w:val="0"/>
          <w:sz w:val="28"/>
          <w:szCs w:val="28"/>
          <w:lang w:eastAsia="ar-SA"/>
          <w14:ligatures w14:val="none"/>
        </w:rPr>
        <w:t>(ID Nr. BNP TI 2025/</w:t>
      </w:r>
      <w:r w:rsidR="004F02C3">
        <w:rPr>
          <w:rFonts w:ascii="Times New Roman" w:eastAsia="Times New Roman" w:hAnsi="Times New Roman" w:cs="Times New Roman"/>
          <w:b/>
          <w:kern w:val="0"/>
          <w:sz w:val="28"/>
          <w:szCs w:val="28"/>
          <w:lang w:eastAsia="ar-SA"/>
          <w14:ligatures w14:val="none"/>
        </w:rPr>
        <w:t>22</w:t>
      </w:r>
      <w:r w:rsidRPr="006D0C33">
        <w:rPr>
          <w:rFonts w:ascii="Times New Roman" w:eastAsia="Times New Roman" w:hAnsi="Times New Roman" w:cs="Times New Roman"/>
          <w:b/>
          <w:kern w:val="0"/>
          <w:sz w:val="28"/>
          <w:szCs w:val="28"/>
          <w:lang w:eastAsia="ar-SA"/>
          <w14:ligatures w14:val="none"/>
        </w:rPr>
        <w:t>/VKKF)</w:t>
      </w:r>
    </w:p>
    <w:p w14:paraId="4C1828A3" w14:textId="77777777" w:rsidR="00DB7D60" w:rsidRPr="00715577" w:rsidRDefault="00DB7D60" w:rsidP="00715577">
      <w:pPr>
        <w:suppressAutoHyphens/>
        <w:spacing w:after="0" w:line="240" w:lineRule="auto"/>
        <w:jc w:val="both"/>
        <w:rPr>
          <w:rFonts w:asciiTheme="majorBidi" w:eastAsia="Times New Roman" w:hAnsiTheme="majorBidi" w:cstheme="majorBidi"/>
          <w:bCs/>
          <w:kern w:val="0"/>
          <w:sz w:val="24"/>
          <w:szCs w:val="24"/>
          <w:lang w:eastAsia="ar-SA"/>
          <w14:ligatures w14:val="none"/>
        </w:rPr>
      </w:pPr>
    </w:p>
    <w:p w14:paraId="55DBD1AD" w14:textId="77777777" w:rsidR="00DB7D60" w:rsidRPr="00715577" w:rsidRDefault="00DB7D60" w:rsidP="00715577">
      <w:pPr>
        <w:pStyle w:val="Sarakstarindkopa"/>
        <w:numPr>
          <w:ilvl w:val="0"/>
          <w:numId w:val="1"/>
        </w:numPr>
        <w:suppressAutoHyphens/>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715577">
        <w:rPr>
          <w:rFonts w:asciiTheme="majorBidi" w:eastAsia="Times New Roman" w:hAnsiTheme="majorBidi" w:cstheme="majorBidi"/>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DB7D60" w:rsidRPr="00715577" w14:paraId="01342DF9" w14:textId="77777777" w:rsidTr="00112124">
        <w:trPr>
          <w:trHeight w:val="283"/>
        </w:trPr>
        <w:tc>
          <w:tcPr>
            <w:tcW w:w="3539" w:type="dxa"/>
          </w:tcPr>
          <w:p w14:paraId="6D07B93B" w14:textId="77777777" w:rsidR="00DB7D60" w:rsidRPr="00715577" w:rsidRDefault="00DB7D60" w:rsidP="00715577">
            <w:pPr>
              <w:suppressAutoHyphens/>
              <w:rPr>
                <w:rFonts w:asciiTheme="majorBidi" w:hAnsiTheme="majorBidi" w:cstheme="majorBidi"/>
                <w:sz w:val="24"/>
                <w:szCs w:val="24"/>
                <w:lang w:eastAsia="ar-SA"/>
              </w:rPr>
            </w:pPr>
            <w:r w:rsidRPr="00715577">
              <w:rPr>
                <w:rFonts w:asciiTheme="majorBidi" w:hAnsiTheme="majorBidi" w:cstheme="majorBidi"/>
                <w:sz w:val="24"/>
                <w:szCs w:val="24"/>
                <w:lang w:eastAsia="ar-SA"/>
              </w:rPr>
              <w:t>Pasūtītājs</w:t>
            </w:r>
          </w:p>
        </w:tc>
        <w:tc>
          <w:tcPr>
            <w:tcW w:w="5812" w:type="dxa"/>
          </w:tcPr>
          <w:p w14:paraId="5C59EF0A" w14:textId="77777777" w:rsidR="00DB7D60" w:rsidRPr="00715577" w:rsidRDefault="00DB7D60" w:rsidP="00715577">
            <w:pPr>
              <w:suppressAutoHyphens/>
              <w:rPr>
                <w:rFonts w:asciiTheme="majorBidi" w:hAnsiTheme="majorBidi" w:cstheme="majorBidi"/>
                <w:b/>
                <w:color w:val="000000"/>
                <w:sz w:val="24"/>
                <w:szCs w:val="24"/>
                <w:lang w:eastAsia="ar-SA"/>
              </w:rPr>
            </w:pPr>
            <w:r w:rsidRPr="00715577">
              <w:rPr>
                <w:rFonts w:asciiTheme="majorBidi" w:hAnsiTheme="majorBidi" w:cstheme="majorBidi"/>
                <w:b/>
                <w:color w:val="000000"/>
                <w:sz w:val="24"/>
                <w:szCs w:val="24"/>
                <w:lang w:eastAsia="ar-SA"/>
              </w:rPr>
              <w:t>Balvu novada pašvaldība</w:t>
            </w:r>
          </w:p>
        </w:tc>
      </w:tr>
      <w:tr w:rsidR="00DB7D60" w:rsidRPr="00715577" w14:paraId="34A1F17C" w14:textId="77777777" w:rsidTr="00112124">
        <w:trPr>
          <w:trHeight w:val="283"/>
        </w:trPr>
        <w:tc>
          <w:tcPr>
            <w:tcW w:w="3539" w:type="dxa"/>
          </w:tcPr>
          <w:p w14:paraId="49D46D0B" w14:textId="77777777" w:rsidR="00DB7D60" w:rsidRPr="00715577" w:rsidRDefault="00DB7D60" w:rsidP="00715577">
            <w:pPr>
              <w:suppressAutoHyphens/>
              <w:rPr>
                <w:rFonts w:asciiTheme="majorBidi" w:hAnsiTheme="majorBidi" w:cstheme="majorBidi"/>
                <w:sz w:val="24"/>
                <w:szCs w:val="24"/>
                <w:lang w:eastAsia="ar-SA"/>
              </w:rPr>
            </w:pPr>
            <w:r w:rsidRPr="00715577">
              <w:rPr>
                <w:rFonts w:asciiTheme="majorBidi" w:hAnsiTheme="majorBidi" w:cstheme="majorBidi"/>
                <w:sz w:val="24"/>
                <w:szCs w:val="24"/>
                <w:lang w:eastAsia="ar-SA"/>
              </w:rPr>
              <w:t>Reģistrācijas numurs</w:t>
            </w:r>
          </w:p>
        </w:tc>
        <w:tc>
          <w:tcPr>
            <w:tcW w:w="5812" w:type="dxa"/>
          </w:tcPr>
          <w:p w14:paraId="756812B0" w14:textId="77777777" w:rsidR="00DB7D60" w:rsidRPr="00715577" w:rsidRDefault="00DB7D60" w:rsidP="00715577">
            <w:pPr>
              <w:suppressAutoHyphens/>
              <w:rPr>
                <w:rFonts w:asciiTheme="majorBidi" w:hAnsiTheme="majorBidi" w:cstheme="majorBidi"/>
                <w:color w:val="000000"/>
                <w:sz w:val="24"/>
                <w:szCs w:val="24"/>
                <w:lang w:eastAsia="ar-SA"/>
              </w:rPr>
            </w:pPr>
            <w:r w:rsidRPr="00715577">
              <w:rPr>
                <w:rFonts w:asciiTheme="majorBidi" w:hAnsiTheme="majorBidi" w:cstheme="majorBidi"/>
                <w:color w:val="000000"/>
                <w:sz w:val="24"/>
                <w:szCs w:val="24"/>
                <w:lang w:eastAsia="ar-SA"/>
              </w:rPr>
              <w:t>90009115622</w:t>
            </w:r>
          </w:p>
        </w:tc>
      </w:tr>
      <w:tr w:rsidR="00DB7D60" w:rsidRPr="00715577" w14:paraId="396C0C11" w14:textId="77777777" w:rsidTr="00112124">
        <w:trPr>
          <w:trHeight w:val="283"/>
        </w:trPr>
        <w:tc>
          <w:tcPr>
            <w:tcW w:w="3539" w:type="dxa"/>
          </w:tcPr>
          <w:p w14:paraId="43B9EC27" w14:textId="77777777" w:rsidR="00DB7D60" w:rsidRPr="00715577" w:rsidRDefault="00DB7D60" w:rsidP="00715577">
            <w:pPr>
              <w:suppressAutoHyphens/>
              <w:rPr>
                <w:rFonts w:asciiTheme="majorBidi" w:hAnsiTheme="majorBidi" w:cstheme="majorBidi"/>
                <w:sz w:val="24"/>
                <w:szCs w:val="24"/>
                <w:lang w:eastAsia="ar-SA"/>
              </w:rPr>
            </w:pPr>
            <w:r w:rsidRPr="00715577">
              <w:rPr>
                <w:rFonts w:asciiTheme="majorBidi" w:hAnsiTheme="majorBidi" w:cstheme="majorBidi"/>
                <w:sz w:val="24"/>
                <w:szCs w:val="24"/>
                <w:lang w:eastAsia="ar-SA"/>
              </w:rPr>
              <w:t>Adrese, e-pasta adrese</w:t>
            </w:r>
          </w:p>
        </w:tc>
        <w:tc>
          <w:tcPr>
            <w:tcW w:w="5812" w:type="dxa"/>
            <w:tcBorders>
              <w:bottom w:val="single" w:sz="4" w:space="0" w:color="auto"/>
            </w:tcBorders>
          </w:tcPr>
          <w:p w14:paraId="4EA5604B" w14:textId="5A869EA4" w:rsidR="00DB7D60" w:rsidRPr="00715577" w:rsidRDefault="00DB7D60" w:rsidP="00715577">
            <w:pPr>
              <w:suppressAutoHyphens/>
              <w:rPr>
                <w:rFonts w:asciiTheme="majorBidi" w:hAnsiTheme="majorBidi" w:cstheme="majorBidi"/>
                <w:color w:val="000000"/>
                <w:sz w:val="24"/>
                <w:szCs w:val="24"/>
                <w:lang w:eastAsia="ar-SA"/>
              </w:rPr>
            </w:pPr>
            <w:r w:rsidRPr="00715577">
              <w:rPr>
                <w:rFonts w:asciiTheme="majorBidi" w:hAnsiTheme="majorBidi" w:cstheme="majorBidi"/>
                <w:color w:val="000000"/>
                <w:sz w:val="24"/>
                <w:szCs w:val="24"/>
                <w:lang w:eastAsia="ar-SA"/>
              </w:rPr>
              <w:t>Bērzpils iela 1A, Balvi, Balvu nov., LV-4501</w:t>
            </w:r>
            <w:r w:rsidR="006377FD">
              <w:rPr>
                <w:rFonts w:asciiTheme="majorBidi" w:hAnsiTheme="majorBidi" w:cstheme="majorBidi"/>
                <w:color w:val="000000"/>
                <w:sz w:val="24"/>
                <w:szCs w:val="24"/>
                <w:lang w:eastAsia="ar-SA"/>
              </w:rPr>
              <w:t>,</w:t>
            </w:r>
            <w:r w:rsidRPr="00715577">
              <w:rPr>
                <w:rFonts w:asciiTheme="majorBidi" w:hAnsiTheme="majorBidi" w:cstheme="majorBidi"/>
                <w:color w:val="000000"/>
                <w:sz w:val="24"/>
                <w:szCs w:val="24"/>
                <w:lang w:eastAsia="ar-SA"/>
              </w:rPr>
              <w:t xml:space="preserve"> </w:t>
            </w:r>
            <w:hyperlink r:id="rId8" w:history="1">
              <w:r w:rsidRPr="00715577">
                <w:rPr>
                  <w:rFonts w:asciiTheme="majorBidi" w:hAnsiTheme="majorBidi" w:cstheme="majorBidi"/>
                  <w:color w:val="0000FF"/>
                  <w:sz w:val="24"/>
                  <w:szCs w:val="24"/>
                  <w:u w:val="single"/>
                  <w:lang w:eastAsia="ar-SA"/>
                </w:rPr>
                <w:t>dome@balvi.lv</w:t>
              </w:r>
            </w:hyperlink>
            <w:r w:rsidRPr="00715577">
              <w:rPr>
                <w:rFonts w:asciiTheme="majorBidi" w:hAnsiTheme="majorBidi" w:cstheme="majorBidi"/>
                <w:color w:val="000000"/>
                <w:sz w:val="24"/>
                <w:szCs w:val="24"/>
                <w:u w:val="single"/>
                <w:lang w:eastAsia="ar-SA"/>
              </w:rPr>
              <w:t xml:space="preserve"> </w:t>
            </w:r>
          </w:p>
        </w:tc>
      </w:tr>
      <w:tr w:rsidR="00DB7D60" w:rsidRPr="00715577" w14:paraId="084A1857" w14:textId="77777777" w:rsidTr="00112124">
        <w:trPr>
          <w:trHeight w:val="283"/>
        </w:trPr>
        <w:tc>
          <w:tcPr>
            <w:tcW w:w="3539" w:type="dxa"/>
          </w:tcPr>
          <w:p w14:paraId="0117B475" w14:textId="77777777" w:rsidR="00DB7D60" w:rsidRPr="00715577" w:rsidRDefault="00DB7D60" w:rsidP="00715577">
            <w:pPr>
              <w:suppressAutoHyphens/>
              <w:rPr>
                <w:rFonts w:asciiTheme="majorBidi" w:hAnsiTheme="majorBidi" w:cstheme="majorBidi"/>
                <w:sz w:val="24"/>
                <w:szCs w:val="24"/>
                <w:lang w:eastAsia="ar-SA"/>
              </w:rPr>
            </w:pPr>
            <w:r w:rsidRPr="00715577">
              <w:rPr>
                <w:rFonts w:asciiTheme="majorBidi" w:hAnsiTheme="majorBidi" w:cstheme="majorBidi"/>
                <w:sz w:val="24"/>
                <w:szCs w:val="24"/>
                <w:lang w:eastAsia="ar-SA"/>
              </w:rPr>
              <w:t>Pasūtītājs, kura vajadzībām tiek veikta tirgus izpēte</w:t>
            </w:r>
          </w:p>
        </w:tc>
        <w:tc>
          <w:tcPr>
            <w:tcW w:w="5812" w:type="dxa"/>
            <w:tcBorders>
              <w:bottom w:val="single" w:sz="4" w:space="0" w:color="auto"/>
            </w:tcBorders>
          </w:tcPr>
          <w:p w14:paraId="05729C89" w14:textId="74C48DD6" w:rsidR="00DB7D60" w:rsidRPr="00715577" w:rsidRDefault="00DB7D60" w:rsidP="00715577">
            <w:pPr>
              <w:suppressAutoHyphens/>
              <w:rPr>
                <w:rFonts w:asciiTheme="majorBidi" w:hAnsiTheme="majorBidi" w:cstheme="majorBidi"/>
                <w:b/>
                <w:bCs/>
                <w:sz w:val="24"/>
                <w:szCs w:val="24"/>
                <w:lang w:eastAsia="ar-SA"/>
              </w:rPr>
            </w:pPr>
            <w:r w:rsidRPr="00715577">
              <w:rPr>
                <w:rFonts w:asciiTheme="majorBidi" w:hAnsiTheme="majorBidi" w:cstheme="majorBidi"/>
                <w:b/>
                <w:bCs/>
                <w:sz w:val="24"/>
                <w:szCs w:val="24"/>
                <w:lang w:eastAsia="ar-SA"/>
              </w:rPr>
              <w:t>Baltinavas muzejs</w:t>
            </w:r>
          </w:p>
          <w:p w14:paraId="18EBF7CF" w14:textId="7B85C986" w:rsidR="00DB7D60" w:rsidRPr="00715577" w:rsidRDefault="00DB7D60" w:rsidP="00715577">
            <w:pPr>
              <w:suppressAutoHyphens/>
              <w:rPr>
                <w:rFonts w:asciiTheme="majorBidi" w:hAnsiTheme="majorBidi" w:cstheme="majorBidi"/>
                <w:bCs/>
                <w:sz w:val="24"/>
                <w:szCs w:val="24"/>
                <w:lang w:eastAsia="ar-SA"/>
              </w:rPr>
            </w:pPr>
            <w:r w:rsidRPr="00715577">
              <w:rPr>
                <w:rFonts w:asciiTheme="majorBidi" w:hAnsiTheme="majorBidi" w:cstheme="majorBidi"/>
                <w:bCs/>
                <w:sz w:val="24"/>
                <w:szCs w:val="24"/>
                <w:lang w:eastAsia="ar-SA"/>
              </w:rPr>
              <w:t>Reģ.Nr.40900023655,</w:t>
            </w:r>
          </w:p>
          <w:p w14:paraId="15BB2EA6" w14:textId="05D3324D" w:rsidR="00DB7D60" w:rsidRPr="00715577" w:rsidRDefault="00DB7D60" w:rsidP="00715577">
            <w:pPr>
              <w:suppressAutoHyphens/>
              <w:rPr>
                <w:rFonts w:asciiTheme="majorBidi" w:hAnsiTheme="majorBidi" w:cstheme="majorBidi"/>
                <w:bCs/>
                <w:sz w:val="24"/>
                <w:szCs w:val="24"/>
                <w:lang w:eastAsia="ar-SA"/>
              </w:rPr>
            </w:pPr>
            <w:r w:rsidRPr="00715577">
              <w:rPr>
                <w:rFonts w:asciiTheme="majorBidi" w:hAnsiTheme="majorBidi" w:cstheme="majorBidi"/>
                <w:bCs/>
                <w:sz w:val="24"/>
                <w:szCs w:val="24"/>
                <w:lang w:eastAsia="ar-SA"/>
              </w:rPr>
              <w:t>Tilžas iela 7, Baltinava, Baltinavas pag., Balvu nov.,</w:t>
            </w:r>
          </w:p>
          <w:p w14:paraId="2F8E7C7A" w14:textId="7E8A2BB1" w:rsidR="00DB7D60" w:rsidRPr="00715577" w:rsidRDefault="00DB7D60" w:rsidP="00715577">
            <w:pPr>
              <w:suppressAutoHyphens/>
              <w:rPr>
                <w:rFonts w:asciiTheme="majorBidi" w:hAnsiTheme="majorBidi" w:cstheme="majorBidi"/>
                <w:bCs/>
                <w:sz w:val="24"/>
                <w:szCs w:val="24"/>
                <w:lang w:eastAsia="ar-SA"/>
              </w:rPr>
            </w:pPr>
            <w:r w:rsidRPr="00715577">
              <w:rPr>
                <w:rFonts w:asciiTheme="majorBidi" w:hAnsiTheme="majorBidi" w:cstheme="majorBidi"/>
                <w:bCs/>
                <w:sz w:val="24"/>
                <w:szCs w:val="24"/>
                <w:lang w:eastAsia="ar-SA"/>
              </w:rPr>
              <w:t>LV-4594</w:t>
            </w:r>
          </w:p>
        </w:tc>
      </w:tr>
      <w:tr w:rsidR="00DB7D60" w:rsidRPr="00715577" w14:paraId="456C8B00" w14:textId="77777777" w:rsidTr="00112124">
        <w:trPr>
          <w:trHeight w:val="283"/>
        </w:trPr>
        <w:tc>
          <w:tcPr>
            <w:tcW w:w="3539" w:type="dxa"/>
          </w:tcPr>
          <w:p w14:paraId="1D947A41" w14:textId="77777777" w:rsidR="00DB7D60" w:rsidRPr="00715577" w:rsidRDefault="00DB7D60" w:rsidP="00715577">
            <w:pPr>
              <w:suppressAutoHyphens/>
              <w:rPr>
                <w:rFonts w:asciiTheme="majorBidi" w:hAnsiTheme="majorBidi" w:cstheme="majorBidi"/>
                <w:sz w:val="24"/>
                <w:szCs w:val="24"/>
                <w:lang w:eastAsia="ar-SA"/>
              </w:rPr>
            </w:pPr>
            <w:r w:rsidRPr="00715577">
              <w:rPr>
                <w:rFonts w:asciiTheme="majorBidi" w:hAnsiTheme="majorBidi" w:cstheme="majorBidi"/>
                <w:sz w:val="24"/>
                <w:szCs w:val="24"/>
                <w:lang w:eastAsia="ar-SA"/>
              </w:rPr>
              <w:t>Kontaktpersona saistībā ar tirgus izpētes priekšmetu</w:t>
            </w:r>
          </w:p>
        </w:tc>
        <w:tc>
          <w:tcPr>
            <w:tcW w:w="5812" w:type="dxa"/>
            <w:tcBorders>
              <w:bottom w:val="nil"/>
            </w:tcBorders>
          </w:tcPr>
          <w:p w14:paraId="0157FE2E" w14:textId="77777777" w:rsidR="00DB7D60" w:rsidRPr="00715577" w:rsidRDefault="00DB7D60" w:rsidP="00715577">
            <w:pPr>
              <w:suppressAutoHyphens/>
              <w:rPr>
                <w:rFonts w:asciiTheme="majorBidi" w:hAnsiTheme="majorBidi" w:cstheme="majorBidi"/>
                <w:sz w:val="24"/>
                <w:szCs w:val="24"/>
              </w:rPr>
            </w:pPr>
            <w:r w:rsidRPr="00715577">
              <w:rPr>
                <w:rFonts w:asciiTheme="majorBidi" w:hAnsiTheme="majorBidi" w:cstheme="majorBidi"/>
                <w:sz w:val="24"/>
                <w:szCs w:val="24"/>
              </w:rPr>
              <w:t>Baltinavas muzeja vadītāja Antra Keiša,</w:t>
            </w:r>
          </w:p>
          <w:p w14:paraId="267A85D2" w14:textId="2653D483" w:rsidR="00DB7D60" w:rsidRPr="00715577" w:rsidRDefault="00DB7D60" w:rsidP="00715577">
            <w:pPr>
              <w:suppressAutoHyphens/>
              <w:rPr>
                <w:rFonts w:asciiTheme="majorBidi" w:hAnsiTheme="majorBidi" w:cstheme="majorBidi"/>
                <w:bCs/>
                <w:color w:val="000000"/>
                <w:sz w:val="24"/>
                <w:szCs w:val="24"/>
                <w:shd w:val="clear" w:color="auto" w:fill="FFFFFF"/>
                <w:lang w:eastAsia="ar-SA"/>
              </w:rPr>
            </w:pPr>
            <w:r w:rsidRPr="00715577">
              <w:rPr>
                <w:rFonts w:asciiTheme="majorBidi" w:hAnsiTheme="majorBidi" w:cstheme="majorBidi"/>
                <w:bCs/>
                <w:color w:val="000000"/>
                <w:sz w:val="24"/>
                <w:szCs w:val="24"/>
                <w:shd w:val="clear" w:color="auto" w:fill="FFFFFF"/>
                <w:lang w:eastAsia="ar-SA"/>
              </w:rPr>
              <w:t>mob.29341738</w:t>
            </w:r>
          </w:p>
        </w:tc>
      </w:tr>
      <w:tr w:rsidR="00DB7D60" w:rsidRPr="00715577" w14:paraId="39FBBEB2" w14:textId="77777777" w:rsidTr="00112124">
        <w:trPr>
          <w:trHeight w:val="283"/>
        </w:trPr>
        <w:tc>
          <w:tcPr>
            <w:tcW w:w="3539" w:type="dxa"/>
          </w:tcPr>
          <w:p w14:paraId="701D644D" w14:textId="77777777" w:rsidR="00DB7D60" w:rsidRPr="00715577" w:rsidRDefault="00DB7D60" w:rsidP="00715577">
            <w:pPr>
              <w:suppressAutoHyphens/>
              <w:rPr>
                <w:rFonts w:asciiTheme="majorBidi" w:hAnsiTheme="majorBidi" w:cstheme="majorBidi"/>
                <w:sz w:val="24"/>
                <w:szCs w:val="24"/>
                <w:lang w:eastAsia="ar-SA"/>
              </w:rPr>
            </w:pPr>
            <w:r w:rsidRPr="00715577">
              <w:rPr>
                <w:rFonts w:asciiTheme="majorBidi" w:hAnsiTheme="majorBidi" w:cstheme="majorBidi"/>
                <w:sz w:val="24"/>
                <w:szCs w:val="24"/>
                <w:lang w:eastAsia="ar-SA"/>
              </w:rPr>
              <w:t>Kontaktpersona saistībā ar piedāvājuma sagatavošanu/ iesniegšanu</w:t>
            </w:r>
          </w:p>
        </w:tc>
        <w:tc>
          <w:tcPr>
            <w:tcW w:w="5812" w:type="dxa"/>
          </w:tcPr>
          <w:p w14:paraId="329DCDFE" w14:textId="77777777" w:rsidR="00DB7D60" w:rsidRPr="00715577" w:rsidRDefault="00DB7D60" w:rsidP="00715577">
            <w:pPr>
              <w:autoSpaceDE w:val="0"/>
              <w:autoSpaceDN w:val="0"/>
              <w:adjustRightInd w:val="0"/>
              <w:rPr>
                <w:rFonts w:asciiTheme="majorBidi" w:hAnsiTheme="majorBidi" w:cstheme="majorBidi"/>
                <w:color w:val="000000"/>
                <w:sz w:val="24"/>
                <w:szCs w:val="24"/>
              </w:rPr>
            </w:pPr>
            <w:r w:rsidRPr="00715577">
              <w:rPr>
                <w:rFonts w:asciiTheme="majorBidi" w:hAnsiTheme="majorBidi" w:cstheme="majorBidi"/>
                <w:color w:val="000000"/>
                <w:sz w:val="24"/>
                <w:szCs w:val="24"/>
                <w:lang w:eastAsia="lv-LV"/>
              </w:rPr>
              <w:t xml:space="preserve">Balvu novada Centrālās pārvaldes Iepirkumu nodaļas iepirkumu speciāliste </w:t>
            </w:r>
            <w:r w:rsidRPr="00715577">
              <w:rPr>
                <w:rFonts w:asciiTheme="majorBidi" w:hAnsiTheme="majorBidi" w:cstheme="majorBidi"/>
                <w:color w:val="000000"/>
                <w:sz w:val="24"/>
                <w:szCs w:val="24"/>
              </w:rPr>
              <w:t>Antra Keisele, mob.20203715,</w:t>
            </w:r>
          </w:p>
          <w:p w14:paraId="6AF45207" w14:textId="77777777" w:rsidR="00DB7D60" w:rsidRPr="00715577" w:rsidRDefault="00DB7D60" w:rsidP="00715577">
            <w:pPr>
              <w:autoSpaceDE w:val="0"/>
              <w:autoSpaceDN w:val="0"/>
              <w:adjustRightInd w:val="0"/>
              <w:rPr>
                <w:rFonts w:asciiTheme="majorBidi" w:hAnsiTheme="majorBidi" w:cstheme="majorBidi"/>
                <w:iCs/>
                <w:color w:val="000000"/>
                <w:sz w:val="24"/>
                <w:szCs w:val="24"/>
              </w:rPr>
            </w:pPr>
            <w:r w:rsidRPr="00715577">
              <w:rPr>
                <w:rFonts w:asciiTheme="majorBidi" w:hAnsiTheme="majorBidi" w:cstheme="majorBidi"/>
                <w:color w:val="000000"/>
                <w:sz w:val="24"/>
                <w:szCs w:val="24"/>
              </w:rPr>
              <w:t xml:space="preserve">e-pasts: </w:t>
            </w:r>
            <w:hyperlink r:id="rId9" w:history="1">
              <w:r w:rsidRPr="00715577">
                <w:rPr>
                  <w:rFonts w:asciiTheme="majorBidi" w:hAnsiTheme="majorBidi" w:cstheme="majorBidi"/>
                  <w:color w:val="0563C1" w:themeColor="hyperlink"/>
                  <w:sz w:val="24"/>
                  <w:szCs w:val="24"/>
                  <w:u w:val="single"/>
                </w:rPr>
                <w:t>antra.keisele</w:t>
              </w:r>
              <w:r w:rsidRPr="00715577">
                <w:rPr>
                  <w:rFonts w:asciiTheme="majorBidi" w:hAnsiTheme="majorBidi" w:cstheme="majorBidi"/>
                  <w:color w:val="0563C1" w:themeColor="hyperlink"/>
                  <w:sz w:val="24"/>
                  <w:szCs w:val="24"/>
                  <w:u w:val="single"/>
                  <w:lang w:eastAsia="lv-LV"/>
                </w:rPr>
                <w:t>@balvi.lv</w:t>
              </w:r>
            </w:hyperlink>
            <w:r w:rsidRPr="00715577">
              <w:rPr>
                <w:rFonts w:asciiTheme="majorBidi" w:hAnsiTheme="majorBidi" w:cstheme="majorBidi"/>
                <w:color w:val="000000"/>
                <w:sz w:val="24"/>
                <w:szCs w:val="24"/>
                <w:lang w:eastAsia="lv-LV"/>
              </w:rPr>
              <w:t xml:space="preserve"> </w:t>
            </w:r>
          </w:p>
        </w:tc>
      </w:tr>
      <w:tr w:rsidR="00DB7D60" w:rsidRPr="00715577" w14:paraId="3712B179" w14:textId="77777777" w:rsidTr="00112124">
        <w:trPr>
          <w:trHeight w:val="283"/>
        </w:trPr>
        <w:tc>
          <w:tcPr>
            <w:tcW w:w="3539" w:type="dxa"/>
          </w:tcPr>
          <w:p w14:paraId="09CF78BA" w14:textId="77777777" w:rsidR="00DB7D60" w:rsidRPr="00715577" w:rsidRDefault="00DB7D60" w:rsidP="00715577">
            <w:pPr>
              <w:suppressAutoHyphens/>
              <w:rPr>
                <w:rFonts w:asciiTheme="majorBidi" w:hAnsiTheme="majorBidi" w:cstheme="majorBidi"/>
                <w:sz w:val="24"/>
                <w:szCs w:val="24"/>
                <w:lang w:eastAsia="ar-SA"/>
              </w:rPr>
            </w:pPr>
            <w:r w:rsidRPr="00715577">
              <w:rPr>
                <w:rFonts w:asciiTheme="majorBidi" w:hAnsiTheme="majorBidi" w:cstheme="majorBidi"/>
                <w:sz w:val="24"/>
                <w:szCs w:val="24"/>
                <w:lang w:eastAsia="ar-SA"/>
              </w:rPr>
              <w:t>Pasūtītāja darba laiks</w:t>
            </w:r>
          </w:p>
        </w:tc>
        <w:tc>
          <w:tcPr>
            <w:tcW w:w="5812" w:type="dxa"/>
          </w:tcPr>
          <w:p w14:paraId="775724AD" w14:textId="77777777" w:rsidR="00DB7D60" w:rsidRPr="00715577" w:rsidRDefault="00DB7D60" w:rsidP="00715577">
            <w:pPr>
              <w:suppressAutoHyphens/>
              <w:rPr>
                <w:rFonts w:asciiTheme="majorBidi" w:hAnsiTheme="majorBidi" w:cstheme="majorBidi"/>
                <w:sz w:val="24"/>
                <w:szCs w:val="24"/>
                <w:lang w:eastAsia="ar-SA"/>
              </w:rPr>
            </w:pPr>
            <w:r w:rsidRPr="00715577">
              <w:rPr>
                <w:rFonts w:asciiTheme="majorBidi" w:hAnsiTheme="majorBidi" w:cstheme="majorBidi"/>
                <w:sz w:val="24"/>
                <w:szCs w:val="24"/>
                <w:lang w:eastAsia="ar-SA"/>
              </w:rPr>
              <w:t>pirmdienās, otrdienās un trešdienās 08.30-17.00;</w:t>
            </w:r>
          </w:p>
          <w:p w14:paraId="6526E806" w14:textId="77777777" w:rsidR="00DB7D60" w:rsidRPr="00715577" w:rsidRDefault="00DB7D60" w:rsidP="00715577">
            <w:pPr>
              <w:suppressAutoHyphens/>
              <w:rPr>
                <w:rFonts w:asciiTheme="majorBidi" w:hAnsiTheme="majorBidi" w:cstheme="majorBidi"/>
                <w:sz w:val="24"/>
                <w:szCs w:val="24"/>
                <w:lang w:eastAsia="ar-SA"/>
              </w:rPr>
            </w:pPr>
            <w:r w:rsidRPr="00715577">
              <w:rPr>
                <w:rFonts w:asciiTheme="majorBidi" w:hAnsiTheme="majorBidi" w:cstheme="majorBidi"/>
                <w:sz w:val="24"/>
                <w:szCs w:val="24"/>
                <w:lang w:eastAsia="ar-SA"/>
              </w:rPr>
              <w:t>ceturtdienās 08.30-18.00;</w:t>
            </w:r>
          </w:p>
          <w:p w14:paraId="20A00CAB" w14:textId="77777777" w:rsidR="00DB7D60" w:rsidRPr="00715577" w:rsidRDefault="00DB7D60" w:rsidP="00715577">
            <w:pPr>
              <w:suppressAutoHyphens/>
              <w:rPr>
                <w:rFonts w:asciiTheme="majorBidi" w:hAnsiTheme="majorBidi" w:cstheme="majorBidi"/>
                <w:color w:val="000000"/>
                <w:sz w:val="24"/>
                <w:szCs w:val="24"/>
                <w:lang w:eastAsia="lv-LV"/>
              </w:rPr>
            </w:pPr>
            <w:r w:rsidRPr="00715577">
              <w:rPr>
                <w:rFonts w:asciiTheme="majorBidi" w:hAnsiTheme="majorBidi" w:cstheme="majorBidi"/>
                <w:sz w:val="24"/>
                <w:szCs w:val="24"/>
                <w:lang w:eastAsia="ar-SA"/>
              </w:rPr>
              <w:t>piektdienās 08.30-16.00</w:t>
            </w:r>
          </w:p>
        </w:tc>
      </w:tr>
    </w:tbl>
    <w:p w14:paraId="53CB509A" w14:textId="77777777" w:rsidR="00DB7D60" w:rsidRPr="00715577" w:rsidRDefault="00DB7D60" w:rsidP="00715577">
      <w:pPr>
        <w:pStyle w:val="Sarakstarindkopa"/>
        <w:numPr>
          <w:ilvl w:val="0"/>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b/>
          <w:bCs/>
          <w:sz w:val="24"/>
          <w:szCs w:val="24"/>
        </w:rPr>
        <w:t>Tirgus izpētes priekšmets:</w:t>
      </w:r>
    </w:p>
    <w:p w14:paraId="39E01862" w14:textId="3C65DCC6" w:rsidR="00DB7D60" w:rsidRPr="00715577" w:rsidRDefault="003C5FAD" w:rsidP="00715577">
      <w:pPr>
        <w:pStyle w:val="Sarakstarindkopa"/>
        <w:numPr>
          <w:ilvl w:val="1"/>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sz w:val="24"/>
          <w:szCs w:val="24"/>
        </w:rPr>
        <w:t xml:space="preserve">Balvu novada Baltinavas muzeja ekspozīcijas “Baltinava laika lokos” dizaina projekta izstrāde, </w:t>
      </w:r>
      <w:r w:rsidR="008D1591" w:rsidRPr="00715577">
        <w:rPr>
          <w:rFonts w:asciiTheme="majorBidi" w:hAnsiTheme="majorBidi" w:cstheme="majorBidi"/>
          <w:sz w:val="24"/>
          <w:szCs w:val="24"/>
        </w:rPr>
        <w:t>Valsts Kultūrkapitāla fonda (</w:t>
      </w:r>
      <w:r w:rsidRPr="00715577">
        <w:rPr>
          <w:rFonts w:asciiTheme="majorBidi" w:hAnsiTheme="majorBidi" w:cstheme="majorBidi"/>
          <w:sz w:val="24"/>
          <w:szCs w:val="24"/>
        </w:rPr>
        <w:t>VKKF</w:t>
      </w:r>
      <w:r w:rsidR="008D1591" w:rsidRPr="00715577">
        <w:rPr>
          <w:rFonts w:asciiTheme="majorBidi" w:hAnsiTheme="majorBidi" w:cstheme="majorBidi"/>
          <w:sz w:val="24"/>
          <w:szCs w:val="24"/>
        </w:rPr>
        <w:t>)</w:t>
      </w:r>
      <w:r w:rsidR="00304301" w:rsidRPr="00715577">
        <w:rPr>
          <w:rFonts w:asciiTheme="majorBidi" w:hAnsiTheme="majorBidi" w:cstheme="majorBidi"/>
          <w:sz w:val="24"/>
          <w:szCs w:val="24"/>
        </w:rPr>
        <w:t xml:space="preserve"> </w:t>
      </w:r>
      <w:r w:rsidR="008D1591" w:rsidRPr="00715577">
        <w:rPr>
          <w:rFonts w:asciiTheme="majorBidi" w:hAnsiTheme="majorBidi" w:cstheme="majorBidi"/>
          <w:sz w:val="24"/>
          <w:szCs w:val="24"/>
        </w:rPr>
        <w:t>M</w:t>
      </w:r>
      <w:r w:rsidR="00304301" w:rsidRPr="00715577">
        <w:rPr>
          <w:rFonts w:asciiTheme="majorBidi" w:hAnsiTheme="majorBidi" w:cstheme="majorBidi"/>
          <w:sz w:val="24"/>
          <w:szCs w:val="24"/>
        </w:rPr>
        <w:t>uzeju nozares attīstības programmas</w:t>
      </w:r>
      <w:r w:rsidRPr="00715577">
        <w:rPr>
          <w:rFonts w:asciiTheme="majorBidi" w:hAnsiTheme="majorBidi" w:cstheme="majorBidi"/>
          <w:sz w:val="24"/>
          <w:szCs w:val="24"/>
        </w:rPr>
        <w:t xml:space="preserve"> </w:t>
      </w:r>
      <w:r w:rsidR="00B6380C" w:rsidRPr="00715577">
        <w:rPr>
          <w:rFonts w:asciiTheme="majorBidi" w:hAnsiTheme="majorBidi" w:cstheme="majorBidi"/>
          <w:sz w:val="24"/>
          <w:szCs w:val="24"/>
        </w:rPr>
        <w:t>projekta Nr.2025-1-KMA-M044007</w:t>
      </w:r>
      <w:r w:rsidR="00304301" w:rsidRPr="00715577">
        <w:rPr>
          <w:rFonts w:asciiTheme="majorBidi" w:hAnsiTheme="majorBidi" w:cstheme="majorBidi"/>
          <w:sz w:val="24"/>
          <w:szCs w:val="24"/>
        </w:rPr>
        <w:t xml:space="preserve"> “Baltinavas muzeja ekspozīcijas “Baltinava laika lokos” dizaina projekta izstrāde”</w:t>
      </w:r>
      <w:r w:rsidR="00B6380C" w:rsidRPr="00715577">
        <w:rPr>
          <w:rFonts w:asciiTheme="majorBidi" w:hAnsiTheme="majorBidi" w:cstheme="majorBidi"/>
          <w:sz w:val="24"/>
          <w:szCs w:val="24"/>
        </w:rPr>
        <w:t xml:space="preserve"> </w:t>
      </w:r>
      <w:r w:rsidR="008B502A" w:rsidRPr="00715577">
        <w:rPr>
          <w:rFonts w:asciiTheme="majorBidi" w:hAnsiTheme="majorBidi" w:cstheme="majorBidi"/>
          <w:sz w:val="24"/>
          <w:szCs w:val="24"/>
        </w:rPr>
        <w:t>ietvaros</w:t>
      </w:r>
      <w:r w:rsidR="00DB7D60" w:rsidRPr="00715577">
        <w:rPr>
          <w:rFonts w:asciiTheme="majorBidi" w:hAnsiTheme="majorBidi" w:cstheme="majorBidi"/>
          <w:sz w:val="24"/>
          <w:szCs w:val="24"/>
        </w:rPr>
        <w:t>,</w:t>
      </w:r>
      <w:r w:rsidR="008B502A" w:rsidRPr="00715577">
        <w:rPr>
          <w:rFonts w:asciiTheme="majorBidi" w:hAnsiTheme="majorBidi" w:cstheme="majorBidi"/>
          <w:sz w:val="24"/>
          <w:szCs w:val="24"/>
        </w:rPr>
        <w:t xml:space="preserve"> </w:t>
      </w:r>
      <w:r w:rsidR="00DB7D60" w:rsidRPr="00715577">
        <w:rPr>
          <w:rFonts w:asciiTheme="majorBidi" w:hAnsiTheme="majorBidi" w:cstheme="majorBidi"/>
          <w:sz w:val="24"/>
          <w:szCs w:val="24"/>
        </w:rPr>
        <w:t xml:space="preserve">atbilstoši </w:t>
      </w:r>
      <w:r w:rsidR="00854F44" w:rsidRPr="00715577">
        <w:rPr>
          <w:rFonts w:asciiTheme="majorBidi" w:hAnsiTheme="majorBidi" w:cstheme="majorBidi"/>
          <w:sz w:val="24"/>
          <w:szCs w:val="24"/>
        </w:rPr>
        <w:t>1.pielikumam.</w:t>
      </w:r>
    </w:p>
    <w:p w14:paraId="65144BC7" w14:textId="77777777" w:rsidR="00DB7D60" w:rsidRPr="00715577" w:rsidRDefault="00DB7D60" w:rsidP="00715577">
      <w:pPr>
        <w:pStyle w:val="Sarakstarindkopa"/>
        <w:numPr>
          <w:ilvl w:val="1"/>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sz w:val="24"/>
          <w:szCs w:val="24"/>
        </w:rPr>
        <w:t>Pretendents nevar iesniegt piedāvājuma variantus.</w:t>
      </w:r>
    </w:p>
    <w:p w14:paraId="3338B181" w14:textId="5801944C" w:rsidR="00DB7D60" w:rsidRPr="00715577" w:rsidRDefault="00DB7D60" w:rsidP="00715577">
      <w:pPr>
        <w:pStyle w:val="Sarakstarindkopa"/>
        <w:numPr>
          <w:ilvl w:val="1"/>
          <w:numId w:val="1"/>
        </w:numPr>
        <w:spacing w:after="0" w:line="240" w:lineRule="auto"/>
        <w:ind w:left="426" w:hanging="426"/>
        <w:jc w:val="both"/>
        <w:rPr>
          <w:rFonts w:asciiTheme="majorBidi" w:hAnsiTheme="majorBidi" w:cstheme="majorBidi"/>
        </w:rPr>
      </w:pPr>
      <w:r w:rsidRPr="00715577">
        <w:rPr>
          <w:rFonts w:asciiTheme="majorBidi" w:hAnsiTheme="majorBidi" w:cstheme="majorBidi"/>
          <w:sz w:val="24"/>
          <w:szCs w:val="24"/>
        </w:rPr>
        <w:t xml:space="preserve">CPV kods: </w:t>
      </w:r>
      <w:r w:rsidR="006D0C33" w:rsidRPr="00715577">
        <w:rPr>
          <w:rFonts w:asciiTheme="majorBidi" w:hAnsiTheme="majorBidi" w:cstheme="majorBidi"/>
          <w:sz w:val="24"/>
          <w:szCs w:val="24"/>
        </w:rPr>
        <w:t>79822500-7 (Grafiskās projektēšanas darbi)</w:t>
      </w:r>
      <w:r w:rsidR="005A2918">
        <w:rPr>
          <w:rFonts w:asciiTheme="majorBidi" w:hAnsiTheme="majorBidi" w:cstheme="majorBidi"/>
          <w:sz w:val="24"/>
          <w:szCs w:val="24"/>
        </w:rPr>
        <w:t>.</w:t>
      </w:r>
    </w:p>
    <w:p w14:paraId="25103E58" w14:textId="695F4180" w:rsidR="006D0C33" w:rsidRPr="00715577" w:rsidRDefault="00451DCD" w:rsidP="00715577">
      <w:pPr>
        <w:pStyle w:val="Sarakstarindkopa"/>
        <w:numPr>
          <w:ilvl w:val="0"/>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b/>
          <w:bCs/>
          <w:sz w:val="24"/>
          <w:szCs w:val="24"/>
        </w:rPr>
        <w:t>Piedāvājuma izvēles kritērijs:</w:t>
      </w:r>
      <w:r w:rsidRPr="00715577">
        <w:rPr>
          <w:rFonts w:asciiTheme="majorBidi" w:hAnsiTheme="majorBidi" w:cstheme="majorBidi"/>
          <w:sz w:val="24"/>
          <w:szCs w:val="24"/>
        </w:rPr>
        <w:t xml:space="preserve"> prasībām atbilstošs piedāvājums ar zemāko cenu.</w:t>
      </w:r>
    </w:p>
    <w:p w14:paraId="4900BABF" w14:textId="73D16315" w:rsidR="00451DCD" w:rsidRPr="00715577" w:rsidRDefault="00451DCD" w:rsidP="00715577">
      <w:pPr>
        <w:pStyle w:val="Sarakstarindkopa"/>
        <w:numPr>
          <w:ilvl w:val="0"/>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b/>
          <w:bCs/>
          <w:sz w:val="24"/>
          <w:szCs w:val="24"/>
        </w:rPr>
        <w:t>Līguma izpildes vieta:</w:t>
      </w:r>
      <w:r w:rsidRPr="00715577">
        <w:rPr>
          <w:rFonts w:asciiTheme="majorBidi" w:hAnsiTheme="majorBidi" w:cstheme="majorBidi"/>
          <w:sz w:val="24"/>
          <w:szCs w:val="24"/>
        </w:rPr>
        <w:t xml:space="preserve"> Tilžas iela 7, Baltinava, Baltinavas pag., Balvu nov.</w:t>
      </w:r>
    </w:p>
    <w:p w14:paraId="648463D8" w14:textId="13EEFACF" w:rsidR="00451DCD" w:rsidRPr="00715577" w:rsidRDefault="001A41CB" w:rsidP="00715577">
      <w:pPr>
        <w:pStyle w:val="Sarakstarindkopa"/>
        <w:numPr>
          <w:ilvl w:val="0"/>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b/>
          <w:bCs/>
          <w:sz w:val="24"/>
          <w:szCs w:val="24"/>
        </w:rPr>
        <w:t>Līguma izpildes termiņš:</w:t>
      </w:r>
      <w:r w:rsidR="00AE5F6A" w:rsidRPr="00AE5F6A">
        <w:rPr>
          <w:rFonts w:asciiTheme="majorBidi" w:hAnsiTheme="majorBidi" w:cstheme="majorBidi"/>
          <w:sz w:val="24"/>
          <w:szCs w:val="24"/>
        </w:rPr>
        <w:t xml:space="preserve"> </w:t>
      </w:r>
      <w:r w:rsidR="0069338C">
        <w:rPr>
          <w:rFonts w:asciiTheme="majorBidi" w:hAnsiTheme="majorBidi" w:cstheme="majorBidi"/>
          <w:sz w:val="24"/>
          <w:szCs w:val="24"/>
        </w:rPr>
        <w:t>līdz 2025.gada 20.oktobrim.</w:t>
      </w:r>
    </w:p>
    <w:p w14:paraId="6F90091D" w14:textId="7628C5E3" w:rsidR="001A41CB" w:rsidRPr="00715577" w:rsidRDefault="001A41CB" w:rsidP="00715577">
      <w:pPr>
        <w:pStyle w:val="Sarakstarindkopa"/>
        <w:numPr>
          <w:ilvl w:val="0"/>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b/>
          <w:bCs/>
          <w:sz w:val="24"/>
          <w:szCs w:val="24"/>
        </w:rPr>
        <w:t>Līgumcena:</w:t>
      </w:r>
      <w:r w:rsidRPr="00715577">
        <w:rPr>
          <w:rFonts w:asciiTheme="majorBidi" w:hAnsiTheme="majorBidi" w:cstheme="majorBidi"/>
          <w:sz w:val="24"/>
          <w:szCs w:val="24"/>
        </w:rPr>
        <w:t xml:space="preserve"> cenā jābūt iekļautiem visiem ar iepirkuma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312167C4" w14:textId="08C12EA3" w:rsidR="001A41CB" w:rsidRPr="00715577" w:rsidRDefault="00E94FA7" w:rsidP="00715577">
      <w:pPr>
        <w:pStyle w:val="Sarakstarindkopa"/>
        <w:numPr>
          <w:ilvl w:val="0"/>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b/>
          <w:bCs/>
          <w:sz w:val="24"/>
          <w:szCs w:val="24"/>
        </w:rPr>
        <w:t>Apmaksas nosacījumi:</w:t>
      </w:r>
    </w:p>
    <w:p w14:paraId="15ADEF15" w14:textId="77777777" w:rsidR="00A83C96" w:rsidRPr="00715577" w:rsidRDefault="00A83C96" w:rsidP="00715577">
      <w:pPr>
        <w:pStyle w:val="Sarakstarindkopa"/>
        <w:numPr>
          <w:ilvl w:val="1"/>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sz w:val="24"/>
          <w:szCs w:val="24"/>
        </w:rPr>
        <w:t>30 (trīsdesmit) dienu laikā pēc pilnīgas līgumsaistību izpildes, nodošanas-pieņemšanas akta parakstīšanas un strukturēta elektroniskā rēķina saņemšanas pasūtītāja e-adresē.</w:t>
      </w:r>
    </w:p>
    <w:p w14:paraId="4A6BDCF5" w14:textId="4CB9BDB6" w:rsidR="00A83C96" w:rsidRPr="00715577" w:rsidRDefault="00A83C96" w:rsidP="00715577">
      <w:pPr>
        <w:pStyle w:val="Sarakstarindkopa"/>
        <w:numPr>
          <w:ilvl w:val="1"/>
          <w:numId w:val="1"/>
        </w:numPr>
        <w:spacing w:after="0" w:line="240" w:lineRule="auto"/>
        <w:ind w:left="426" w:hanging="426"/>
        <w:jc w:val="both"/>
        <w:rPr>
          <w:rFonts w:asciiTheme="majorBidi" w:hAnsiTheme="majorBidi" w:cstheme="majorBidi"/>
          <w:sz w:val="24"/>
          <w:szCs w:val="24"/>
        </w:rPr>
      </w:pPr>
      <w:r w:rsidRPr="00715577">
        <w:rPr>
          <w:rFonts w:asciiTheme="majorBidi" w:eastAsia="Times New Roman" w:hAnsiTheme="majorBidi" w:cstheme="majorBidi"/>
          <w:bCs/>
          <w:color w:val="000000"/>
          <w:kern w:val="0"/>
          <w:sz w:val="24"/>
          <w:szCs w:val="24"/>
          <w:lang w:eastAsia="ar-SA"/>
          <w14:ligatures w14:val="none"/>
        </w:rPr>
        <w:t>Līguma darbības laikā apmaksas kārtība nevar tikt mainīta.</w:t>
      </w:r>
    </w:p>
    <w:p w14:paraId="47766332" w14:textId="7120774E" w:rsidR="00A83C96" w:rsidRPr="00715577" w:rsidRDefault="002411FA" w:rsidP="00715577">
      <w:pPr>
        <w:pStyle w:val="Sarakstarindkopa"/>
        <w:numPr>
          <w:ilvl w:val="0"/>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b/>
          <w:bCs/>
          <w:sz w:val="24"/>
          <w:szCs w:val="24"/>
        </w:rPr>
        <w:lastRenderedPageBreak/>
        <w:t>Piedāvājuma derīguma termiņš:</w:t>
      </w:r>
      <w:r w:rsidRPr="00715577">
        <w:rPr>
          <w:rFonts w:asciiTheme="majorBidi" w:hAnsiTheme="majorBidi" w:cstheme="majorBidi"/>
          <w:sz w:val="24"/>
          <w:szCs w:val="24"/>
        </w:rPr>
        <w:t xml:space="preserve"> </w:t>
      </w:r>
      <w:r w:rsidRPr="00715577">
        <w:rPr>
          <w:rFonts w:asciiTheme="majorBidi" w:eastAsia="Times New Roman" w:hAnsiTheme="majorBidi" w:cstheme="majorBidi"/>
          <w:bCs/>
          <w:sz w:val="24"/>
          <w:szCs w:val="24"/>
          <w:lang w:eastAsia="ar-SA"/>
        </w:rPr>
        <w:t>vismaz 30 (trīsdesmit) dienas pēc piedāvājuma iesniegšanas beigu termiņa.</w:t>
      </w:r>
    </w:p>
    <w:p w14:paraId="3ADABBD3" w14:textId="77777777" w:rsidR="00B53066" w:rsidRPr="00715577" w:rsidRDefault="002411FA" w:rsidP="00715577">
      <w:pPr>
        <w:pStyle w:val="Sarakstarindkopa"/>
        <w:numPr>
          <w:ilvl w:val="0"/>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b/>
          <w:bCs/>
          <w:sz w:val="24"/>
          <w:szCs w:val="24"/>
        </w:rPr>
        <w:t>Prasības pretendentam:</w:t>
      </w:r>
    </w:p>
    <w:p w14:paraId="05B6BB99" w14:textId="13ABA4B7" w:rsidR="00B53066" w:rsidRPr="00715577" w:rsidRDefault="00B53066" w:rsidP="00715577">
      <w:pPr>
        <w:pStyle w:val="Sarakstarindkopa"/>
        <w:numPr>
          <w:ilvl w:val="1"/>
          <w:numId w:val="1"/>
        </w:numPr>
        <w:spacing w:after="0" w:line="240" w:lineRule="auto"/>
        <w:ind w:left="426" w:hanging="426"/>
        <w:jc w:val="both"/>
        <w:rPr>
          <w:rFonts w:asciiTheme="majorBidi" w:hAnsiTheme="majorBidi" w:cstheme="majorBidi"/>
          <w:sz w:val="24"/>
          <w:szCs w:val="24"/>
        </w:rPr>
      </w:pPr>
      <w:r w:rsidRPr="00715577">
        <w:rPr>
          <w:rFonts w:asciiTheme="majorBidi" w:eastAsia="Times New Roman" w:hAnsiTheme="majorBidi" w:cstheme="majorBidi"/>
          <w:kern w:val="0"/>
          <w:sz w:val="24"/>
          <w:szCs w:val="24"/>
          <w:lang w:eastAsia="lv-LV"/>
          <w14:ligatures w14:val="none"/>
        </w:rPr>
        <w:t>Pretendentam (juridiskai personai) jābūt reģistrētam LR Uzņēmumu reģistrā vai līdzvērtīgā reģistrā ārvalstīs. Informācija tiks pārbaudīta LR Uzņēmumu reģistra tīmekļvietnē</w:t>
      </w:r>
      <w:r w:rsidRPr="00715577">
        <w:rPr>
          <w:rFonts w:asciiTheme="majorBidi" w:eastAsia="Times New Roman" w:hAnsiTheme="majorBidi" w:cstheme="majorBidi"/>
          <w:kern w:val="0"/>
          <w:sz w:val="24"/>
          <w:szCs w:val="24"/>
          <w:lang w:eastAsia="ar-SA"/>
          <w14:ligatures w14:val="none"/>
        </w:rPr>
        <w:t xml:space="preserve"> </w:t>
      </w:r>
      <w:hyperlink r:id="rId10" w:history="1">
        <w:r w:rsidRPr="00715577">
          <w:rPr>
            <w:rFonts w:asciiTheme="majorBidi" w:eastAsia="Times New Roman" w:hAnsiTheme="majorBidi" w:cstheme="majorBidi"/>
            <w:color w:val="0000FF"/>
            <w:kern w:val="0"/>
            <w:sz w:val="24"/>
            <w:szCs w:val="24"/>
            <w:u w:val="single"/>
            <w:lang w:eastAsia="ar-SA"/>
            <w14:ligatures w14:val="none"/>
          </w:rPr>
          <w:t>https://www.ur.gov.lv/lv/</w:t>
        </w:r>
      </w:hyperlink>
      <w:r w:rsidRPr="00715577">
        <w:rPr>
          <w:rFonts w:asciiTheme="majorBidi" w:eastAsia="Times New Roman" w:hAnsiTheme="majorBidi" w:cstheme="majorBidi"/>
          <w:kern w:val="0"/>
          <w:sz w:val="24"/>
          <w:szCs w:val="24"/>
          <w:lang w:eastAsia="ar-SA"/>
          <w14:ligatures w14:val="none"/>
        </w:rPr>
        <w:t xml:space="preserve"> .</w:t>
      </w:r>
    </w:p>
    <w:p w14:paraId="0C59B985" w14:textId="46A13EB3" w:rsidR="002411FA" w:rsidRPr="00715577" w:rsidRDefault="00B53066" w:rsidP="00715577">
      <w:pPr>
        <w:pStyle w:val="Sarakstarindkopa"/>
        <w:numPr>
          <w:ilvl w:val="1"/>
          <w:numId w:val="1"/>
        </w:numPr>
        <w:spacing w:after="0" w:line="240" w:lineRule="auto"/>
        <w:ind w:left="426" w:hanging="426"/>
        <w:jc w:val="both"/>
        <w:rPr>
          <w:rFonts w:asciiTheme="majorBidi" w:hAnsiTheme="majorBidi" w:cstheme="majorBidi"/>
          <w:sz w:val="24"/>
          <w:szCs w:val="24"/>
        </w:rPr>
      </w:pPr>
      <w:r w:rsidRPr="00715577">
        <w:rPr>
          <w:rFonts w:asciiTheme="majorBidi" w:eastAsia="Times New Roman" w:hAnsiTheme="majorBidi" w:cstheme="majorBidi"/>
          <w:kern w:val="0"/>
          <w:sz w:val="24"/>
          <w:szCs w:val="24"/>
          <w:lang w:eastAsia="ar-SA"/>
          <w14:ligatures w14:val="none"/>
        </w:rPr>
        <w:t xml:space="preserve">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715577">
          <w:rPr>
            <w:rFonts w:asciiTheme="majorBidi" w:eastAsia="Times New Roman" w:hAnsiTheme="majorBidi" w:cstheme="majorBidi"/>
            <w:color w:val="0000FF"/>
            <w:kern w:val="0"/>
            <w:sz w:val="24"/>
            <w:szCs w:val="24"/>
            <w:u w:val="single"/>
            <w:lang w:eastAsia="ar-SA"/>
            <w14:ligatures w14:val="none"/>
          </w:rPr>
          <w:t>https://www6.vid.gov.lv/SDV</w:t>
        </w:r>
      </w:hyperlink>
      <w:r w:rsidRPr="00715577">
        <w:rPr>
          <w:rFonts w:asciiTheme="majorBidi" w:eastAsia="Times New Roman" w:hAnsiTheme="majorBidi" w:cstheme="majorBidi"/>
          <w:kern w:val="0"/>
          <w:sz w:val="24"/>
          <w:szCs w:val="24"/>
          <w:lang w:eastAsia="ar-SA"/>
          <w14:ligatures w14:val="none"/>
        </w:rPr>
        <w:t xml:space="preserve"> .</w:t>
      </w:r>
    </w:p>
    <w:p w14:paraId="20D9CE6F" w14:textId="1D4DD911" w:rsidR="00227455" w:rsidRPr="00D16219" w:rsidRDefault="008F0A1F" w:rsidP="00715577">
      <w:pPr>
        <w:pStyle w:val="Sarakstarindkopa"/>
        <w:numPr>
          <w:ilvl w:val="1"/>
          <w:numId w:val="1"/>
        </w:numPr>
        <w:spacing w:after="0" w:line="240" w:lineRule="auto"/>
        <w:ind w:left="426" w:hanging="426"/>
        <w:jc w:val="both"/>
        <w:rPr>
          <w:rFonts w:asciiTheme="majorBidi" w:hAnsiTheme="majorBidi" w:cstheme="majorBidi"/>
          <w:sz w:val="24"/>
          <w:szCs w:val="24"/>
        </w:rPr>
      </w:pPr>
      <w:r w:rsidRPr="00D16219">
        <w:rPr>
          <w:rFonts w:asciiTheme="majorBidi" w:hAnsiTheme="majorBidi" w:cstheme="majorBidi"/>
          <w:sz w:val="24"/>
          <w:szCs w:val="24"/>
        </w:rPr>
        <w:t xml:space="preserve">Pretendentam </w:t>
      </w:r>
      <w:r w:rsidR="00E44A5F" w:rsidRPr="00D16219">
        <w:rPr>
          <w:rFonts w:asciiTheme="majorBidi" w:hAnsiTheme="majorBidi" w:cstheme="majorBidi"/>
          <w:sz w:val="24"/>
          <w:szCs w:val="24"/>
        </w:rPr>
        <w:t>iepriekšējo 3 (trīs) gadu laikā</w:t>
      </w:r>
      <w:r w:rsidR="00DD072A" w:rsidRPr="00D16219">
        <w:rPr>
          <w:rFonts w:asciiTheme="majorBidi" w:hAnsiTheme="majorBidi" w:cstheme="majorBidi"/>
          <w:sz w:val="24"/>
          <w:szCs w:val="24"/>
        </w:rPr>
        <w:t>, līdz piedāvājumu iesniegšana</w:t>
      </w:r>
      <w:r w:rsidR="00987EB3" w:rsidRPr="00D16219">
        <w:rPr>
          <w:rFonts w:asciiTheme="majorBidi" w:hAnsiTheme="majorBidi" w:cstheme="majorBidi"/>
          <w:sz w:val="24"/>
          <w:szCs w:val="24"/>
        </w:rPr>
        <w:t>i</w:t>
      </w:r>
      <w:r w:rsidR="00DD072A" w:rsidRPr="00D16219">
        <w:rPr>
          <w:rFonts w:asciiTheme="majorBidi" w:hAnsiTheme="majorBidi" w:cstheme="majorBidi"/>
          <w:sz w:val="24"/>
          <w:szCs w:val="24"/>
        </w:rPr>
        <w:t>,</w:t>
      </w:r>
      <w:r w:rsidR="00E44A5F" w:rsidRPr="00D16219">
        <w:rPr>
          <w:rFonts w:asciiTheme="majorBidi" w:hAnsiTheme="majorBidi" w:cstheme="majorBidi"/>
          <w:sz w:val="24"/>
          <w:szCs w:val="24"/>
        </w:rPr>
        <w:t xml:space="preserve"> ir gūta atbilstoša pieredze</w:t>
      </w:r>
      <w:r w:rsidR="00987EB3" w:rsidRPr="00D16219">
        <w:rPr>
          <w:rFonts w:asciiTheme="majorBidi" w:hAnsiTheme="majorBidi" w:cstheme="majorBidi"/>
          <w:sz w:val="24"/>
          <w:szCs w:val="24"/>
        </w:rPr>
        <w:t xml:space="preserve"> – </w:t>
      </w:r>
      <w:r w:rsidR="00227455" w:rsidRPr="00D16219">
        <w:rPr>
          <w:rFonts w:asciiTheme="majorBidi" w:hAnsiTheme="majorBidi" w:cstheme="majorBidi"/>
          <w:sz w:val="24"/>
          <w:szCs w:val="24"/>
        </w:rPr>
        <w:t>izstrādāt</w:t>
      </w:r>
      <w:r w:rsidR="00DF7D75" w:rsidRPr="00D16219">
        <w:rPr>
          <w:rFonts w:asciiTheme="majorBidi" w:hAnsiTheme="majorBidi" w:cstheme="majorBidi"/>
          <w:sz w:val="24"/>
          <w:szCs w:val="24"/>
        </w:rPr>
        <w:t>i</w:t>
      </w:r>
      <w:r w:rsidR="00501D8C" w:rsidRPr="00D16219">
        <w:rPr>
          <w:rFonts w:asciiTheme="majorBidi" w:hAnsiTheme="majorBidi" w:cstheme="majorBidi"/>
          <w:sz w:val="24"/>
          <w:szCs w:val="24"/>
        </w:rPr>
        <w:t xml:space="preserve"> vismaz 3 (trīs) muzej</w:t>
      </w:r>
      <w:r w:rsidR="00DF7D75" w:rsidRPr="00D16219">
        <w:rPr>
          <w:rFonts w:asciiTheme="majorBidi" w:hAnsiTheme="majorBidi" w:cstheme="majorBidi"/>
          <w:sz w:val="24"/>
          <w:szCs w:val="24"/>
        </w:rPr>
        <w:t>u tematisko</w:t>
      </w:r>
      <w:r w:rsidR="00501D8C" w:rsidRPr="00D16219">
        <w:rPr>
          <w:rFonts w:asciiTheme="majorBidi" w:hAnsiTheme="majorBidi" w:cstheme="majorBidi"/>
          <w:sz w:val="24"/>
          <w:szCs w:val="24"/>
        </w:rPr>
        <w:t xml:space="preserve"> ekspozīcij</w:t>
      </w:r>
      <w:r w:rsidR="00DF7D75" w:rsidRPr="00D16219">
        <w:rPr>
          <w:rFonts w:asciiTheme="majorBidi" w:hAnsiTheme="majorBidi" w:cstheme="majorBidi"/>
          <w:sz w:val="24"/>
          <w:szCs w:val="24"/>
        </w:rPr>
        <w:t>u</w:t>
      </w:r>
      <w:r w:rsidR="00501D8C" w:rsidRPr="00D16219">
        <w:rPr>
          <w:rFonts w:asciiTheme="majorBidi" w:hAnsiTheme="majorBidi" w:cstheme="majorBidi"/>
          <w:sz w:val="24"/>
          <w:szCs w:val="24"/>
        </w:rPr>
        <w:t xml:space="preserve"> dizaina projekt</w:t>
      </w:r>
      <w:r w:rsidR="00DF7D75" w:rsidRPr="00D16219">
        <w:rPr>
          <w:rFonts w:asciiTheme="majorBidi" w:hAnsiTheme="majorBidi" w:cstheme="majorBidi"/>
          <w:sz w:val="24"/>
          <w:szCs w:val="24"/>
        </w:rPr>
        <w:t>i, iekļaujot interaktīvu multimediju risinājumus</w:t>
      </w:r>
      <w:r w:rsidR="007503E1" w:rsidRPr="00D16219">
        <w:rPr>
          <w:rFonts w:asciiTheme="majorBidi" w:hAnsiTheme="majorBidi" w:cstheme="majorBidi"/>
          <w:sz w:val="24"/>
          <w:szCs w:val="24"/>
        </w:rPr>
        <w:t>.</w:t>
      </w:r>
    </w:p>
    <w:p w14:paraId="63173645" w14:textId="53EC0570" w:rsidR="009231E9" w:rsidRPr="00D16219" w:rsidRDefault="009231E9" w:rsidP="00715577">
      <w:pPr>
        <w:pStyle w:val="Sarakstarindkopa"/>
        <w:numPr>
          <w:ilvl w:val="1"/>
          <w:numId w:val="1"/>
        </w:numPr>
        <w:spacing w:after="0" w:line="240" w:lineRule="auto"/>
        <w:ind w:left="426" w:hanging="426"/>
        <w:jc w:val="both"/>
        <w:rPr>
          <w:rFonts w:asciiTheme="majorBidi" w:hAnsiTheme="majorBidi" w:cstheme="majorBidi"/>
          <w:sz w:val="24"/>
          <w:szCs w:val="24"/>
        </w:rPr>
      </w:pPr>
      <w:r w:rsidRPr="00D16219">
        <w:rPr>
          <w:rFonts w:asciiTheme="majorBidi" w:eastAsia="Times New Roman" w:hAnsiTheme="majorBidi" w:cstheme="majorBidi"/>
          <w:bCs/>
          <w:color w:val="000000"/>
          <w:sz w:val="24"/>
          <w:szCs w:val="24"/>
          <w:lang w:eastAsia="ar-SA"/>
        </w:rPr>
        <w:t>Piedāvājums jāparaksta paraksttiesīgai personai.</w:t>
      </w:r>
    </w:p>
    <w:p w14:paraId="578E9E5B" w14:textId="58F284EF" w:rsidR="00E44A5F" w:rsidRPr="00715577" w:rsidRDefault="009231E9" w:rsidP="00715577">
      <w:pPr>
        <w:pStyle w:val="Sarakstarindkopa"/>
        <w:numPr>
          <w:ilvl w:val="1"/>
          <w:numId w:val="1"/>
        </w:numPr>
        <w:spacing w:after="0" w:line="240" w:lineRule="auto"/>
        <w:ind w:left="426" w:hanging="426"/>
        <w:jc w:val="both"/>
        <w:rPr>
          <w:rFonts w:asciiTheme="majorBidi" w:hAnsiTheme="majorBidi" w:cstheme="majorBidi"/>
          <w:sz w:val="24"/>
          <w:szCs w:val="24"/>
        </w:rPr>
      </w:pPr>
      <w:r w:rsidRPr="00715577">
        <w:rPr>
          <w:rFonts w:asciiTheme="majorBidi" w:eastAsia="Times New Roman" w:hAnsiTheme="majorBidi" w:cstheme="majorBidi"/>
          <w:sz w:val="24"/>
          <w:szCs w:val="24"/>
          <w:lang w:eastAsia="lv-LV"/>
        </w:rPr>
        <w:t>Uz pretendentu nedrīkst būt attiecināmi Starptautisko un Latvijas Republikas nacionālo sankciju likuma 11.</w:t>
      </w:r>
      <w:r w:rsidRPr="00715577">
        <w:rPr>
          <w:rFonts w:asciiTheme="majorBidi" w:eastAsia="Times New Roman" w:hAnsiTheme="majorBidi" w:cstheme="majorBidi"/>
          <w:sz w:val="24"/>
          <w:szCs w:val="24"/>
          <w:vertAlign w:val="superscript"/>
          <w:lang w:eastAsia="lv-LV"/>
        </w:rPr>
        <w:t>1</w:t>
      </w:r>
      <w:r w:rsidRPr="00715577">
        <w:rPr>
          <w:rFonts w:asciiTheme="majorBidi" w:eastAsia="Times New Roman" w:hAnsiTheme="majorBidi" w:cstheme="majorBidi"/>
          <w:sz w:val="24"/>
          <w:szCs w:val="24"/>
          <w:lang w:eastAsia="lv-LV"/>
        </w:rPr>
        <w:t xml:space="preserve"> panta pirmajā daļā noteiktie izslēgšanas noteikumi. </w:t>
      </w:r>
      <w:r w:rsidRPr="00715577">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715577">
        <w:rPr>
          <w:rFonts w:asciiTheme="majorBidi" w:eastAsia="Times New Roman" w:hAnsiTheme="majorBidi" w:cstheme="majorBidi"/>
          <w:sz w:val="24"/>
          <w:szCs w:val="24"/>
          <w:lang w:eastAsia="lv-LV"/>
        </w:rPr>
        <w:t xml:space="preserve">SIA “LURSOFT” mājas lapas </w:t>
      </w:r>
      <w:hyperlink r:id="rId12" w:history="1">
        <w:r w:rsidRPr="00715577">
          <w:rPr>
            <w:rFonts w:asciiTheme="majorBidi" w:eastAsia="Times New Roman" w:hAnsiTheme="majorBidi" w:cstheme="majorBidi"/>
            <w:color w:val="0000FF"/>
            <w:sz w:val="24"/>
            <w:szCs w:val="24"/>
            <w:u w:val="single"/>
            <w:lang w:eastAsia="lv-LV"/>
          </w:rPr>
          <w:t>www.lursoft.lv</w:t>
        </w:r>
      </w:hyperlink>
      <w:r w:rsidRPr="00715577">
        <w:rPr>
          <w:rFonts w:asciiTheme="majorBidi" w:eastAsia="Times New Roman" w:hAnsiTheme="majorBidi" w:cstheme="majorBidi"/>
          <w:sz w:val="24"/>
          <w:szCs w:val="24"/>
          <w:lang w:eastAsia="lv-LV"/>
        </w:rPr>
        <w:t xml:space="preserve"> datu bāzes sadaļā “AML izziņa”</w:t>
      </w:r>
      <w:r w:rsidRPr="00715577">
        <w:rPr>
          <w:rFonts w:asciiTheme="majorBidi" w:eastAsia="Times New Roman" w:hAnsiTheme="majorBidi" w:cstheme="majorBidi"/>
          <w:sz w:val="24"/>
          <w:szCs w:val="24"/>
          <w:lang w:eastAsia="ar-SA"/>
        </w:rPr>
        <w:t>. Pārbaude tiek veikta tikai pretendentam, kuram tiks piešķirtas līguma slēgšanas tiesības.</w:t>
      </w:r>
    </w:p>
    <w:p w14:paraId="31463340" w14:textId="5B836DF3" w:rsidR="00E44A5F" w:rsidRPr="00715577" w:rsidRDefault="00E44A5F" w:rsidP="00715577">
      <w:pPr>
        <w:pStyle w:val="Sarakstarindkopa"/>
        <w:numPr>
          <w:ilvl w:val="0"/>
          <w:numId w:val="1"/>
        </w:numPr>
        <w:spacing w:after="0" w:line="240" w:lineRule="auto"/>
        <w:ind w:left="426" w:hanging="426"/>
        <w:jc w:val="both"/>
        <w:rPr>
          <w:rFonts w:asciiTheme="majorBidi" w:hAnsiTheme="majorBidi" w:cstheme="majorBidi"/>
          <w:sz w:val="24"/>
          <w:szCs w:val="24"/>
        </w:rPr>
      </w:pPr>
      <w:r w:rsidRPr="00715577">
        <w:rPr>
          <w:rFonts w:asciiTheme="majorBidi" w:hAnsiTheme="majorBidi" w:cstheme="majorBidi"/>
          <w:b/>
          <w:bCs/>
          <w:sz w:val="24"/>
          <w:szCs w:val="24"/>
        </w:rPr>
        <w:t>Iesniedzamie dokumenti:</w:t>
      </w:r>
    </w:p>
    <w:p w14:paraId="020EAA2F" w14:textId="2BB07B16" w:rsidR="00E44A5F" w:rsidRPr="00715577" w:rsidRDefault="00EE4D08" w:rsidP="00D16219">
      <w:pPr>
        <w:pStyle w:val="Sarakstarindkopa"/>
        <w:numPr>
          <w:ilvl w:val="1"/>
          <w:numId w:val="1"/>
        </w:numPr>
        <w:spacing w:after="0" w:line="240" w:lineRule="auto"/>
        <w:ind w:left="567" w:hanging="567"/>
        <w:jc w:val="both"/>
        <w:rPr>
          <w:rFonts w:asciiTheme="majorBidi" w:hAnsiTheme="majorBidi" w:cstheme="majorBidi"/>
          <w:sz w:val="24"/>
          <w:szCs w:val="24"/>
        </w:rPr>
      </w:pPr>
      <w:r w:rsidRPr="00715577">
        <w:rPr>
          <w:rFonts w:asciiTheme="majorBidi" w:hAnsiTheme="majorBidi" w:cstheme="majorBidi"/>
          <w:sz w:val="24"/>
          <w:szCs w:val="24"/>
        </w:rPr>
        <w:t>Finanšu piedāvājums</w:t>
      </w:r>
      <w:r w:rsidR="001C7B40" w:rsidRPr="00715577">
        <w:rPr>
          <w:rFonts w:asciiTheme="majorBidi" w:hAnsiTheme="majorBidi" w:cstheme="majorBidi"/>
          <w:sz w:val="24"/>
          <w:szCs w:val="24"/>
        </w:rPr>
        <w:t xml:space="preserve"> (veidlapa)</w:t>
      </w:r>
      <w:r w:rsidRPr="00715577">
        <w:rPr>
          <w:rFonts w:asciiTheme="majorBidi" w:hAnsiTheme="majorBidi" w:cstheme="majorBidi"/>
          <w:sz w:val="24"/>
          <w:szCs w:val="24"/>
        </w:rPr>
        <w:t>(skat. 2.pielikumu).</w:t>
      </w:r>
    </w:p>
    <w:p w14:paraId="08ABAB7E" w14:textId="71C54AC3" w:rsidR="00457007" w:rsidRPr="00D16219" w:rsidRDefault="00FA4867" w:rsidP="00D16219">
      <w:pPr>
        <w:pStyle w:val="Sarakstarindkopa"/>
        <w:numPr>
          <w:ilvl w:val="1"/>
          <w:numId w:val="1"/>
        </w:numPr>
        <w:spacing w:after="0" w:line="240" w:lineRule="auto"/>
        <w:ind w:left="567" w:hanging="567"/>
        <w:jc w:val="both"/>
        <w:rPr>
          <w:rFonts w:asciiTheme="majorBidi" w:hAnsiTheme="majorBidi" w:cstheme="majorBidi"/>
          <w:sz w:val="24"/>
          <w:szCs w:val="24"/>
        </w:rPr>
      </w:pPr>
      <w:r w:rsidRPr="00D16219">
        <w:rPr>
          <w:rFonts w:asciiTheme="majorBidi" w:hAnsiTheme="majorBidi" w:cstheme="majorBidi"/>
          <w:sz w:val="24"/>
          <w:szCs w:val="24"/>
        </w:rPr>
        <w:t>V</w:t>
      </w:r>
      <w:r w:rsidR="001B62CD" w:rsidRPr="00D16219">
        <w:rPr>
          <w:rFonts w:asciiTheme="majorBidi" w:hAnsiTheme="majorBidi" w:cstheme="majorBidi"/>
          <w:sz w:val="24"/>
          <w:szCs w:val="24"/>
        </w:rPr>
        <w:t xml:space="preserve">ismaz </w:t>
      </w:r>
      <w:r w:rsidR="00872617" w:rsidRPr="00D16219">
        <w:rPr>
          <w:rFonts w:asciiTheme="majorBidi" w:hAnsiTheme="majorBidi" w:cstheme="majorBidi"/>
          <w:sz w:val="24"/>
          <w:szCs w:val="24"/>
        </w:rPr>
        <w:t>3 (trīs) muzeju tematisko ekspozīciju dizaina projekt</w:t>
      </w:r>
      <w:r w:rsidR="00D16219">
        <w:rPr>
          <w:rFonts w:asciiTheme="majorBidi" w:hAnsiTheme="majorBidi" w:cstheme="majorBidi"/>
          <w:sz w:val="24"/>
          <w:szCs w:val="24"/>
        </w:rPr>
        <w:t>u</w:t>
      </w:r>
      <w:r w:rsidR="00872617" w:rsidRPr="00D16219">
        <w:rPr>
          <w:rFonts w:asciiTheme="majorBidi" w:hAnsiTheme="majorBidi" w:cstheme="majorBidi"/>
          <w:sz w:val="24"/>
          <w:szCs w:val="24"/>
        </w:rPr>
        <w:t xml:space="preserve"> izstrādes </w:t>
      </w:r>
      <w:r w:rsidR="001F4154" w:rsidRPr="00D16219">
        <w:rPr>
          <w:rFonts w:asciiTheme="majorBidi" w:hAnsiTheme="majorBidi" w:cstheme="majorBidi"/>
          <w:sz w:val="24"/>
          <w:szCs w:val="24"/>
        </w:rPr>
        <w:t>pieredz</w:t>
      </w:r>
      <w:r w:rsidR="00872617" w:rsidRPr="00D16219">
        <w:rPr>
          <w:rFonts w:asciiTheme="majorBidi" w:hAnsiTheme="majorBidi" w:cstheme="majorBidi"/>
          <w:sz w:val="24"/>
          <w:szCs w:val="24"/>
        </w:rPr>
        <w:t>i</w:t>
      </w:r>
      <w:r w:rsidR="001F4154" w:rsidRPr="00D16219">
        <w:rPr>
          <w:rFonts w:asciiTheme="majorBidi" w:hAnsiTheme="majorBidi" w:cstheme="majorBidi"/>
          <w:sz w:val="24"/>
          <w:szCs w:val="24"/>
        </w:rPr>
        <w:t xml:space="preserve"> apliecinoš</w:t>
      </w:r>
      <w:r w:rsidR="00EE2A0A" w:rsidRPr="00D16219">
        <w:rPr>
          <w:rFonts w:asciiTheme="majorBidi" w:hAnsiTheme="majorBidi" w:cstheme="majorBidi"/>
          <w:sz w:val="24"/>
          <w:szCs w:val="24"/>
        </w:rPr>
        <w:t>u</w:t>
      </w:r>
      <w:r w:rsidR="001F4154" w:rsidRPr="00D16219">
        <w:rPr>
          <w:rFonts w:asciiTheme="majorBidi" w:hAnsiTheme="majorBidi" w:cstheme="majorBidi"/>
          <w:sz w:val="24"/>
          <w:szCs w:val="24"/>
        </w:rPr>
        <w:t xml:space="preserve"> dokument</w:t>
      </w:r>
      <w:r w:rsidR="001B62CD" w:rsidRPr="00D16219">
        <w:rPr>
          <w:rFonts w:asciiTheme="majorBidi" w:hAnsiTheme="majorBidi" w:cstheme="majorBidi"/>
          <w:sz w:val="24"/>
          <w:szCs w:val="24"/>
        </w:rPr>
        <w:t>u</w:t>
      </w:r>
      <w:r w:rsidR="001F4154" w:rsidRPr="00D16219">
        <w:rPr>
          <w:rFonts w:asciiTheme="majorBidi" w:hAnsiTheme="majorBidi" w:cstheme="majorBidi"/>
          <w:sz w:val="24"/>
          <w:szCs w:val="24"/>
        </w:rPr>
        <w:t xml:space="preserve"> kopija</w:t>
      </w:r>
      <w:r w:rsidR="001B62CD" w:rsidRPr="00D16219">
        <w:rPr>
          <w:rFonts w:asciiTheme="majorBidi" w:hAnsiTheme="majorBidi" w:cstheme="majorBidi"/>
          <w:sz w:val="24"/>
          <w:szCs w:val="24"/>
        </w:rPr>
        <w:t>s</w:t>
      </w:r>
      <w:r w:rsidR="00BA57BA" w:rsidRPr="00D16219">
        <w:rPr>
          <w:rFonts w:asciiTheme="majorBidi" w:hAnsiTheme="majorBidi" w:cstheme="majorBidi"/>
          <w:sz w:val="24"/>
          <w:szCs w:val="24"/>
        </w:rPr>
        <w:t xml:space="preserve">, </w:t>
      </w:r>
      <w:r w:rsidR="00BA57BA" w:rsidRPr="00D16219">
        <w:rPr>
          <w:rFonts w:asciiTheme="majorBidi" w:hAnsiTheme="majorBidi" w:cstheme="majorBidi"/>
          <w:sz w:val="24"/>
        </w:rPr>
        <w:t>piemēram, pasūtītāj</w:t>
      </w:r>
      <w:r w:rsidR="00F006A4" w:rsidRPr="00D16219">
        <w:rPr>
          <w:rFonts w:asciiTheme="majorBidi" w:hAnsiTheme="majorBidi" w:cstheme="majorBidi"/>
          <w:sz w:val="24"/>
        </w:rPr>
        <w:t>u</w:t>
      </w:r>
      <w:r w:rsidR="00BA57BA" w:rsidRPr="00D16219">
        <w:rPr>
          <w:rFonts w:asciiTheme="majorBidi" w:hAnsiTheme="majorBidi" w:cstheme="majorBidi"/>
          <w:sz w:val="24"/>
        </w:rPr>
        <w:t xml:space="preserve"> atsauksm</w:t>
      </w:r>
      <w:r w:rsidR="009B3DD9" w:rsidRPr="00D16219">
        <w:rPr>
          <w:rFonts w:asciiTheme="majorBidi" w:hAnsiTheme="majorBidi" w:cstheme="majorBidi"/>
          <w:sz w:val="24"/>
        </w:rPr>
        <w:t>es</w:t>
      </w:r>
      <w:r w:rsidR="00BA57BA" w:rsidRPr="00D16219">
        <w:rPr>
          <w:rFonts w:asciiTheme="majorBidi" w:hAnsiTheme="majorBidi" w:cstheme="majorBidi"/>
          <w:sz w:val="24"/>
        </w:rPr>
        <w:t>, izziņ</w:t>
      </w:r>
      <w:r w:rsidR="00F006A4" w:rsidRPr="00D16219">
        <w:rPr>
          <w:rFonts w:asciiTheme="majorBidi" w:hAnsiTheme="majorBidi" w:cstheme="majorBidi"/>
          <w:sz w:val="24"/>
        </w:rPr>
        <w:t>as</w:t>
      </w:r>
      <w:r w:rsidR="00BA57BA" w:rsidRPr="00D16219">
        <w:rPr>
          <w:rFonts w:asciiTheme="majorBidi" w:hAnsiTheme="majorBidi" w:cstheme="majorBidi"/>
          <w:sz w:val="24"/>
        </w:rPr>
        <w:t>, nodošanas-pieņemšanas akt</w:t>
      </w:r>
      <w:r w:rsidR="00F006A4" w:rsidRPr="00D16219">
        <w:rPr>
          <w:rFonts w:asciiTheme="majorBidi" w:hAnsiTheme="majorBidi" w:cstheme="majorBidi"/>
          <w:sz w:val="24"/>
        </w:rPr>
        <w:t>i</w:t>
      </w:r>
      <w:r w:rsidR="00BA57BA" w:rsidRPr="00D16219">
        <w:rPr>
          <w:rFonts w:asciiTheme="majorBidi" w:hAnsiTheme="majorBidi" w:cstheme="majorBidi"/>
          <w:sz w:val="24"/>
        </w:rPr>
        <w:t xml:space="preserve"> vai cit</w:t>
      </w:r>
      <w:r w:rsidR="00F006A4" w:rsidRPr="00D16219">
        <w:rPr>
          <w:rFonts w:asciiTheme="majorBidi" w:hAnsiTheme="majorBidi" w:cstheme="majorBidi"/>
          <w:sz w:val="24"/>
        </w:rPr>
        <w:t>i</w:t>
      </w:r>
      <w:r w:rsidR="00BA57BA" w:rsidRPr="00D16219">
        <w:rPr>
          <w:rFonts w:asciiTheme="majorBidi" w:hAnsiTheme="majorBidi" w:cstheme="majorBidi"/>
          <w:sz w:val="24"/>
        </w:rPr>
        <w:t xml:space="preserve"> alternatīv</w:t>
      </w:r>
      <w:r w:rsidR="00F006A4" w:rsidRPr="00D16219">
        <w:rPr>
          <w:rFonts w:asciiTheme="majorBidi" w:hAnsiTheme="majorBidi" w:cstheme="majorBidi"/>
          <w:sz w:val="24"/>
        </w:rPr>
        <w:t>i</w:t>
      </w:r>
      <w:r w:rsidR="00BA57BA" w:rsidRPr="00D16219">
        <w:rPr>
          <w:rFonts w:asciiTheme="majorBidi" w:hAnsiTheme="majorBidi" w:cstheme="majorBidi"/>
          <w:sz w:val="24"/>
        </w:rPr>
        <w:t xml:space="preserve"> dokument</w:t>
      </w:r>
      <w:r w:rsidR="00F006A4" w:rsidRPr="00D16219">
        <w:rPr>
          <w:rFonts w:asciiTheme="majorBidi" w:hAnsiTheme="majorBidi" w:cstheme="majorBidi"/>
          <w:sz w:val="24"/>
        </w:rPr>
        <w:t>i</w:t>
      </w:r>
      <w:r w:rsidR="00BA57BA" w:rsidRPr="00D16219">
        <w:rPr>
          <w:rFonts w:asciiTheme="majorBidi" w:hAnsiTheme="majorBidi" w:cstheme="majorBidi"/>
          <w:sz w:val="24"/>
        </w:rPr>
        <w:t xml:space="preserve"> par kvalitatīvi izpildītām līgumsaistībām</w:t>
      </w:r>
      <w:r w:rsidR="001F4154" w:rsidRPr="00D16219">
        <w:rPr>
          <w:rFonts w:asciiTheme="majorBidi" w:hAnsiTheme="majorBidi" w:cstheme="majorBidi"/>
          <w:sz w:val="24"/>
          <w:szCs w:val="24"/>
        </w:rPr>
        <w:t xml:space="preserve">, </w:t>
      </w:r>
      <w:r w:rsidR="002375C9" w:rsidRPr="00D16219">
        <w:rPr>
          <w:rFonts w:asciiTheme="majorBidi" w:hAnsiTheme="majorBidi" w:cstheme="majorBidi"/>
          <w:sz w:val="24"/>
          <w:szCs w:val="24"/>
        </w:rPr>
        <w:t xml:space="preserve">atbilstoši Instrukcijas 9.3.punkta prasībai. </w:t>
      </w:r>
      <w:r w:rsidR="00BA7E6A" w:rsidRPr="00D16219">
        <w:rPr>
          <w:rFonts w:asciiTheme="majorBidi" w:hAnsiTheme="majorBidi" w:cstheme="majorBidi"/>
          <w:sz w:val="24"/>
          <w:szCs w:val="24"/>
        </w:rPr>
        <w:t>Pieredzi apliecinoš</w:t>
      </w:r>
      <w:r w:rsidR="00457007" w:rsidRPr="00D16219">
        <w:rPr>
          <w:rFonts w:asciiTheme="majorBidi" w:hAnsiTheme="majorBidi" w:cstheme="majorBidi"/>
          <w:sz w:val="24"/>
          <w:szCs w:val="24"/>
        </w:rPr>
        <w:t>ajos</w:t>
      </w:r>
      <w:r w:rsidR="00BA7E6A" w:rsidRPr="00D16219">
        <w:rPr>
          <w:rFonts w:asciiTheme="majorBidi" w:hAnsiTheme="majorBidi" w:cstheme="majorBidi"/>
          <w:sz w:val="24"/>
          <w:szCs w:val="24"/>
        </w:rPr>
        <w:t xml:space="preserve"> dokument</w:t>
      </w:r>
      <w:r w:rsidR="00457007" w:rsidRPr="00D16219">
        <w:rPr>
          <w:rFonts w:asciiTheme="majorBidi" w:hAnsiTheme="majorBidi" w:cstheme="majorBidi"/>
          <w:sz w:val="24"/>
          <w:szCs w:val="24"/>
        </w:rPr>
        <w:t>os jābūt iekļautai</w:t>
      </w:r>
      <w:r w:rsidR="00BA7E6A" w:rsidRPr="00D16219">
        <w:rPr>
          <w:rFonts w:asciiTheme="majorBidi" w:hAnsiTheme="majorBidi" w:cstheme="majorBidi"/>
          <w:sz w:val="24"/>
          <w:szCs w:val="24"/>
        </w:rPr>
        <w:t xml:space="preserve"> visma</w:t>
      </w:r>
      <w:r w:rsidR="00D16219">
        <w:rPr>
          <w:rFonts w:asciiTheme="majorBidi" w:hAnsiTheme="majorBidi" w:cstheme="majorBidi"/>
          <w:sz w:val="24"/>
          <w:szCs w:val="24"/>
        </w:rPr>
        <w:t>z</w:t>
      </w:r>
      <w:r w:rsidR="00BA7E6A" w:rsidRPr="00D16219">
        <w:rPr>
          <w:rFonts w:asciiTheme="majorBidi" w:hAnsiTheme="majorBidi" w:cstheme="majorBidi"/>
          <w:sz w:val="24"/>
          <w:szCs w:val="24"/>
        </w:rPr>
        <w:t xml:space="preserve"> šāda</w:t>
      </w:r>
      <w:r w:rsidR="00457007" w:rsidRPr="00D16219">
        <w:rPr>
          <w:rFonts w:asciiTheme="majorBidi" w:hAnsiTheme="majorBidi" w:cstheme="majorBidi"/>
          <w:sz w:val="24"/>
          <w:szCs w:val="24"/>
        </w:rPr>
        <w:t xml:space="preserve">i </w:t>
      </w:r>
      <w:r w:rsidR="00BA7E6A" w:rsidRPr="00D16219">
        <w:rPr>
          <w:rFonts w:asciiTheme="majorBidi" w:hAnsiTheme="majorBidi" w:cstheme="majorBidi"/>
          <w:sz w:val="24"/>
          <w:szCs w:val="24"/>
        </w:rPr>
        <w:t>informācija</w:t>
      </w:r>
      <w:r w:rsidR="00457007" w:rsidRPr="00D16219">
        <w:rPr>
          <w:rFonts w:asciiTheme="majorBidi" w:hAnsiTheme="majorBidi" w:cstheme="majorBidi"/>
          <w:sz w:val="24"/>
          <w:szCs w:val="24"/>
        </w:rPr>
        <w:t>:</w:t>
      </w:r>
    </w:p>
    <w:p w14:paraId="04023962" w14:textId="354BBEA3" w:rsidR="00457007" w:rsidRPr="00D16219" w:rsidRDefault="00872617" w:rsidP="00D16219">
      <w:pPr>
        <w:pStyle w:val="Sarakstarindkopa"/>
        <w:numPr>
          <w:ilvl w:val="0"/>
          <w:numId w:val="14"/>
        </w:numPr>
        <w:spacing w:after="0" w:line="240" w:lineRule="auto"/>
        <w:ind w:left="993" w:hanging="284"/>
        <w:jc w:val="both"/>
        <w:rPr>
          <w:rFonts w:asciiTheme="majorBidi" w:hAnsiTheme="majorBidi" w:cstheme="majorBidi"/>
          <w:sz w:val="24"/>
          <w:szCs w:val="24"/>
        </w:rPr>
      </w:pPr>
      <w:r w:rsidRPr="00D16219">
        <w:rPr>
          <w:rFonts w:asciiTheme="majorBidi" w:hAnsiTheme="majorBidi" w:cstheme="majorBidi"/>
          <w:sz w:val="24"/>
          <w:szCs w:val="24"/>
        </w:rPr>
        <w:t>p</w:t>
      </w:r>
      <w:r w:rsidR="00BA7E6A" w:rsidRPr="00D16219">
        <w:rPr>
          <w:rFonts w:asciiTheme="majorBidi" w:hAnsiTheme="majorBidi" w:cstheme="majorBidi"/>
          <w:sz w:val="24"/>
          <w:szCs w:val="24"/>
        </w:rPr>
        <w:t>asūtītājs</w:t>
      </w:r>
      <w:r w:rsidR="00457007" w:rsidRPr="00D16219">
        <w:rPr>
          <w:rFonts w:asciiTheme="majorBidi" w:hAnsiTheme="majorBidi" w:cstheme="majorBidi"/>
          <w:sz w:val="24"/>
          <w:szCs w:val="24"/>
        </w:rPr>
        <w:t>;</w:t>
      </w:r>
    </w:p>
    <w:p w14:paraId="17C26580" w14:textId="77777777" w:rsidR="00457007" w:rsidRPr="00D16219" w:rsidRDefault="00BA7E6A" w:rsidP="00D16219">
      <w:pPr>
        <w:pStyle w:val="Sarakstarindkopa"/>
        <w:numPr>
          <w:ilvl w:val="0"/>
          <w:numId w:val="14"/>
        </w:numPr>
        <w:spacing w:after="0" w:line="240" w:lineRule="auto"/>
        <w:ind w:left="993" w:hanging="284"/>
        <w:jc w:val="both"/>
        <w:rPr>
          <w:rFonts w:asciiTheme="majorBidi" w:hAnsiTheme="majorBidi" w:cstheme="majorBidi"/>
          <w:sz w:val="24"/>
          <w:szCs w:val="24"/>
        </w:rPr>
      </w:pPr>
      <w:r w:rsidRPr="00D16219">
        <w:rPr>
          <w:rFonts w:asciiTheme="majorBidi" w:hAnsiTheme="majorBidi" w:cstheme="majorBidi"/>
          <w:sz w:val="24"/>
          <w:szCs w:val="24"/>
        </w:rPr>
        <w:t>līguma priekšmets</w:t>
      </w:r>
      <w:r w:rsidR="009936B8" w:rsidRPr="00D16219">
        <w:rPr>
          <w:rFonts w:asciiTheme="majorBidi" w:hAnsiTheme="majorBidi" w:cstheme="majorBidi"/>
          <w:sz w:val="24"/>
          <w:szCs w:val="24"/>
        </w:rPr>
        <w:t xml:space="preserve">, </w:t>
      </w:r>
      <w:r w:rsidR="00457007" w:rsidRPr="00D16219">
        <w:rPr>
          <w:rFonts w:asciiTheme="majorBidi" w:hAnsiTheme="majorBidi" w:cstheme="majorBidi"/>
          <w:sz w:val="24"/>
          <w:szCs w:val="24"/>
        </w:rPr>
        <w:t>izpildes</w:t>
      </w:r>
      <w:r w:rsidR="009936B8" w:rsidRPr="00D16219">
        <w:rPr>
          <w:rFonts w:asciiTheme="majorBidi" w:hAnsiTheme="majorBidi" w:cstheme="majorBidi"/>
          <w:sz w:val="24"/>
          <w:szCs w:val="24"/>
        </w:rPr>
        <w:t xml:space="preserve"> periods un vieta</w:t>
      </w:r>
      <w:r w:rsidR="00457007" w:rsidRPr="00D16219">
        <w:rPr>
          <w:rFonts w:asciiTheme="majorBidi" w:hAnsiTheme="majorBidi" w:cstheme="majorBidi"/>
          <w:sz w:val="24"/>
          <w:szCs w:val="24"/>
        </w:rPr>
        <w:t>;</w:t>
      </w:r>
    </w:p>
    <w:p w14:paraId="617F3AAF" w14:textId="07C83292" w:rsidR="00A435DC" w:rsidRPr="00D16219" w:rsidRDefault="00457007" w:rsidP="00D16219">
      <w:pPr>
        <w:pStyle w:val="Sarakstarindkopa"/>
        <w:numPr>
          <w:ilvl w:val="0"/>
          <w:numId w:val="14"/>
        </w:numPr>
        <w:spacing w:after="0" w:line="240" w:lineRule="auto"/>
        <w:ind w:left="993" w:hanging="284"/>
        <w:jc w:val="both"/>
        <w:rPr>
          <w:rFonts w:asciiTheme="majorBidi" w:hAnsiTheme="majorBidi" w:cstheme="majorBidi"/>
          <w:sz w:val="24"/>
          <w:szCs w:val="24"/>
        </w:rPr>
      </w:pPr>
      <w:r w:rsidRPr="00D16219">
        <w:rPr>
          <w:rFonts w:asciiTheme="majorBidi" w:hAnsiTheme="majorBidi" w:cstheme="majorBidi"/>
          <w:sz w:val="24"/>
          <w:szCs w:val="24"/>
        </w:rPr>
        <w:t>sniegtā pakalpojuma īss raksturojums un kvalitāte</w:t>
      </w:r>
      <w:r w:rsidR="009936B8" w:rsidRPr="00D16219">
        <w:rPr>
          <w:rFonts w:asciiTheme="majorBidi" w:hAnsiTheme="majorBidi" w:cstheme="majorBidi"/>
          <w:sz w:val="24"/>
          <w:szCs w:val="24"/>
        </w:rPr>
        <w:t>.</w:t>
      </w:r>
    </w:p>
    <w:p w14:paraId="58D8878F" w14:textId="301FBDF3" w:rsidR="00A435DC" w:rsidRPr="00715577" w:rsidRDefault="00A435DC" w:rsidP="00715577">
      <w:pPr>
        <w:pStyle w:val="Sarakstarindkopa"/>
        <w:numPr>
          <w:ilvl w:val="0"/>
          <w:numId w:val="1"/>
        </w:numPr>
        <w:spacing w:after="0" w:line="240" w:lineRule="auto"/>
        <w:ind w:left="426" w:hanging="426"/>
        <w:jc w:val="both"/>
        <w:rPr>
          <w:rFonts w:asciiTheme="majorBidi" w:hAnsiTheme="majorBidi" w:cstheme="majorBidi"/>
          <w:sz w:val="24"/>
          <w:szCs w:val="24"/>
        </w:rPr>
      </w:pPr>
      <w:r w:rsidRPr="00715577">
        <w:rPr>
          <w:rFonts w:asciiTheme="majorBidi" w:eastAsia="Calibri" w:hAnsiTheme="majorBidi" w:cstheme="majorBidi"/>
          <w:b/>
          <w:bCs/>
          <w:kern w:val="0"/>
          <w:sz w:val="24"/>
          <w:szCs w:val="24"/>
          <w:lang w:val="pl-PL"/>
          <w14:ligatures w14:val="none"/>
        </w:rPr>
        <w:t>Piedāvājuma iesniegšanas datums, laiks, vieta, veids:</w:t>
      </w:r>
    </w:p>
    <w:p w14:paraId="5E2E2238" w14:textId="0FB32A99" w:rsidR="00A435DC" w:rsidRPr="00715577" w:rsidRDefault="00A435DC" w:rsidP="009C6DA7">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 xml:space="preserve">Piedāvājumi var tikt nosūtīti pa pastu, ar kurjeru, iesniegti personīgi vai elektroniski līdz </w:t>
      </w:r>
      <w:r w:rsidR="009C6DA7">
        <w:rPr>
          <w:rFonts w:asciiTheme="majorBidi" w:eastAsia="Times New Roman" w:hAnsiTheme="majorBidi" w:cstheme="majorBidi"/>
          <w:b/>
          <w:bCs/>
          <w:sz w:val="24"/>
          <w:szCs w:val="24"/>
          <w:lang w:eastAsia="ar-SA"/>
        </w:rPr>
        <w:t>08</w:t>
      </w:r>
      <w:r w:rsidRPr="00715577">
        <w:rPr>
          <w:rFonts w:asciiTheme="majorBidi" w:eastAsia="Times New Roman" w:hAnsiTheme="majorBidi" w:cstheme="majorBidi"/>
          <w:b/>
          <w:bCs/>
          <w:color w:val="000000"/>
          <w:sz w:val="24"/>
          <w:szCs w:val="24"/>
          <w:lang w:eastAsia="ar-SA"/>
        </w:rPr>
        <w:t>.</w:t>
      </w:r>
      <w:r w:rsidR="009C6DA7">
        <w:rPr>
          <w:rFonts w:asciiTheme="majorBidi" w:eastAsia="Times New Roman" w:hAnsiTheme="majorBidi" w:cstheme="majorBidi"/>
          <w:b/>
          <w:bCs/>
          <w:color w:val="000000"/>
          <w:sz w:val="24"/>
          <w:szCs w:val="24"/>
          <w:lang w:eastAsia="ar-SA"/>
        </w:rPr>
        <w:t>05</w:t>
      </w:r>
      <w:r w:rsidRPr="00715577">
        <w:rPr>
          <w:rFonts w:asciiTheme="majorBidi" w:eastAsia="Times New Roman" w:hAnsiTheme="majorBidi" w:cstheme="majorBidi"/>
          <w:b/>
          <w:bCs/>
          <w:sz w:val="24"/>
          <w:szCs w:val="24"/>
          <w:lang w:eastAsia="ar-SA"/>
        </w:rPr>
        <w:t>.2025. plkst.13.00</w:t>
      </w:r>
      <w:r w:rsidRPr="00715577">
        <w:rPr>
          <w:rFonts w:asciiTheme="majorBidi" w:eastAsia="Times New Roman" w:hAnsiTheme="majorBidi" w:cstheme="majorBidi"/>
          <w:sz w:val="24"/>
          <w:szCs w:val="24"/>
          <w:lang w:eastAsia="ar-SA"/>
        </w:rPr>
        <w:t>.</w:t>
      </w:r>
    </w:p>
    <w:p w14:paraId="2AE3B9AD" w14:textId="77777777" w:rsidR="00A435DC" w:rsidRPr="00715577" w:rsidRDefault="00A435DC" w:rsidP="009C6DA7">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 xml:space="preserve">Piedāvājuma iesniegšanas vieta: </w:t>
      </w:r>
      <w:r w:rsidRPr="00715577">
        <w:rPr>
          <w:rFonts w:asciiTheme="majorBidi" w:eastAsia="Times New Roman" w:hAnsiTheme="majorBidi" w:cstheme="majorBidi"/>
          <w:b/>
          <w:bCs/>
          <w:sz w:val="24"/>
          <w:szCs w:val="24"/>
          <w:lang w:eastAsia="ar-SA"/>
        </w:rPr>
        <w:t>Balvu novada pašvaldība, Bērzpils ielā 1A, Balvi, Balvu nov., LV-4501</w:t>
      </w:r>
      <w:r w:rsidRPr="00715577">
        <w:rPr>
          <w:rFonts w:asciiTheme="majorBidi" w:eastAsia="Times New Roman" w:hAnsiTheme="majorBidi" w:cstheme="majorBidi"/>
          <w:sz w:val="24"/>
          <w:szCs w:val="24"/>
          <w:lang w:eastAsia="ar-SA"/>
        </w:rPr>
        <w:t>.</w:t>
      </w:r>
    </w:p>
    <w:p w14:paraId="7D56FAEF" w14:textId="77777777" w:rsidR="00A435DC" w:rsidRPr="00715577" w:rsidRDefault="00A435DC" w:rsidP="009C6DA7">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Ja piedāvājumu iesniedz nosūtot pa pastu vai kurjeru, pasūtītājam to ir jāsaņem norādītajā adresē līdz noteiktajam piedāvājumu iesniegšanas termiņa beigām.</w:t>
      </w:r>
    </w:p>
    <w:p w14:paraId="0CE5A1E8" w14:textId="02DF14DE" w:rsidR="00A435DC" w:rsidRPr="00715577" w:rsidRDefault="00A435DC" w:rsidP="009C6DA7">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Sūtot e</w:t>
      </w:r>
      <w:r w:rsidRPr="00715577">
        <w:rPr>
          <w:rFonts w:asciiTheme="majorBidi" w:eastAsia="Times New Roman" w:hAnsiTheme="majorBidi" w:cstheme="majorBidi"/>
          <w:sz w:val="24"/>
          <w:szCs w:val="24"/>
          <w:lang w:eastAsia="lv-LV"/>
        </w:rPr>
        <w:t>lektroniski, pieteikums jāparaksta ar drošu elektronisko parakstu un jānosūta uz Balvu novada pašvaldības oficiālo e-adresi vai e-pasta adresi:</w:t>
      </w:r>
      <w:r w:rsidRPr="00715577">
        <w:rPr>
          <w:rFonts w:asciiTheme="majorBidi" w:eastAsia="Times New Roman" w:hAnsiTheme="majorBidi" w:cstheme="majorBidi"/>
          <w:sz w:val="24"/>
          <w:szCs w:val="24"/>
          <w:lang w:eastAsia="ar-SA"/>
        </w:rPr>
        <w:t xml:space="preserve"> </w:t>
      </w:r>
      <w:hyperlink r:id="rId13" w:history="1">
        <w:r w:rsidRPr="00715577">
          <w:rPr>
            <w:rFonts w:asciiTheme="majorBidi" w:eastAsia="Times New Roman" w:hAnsiTheme="majorBidi" w:cstheme="majorBidi"/>
            <w:color w:val="0000FF"/>
            <w:sz w:val="24"/>
            <w:szCs w:val="24"/>
            <w:u w:val="single"/>
            <w:lang w:eastAsia="ar-SA"/>
          </w:rPr>
          <w:t>dome@balvi.lv</w:t>
        </w:r>
      </w:hyperlink>
      <w:r w:rsidRPr="00715577">
        <w:rPr>
          <w:rFonts w:asciiTheme="majorBidi" w:eastAsia="Times New Roman" w:hAnsiTheme="majorBidi" w:cstheme="majorBidi"/>
          <w:sz w:val="24"/>
          <w:szCs w:val="24"/>
          <w:lang w:eastAsia="ar-SA"/>
        </w:rPr>
        <w:t xml:space="preserve"> , vēstules tēmā norādot </w:t>
      </w:r>
      <w:r w:rsidRPr="00715577">
        <w:rPr>
          <w:rFonts w:asciiTheme="majorBidi" w:eastAsia="Times New Roman" w:hAnsiTheme="majorBidi" w:cstheme="majorBidi"/>
          <w:i/>
          <w:iCs/>
          <w:sz w:val="24"/>
          <w:szCs w:val="24"/>
          <w:lang w:eastAsia="ar-SA"/>
        </w:rPr>
        <w:t xml:space="preserve">“Piedāvājums tirgus izpētei ar ID Nr. BNP TI </w:t>
      </w:r>
      <w:r w:rsidRPr="00715577">
        <w:rPr>
          <w:rFonts w:asciiTheme="majorBidi" w:eastAsia="Times New Roman" w:hAnsiTheme="majorBidi" w:cstheme="majorBidi"/>
          <w:i/>
          <w:iCs/>
          <w:color w:val="000000"/>
          <w:sz w:val="24"/>
          <w:szCs w:val="24"/>
          <w:lang w:eastAsia="ar-SA"/>
        </w:rPr>
        <w:t>2025/</w:t>
      </w:r>
      <w:r w:rsidR="009C6DA7">
        <w:rPr>
          <w:rFonts w:asciiTheme="majorBidi" w:eastAsia="Times New Roman" w:hAnsiTheme="majorBidi" w:cstheme="majorBidi"/>
          <w:i/>
          <w:iCs/>
          <w:sz w:val="24"/>
          <w:szCs w:val="24"/>
          <w:lang w:eastAsia="ar-SA"/>
        </w:rPr>
        <w:t>22</w:t>
      </w:r>
      <w:r w:rsidRPr="00715577">
        <w:rPr>
          <w:rFonts w:asciiTheme="majorBidi" w:eastAsia="Times New Roman" w:hAnsiTheme="majorBidi" w:cstheme="majorBidi"/>
          <w:i/>
          <w:iCs/>
          <w:sz w:val="24"/>
          <w:szCs w:val="24"/>
          <w:lang w:eastAsia="ar-SA"/>
        </w:rPr>
        <w:t>/VKKF</w:t>
      </w:r>
      <w:r w:rsidRPr="00715577">
        <w:rPr>
          <w:rFonts w:asciiTheme="majorBidi" w:eastAsia="Times New Roman" w:hAnsiTheme="majorBidi" w:cstheme="majorBidi"/>
          <w:i/>
          <w:iCs/>
          <w:color w:val="000000"/>
          <w:sz w:val="24"/>
          <w:szCs w:val="24"/>
          <w:lang w:eastAsia="ar-SA"/>
        </w:rPr>
        <w:t>”</w:t>
      </w:r>
      <w:r w:rsidRPr="00715577">
        <w:rPr>
          <w:rFonts w:asciiTheme="majorBidi" w:eastAsia="Times New Roman" w:hAnsiTheme="majorBidi" w:cstheme="majorBidi"/>
          <w:color w:val="000000"/>
          <w:sz w:val="24"/>
          <w:szCs w:val="24"/>
          <w:lang w:eastAsia="ar-SA"/>
        </w:rPr>
        <w:t>.</w:t>
      </w:r>
    </w:p>
    <w:p w14:paraId="049ABF8F" w14:textId="6080F727" w:rsidR="00A435DC" w:rsidRPr="00715577" w:rsidRDefault="00A435DC" w:rsidP="009C6DA7">
      <w:pPr>
        <w:pStyle w:val="Sarakstarindkopa"/>
        <w:numPr>
          <w:ilvl w:val="1"/>
          <w:numId w:val="1"/>
        </w:numPr>
        <w:spacing w:after="0" w:line="240" w:lineRule="auto"/>
        <w:ind w:left="567" w:hanging="567"/>
        <w:jc w:val="both"/>
        <w:rPr>
          <w:rFonts w:asciiTheme="majorBidi" w:hAnsiTheme="majorBidi" w:cstheme="majorBidi"/>
          <w:sz w:val="24"/>
          <w:szCs w:val="24"/>
        </w:rPr>
      </w:pPr>
      <w:r w:rsidRPr="00715577">
        <w:rPr>
          <w:rFonts w:asciiTheme="majorBidi" w:eastAsia="Times New Roman" w:hAnsiTheme="majorBidi" w:cstheme="majorBidi"/>
          <w:sz w:val="24"/>
          <w:szCs w:val="24"/>
          <w:lang w:eastAsia="ar-SA"/>
        </w:rPr>
        <w:t>Piedāvājuma sūtījuma noformēšana: piedāvājumu ievieto aizlīmētā aploksnē, uz kuras norāda:</w:t>
      </w:r>
    </w:p>
    <w:p w14:paraId="1D1FEC20" w14:textId="77777777" w:rsidR="00A435DC" w:rsidRPr="00715577" w:rsidRDefault="00A435DC" w:rsidP="009C6DA7">
      <w:pPr>
        <w:pStyle w:val="Sarakstarindkopa"/>
        <w:numPr>
          <w:ilvl w:val="0"/>
          <w:numId w:val="7"/>
        </w:numPr>
        <w:suppressAutoHyphens/>
        <w:spacing w:after="0" w:line="240" w:lineRule="auto"/>
        <w:ind w:left="851" w:hanging="284"/>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pretendenta nosaukumu un adresi;</w:t>
      </w:r>
    </w:p>
    <w:p w14:paraId="6CB24AAF" w14:textId="77777777" w:rsidR="00A435DC" w:rsidRPr="00715577" w:rsidRDefault="00A435DC" w:rsidP="009C6DA7">
      <w:pPr>
        <w:pStyle w:val="Sarakstarindkopa"/>
        <w:numPr>
          <w:ilvl w:val="0"/>
          <w:numId w:val="7"/>
        </w:numPr>
        <w:suppressAutoHyphens/>
        <w:spacing w:after="0" w:line="240" w:lineRule="auto"/>
        <w:ind w:left="851" w:hanging="284"/>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pasūtītāja nosaukums un adresi;</w:t>
      </w:r>
    </w:p>
    <w:p w14:paraId="70FC9BD0" w14:textId="4441FC80" w:rsidR="00A435DC" w:rsidRPr="00715577" w:rsidRDefault="00A435DC" w:rsidP="009C6DA7">
      <w:pPr>
        <w:pStyle w:val="Sarakstarindkopa"/>
        <w:numPr>
          <w:ilvl w:val="0"/>
          <w:numId w:val="7"/>
        </w:numPr>
        <w:spacing w:after="0" w:line="240" w:lineRule="auto"/>
        <w:ind w:left="851" w:hanging="284"/>
        <w:jc w:val="both"/>
        <w:rPr>
          <w:rFonts w:asciiTheme="majorBidi" w:eastAsia="Times New Roman" w:hAnsiTheme="majorBidi" w:cstheme="majorBidi"/>
          <w:i/>
          <w:iCs/>
          <w:sz w:val="24"/>
          <w:szCs w:val="24"/>
          <w:lang w:eastAsia="ar-SA"/>
        </w:rPr>
      </w:pPr>
      <w:r w:rsidRPr="00715577">
        <w:rPr>
          <w:rFonts w:asciiTheme="majorBidi" w:eastAsia="Times New Roman" w:hAnsiTheme="majorBidi" w:cstheme="majorBidi"/>
          <w:sz w:val="24"/>
          <w:szCs w:val="24"/>
          <w:lang w:eastAsia="ar-SA"/>
        </w:rPr>
        <w:t xml:space="preserve">atzīme ar norādi: </w:t>
      </w:r>
      <w:r w:rsidRPr="00715577">
        <w:rPr>
          <w:rFonts w:asciiTheme="majorBidi" w:eastAsia="Times New Roman" w:hAnsiTheme="majorBidi" w:cstheme="majorBidi"/>
          <w:i/>
          <w:iCs/>
          <w:sz w:val="24"/>
          <w:szCs w:val="24"/>
          <w:lang w:eastAsia="ar-SA"/>
        </w:rPr>
        <w:t xml:space="preserve">Tirgus izpētei </w:t>
      </w:r>
      <w:r w:rsidRPr="00715577">
        <w:rPr>
          <w:rFonts w:asciiTheme="majorBidi" w:eastAsia="Times New Roman" w:hAnsiTheme="majorBidi" w:cstheme="majorBidi"/>
          <w:i/>
          <w:iCs/>
          <w:color w:val="000000"/>
          <w:sz w:val="24"/>
          <w:szCs w:val="24"/>
          <w:lang w:eastAsia="ar-SA"/>
        </w:rPr>
        <w:t>“</w:t>
      </w:r>
      <w:r w:rsidRPr="00715577">
        <w:rPr>
          <w:rFonts w:asciiTheme="majorBidi" w:eastAsia="Times New Roman" w:hAnsiTheme="majorBidi" w:cstheme="majorBidi"/>
          <w:i/>
          <w:iCs/>
          <w:sz w:val="24"/>
          <w:szCs w:val="24"/>
          <w:lang w:eastAsia="ar-SA"/>
        </w:rPr>
        <w:t>Balvu novada Baltinavas muzeja ekspozīcijas “Baltinava laika lokos” dizaina projekta izstrāde</w:t>
      </w:r>
      <w:r w:rsidRPr="00715577">
        <w:rPr>
          <w:rFonts w:asciiTheme="majorBidi" w:eastAsia="Times New Roman" w:hAnsiTheme="majorBidi" w:cstheme="majorBidi"/>
          <w:i/>
          <w:sz w:val="24"/>
          <w:szCs w:val="24"/>
          <w:lang w:eastAsia="ar-SA"/>
        </w:rPr>
        <w:t xml:space="preserve">”, </w:t>
      </w:r>
      <w:r w:rsidRPr="00715577">
        <w:rPr>
          <w:rFonts w:asciiTheme="majorBidi" w:eastAsia="Times New Roman" w:hAnsiTheme="majorBidi" w:cstheme="majorBidi"/>
          <w:i/>
          <w:iCs/>
          <w:sz w:val="24"/>
          <w:szCs w:val="24"/>
          <w:lang w:eastAsia="ar-SA"/>
        </w:rPr>
        <w:t xml:space="preserve">ID Nr. BNP TI </w:t>
      </w:r>
      <w:r w:rsidRPr="00715577">
        <w:rPr>
          <w:rFonts w:asciiTheme="majorBidi" w:eastAsia="Times New Roman" w:hAnsiTheme="majorBidi" w:cstheme="majorBidi"/>
          <w:i/>
          <w:iCs/>
          <w:color w:val="000000"/>
          <w:sz w:val="24"/>
          <w:szCs w:val="24"/>
          <w:lang w:eastAsia="ar-SA"/>
        </w:rPr>
        <w:t>2025/</w:t>
      </w:r>
      <w:r w:rsidR="009C6DA7">
        <w:rPr>
          <w:rFonts w:asciiTheme="majorBidi" w:eastAsia="Times New Roman" w:hAnsiTheme="majorBidi" w:cstheme="majorBidi"/>
          <w:i/>
          <w:iCs/>
          <w:color w:val="000000"/>
          <w:sz w:val="24"/>
          <w:szCs w:val="24"/>
          <w:lang w:eastAsia="ar-SA"/>
        </w:rPr>
        <w:t>22</w:t>
      </w:r>
      <w:r w:rsidRPr="00715577">
        <w:rPr>
          <w:rFonts w:asciiTheme="majorBidi" w:eastAsia="Times New Roman" w:hAnsiTheme="majorBidi" w:cstheme="majorBidi"/>
          <w:i/>
          <w:iCs/>
          <w:sz w:val="24"/>
          <w:szCs w:val="24"/>
          <w:lang w:eastAsia="ar-SA"/>
        </w:rPr>
        <w:t>/</w:t>
      </w:r>
      <w:r w:rsidR="0051720E" w:rsidRPr="00715577">
        <w:rPr>
          <w:rFonts w:asciiTheme="majorBidi" w:eastAsia="Times New Roman" w:hAnsiTheme="majorBidi" w:cstheme="majorBidi"/>
          <w:i/>
          <w:iCs/>
          <w:sz w:val="24"/>
          <w:szCs w:val="24"/>
          <w:lang w:eastAsia="ar-SA"/>
        </w:rPr>
        <w:t>VKKF</w:t>
      </w:r>
      <w:r w:rsidRPr="00715577">
        <w:rPr>
          <w:rFonts w:asciiTheme="majorBidi" w:eastAsia="Times New Roman" w:hAnsiTheme="majorBidi" w:cstheme="majorBidi"/>
          <w:i/>
          <w:iCs/>
          <w:color w:val="000000"/>
          <w:sz w:val="24"/>
          <w:szCs w:val="24"/>
          <w:lang w:eastAsia="ar-SA"/>
        </w:rPr>
        <w:t xml:space="preserve">. Neatvērt līdz </w:t>
      </w:r>
      <w:r w:rsidR="009C6DA7">
        <w:rPr>
          <w:rFonts w:asciiTheme="majorBidi" w:eastAsia="Times New Roman" w:hAnsiTheme="majorBidi" w:cstheme="majorBidi"/>
          <w:i/>
          <w:iCs/>
          <w:sz w:val="24"/>
          <w:szCs w:val="24"/>
          <w:lang w:eastAsia="ar-SA"/>
        </w:rPr>
        <w:t>0</w:t>
      </w:r>
      <w:r w:rsidR="006C45A7">
        <w:rPr>
          <w:rFonts w:asciiTheme="majorBidi" w:eastAsia="Times New Roman" w:hAnsiTheme="majorBidi" w:cstheme="majorBidi"/>
          <w:i/>
          <w:iCs/>
          <w:sz w:val="24"/>
          <w:szCs w:val="24"/>
          <w:lang w:eastAsia="ar-SA"/>
        </w:rPr>
        <w:t>8</w:t>
      </w:r>
      <w:r w:rsidRPr="00715577">
        <w:rPr>
          <w:rFonts w:asciiTheme="majorBidi" w:eastAsia="Times New Roman" w:hAnsiTheme="majorBidi" w:cstheme="majorBidi"/>
          <w:i/>
          <w:iCs/>
          <w:color w:val="000000"/>
          <w:sz w:val="24"/>
          <w:szCs w:val="24"/>
          <w:lang w:eastAsia="ar-SA"/>
        </w:rPr>
        <w:t>.</w:t>
      </w:r>
      <w:r w:rsidR="009C6DA7">
        <w:rPr>
          <w:rFonts w:asciiTheme="majorBidi" w:eastAsia="Times New Roman" w:hAnsiTheme="majorBidi" w:cstheme="majorBidi"/>
          <w:i/>
          <w:iCs/>
          <w:color w:val="000000"/>
          <w:sz w:val="24"/>
          <w:szCs w:val="24"/>
          <w:lang w:eastAsia="ar-SA"/>
        </w:rPr>
        <w:t>05</w:t>
      </w:r>
      <w:r w:rsidRPr="00715577">
        <w:rPr>
          <w:rFonts w:asciiTheme="majorBidi" w:eastAsia="Times New Roman" w:hAnsiTheme="majorBidi" w:cstheme="majorBidi"/>
          <w:i/>
          <w:iCs/>
          <w:sz w:val="24"/>
          <w:szCs w:val="24"/>
          <w:lang w:eastAsia="ar-SA"/>
        </w:rPr>
        <w:t>.2025. plkst.13.00.</w:t>
      </w:r>
    </w:p>
    <w:p w14:paraId="27C4CE5F" w14:textId="4AC3432A" w:rsidR="00A435DC" w:rsidRPr="00715577" w:rsidRDefault="00A435DC" w:rsidP="00715577">
      <w:pPr>
        <w:pStyle w:val="Sarakstarindkopa"/>
        <w:numPr>
          <w:ilvl w:val="0"/>
          <w:numId w:val="1"/>
        </w:numPr>
        <w:spacing w:after="0" w:line="240" w:lineRule="auto"/>
        <w:ind w:left="426" w:hanging="426"/>
        <w:jc w:val="both"/>
        <w:rPr>
          <w:rFonts w:asciiTheme="majorBidi" w:eastAsia="Times New Roman" w:hAnsiTheme="majorBidi" w:cstheme="majorBidi"/>
          <w:b/>
          <w:bCs/>
          <w:sz w:val="24"/>
          <w:szCs w:val="24"/>
          <w:lang w:eastAsia="ar-SA"/>
        </w:rPr>
      </w:pPr>
      <w:r w:rsidRPr="00715577">
        <w:rPr>
          <w:rFonts w:asciiTheme="majorBidi" w:eastAsia="Times New Roman" w:hAnsiTheme="majorBidi" w:cstheme="majorBidi"/>
          <w:b/>
          <w:bCs/>
          <w:sz w:val="24"/>
          <w:szCs w:val="24"/>
          <w:lang w:eastAsia="ar-SA"/>
        </w:rPr>
        <w:t>Papildu informācija:</w:t>
      </w:r>
    </w:p>
    <w:p w14:paraId="5FF104E2" w14:textId="13ECD9E1" w:rsidR="00A435DC" w:rsidRPr="00715577" w:rsidRDefault="00A435DC" w:rsidP="006C45A7">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sz w:val="24"/>
          <w:szCs w:val="24"/>
          <w:lang w:eastAsia="ar-SA"/>
        </w:rPr>
      </w:pPr>
      <w:r w:rsidRPr="00715577">
        <w:rPr>
          <w:rFonts w:asciiTheme="majorBidi" w:eastAsia="Calibri" w:hAnsiTheme="majorBidi" w:cstheme="majorBidi"/>
          <w:sz w:val="24"/>
          <w:szCs w:val="24"/>
          <w:lang w:eastAsia="ar-SA"/>
        </w:rPr>
        <w:t>Ja</w:t>
      </w:r>
      <w:r w:rsidR="009231E9" w:rsidRPr="00715577">
        <w:rPr>
          <w:rFonts w:asciiTheme="majorBidi" w:eastAsia="Calibri" w:hAnsiTheme="majorBidi" w:cstheme="majorBidi"/>
          <w:sz w:val="24"/>
          <w:szCs w:val="24"/>
          <w:lang w:eastAsia="ar-SA"/>
        </w:rPr>
        <w:t xml:space="preserve"> </w:t>
      </w:r>
      <w:r w:rsidRPr="00715577">
        <w:rPr>
          <w:rFonts w:asciiTheme="majorBidi" w:eastAsia="Calibri" w:hAnsiTheme="majorBidi" w:cstheme="majorBidi"/>
          <w:sz w:val="24"/>
          <w:szCs w:val="24"/>
          <w:lang w:eastAsia="ar-SA"/>
        </w:rPr>
        <w:t>līdz noteiktajam piedāvājumu iesniegšanas termiņam netiek iesniegts neviens piedāvājums, pasūtītājs ir tiesīgs piedāvājuma termiņu pagarināt vai tirgus izpēti izbeigt bez rezultātiem.</w:t>
      </w:r>
    </w:p>
    <w:p w14:paraId="3C553828" w14:textId="77777777" w:rsidR="00A435DC" w:rsidRPr="00715577" w:rsidRDefault="00A435DC" w:rsidP="006C45A7">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715577">
        <w:rPr>
          <w:rFonts w:asciiTheme="majorBidi" w:eastAsia="Calibri" w:hAnsiTheme="majorBidi" w:cstheme="majorBidi"/>
          <w:sz w:val="24"/>
          <w:szCs w:val="24"/>
          <w:lang w:eastAsia="ar-SA"/>
        </w:rPr>
        <w:t>Ja līdz noteiktajam piedāvājumu iesniegšanas termiņam tiek iesniegti mazāk kā 3 (trīs) piedāvājumi, pasūtītājs rīkojas šādā secībā:</w:t>
      </w:r>
    </w:p>
    <w:p w14:paraId="2C581925" w14:textId="77777777" w:rsidR="00A435DC" w:rsidRPr="00715577" w:rsidRDefault="00A435DC" w:rsidP="00715577">
      <w:pPr>
        <w:pStyle w:val="Sarakstarindkopa"/>
        <w:widowControl w:val="0"/>
        <w:numPr>
          <w:ilvl w:val="2"/>
          <w:numId w:val="1"/>
        </w:numPr>
        <w:suppressAutoHyphens/>
        <w:overflowPunct w:val="0"/>
        <w:autoSpaceDE w:val="0"/>
        <w:autoSpaceDN w:val="0"/>
        <w:adjustRightInd w:val="0"/>
        <w:spacing w:after="0" w:line="240" w:lineRule="auto"/>
        <w:ind w:left="709" w:right="-1" w:hanging="709"/>
        <w:jc w:val="both"/>
        <w:rPr>
          <w:rFonts w:asciiTheme="majorBidi" w:eastAsia="Calibri" w:hAnsiTheme="majorBidi" w:cstheme="majorBidi"/>
          <w:sz w:val="24"/>
          <w:szCs w:val="24"/>
          <w:lang w:eastAsia="ar-SA"/>
        </w:rPr>
      </w:pPr>
      <w:r w:rsidRPr="00715577">
        <w:rPr>
          <w:rFonts w:asciiTheme="majorBidi" w:eastAsia="Calibri" w:hAnsiTheme="majorBidi" w:cstheme="majorBidi"/>
          <w:sz w:val="24"/>
          <w:szCs w:val="24"/>
          <w:lang w:eastAsia="ar-SA"/>
        </w:rPr>
        <w:t>pagarina piedāvājumu iesniegšanas termiņu;</w:t>
      </w:r>
    </w:p>
    <w:p w14:paraId="4AC96646" w14:textId="77777777" w:rsidR="00A435DC" w:rsidRPr="00715577" w:rsidRDefault="00A435DC" w:rsidP="00715577">
      <w:pPr>
        <w:pStyle w:val="Sarakstarindkopa"/>
        <w:widowControl w:val="0"/>
        <w:numPr>
          <w:ilvl w:val="2"/>
          <w:numId w:val="1"/>
        </w:numPr>
        <w:suppressAutoHyphens/>
        <w:overflowPunct w:val="0"/>
        <w:autoSpaceDE w:val="0"/>
        <w:autoSpaceDN w:val="0"/>
        <w:adjustRightInd w:val="0"/>
        <w:spacing w:after="0" w:line="240" w:lineRule="auto"/>
        <w:ind w:left="709" w:right="-1" w:hanging="709"/>
        <w:jc w:val="both"/>
        <w:rPr>
          <w:rFonts w:asciiTheme="majorBidi" w:eastAsia="Calibri" w:hAnsiTheme="majorBidi" w:cstheme="majorBidi"/>
          <w:sz w:val="24"/>
          <w:szCs w:val="24"/>
          <w:lang w:eastAsia="ar-SA"/>
        </w:rPr>
      </w:pPr>
      <w:r w:rsidRPr="00715577">
        <w:rPr>
          <w:rFonts w:asciiTheme="majorBidi" w:eastAsia="Calibri" w:hAnsiTheme="majorBidi" w:cstheme="majorBidi"/>
          <w:sz w:val="24"/>
          <w:szCs w:val="24"/>
          <w:lang w:eastAsia="ar-SA"/>
        </w:rPr>
        <w:t>atkārtoti pagarina piedāvājumu iesniegšanas termiņu</w:t>
      </w:r>
      <w:r w:rsidRPr="00715577">
        <w:rPr>
          <w:rFonts w:asciiTheme="majorBidi" w:eastAsia="Times New Roman" w:hAnsiTheme="majorBidi" w:cstheme="majorBidi"/>
          <w:sz w:val="24"/>
          <w:szCs w:val="24"/>
          <w:lang w:eastAsia="ar-SA"/>
        </w:rPr>
        <w:t xml:space="preserve"> un papildus </w:t>
      </w:r>
      <w:proofErr w:type="spellStart"/>
      <w:r w:rsidRPr="00715577">
        <w:rPr>
          <w:rFonts w:asciiTheme="majorBidi" w:eastAsia="Times New Roman" w:hAnsiTheme="majorBidi" w:cstheme="majorBidi"/>
          <w:sz w:val="24"/>
          <w:szCs w:val="24"/>
          <w:lang w:eastAsia="ar-SA"/>
        </w:rPr>
        <w:t>nosūta</w:t>
      </w:r>
      <w:proofErr w:type="spellEnd"/>
      <w:r w:rsidRPr="00715577">
        <w:rPr>
          <w:rFonts w:asciiTheme="majorBidi" w:eastAsia="Times New Roman" w:hAnsiTheme="majorBidi" w:cstheme="majorBidi"/>
          <w:sz w:val="24"/>
          <w:szCs w:val="24"/>
          <w:lang w:eastAsia="ar-SA"/>
        </w:rPr>
        <w:t xml:space="preserve"> informāciju par tirgus izpēti uz vismaz 3 (trīs) (ja iespējams) piegādātāju e-pasta adresēm;</w:t>
      </w:r>
    </w:p>
    <w:p w14:paraId="2B65705C" w14:textId="77777777" w:rsidR="00A435DC" w:rsidRPr="00715577" w:rsidRDefault="00A435DC" w:rsidP="00715577">
      <w:pPr>
        <w:pStyle w:val="Sarakstarindkopa"/>
        <w:numPr>
          <w:ilvl w:val="2"/>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715577">
        <w:rPr>
          <w:rFonts w:asciiTheme="majorBidi" w:eastAsia="Calibri" w:hAnsiTheme="majorBidi" w:cstheme="majorBidi"/>
          <w:sz w:val="24"/>
          <w:szCs w:val="24"/>
          <w:lang w:eastAsia="ar-SA"/>
        </w:rPr>
        <w:t xml:space="preserve">trešo reizi pagarina piedāvājumu iesniegšanas termiņu un papildus </w:t>
      </w:r>
      <w:r w:rsidRPr="00715577">
        <w:rPr>
          <w:rFonts w:asciiTheme="majorBidi" w:eastAsia="Times New Roman" w:hAnsiTheme="majorBidi" w:cstheme="majorBidi"/>
          <w:sz w:val="24"/>
          <w:szCs w:val="24"/>
          <w:lang w:eastAsia="ar-SA"/>
        </w:rPr>
        <w:t xml:space="preserve">ievieto tirgus izpētes publikāciju iepirkumu atbalsta tīmekļvietnē Iepirkumi.lv </w:t>
      </w:r>
      <w:hyperlink r:id="rId14" w:history="1">
        <w:r w:rsidRPr="00715577">
          <w:rPr>
            <w:rFonts w:asciiTheme="majorBidi" w:eastAsia="Times New Roman" w:hAnsiTheme="majorBidi" w:cstheme="majorBidi"/>
            <w:color w:val="0000FF"/>
            <w:sz w:val="24"/>
            <w:szCs w:val="24"/>
            <w:u w:val="single"/>
            <w:lang w:eastAsia="ar-SA"/>
          </w:rPr>
          <w:t>https://www.iepirkumi.lv/</w:t>
        </w:r>
      </w:hyperlink>
      <w:r w:rsidRPr="00715577">
        <w:rPr>
          <w:rFonts w:asciiTheme="majorBidi" w:eastAsia="Times New Roman" w:hAnsiTheme="majorBidi" w:cstheme="majorBidi"/>
          <w:sz w:val="24"/>
          <w:szCs w:val="24"/>
          <w:lang w:eastAsia="ar-SA"/>
        </w:rPr>
        <w:t xml:space="preserve"> .</w:t>
      </w:r>
    </w:p>
    <w:p w14:paraId="6D944698" w14:textId="77777777" w:rsidR="00A435DC" w:rsidRPr="00715577" w:rsidRDefault="00A435DC" w:rsidP="006C45A7">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Pasūtītājam nav pienākums veikt pilnīgi visas 12.2.punkta apakšpunktos norādītās darbības, ja 3 (trīs) pretendentu piedāvājumi tiek saņemti pirms vēl ir secīgi veiktas visas 12.2.punkta apakšpunktos norādītās darbības.</w:t>
      </w:r>
    </w:p>
    <w:p w14:paraId="6C6538DE" w14:textId="77777777" w:rsidR="00A435DC" w:rsidRPr="00715577" w:rsidRDefault="00A435DC" w:rsidP="006C45A7">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2437C09" w14:textId="77777777" w:rsidR="00A435DC" w:rsidRPr="00715577" w:rsidRDefault="00A435DC" w:rsidP="006C45A7">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1FA2196" w14:textId="77777777" w:rsidR="00A435DC" w:rsidRPr="00715577" w:rsidRDefault="00A435DC" w:rsidP="006C45A7">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Pasūtītājs ir tiesīgs jebkurā brīdī pārtraukt tirgus izpēti, veikt izmaiņas tirgus izpētes nosacījumos/ dokumentos un rīkot jaunu tirgus izpēti.</w:t>
      </w:r>
    </w:p>
    <w:p w14:paraId="23E759CD" w14:textId="77777777" w:rsidR="00A435DC" w:rsidRPr="00715577" w:rsidRDefault="00A435DC" w:rsidP="006C45A7">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D6CE403" w14:textId="77777777" w:rsidR="00A435DC" w:rsidRPr="00715577" w:rsidRDefault="00A435DC" w:rsidP="006C45A7">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Pasūtītājs ir tiesīgs neslēgt iepirkuma līgumu, ja tam ir objektīvs pamatojums. Tirgus izpētes rezultāti ir saistoši pasūtītājam tad, ja tiek slēgts iepirkuma līgums.</w:t>
      </w:r>
    </w:p>
    <w:p w14:paraId="55743F6C" w14:textId="77777777" w:rsidR="00A435DC" w:rsidRPr="00715577" w:rsidRDefault="00A435DC" w:rsidP="006C45A7">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715577">
        <w:rPr>
          <w:rFonts w:asciiTheme="majorBidi" w:eastAsia="Times New Roman" w:hAnsiTheme="majorBidi" w:cstheme="majorBidi"/>
          <w:sz w:val="24"/>
          <w:szCs w:val="24"/>
          <w:lang w:eastAsia="ar-SA"/>
        </w:rPr>
        <w:t>Ja ir iesniegti tirgus izpētē noteiktajām prasībām neatbilstoši piedāvājumi vai vispār nav iesniegti piedāvājumi, tirgus izpēte tiek izbeigta bez rezultāta.</w:t>
      </w:r>
    </w:p>
    <w:p w14:paraId="67B207A5" w14:textId="77777777" w:rsidR="00A435DC" w:rsidRPr="00715577" w:rsidRDefault="00A435DC" w:rsidP="006C45A7">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715577">
        <w:rPr>
          <w:rFonts w:asciiTheme="majorBidi" w:eastAsia="Times New Roman" w:hAnsiTheme="majorBidi" w:cstheme="majorBidi"/>
          <w:sz w:val="24"/>
          <w:szCs w:val="24"/>
          <w:lang w:eastAsia="ar-SA"/>
        </w:rPr>
        <w:t>Uz pretendentu nedrīkst būt attiecināmi Starptautisko un Latvijas Republikas nacionālo sankciju likuma 11.</w:t>
      </w:r>
      <w:r w:rsidRPr="00715577">
        <w:rPr>
          <w:rFonts w:asciiTheme="majorBidi" w:eastAsia="Times New Roman" w:hAnsiTheme="majorBidi" w:cstheme="majorBidi"/>
          <w:sz w:val="24"/>
          <w:szCs w:val="24"/>
          <w:vertAlign w:val="superscript"/>
          <w:lang w:eastAsia="ar-SA"/>
        </w:rPr>
        <w:t xml:space="preserve">1 </w:t>
      </w:r>
      <w:r w:rsidRPr="00715577">
        <w:rPr>
          <w:rFonts w:asciiTheme="majorBidi" w:eastAsia="Times New Roman" w:hAnsiTheme="majorBidi" w:cstheme="majorBidi"/>
          <w:sz w:val="24"/>
          <w:szCs w:val="24"/>
          <w:lang w:eastAsia="ar-SA"/>
        </w:rPr>
        <w:t>panta pirmajā daļā noteiktie izslēgšanas noteikumi.</w:t>
      </w:r>
    </w:p>
    <w:p w14:paraId="33DC36FC" w14:textId="77777777" w:rsidR="00A435DC" w:rsidRPr="00715577" w:rsidRDefault="00A435DC" w:rsidP="006C45A7">
      <w:pPr>
        <w:pStyle w:val="Sarakstarindkopa"/>
        <w:widowControl w:val="0"/>
        <w:numPr>
          <w:ilvl w:val="1"/>
          <w:numId w:val="1"/>
        </w:numPr>
        <w:suppressAutoHyphens/>
        <w:overflowPunct w:val="0"/>
        <w:autoSpaceDE w:val="0"/>
        <w:autoSpaceDN w:val="0"/>
        <w:adjustRightInd w:val="0"/>
        <w:spacing w:after="0" w:line="240" w:lineRule="auto"/>
        <w:ind w:left="709" w:right="-1" w:hanging="709"/>
        <w:jc w:val="both"/>
        <w:rPr>
          <w:rFonts w:asciiTheme="majorBidi" w:eastAsia="Calibri" w:hAnsiTheme="majorBidi" w:cstheme="majorBidi"/>
          <w:sz w:val="24"/>
          <w:szCs w:val="24"/>
          <w:lang w:eastAsia="ar-SA"/>
        </w:rPr>
      </w:pPr>
      <w:r w:rsidRPr="00715577">
        <w:rPr>
          <w:rFonts w:asciiTheme="majorBidi" w:eastAsia="Calibri" w:hAnsiTheme="majorBidi" w:cstheme="majorBidi"/>
          <w:sz w:val="24"/>
          <w:szCs w:val="24"/>
          <w:lang w:eastAsia="ar-SA"/>
        </w:rPr>
        <w:t>Par jebkuru informāciju, kas ir konfidenciāla, pretendentam jābūt īpašai norādei.</w:t>
      </w:r>
    </w:p>
    <w:p w14:paraId="2236268F" w14:textId="77777777" w:rsidR="00A435DC" w:rsidRPr="00715577" w:rsidRDefault="00A435DC" w:rsidP="006C45A7">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715577">
        <w:rPr>
          <w:rFonts w:asciiTheme="majorBidi" w:eastAsia="Calibri" w:hAnsiTheme="majorBidi" w:cstheme="majorBidi"/>
          <w:sz w:val="24"/>
          <w:szCs w:val="24"/>
          <w:lang w:eastAsia="ar-SA"/>
        </w:rPr>
        <w:t>Piedāvājumi, kas ir iesniegti pēc norādītā piedāvājumu iesniegšanas termiņa, netiek vērtēti.</w:t>
      </w:r>
    </w:p>
    <w:p w14:paraId="2188D9E9" w14:textId="0CF87DC5" w:rsidR="00A435DC" w:rsidRPr="00715577" w:rsidRDefault="00A435DC" w:rsidP="00715577">
      <w:pPr>
        <w:pStyle w:val="Sarakstarindkopa"/>
        <w:numPr>
          <w:ilvl w:val="0"/>
          <w:numId w:val="1"/>
        </w:numPr>
        <w:spacing w:after="0" w:line="240" w:lineRule="auto"/>
        <w:ind w:left="426" w:hanging="426"/>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b/>
          <w:bCs/>
          <w:sz w:val="24"/>
          <w:szCs w:val="24"/>
          <w:lang w:eastAsia="ar-SA"/>
        </w:rPr>
        <w:t>Rezultātu paziņošana:</w:t>
      </w:r>
    </w:p>
    <w:p w14:paraId="22F0E0AC" w14:textId="1312D286" w:rsidR="00A435DC" w:rsidRPr="00715577" w:rsidRDefault="00BB7678" w:rsidP="006C45A7">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3 (trīs) darba dienu laikā pēc tirgus izpētes noslēgšanās, t.sk., tirgus izpētes pārtraukšanas vai izbeigšanas, pasūtītājs paziņo par tās rezultātiem:</w:t>
      </w:r>
    </w:p>
    <w:p w14:paraId="6B46140C" w14:textId="2F84A30C" w:rsidR="00BB7678" w:rsidRPr="00715577" w:rsidRDefault="00BB7678" w:rsidP="00715577">
      <w:pPr>
        <w:pStyle w:val="Sarakstarindkopa"/>
        <w:numPr>
          <w:ilvl w:val="2"/>
          <w:numId w:val="1"/>
        </w:numPr>
        <w:spacing w:after="0" w:line="240" w:lineRule="auto"/>
        <w:ind w:left="709" w:hanging="709"/>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 xml:space="preserve">ievieto informāciju Balvu novada pašvaldības tīmekļvietnes </w:t>
      </w:r>
      <w:hyperlink r:id="rId15" w:history="1">
        <w:r w:rsidRPr="00715577">
          <w:rPr>
            <w:rFonts w:asciiTheme="majorBidi" w:eastAsia="Times New Roman" w:hAnsiTheme="majorBidi" w:cstheme="majorBidi"/>
            <w:color w:val="0000FF"/>
            <w:sz w:val="24"/>
            <w:szCs w:val="24"/>
            <w:u w:val="single"/>
            <w:lang w:eastAsia="ar-SA"/>
          </w:rPr>
          <w:t>http://www.balvi.lv/</w:t>
        </w:r>
      </w:hyperlink>
      <w:r w:rsidRPr="00715577">
        <w:rPr>
          <w:rFonts w:asciiTheme="majorBidi" w:eastAsia="Times New Roman" w:hAnsiTheme="majorBidi" w:cstheme="majorBidi"/>
          <w:sz w:val="24"/>
          <w:szCs w:val="24"/>
          <w:lang w:eastAsia="ar-SA"/>
        </w:rPr>
        <w:t xml:space="preserve"> sadaļā “Tirgus izpēte” (ja par to sākotnēji ir bijis ievietots paziņojums), norādot vismaz šādu informāciju:</w:t>
      </w:r>
    </w:p>
    <w:p w14:paraId="3F7B7E4B" w14:textId="77777777" w:rsidR="00BB7678" w:rsidRPr="00715577" w:rsidRDefault="00BB7678" w:rsidP="00715577">
      <w:pPr>
        <w:pStyle w:val="Sarakstarindkopa"/>
        <w:widowControl w:val="0"/>
        <w:numPr>
          <w:ilvl w:val="0"/>
          <w:numId w:val="10"/>
        </w:numPr>
        <w:suppressAutoHyphens/>
        <w:overflowPunct w:val="0"/>
        <w:autoSpaceDE w:val="0"/>
        <w:autoSpaceDN w:val="0"/>
        <w:adjustRightInd w:val="0"/>
        <w:spacing w:after="0" w:line="240" w:lineRule="auto"/>
        <w:ind w:left="993" w:right="-1" w:hanging="284"/>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tirgus izpētes rezultātu publicēšanas datumu;</w:t>
      </w:r>
    </w:p>
    <w:p w14:paraId="7FA8DD88" w14:textId="77777777" w:rsidR="00BB7678" w:rsidRPr="00715577" w:rsidRDefault="00BB7678" w:rsidP="00715577">
      <w:pPr>
        <w:pStyle w:val="Sarakstarindkopa"/>
        <w:widowControl w:val="0"/>
        <w:numPr>
          <w:ilvl w:val="0"/>
          <w:numId w:val="10"/>
        </w:numPr>
        <w:suppressAutoHyphens/>
        <w:overflowPunct w:val="0"/>
        <w:autoSpaceDE w:val="0"/>
        <w:autoSpaceDN w:val="0"/>
        <w:adjustRightInd w:val="0"/>
        <w:spacing w:after="0" w:line="240" w:lineRule="auto"/>
        <w:ind w:left="993" w:right="-1" w:hanging="284"/>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pretendenta, kuram piešķirtas līguma slēgšanas tiesības, vārdu, uzvārdu/ nosaukumu, Reģ.Nr.;</w:t>
      </w:r>
    </w:p>
    <w:p w14:paraId="0C47A5E4" w14:textId="77777777" w:rsidR="00BB7678" w:rsidRPr="00715577" w:rsidRDefault="00BB7678" w:rsidP="00715577">
      <w:pPr>
        <w:pStyle w:val="Sarakstarindkopa"/>
        <w:widowControl w:val="0"/>
        <w:numPr>
          <w:ilvl w:val="0"/>
          <w:numId w:val="10"/>
        </w:numPr>
        <w:suppressAutoHyphens/>
        <w:overflowPunct w:val="0"/>
        <w:autoSpaceDE w:val="0"/>
        <w:autoSpaceDN w:val="0"/>
        <w:adjustRightInd w:val="0"/>
        <w:spacing w:after="0" w:line="240" w:lineRule="auto"/>
        <w:ind w:left="993" w:right="-1" w:hanging="284"/>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līgumcenu bez PVN;</w:t>
      </w:r>
    </w:p>
    <w:p w14:paraId="09010453" w14:textId="39F5957A" w:rsidR="00BB7678" w:rsidRPr="00715577" w:rsidRDefault="00BB7678" w:rsidP="00715577">
      <w:pPr>
        <w:pStyle w:val="Sarakstarindkopa"/>
        <w:numPr>
          <w:ilvl w:val="0"/>
          <w:numId w:val="10"/>
        </w:numPr>
        <w:spacing w:after="0" w:line="240" w:lineRule="auto"/>
        <w:ind w:left="993" w:hanging="284"/>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ja tirgus izpēte ir pārtraukta vai izbeigta, papildus jānorada izbeigšanas vai pārtraukšanas pamatojums.</w:t>
      </w:r>
    </w:p>
    <w:p w14:paraId="10AECA08" w14:textId="2EFD5CF7" w:rsidR="00BB7678" w:rsidRPr="00715577" w:rsidRDefault="00BB7678" w:rsidP="00715577">
      <w:pPr>
        <w:pStyle w:val="Sarakstarindkopa"/>
        <w:numPr>
          <w:ilvl w:val="2"/>
          <w:numId w:val="1"/>
        </w:numPr>
        <w:spacing w:after="0" w:line="240" w:lineRule="auto"/>
        <w:ind w:left="709" w:hanging="709"/>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 xml:space="preserve">paziņojumu par rezultātiem </w:t>
      </w:r>
      <w:proofErr w:type="spellStart"/>
      <w:r w:rsidRPr="00715577">
        <w:rPr>
          <w:rFonts w:asciiTheme="majorBidi" w:eastAsia="Times New Roman" w:hAnsiTheme="majorBidi" w:cstheme="majorBidi"/>
          <w:sz w:val="24"/>
          <w:szCs w:val="24"/>
          <w:lang w:eastAsia="ar-SA"/>
        </w:rPr>
        <w:t>nosūta</w:t>
      </w:r>
      <w:proofErr w:type="spellEnd"/>
      <w:r w:rsidRPr="00715577">
        <w:rPr>
          <w:rFonts w:asciiTheme="majorBidi" w:eastAsia="Times New Roman" w:hAnsiTheme="majorBidi" w:cstheme="majorBidi"/>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1C896036" w14:textId="77777777" w:rsidR="00BB7678" w:rsidRPr="00715577" w:rsidRDefault="00BB7678" w:rsidP="00715577">
      <w:pPr>
        <w:pStyle w:val="Sarakstarindkopa"/>
        <w:numPr>
          <w:ilvl w:val="2"/>
          <w:numId w:val="12"/>
        </w:numPr>
        <w:spacing w:after="0" w:line="240" w:lineRule="auto"/>
        <w:ind w:left="993" w:hanging="273"/>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visus tirgus izpētes pretendentus, un to piedāvātās cenas bez PVN;</w:t>
      </w:r>
    </w:p>
    <w:p w14:paraId="41DB5B91" w14:textId="5D3CC025" w:rsidR="00BB7678" w:rsidRPr="00715577" w:rsidRDefault="00BB7678" w:rsidP="00715577">
      <w:pPr>
        <w:pStyle w:val="Sarakstarindkopa"/>
        <w:numPr>
          <w:ilvl w:val="2"/>
          <w:numId w:val="12"/>
        </w:numPr>
        <w:spacing w:after="0" w:line="240" w:lineRule="auto"/>
        <w:ind w:left="993" w:hanging="273"/>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tirgus izpētes uzvarētāju;</w:t>
      </w:r>
    </w:p>
    <w:p w14:paraId="3A412CDC" w14:textId="7A075B43" w:rsidR="00BB7678" w:rsidRPr="00715577" w:rsidRDefault="00BB7678" w:rsidP="00715577">
      <w:pPr>
        <w:pStyle w:val="Sarakstarindkopa"/>
        <w:numPr>
          <w:ilvl w:val="2"/>
          <w:numId w:val="12"/>
        </w:numPr>
        <w:spacing w:after="0" w:line="240" w:lineRule="auto"/>
        <w:ind w:left="993" w:hanging="273"/>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tikai noraidītajam pretendentam – noraidīšanas iemeslu.</w:t>
      </w:r>
    </w:p>
    <w:p w14:paraId="7F370F28" w14:textId="336CCFCC" w:rsidR="00BB7678" w:rsidRPr="00715577" w:rsidRDefault="006F01FE" w:rsidP="00715577">
      <w:pPr>
        <w:pStyle w:val="Sarakstarindkopa"/>
        <w:numPr>
          <w:ilvl w:val="0"/>
          <w:numId w:val="1"/>
        </w:numPr>
        <w:spacing w:after="0" w:line="240" w:lineRule="auto"/>
        <w:ind w:left="426" w:hanging="426"/>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b/>
          <w:bCs/>
          <w:color w:val="000000"/>
          <w:sz w:val="24"/>
          <w:szCs w:val="24"/>
          <w:lang w:eastAsia="lv-LV"/>
        </w:rPr>
        <w:t>Personu datu apstrāde:</w:t>
      </w:r>
      <w:r w:rsidRPr="00715577">
        <w:rPr>
          <w:rFonts w:asciiTheme="majorBidi" w:eastAsia="Times New Roman" w:hAnsiTheme="majorBidi" w:cstheme="majorBidi"/>
          <w:color w:val="000000"/>
          <w:sz w:val="24"/>
          <w:szCs w:val="24"/>
          <w:lang w:eastAsia="lv-LV"/>
        </w:rPr>
        <w:t xml:space="preserve"> 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51BF62E" w14:textId="77777777" w:rsidR="006F01FE" w:rsidRPr="00715577" w:rsidRDefault="006F01FE" w:rsidP="00715577">
      <w:pPr>
        <w:spacing w:after="0" w:line="240" w:lineRule="auto"/>
        <w:jc w:val="both"/>
        <w:rPr>
          <w:rFonts w:asciiTheme="majorBidi" w:eastAsia="Times New Roman" w:hAnsiTheme="majorBidi" w:cstheme="majorBidi"/>
          <w:sz w:val="24"/>
          <w:szCs w:val="24"/>
          <w:lang w:eastAsia="ar-SA"/>
        </w:rPr>
      </w:pPr>
    </w:p>
    <w:p w14:paraId="60B80392" w14:textId="40F0F615" w:rsidR="006F01FE" w:rsidRPr="00715577" w:rsidRDefault="006F01FE" w:rsidP="00715577">
      <w:pPr>
        <w:spacing w:after="0" w:line="240" w:lineRule="auto"/>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Pielikumā:</w:t>
      </w:r>
    </w:p>
    <w:p w14:paraId="3BD41F0F" w14:textId="2F1D115F" w:rsidR="006F01FE" w:rsidRPr="00715577" w:rsidRDefault="006F01FE" w:rsidP="00715577">
      <w:pPr>
        <w:pStyle w:val="Sarakstarindkopa"/>
        <w:numPr>
          <w:ilvl w:val="0"/>
          <w:numId w:val="13"/>
        </w:numPr>
        <w:spacing w:after="0" w:line="240" w:lineRule="auto"/>
        <w:ind w:left="284" w:hanging="284"/>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Baltinavas muzeja pamatekspozīcijas “</w:t>
      </w:r>
      <w:r w:rsidR="001C7B40" w:rsidRPr="00715577">
        <w:rPr>
          <w:rFonts w:asciiTheme="majorBidi" w:eastAsia="Times New Roman" w:hAnsiTheme="majorBidi" w:cstheme="majorBidi"/>
          <w:sz w:val="24"/>
          <w:szCs w:val="24"/>
          <w:lang w:eastAsia="ar-SA"/>
        </w:rPr>
        <w:t>Baltinava laiku lokos</w:t>
      </w:r>
      <w:r w:rsidRPr="00715577">
        <w:rPr>
          <w:rFonts w:asciiTheme="majorBidi" w:eastAsia="Times New Roman" w:hAnsiTheme="majorBidi" w:cstheme="majorBidi"/>
          <w:sz w:val="24"/>
          <w:szCs w:val="24"/>
          <w:lang w:eastAsia="ar-SA"/>
        </w:rPr>
        <w:t>”</w:t>
      </w:r>
      <w:r w:rsidR="001C7B40" w:rsidRPr="00715577">
        <w:rPr>
          <w:rFonts w:asciiTheme="majorBidi" w:eastAsia="Times New Roman" w:hAnsiTheme="majorBidi" w:cstheme="majorBidi"/>
          <w:sz w:val="24"/>
          <w:szCs w:val="24"/>
          <w:lang w:eastAsia="ar-SA"/>
        </w:rPr>
        <w:t xml:space="preserve"> tematiskais struktūrplāns;</w:t>
      </w:r>
    </w:p>
    <w:p w14:paraId="1B32E9C4" w14:textId="06D9EB56" w:rsidR="001C7B40" w:rsidRPr="00715577" w:rsidRDefault="001C7B40" w:rsidP="00715577">
      <w:pPr>
        <w:pStyle w:val="Sarakstarindkopa"/>
        <w:numPr>
          <w:ilvl w:val="0"/>
          <w:numId w:val="13"/>
        </w:numPr>
        <w:spacing w:after="0" w:line="240" w:lineRule="auto"/>
        <w:ind w:left="284" w:hanging="284"/>
        <w:jc w:val="both"/>
        <w:rPr>
          <w:rFonts w:asciiTheme="majorBidi" w:eastAsia="Times New Roman" w:hAnsiTheme="majorBidi" w:cstheme="majorBidi"/>
          <w:sz w:val="24"/>
          <w:szCs w:val="24"/>
          <w:lang w:eastAsia="ar-SA"/>
        </w:rPr>
      </w:pPr>
      <w:r w:rsidRPr="00715577">
        <w:rPr>
          <w:rFonts w:asciiTheme="majorBidi" w:eastAsia="Times New Roman" w:hAnsiTheme="majorBidi" w:cstheme="majorBidi"/>
          <w:sz w:val="24"/>
          <w:szCs w:val="24"/>
          <w:lang w:eastAsia="ar-SA"/>
        </w:rPr>
        <w:t>Finanšu piedāvājums (veidlapa)</w:t>
      </w:r>
    </w:p>
    <w:p w14:paraId="5295DA7C" w14:textId="77777777" w:rsidR="00071B16" w:rsidRPr="00715577" w:rsidRDefault="00071B16" w:rsidP="00715577">
      <w:pPr>
        <w:spacing w:after="0" w:line="240" w:lineRule="auto"/>
        <w:jc w:val="both"/>
        <w:rPr>
          <w:rFonts w:asciiTheme="majorBidi" w:eastAsia="Times New Roman" w:hAnsiTheme="majorBidi" w:cstheme="majorBidi"/>
          <w:sz w:val="24"/>
          <w:szCs w:val="24"/>
          <w:lang w:eastAsia="ar-SA"/>
        </w:rPr>
      </w:pPr>
    </w:p>
    <w:p w14:paraId="42C92FF6" w14:textId="77777777" w:rsidR="00715577" w:rsidRDefault="00715577" w:rsidP="00715577">
      <w:pPr>
        <w:spacing w:after="0" w:line="240" w:lineRule="auto"/>
        <w:jc w:val="both"/>
        <w:rPr>
          <w:rFonts w:asciiTheme="majorBidi" w:eastAsia="Times New Roman" w:hAnsiTheme="majorBidi" w:cstheme="majorBidi"/>
          <w:bCs/>
          <w:kern w:val="0"/>
          <w:sz w:val="24"/>
          <w:szCs w:val="24"/>
          <w:lang w:val="pl-PL" w:eastAsia="ar-SA"/>
          <w14:ligatures w14:val="none"/>
        </w:rPr>
      </w:pPr>
      <w:r>
        <w:rPr>
          <w:rFonts w:asciiTheme="majorBidi" w:eastAsia="Times New Roman" w:hAnsiTheme="majorBidi" w:cstheme="majorBidi"/>
          <w:bCs/>
          <w:kern w:val="0"/>
          <w:sz w:val="24"/>
          <w:szCs w:val="24"/>
          <w:lang w:val="pl-PL" w:eastAsia="ar-SA"/>
          <w14:ligatures w14:val="none"/>
        </w:rPr>
        <w:br w:type="page"/>
      </w:r>
    </w:p>
    <w:p w14:paraId="7089F290" w14:textId="2BBE68DA" w:rsidR="00071B16" w:rsidRPr="00715577" w:rsidRDefault="00071B16" w:rsidP="00715577">
      <w:pPr>
        <w:spacing w:after="0" w:line="240" w:lineRule="auto"/>
        <w:jc w:val="right"/>
        <w:rPr>
          <w:rFonts w:asciiTheme="majorBidi" w:eastAsia="Times New Roman" w:hAnsiTheme="majorBidi" w:cstheme="majorBidi"/>
          <w:bCs/>
          <w:kern w:val="0"/>
          <w:sz w:val="24"/>
          <w:szCs w:val="24"/>
          <w:lang w:val="pl-PL" w:eastAsia="ar-SA"/>
          <w14:ligatures w14:val="none"/>
        </w:rPr>
      </w:pPr>
      <w:r w:rsidRPr="00715577">
        <w:rPr>
          <w:rFonts w:asciiTheme="majorBidi" w:eastAsia="Times New Roman" w:hAnsiTheme="majorBidi" w:cstheme="majorBidi"/>
          <w:bCs/>
          <w:kern w:val="0"/>
          <w:sz w:val="24"/>
          <w:szCs w:val="24"/>
          <w:lang w:val="pl-PL" w:eastAsia="ar-SA"/>
          <w14:ligatures w14:val="none"/>
        </w:rPr>
        <w:t>1.pielikums</w:t>
      </w:r>
    </w:p>
    <w:p w14:paraId="772B73A6" w14:textId="77777777" w:rsidR="00071B16" w:rsidRPr="00715577" w:rsidRDefault="00071B16" w:rsidP="00715577">
      <w:pPr>
        <w:suppressAutoHyphens/>
        <w:spacing w:after="0" w:line="240" w:lineRule="auto"/>
        <w:jc w:val="right"/>
        <w:rPr>
          <w:rFonts w:asciiTheme="majorBidi" w:eastAsia="Times New Roman" w:hAnsiTheme="majorBidi" w:cstheme="majorBidi"/>
          <w:bCs/>
          <w:kern w:val="0"/>
          <w:sz w:val="20"/>
          <w:szCs w:val="20"/>
          <w:lang w:val="pl-PL" w:eastAsia="ar-SA"/>
          <w14:ligatures w14:val="none"/>
        </w:rPr>
      </w:pPr>
      <w:r w:rsidRPr="00715577">
        <w:rPr>
          <w:rFonts w:asciiTheme="majorBidi" w:eastAsia="Times New Roman" w:hAnsiTheme="majorBidi" w:cstheme="majorBidi"/>
          <w:bCs/>
          <w:kern w:val="0"/>
          <w:sz w:val="20"/>
          <w:szCs w:val="20"/>
          <w:lang w:val="pl-PL" w:eastAsia="ar-SA"/>
          <w14:ligatures w14:val="none"/>
        </w:rPr>
        <w:t>Tirgus izpētei</w:t>
      </w:r>
    </w:p>
    <w:p w14:paraId="0A6261FF" w14:textId="2C2B31DC" w:rsidR="00071B16" w:rsidRPr="00715577" w:rsidRDefault="00071B16" w:rsidP="00715577">
      <w:pPr>
        <w:suppressAutoHyphens/>
        <w:spacing w:after="0" w:line="240" w:lineRule="auto"/>
        <w:jc w:val="right"/>
        <w:rPr>
          <w:rFonts w:asciiTheme="majorBidi" w:eastAsia="Times New Roman" w:hAnsiTheme="majorBidi" w:cstheme="majorBidi"/>
          <w:bCs/>
          <w:kern w:val="0"/>
          <w:sz w:val="20"/>
          <w:szCs w:val="20"/>
          <w:lang w:val="pl-PL" w:eastAsia="ar-SA"/>
          <w14:ligatures w14:val="none"/>
        </w:rPr>
      </w:pPr>
      <w:r w:rsidRPr="00715577">
        <w:rPr>
          <w:rFonts w:asciiTheme="majorBidi" w:eastAsia="Times New Roman" w:hAnsiTheme="majorBidi" w:cstheme="majorBidi"/>
          <w:bCs/>
          <w:kern w:val="0"/>
          <w:sz w:val="20"/>
          <w:szCs w:val="20"/>
          <w:lang w:val="pl-PL" w:eastAsia="ar-SA"/>
          <w14:ligatures w14:val="none"/>
        </w:rPr>
        <w:t>“Balvu novada Baltinavas muzeja ekspozīcijas</w:t>
      </w:r>
    </w:p>
    <w:p w14:paraId="06021C30" w14:textId="32751D3A" w:rsidR="00071B16" w:rsidRPr="00715577" w:rsidRDefault="00071B16" w:rsidP="00715577">
      <w:pPr>
        <w:suppressAutoHyphens/>
        <w:spacing w:after="0" w:line="240" w:lineRule="auto"/>
        <w:jc w:val="right"/>
        <w:rPr>
          <w:rFonts w:asciiTheme="majorBidi" w:eastAsia="Times New Roman" w:hAnsiTheme="majorBidi" w:cstheme="majorBidi"/>
          <w:bCs/>
          <w:kern w:val="0"/>
          <w:sz w:val="20"/>
          <w:szCs w:val="20"/>
          <w:lang w:val="pl-PL" w:eastAsia="ar-SA"/>
          <w14:ligatures w14:val="none"/>
        </w:rPr>
      </w:pPr>
      <w:r w:rsidRPr="00715577">
        <w:rPr>
          <w:rFonts w:asciiTheme="majorBidi" w:eastAsia="Times New Roman" w:hAnsiTheme="majorBidi" w:cstheme="majorBidi"/>
          <w:bCs/>
          <w:kern w:val="0"/>
          <w:sz w:val="20"/>
          <w:szCs w:val="20"/>
          <w:lang w:val="pl-PL" w:eastAsia="ar-SA"/>
          <w14:ligatures w14:val="none"/>
        </w:rPr>
        <w:t>“Baltinava laika lokos” dizaina projekta izstrāde”</w:t>
      </w:r>
    </w:p>
    <w:p w14:paraId="28BACBE2" w14:textId="44468215" w:rsidR="00071B16" w:rsidRPr="00715577" w:rsidRDefault="00071B16" w:rsidP="00715577">
      <w:pPr>
        <w:spacing w:after="0" w:line="240" w:lineRule="auto"/>
        <w:jc w:val="right"/>
        <w:rPr>
          <w:rFonts w:asciiTheme="majorBidi" w:eastAsia="Times New Roman" w:hAnsiTheme="majorBidi" w:cstheme="majorBidi"/>
          <w:bCs/>
          <w:kern w:val="0"/>
          <w:sz w:val="20"/>
          <w:szCs w:val="20"/>
          <w:lang w:val="pl-PL" w:eastAsia="ar-SA"/>
          <w14:ligatures w14:val="none"/>
        </w:rPr>
      </w:pPr>
      <w:r w:rsidRPr="00715577">
        <w:rPr>
          <w:rFonts w:asciiTheme="majorBidi" w:eastAsia="Times New Roman" w:hAnsiTheme="majorBidi" w:cstheme="majorBidi"/>
          <w:bCs/>
          <w:kern w:val="0"/>
          <w:sz w:val="20"/>
          <w:szCs w:val="20"/>
          <w:lang w:val="pl-PL" w:eastAsia="ar-SA"/>
          <w14:ligatures w14:val="none"/>
        </w:rPr>
        <w:t>(ID Nr. BNP TI 2025/</w:t>
      </w:r>
      <w:r w:rsidR="006C45A7">
        <w:rPr>
          <w:rFonts w:asciiTheme="majorBidi" w:eastAsia="Times New Roman" w:hAnsiTheme="majorBidi" w:cstheme="majorBidi"/>
          <w:bCs/>
          <w:kern w:val="0"/>
          <w:sz w:val="20"/>
          <w:szCs w:val="20"/>
          <w:lang w:val="pl-PL" w:eastAsia="ar-SA"/>
          <w14:ligatures w14:val="none"/>
        </w:rPr>
        <w:t>22</w:t>
      </w:r>
      <w:r w:rsidRPr="00715577">
        <w:rPr>
          <w:rFonts w:asciiTheme="majorBidi" w:eastAsia="Times New Roman" w:hAnsiTheme="majorBidi" w:cstheme="majorBidi"/>
          <w:bCs/>
          <w:kern w:val="0"/>
          <w:sz w:val="20"/>
          <w:szCs w:val="20"/>
          <w:lang w:val="pl-PL" w:eastAsia="ar-SA"/>
          <w14:ligatures w14:val="none"/>
        </w:rPr>
        <w:t>/VKKF)</w:t>
      </w:r>
    </w:p>
    <w:p w14:paraId="2A352F81" w14:textId="77777777" w:rsidR="00786C45" w:rsidRPr="00715577" w:rsidRDefault="00786C45" w:rsidP="00715577">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556C247B" w14:textId="77777777" w:rsidR="00786C45" w:rsidRPr="00715577" w:rsidRDefault="00786C45" w:rsidP="00715577">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715577">
        <w:rPr>
          <w:rFonts w:asciiTheme="majorBidi" w:eastAsia="Times New Roman" w:hAnsiTheme="majorBidi" w:cstheme="majorBidi"/>
          <w:b/>
          <w:bCs/>
          <w:kern w:val="0"/>
          <w:sz w:val="28"/>
          <w:szCs w:val="28"/>
          <w:lang w:eastAsia="ar-SA"/>
          <w14:ligatures w14:val="none"/>
        </w:rPr>
        <w:t>TEHNISKĀ SPECIFIKĀCIJA</w:t>
      </w:r>
    </w:p>
    <w:p w14:paraId="623F125C" w14:textId="77777777" w:rsidR="00786C45" w:rsidRPr="00715577" w:rsidRDefault="00786C45" w:rsidP="00715577">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715577">
        <w:rPr>
          <w:rFonts w:asciiTheme="majorBidi" w:eastAsia="Times New Roman" w:hAnsiTheme="majorBidi" w:cstheme="majorBidi"/>
          <w:b/>
          <w:kern w:val="0"/>
          <w:sz w:val="28"/>
          <w:szCs w:val="28"/>
          <w:lang w:eastAsia="ar-SA"/>
          <w14:ligatures w14:val="none"/>
        </w:rPr>
        <w:t>“Balvu novada Baltinavas muzeja ekspozīcijas</w:t>
      </w:r>
    </w:p>
    <w:p w14:paraId="5E5CB5D8" w14:textId="2EFDD434" w:rsidR="00786C45" w:rsidRPr="00715577" w:rsidRDefault="00786C45" w:rsidP="00715577">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715577">
        <w:rPr>
          <w:rFonts w:asciiTheme="majorBidi" w:eastAsia="Times New Roman" w:hAnsiTheme="majorBidi" w:cstheme="majorBidi"/>
          <w:b/>
          <w:kern w:val="0"/>
          <w:sz w:val="28"/>
          <w:szCs w:val="28"/>
          <w:lang w:eastAsia="ar-SA"/>
          <w14:ligatures w14:val="none"/>
        </w:rPr>
        <w:t>“Baltinava laiku lokos” dizaina projekta izstrāde”</w:t>
      </w:r>
    </w:p>
    <w:p w14:paraId="34FA609C" w14:textId="52D1C8BF" w:rsidR="00071B16" w:rsidRPr="00715577" w:rsidRDefault="00786C45" w:rsidP="00715577">
      <w:pPr>
        <w:spacing w:after="0" w:line="240" w:lineRule="auto"/>
        <w:jc w:val="center"/>
        <w:rPr>
          <w:rFonts w:asciiTheme="majorBidi" w:eastAsia="Times New Roman" w:hAnsiTheme="majorBidi" w:cstheme="majorBidi"/>
          <w:b/>
          <w:kern w:val="0"/>
          <w:sz w:val="28"/>
          <w:szCs w:val="28"/>
          <w:lang w:eastAsia="ar-SA"/>
          <w14:ligatures w14:val="none"/>
        </w:rPr>
      </w:pPr>
      <w:r w:rsidRPr="00715577">
        <w:rPr>
          <w:rFonts w:asciiTheme="majorBidi" w:eastAsia="Times New Roman" w:hAnsiTheme="majorBidi" w:cstheme="majorBidi"/>
          <w:b/>
          <w:kern w:val="0"/>
          <w:sz w:val="28"/>
          <w:szCs w:val="28"/>
          <w:lang w:eastAsia="ar-SA"/>
          <w14:ligatures w14:val="none"/>
        </w:rPr>
        <w:t>(ID Nr. BNP TI 2025/</w:t>
      </w:r>
      <w:r w:rsidR="006C45A7">
        <w:rPr>
          <w:rFonts w:asciiTheme="majorBidi" w:eastAsia="Times New Roman" w:hAnsiTheme="majorBidi" w:cstheme="majorBidi"/>
          <w:b/>
          <w:kern w:val="0"/>
          <w:sz w:val="28"/>
          <w:szCs w:val="28"/>
          <w:lang w:eastAsia="ar-SA"/>
          <w14:ligatures w14:val="none"/>
        </w:rPr>
        <w:t>22</w:t>
      </w:r>
      <w:r w:rsidRPr="00715577">
        <w:rPr>
          <w:rFonts w:asciiTheme="majorBidi" w:eastAsia="Times New Roman" w:hAnsiTheme="majorBidi" w:cstheme="majorBidi"/>
          <w:b/>
          <w:kern w:val="0"/>
          <w:sz w:val="28"/>
          <w:szCs w:val="28"/>
          <w:lang w:eastAsia="ar-SA"/>
          <w14:ligatures w14:val="none"/>
        </w:rPr>
        <w:t>/VKKF)</w:t>
      </w:r>
    </w:p>
    <w:p w14:paraId="1D2CF093" w14:textId="77777777" w:rsidR="00786C45" w:rsidRPr="00DC544C" w:rsidRDefault="00786C45" w:rsidP="00715577">
      <w:pPr>
        <w:spacing w:after="0" w:line="240" w:lineRule="auto"/>
        <w:jc w:val="center"/>
        <w:rPr>
          <w:rFonts w:asciiTheme="majorBidi" w:eastAsia="Times New Roman" w:hAnsiTheme="majorBidi" w:cstheme="majorBidi"/>
          <w:bCs/>
          <w:kern w:val="0"/>
          <w:sz w:val="24"/>
          <w:szCs w:val="24"/>
          <w:lang w:eastAsia="ar-SA"/>
          <w14:ligatures w14:val="none"/>
        </w:rPr>
      </w:pPr>
    </w:p>
    <w:p w14:paraId="4602B2D7" w14:textId="140A30D1" w:rsidR="00EB15C6" w:rsidRPr="00715577" w:rsidRDefault="00786C45" w:rsidP="00715577">
      <w:pPr>
        <w:spacing w:after="0" w:line="240" w:lineRule="auto"/>
        <w:rPr>
          <w:rFonts w:asciiTheme="majorBidi" w:eastAsia="Times New Roman" w:hAnsiTheme="majorBidi" w:cstheme="majorBidi"/>
          <w:b/>
          <w:color w:val="FF0000"/>
          <w:kern w:val="0"/>
          <w:sz w:val="24"/>
          <w:szCs w:val="24"/>
          <w:lang w:eastAsia="ar-SA"/>
          <w14:ligatures w14:val="none"/>
        </w:rPr>
      </w:pPr>
      <w:r w:rsidRPr="00715577">
        <w:rPr>
          <w:rFonts w:asciiTheme="majorBidi" w:eastAsia="Times New Roman" w:hAnsiTheme="majorBidi" w:cstheme="majorBidi"/>
          <w:b/>
          <w:color w:val="FF0000"/>
          <w:kern w:val="0"/>
          <w:sz w:val="24"/>
          <w:szCs w:val="24"/>
          <w:lang w:eastAsia="ar-SA"/>
          <w14:ligatures w14:val="none"/>
        </w:rPr>
        <w:t>Skat. datni “</w:t>
      </w:r>
      <w:r w:rsidR="00EB15C6" w:rsidRPr="00715577">
        <w:rPr>
          <w:rFonts w:asciiTheme="majorBidi" w:eastAsia="Times New Roman" w:hAnsiTheme="majorBidi" w:cstheme="majorBidi"/>
          <w:b/>
          <w:color w:val="FF0000"/>
          <w:kern w:val="0"/>
          <w:sz w:val="24"/>
          <w:szCs w:val="24"/>
          <w:lang w:eastAsia="ar-SA"/>
          <w14:ligatures w14:val="none"/>
        </w:rPr>
        <w:t>1_pielikums_TehnSpecifikaacija_Tematiskais struktuurplaans</w:t>
      </w:r>
      <w:r w:rsidRPr="00715577">
        <w:rPr>
          <w:rFonts w:asciiTheme="majorBidi" w:eastAsia="Times New Roman" w:hAnsiTheme="majorBidi" w:cstheme="majorBidi"/>
          <w:b/>
          <w:color w:val="FF0000"/>
          <w:kern w:val="0"/>
          <w:sz w:val="24"/>
          <w:szCs w:val="24"/>
          <w:lang w:eastAsia="ar-SA"/>
          <w14:ligatures w14:val="none"/>
        </w:rPr>
        <w:t>”</w:t>
      </w:r>
    </w:p>
    <w:p w14:paraId="672AD92D" w14:textId="77777777" w:rsidR="00DC544C" w:rsidRPr="00DC544C" w:rsidRDefault="00DC544C" w:rsidP="00DC544C">
      <w:pPr>
        <w:spacing w:after="0" w:line="240" w:lineRule="auto"/>
        <w:jc w:val="both"/>
        <w:rPr>
          <w:rFonts w:asciiTheme="majorBidi" w:eastAsia="Times New Roman" w:hAnsiTheme="majorBidi" w:cstheme="majorBidi"/>
          <w:bCs/>
          <w:kern w:val="0"/>
          <w:sz w:val="24"/>
          <w:szCs w:val="24"/>
          <w:lang w:eastAsia="ar-SA"/>
          <w14:ligatures w14:val="none"/>
        </w:rPr>
      </w:pPr>
    </w:p>
    <w:p w14:paraId="65FF8882" w14:textId="102499BE" w:rsidR="00EB15C6" w:rsidRPr="00DC544C" w:rsidRDefault="00EB15C6" w:rsidP="00DC544C">
      <w:pPr>
        <w:spacing w:after="0" w:line="240" w:lineRule="auto"/>
        <w:jc w:val="both"/>
        <w:rPr>
          <w:rFonts w:asciiTheme="majorBidi" w:eastAsia="Times New Roman" w:hAnsiTheme="majorBidi" w:cstheme="majorBidi"/>
          <w:bCs/>
          <w:kern w:val="0"/>
          <w:sz w:val="24"/>
          <w:szCs w:val="24"/>
          <w:lang w:eastAsia="ar-SA"/>
          <w14:ligatures w14:val="none"/>
        </w:rPr>
      </w:pPr>
      <w:r w:rsidRPr="00DC544C">
        <w:rPr>
          <w:rFonts w:asciiTheme="majorBidi" w:eastAsia="Times New Roman" w:hAnsiTheme="majorBidi" w:cstheme="majorBidi"/>
          <w:bCs/>
          <w:kern w:val="0"/>
          <w:sz w:val="24"/>
          <w:szCs w:val="24"/>
          <w:lang w:eastAsia="ar-SA"/>
          <w14:ligatures w14:val="none"/>
        </w:rPr>
        <w:br w:type="page"/>
      </w:r>
    </w:p>
    <w:p w14:paraId="795329A4" w14:textId="4FD4B15E" w:rsidR="00EB15C6" w:rsidRPr="00715577" w:rsidRDefault="00EB15C6" w:rsidP="00715577">
      <w:pPr>
        <w:spacing w:after="0" w:line="240" w:lineRule="auto"/>
        <w:jc w:val="right"/>
        <w:rPr>
          <w:rFonts w:asciiTheme="majorBidi" w:eastAsia="Times New Roman" w:hAnsiTheme="majorBidi" w:cstheme="majorBidi"/>
          <w:bCs/>
          <w:kern w:val="0"/>
          <w:sz w:val="24"/>
          <w:szCs w:val="24"/>
          <w:lang w:val="pl-PL" w:eastAsia="ar-SA"/>
          <w14:ligatures w14:val="none"/>
        </w:rPr>
      </w:pPr>
      <w:r w:rsidRPr="00715577">
        <w:rPr>
          <w:rFonts w:asciiTheme="majorBidi" w:eastAsia="Times New Roman" w:hAnsiTheme="majorBidi" w:cstheme="majorBidi"/>
          <w:bCs/>
          <w:kern w:val="0"/>
          <w:sz w:val="24"/>
          <w:szCs w:val="24"/>
          <w:lang w:val="pl-PL" w:eastAsia="ar-SA"/>
          <w14:ligatures w14:val="none"/>
        </w:rPr>
        <w:t>2.pielikums</w:t>
      </w:r>
    </w:p>
    <w:p w14:paraId="0671782F" w14:textId="77777777" w:rsidR="00EB15C6" w:rsidRPr="00715577" w:rsidRDefault="00EB15C6" w:rsidP="00715577">
      <w:pPr>
        <w:suppressAutoHyphens/>
        <w:spacing w:after="0" w:line="240" w:lineRule="auto"/>
        <w:jc w:val="right"/>
        <w:rPr>
          <w:rFonts w:asciiTheme="majorBidi" w:eastAsia="Times New Roman" w:hAnsiTheme="majorBidi" w:cstheme="majorBidi"/>
          <w:bCs/>
          <w:kern w:val="0"/>
          <w:sz w:val="20"/>
          <w:szCs w:val="20"/>
          <w:lang w:val="pl-PL" w:eastAsia="ar-SA"/>
          <w14:ligatures w14:val="none"/>
        </w:rPr>
      </w:pPr>
      <w:r w:rsidRPr="00715577">
        <w:rPr>
          <w:rFonts w:asciiTheme="majorBidi" w:eastAsia="Times New Roman" w:hAnsiTheme="majorBidi" w:cstheme="majorBidi"/>
          <w:bCs/>
          <w:kern w:val="0"/>
          <w:sz w:val="20"/>
          <w:szCs w:val="20"/>
          <w:lang w:val="pl-PL" w:eastAsia="ar-SA"/>
          <w14:ligatures w14:val="none"/>
        </w:rPr>
        <w:t>Tirgus izpētei</w:t>
      </w:r>
    </w:p>
    <w:p w14:paraId="4A1C6370" w14:textId="24E6C998" w:rsidR="00EB15C6" w:rsidRPr="00715577" w:rsidRDefault="00EB15C6" w:rsidP="00715577">
      <w:pPr>
        <w:suppressAutoHyphens/>
        <w:spacing w:after="0" w:line="240" w:lineRule="auto"/>
        <w:jc w:val="right"/>
        <w:rPr>
          <w:rFonts w:asciiTheme="majorBidi" w:eastAsia="Times New Roman" w:hAnsiTheme="majorBidi" w:cstheme="majorBidi"/>
          <w:bCs/>
          <w:kern w:val="0"/>
          <w:sz w:val="20"/>
          <w:szCs w:val="20"/>
          <w:lang w:val="pl-PL" w:eastAsia="ar-SA"/>
          <w14:ligatures w14:val="none"/>
        </w:rPr>
      </w:pPr>
      <w:r w:rsidRPr="00715577">
        <w:rPr>
          <w:rFonts w:asciiTheme="majorBidi" w:eastAsia="Times New Roman" w:hAnsiTheme="majorBidi" w:cstheme="majorBidi"/>
          <w:bCs/>
          <w:kern w:val="0"/>
          <w:sz w:val="20"/>
          <w:szCs w:val="20"/>
          <w:lang w:val="pl-PL" w:eastAsia="ar-SA"/>
          <w14:ligatures w14:val="none"/>
        </w:rPr>
        <w:t>“Balvu novada Baltinavas muzeja ekspozīcijas</w:t>
      </w:r>
    </w:p>
    <w:p w14:paraId="3E1F9AA7" w14:textId="77777777" w:rsidR="00EB15C6" w:rsidRPr="00715577" w:rsidRDefault="00EB15C6" w:rsidP="00715577">
      <w:pPr>
        <w:suppressAutoHyphens/>
        <w:spacing w:after="0" w:line="240" w:lineRule="auto"/>
        <w:jc w:val="right"/>
        <w:rPr>
          <w:rFonts w:asciiTheme="majorBidi" w:eastAsia="Times New Roman" w:hAnsiTheme="majorBidi" w:cstheme="majorBidi"/>
          <w:bCs/>
          <w:kern w:val="0"/>
          <w:sz w:val="20"/>
          <w:szCs w:val="20"/>
          <w:lang w:val="pl-PL" w:eastAsia="ar-SA"/>
          <w14:ligatures w14:val="none"/>
        </w:rPr>
      </w:pPr>
      <w:r w:rsidRPr="00715577">
        <w:rPr>
          <w:rFonts w:asciiTheme="majorBidi" w:eastAsia="Times New Roman" w:hAnsiTheme="majorBidi" w:cstheme="majorBidi"/>
          <w:bCs/>
          <w:kern w:val="0"/>
          <w:sz w:val="20"/>
          <w:szCs w:val="20"/>
          <w:lang w:val="pl-PL" w:eastAsia="ar-SA"/>
          <w14:ligatures w14:val="none"/>
        </w:rPr>
        <w:t>“Baltinava laika lokos” dizaina projekta izstrāde”</w:t>
      </w:r>
    </w:p>
    <w:p w14:paraId="5D7CBFC6" w14:textId="00BB218E" w:rsidR="00EB15C6" w:rsidRPr="00715577" w:rsidRDefault="00EB15C6" w:rsidP="00715577">
      <w:pPr>
        <w:spacing w:after="0" w:line="240" w:lineRule="auto"/>
        <w:jc w:val="right"/>
        <w:rPr>
          <w:rFonts w:asciiTheme="majorBidi" w:eastAsia="Times New Roman" w:hAnsiTheme="majorBidi" w:cstheme="majorBidi"/>
          <w:bCs/>
          <w:kern w:val="0"/>
          <w:sz w:val="20"/>
          <w:szCs w:val="20"/>
          <w:lang w:val="pl-PL" w:eastAsia="ar-SA"/>
          <w14:ligatures w14:val="none"/>
        </w:rPr>
      </w:pPr>
      <w:r w:rsidRPr="00715577">
        <w:rPr>
          <w:rFonts w:asciiTheme="majorBidi" w:eastAsia="Times New Roman" w:hAnsiTheme="majorBidi" w:cstheme="majorBidi"/>
          <w:bCs/>
          <w:kern w:val="0"/>
          <w:sz w:val="20"/>
          <w:szCs w:val="20"/>
          <w:lang w:val="pl-PL" w:eastAsia="ar-SA"/>
          <w14:ligatures w14:val="none"/>
        </w:rPr>
        <w:t>(ID Nr. BNP TI 2025/</w:t>
      </w:r>
      <w:r w:rsidR="006C45A7">
        <w:rPr>
          <w:rFonts w:asciiTheme="majorBidi" w:eastAsia="Times New Roman" w:hAnsiTheme="majorBidi" w:cstheme="majorBidi"/>
          <w:bCs/>
          <w:kern w:val="0"/>
          <w:sz w:val="20"/>
          <w:szCs w:val="20"/>
          <w:lang w:val="pl-PL" w:eastAsia="ar-SA"/>
          <w14:ligatures w14:val="none"/>
        </w:rPr>
        <w:t>22</w:t>
      </w:r>
      <w:r w:rsidRPr="00715577">
        <w:rPr>
          <w:rFonts w:asciiTheme="majorBidi" w:eastAsia="Times New Roman" w:hAnsiTheme="majorBidi" w:cstheme="majorBidi"/>
          <w:bCs/>
          <w:kern w:val="0"/>
          <w:sz w:val="20"/>
          <w:szCs w:val="20"/>
          <w:lang w:val="pl-PL" w:eastAsia="ar-SA"/>
          <w14:ligatures w14:val="none"/>
        </w:rPr>
        <w:t>/VKKF)</w:t>
      </w:r>
    </w:p>
    <w:p w14:paraId="15D5F73C" w14:textId="77777777" w:rsidR="00EB15C6" w:rsidRPr="00715577" w:rsidRDefault="00EB15C6" w:rsidP="00715577">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4C7A6647" w14:textId="3197B21D" w:rsidR="00EB15C6" w:rsidRPr="00715577" w:rsidRDefault="00EB15C6" w:rsidP="00715577">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715577">
        <w:rPr>
          <w:rFonts w:asciiTheme="majorBidi" w:eastAsia="Times New Roman" w:hAnsiTheme="majorBidi" w:cstheme="majorBidi"/>
          <w:b/>
          <w:bCs/>
          <w:kern w:val="0"/>
          <w:sz w:val="28"/>
          <w:szCs w:val="28"/>
          <w:lang w:eastAsia="ar-SA"/>
          <w14:ligatures w14:val="none"/>
        </w:rPr>
        <w:t>FINANŠU</w:t>
      </w:r>
      <w:r w:rsidR="00765AAB" w:rsidRPr="00715577">
        <w:rPr>
          <w:rFonts w:asciiTheme="majorBidi" w:eastAsia="Times New Roman" w:hAnsiTheme="majorBidi" w:cstheme="majorBidi"/>
          <w:b/>
          <w:bCs/>
          <w:kern w:val="0"/>
          <w:sz w:val="28"/>
          <w:szCs w:val="28"/>
          <w:lang w:eastAsia="ar-SA"/>
          <w14:ligatures w14:val="none"/>
        </w:rPr>
        <w:t>/ TEHNISKAIS</w:t>
      </w:r>
      <w:r w:rsidRPr="00715577">
        <w:rPr>
          <w:rFonts w:asciiTheme="majorBidi" w:eastAsia="Times New Roman" w:hAnsiTheme="majorBidi" w:cstheme="majorBidi"/>
          <w:b/>
          <w:bCs/>
          <w:kern w:val="0"/>
          <w:sz w:val="28"/>
          <w:szCs w:val="28"/>
          <w:lang w:eastAsia="ar-SA"/>
          <w14:ligatures w14:val="none"/>
        </w:rPr>
        <w:t xml:space="preserve"> PIEDĀVĀJUMS</w:t>
      </w:r>
    </w:p>
    <w:p w14:paraId="0EB29573" w14:textId="77777777" w:rsidR="00EB15C6" w:rsidRPr="00715577" w:rsidRDefault="00EB15C6" w:rsidP="00715577">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715577">
        <w:rPr>
          <w:rFonts w:asciiTheme="majorBidi" w:eastAsia="Times New Roman" w:hAnsiTheme="majorBidi" w:cstheme="majorBidi"/>
          <w:b/>
          <w:kern w:val="0"/>
          <w:sz w:val="28"/>
          <w:szCs w:val="28"/>
          <w:lang w:eastAsia="ar-SA"/>
          <w14:ligatures w14:val="none"/>
        </w:rPr>
        <w:t>“Balvu novada Baltinavas muzeja ekspozīcijas</w:t>
      </w:r>
    </w:p>
    <w:p w14:paraId="741C2694" w14:textId="77777777" w:rsidR="00EB15C6" w:rsidRPr="00715577" w:rsidRDefault="00EB15C6" w:rsidP="00715577">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715577">
        <w:rPr>
          <w:rFonts w:asciiTheme="majorBidi" w:eastAsia="Times New Roman" w:hAnsiTheme="majorBidi" w:cstheme="majorBidi"/>
          <w:b/>
          <w:kern w:val="0"/>
          <w:sz w:val="28"/>
          <w:szCs w:val="28"/>
          <w:lang w:eastAsia="ar-SA"/>
          <w14:ligatures w14:val="none"/>
        </w:rPr>
        <w:t>“Baltinava laiku lokos” dizaina projekta izstrāde”</w:t>
      </w:r>
    </w:p>
    <w:p w14:paraId="2A04C51A" w14:textId="4B361483" w:rsidR="00786C45" w:rsidRPr="00715577" w:rsidRDefault="00EB15C6" w:rsidP="00715577">
      <w:pPr>
        <w:spacing w:after="0" w:line="240" w:lineRule="auto"/>
        <w:jc w:val="center"/>
        <w:rPr>
          <w:rFonts w:asciiTheme="majorBidi" w:eastAsia="Times New Roman" w:hAnsiTheme="majorBidi" w:cstheme="majorBidi"/>
          <w:b/>
          <w:kern w:val="0"/>
          <w:sz w:val="28"/>
          <w:szCs w:val="28"/>
          <w:lang w:eastAsia="ar-SA"/>
          <w14:ligatures w14:val="none"/>
        </w:rPr>
      </w:pPr>
      <w:r w:rsidRPr="00715577">
        <w:rPr>
          <w:rFonts w:asciiTheme="majorBidi" w:eastAsia="Times New Roman" w:hAnsiTheme="majorBidi" w:cstheme="majorBidi"/>
          <w:b/>
          <w:kern w:val="0"/>
          <w:sz w:val="28"/>
          <w:szCs w:val="28"/>
          <w:lang w:eastAsia="ar-SA"/>
          <w14:ligatures w14:val="none"/>
        </w:rPr>
        <w:t>(ID Nr. BNP TI 2025/</w:t>
      </w:r>
      <w:r w:rsidR="006C45A7">
        <w:rPr>
          <w:rFonts w:asciiTheme="majorBidi" w:eastAsia="Times New Roman" w:hAnsiTheme="majorBidi" w:cstheme="majorBidi"/>
          <w:b/>
          <w:kern w:val="0"/>
          <w:sz w:val="28"/>
          <w:szCs w:val="28"/>
          <w:lang w:eastAsia="ar-SA"/>
          <w14:ligatures w14:val="none"/>
        </w:rPr>
        <w:t>22</w:t>
      </w:r>
      <w:r w:rsidRPr="00715577">
        <w:rPr>
          <w:rFonts w:asciiTheme="majorBidi" w:eastAsia="Times New Roman" w:hAnsiTheme="majorBidi" w:cstheme="majorBidi"/>
          <w:b/>
          <w:kern w:val="0"/>
          <w:sz w:val="28"/>
          <w:szCs w:val="28"/>
          <w:lang w:eastAsia="ar-SA"/>
          <w14:ligatures w14:val="none"/>
        </w:rPr>
        <w:t>/VKKF)</w:t>
      </w:r>
    </w:p>
    <w:p w14:paraId="748437C8" w14:textId="77777777" w:rsidR="00EB15C6" w:rsidRPr="00DC544C" w:rsidRDefault="00EB15C6" w:rsidP="00715577">
      <w:pPr>
        <w:spacing w:after="0" w:line="240" w:lineRule="auto"/>
        <w:jc w:val="center"/>
        <w:rPr>
          <w:rFonts w:asciiTheme="majorBidi" w:eastAsia="Times New Roman" w:hAnsiTheme="majorBidi" w:cstheme="majorBidi"/>
          <w:bCs/>
          <w:kern w:val="0"/>
          <w:sz w:val="24"/>
          <w:szCs w:val="24"/>
          <w:lang w:eastAsia="ar-SA"/>
          <w14:ligatures w14:val="none"/>
        </w:rPr>
      </w:pPr>
    </w:p>
    <w:p w14:paraId="7D09A4F9" w14:textId="5A3877EE" w:rsidR="00EB15C6" w:rsidRDefault="00EB15C6" w:rsidP="00715577">
      <w:pPr>
        <w:spacing w:after="0" w:line="240" w:lineRule="auto"/>
        <w:rPr>
          <w:rFonts w:asciiTheme="majorBidi" w:eastAsia="Times New Roman" w:hAnsiTheme="majorBidi" w:cstheme="majorBidi"/>
          <w:b/>
          <w:color w:val="FF0000"/>
          <w:kern w:val="0"/>
          <w:sz w:val="24"/>
          <w:szCs w:val="24"/>
          <w:lang w:eastAsia="ar-SA"/>
          <w14:ligatures w14:val="none"/>
        </w:rPr>
      </w:pPr>
      <w:r w:rsidRPr="00715577">
        <w:rPr>
          <w:rFonts w:asciiTheme="majorBidi" w:eastAsia="Times New Roman" w:hAnsiTheme="majorBidi" w:cstheme="majorBidi"/>
          <w:b/>
          <w:color w:val="FF0000"/>
          <w:kern w:val="0"/>
          <w:sz w:val="24"/>
          <w:szCs w:val="24"/>
          <w:lang w:eastAsia="ar-SA"/>
          <w14:ligatures w14:val="none"/>
        </w:rPr>
        <w:t>Skat. datni “2_pielikums_Finansu</w:t>
      </w:r>
      <w:r w:rsidR="00765AAB" w:rsidRPr="00715577">
        <w:rPr>
          <w:rFonts w:asciiTheme="majorBidi" w:eastAsia="Times New Roman" w:hAnsiTheme="majorBidi" w:cstheme="majorBidi"/>
          <w:b/>
          <w:color w:val="FF0000"/>
          <w:kern w:val="0"/>
          <w:sz w:val="24"/>
          <w:szCs w:val="24"/>
          <w:lang w:eastAsia="ar-SA"/>
          <w14:ligatures w14:val="none"/>
        </w:rPr>
        <w:t>_Tehniskais</w:t>
      </w:r>
      <w:r w:rsidRPr="00715577">
        <w:rPr>
          <w:rFonts w:asciiTheme="majorBidi" w:eastAsia="Times New Roman" w:hAnsiTheme="majorBidi" w:cstheme="majorBidi"/>
          <w:b/>
          <w:color w:val="FF0000"/>
          <w:kern w:val="0"/>
          <w:sz w:val="24"/>
          <w:szCs w:val="24"/>
          <w:lang w:eastAsia="ar-SA"/>
          <w14:ligatures w14:val="none"/>
        </w:rPr>
        <w:t xml:space="preserve"> piedavaajums_Baltinavas muzejs”</w:t>
      </w:r>
    </w:p>
    <w:p w14:paraId="133A623A" w14:textId="77777777" w:rsidR="00DC544C" w:rsidRPr="00DC544C" w:rsidRDefault="00DC544C" w:rsidP="00DC544C">
      <w:pPr>
        <w:spacing w:after="0" w:line="240" w:lineRule="auto"/>
        <w:jc w:val="both"/>
        <w:rPr>
          <w:rFonts w:asciiTheme="majorBidi" w:eastAsia="Times New Roman" w:hAnsiTheme="majorBidi" w:cstheme="majorBidi"/>
          <w:bCs/>
          <w:sz w:val="24"/>
          <w:szCs w:val="24"/>
          <w:lang w:eastAsia="ar-SA"/>
        </w:rPr>
      </w:pPr>
    </w:p>
    <w:sectPr w:rsidR="00DC544C" w:rsidRPr="00DC544C"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1144" w14:textId="77777777" w:rsidR="001E3498" w:rsidRDefault="001E3498" w:rsidP="00EE4D08">
      <w:pPr>
        <w:spacing w:after="0" w:line="240" w:lineRule="auto"/>
      </w:pPr>
      <w:r>
        <w:separator/>
      </w:r>
    </w:p>
  </w:endnote>
  <w:endnote w:type="continuationSeparator" w:id="0">
    <w:p w14:paraId="7C581324" w14:textId="77777777" w:rsidR="001E3498" w:rsidRDefault="001E3498" w:rsidP="00EE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6B0C" w14:textId="77777777" w:rsidR="001E3498" w:rsidRDefault="001E3498" w:rsidP="00EE4D08">
      <w:pPr>
        <w:spacing w:after="0" w:line="240" w:lineRule="auto"/>
      </w:pPr>
      <w:r>
        <w:separator/>
      </w:r>
    </w:p>
  </w:footnote>
  <w:footnote w:type="continuationSeparator" w:id="0">
    <w:p w14:paraId="157F9AA8" w14:textId="77777777" w:rsidR="001E3498" w:rsidRDefault="001E3498" w:rsidP="00EE4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7A8CB090"/>
    <w:lvl w:ilvl="0">
      <w:start w:val="1"/>
      <w:numFmt w:val="decimal"/>
      <w:lvlText w:val="%1."/>
      <w:lvlJc w:val="left"/>
      <w:pPr>
        <w:ind w:left="360" w:hanging="360"/>
      </w:pPr>
      <w:rPr>
        <w:b/>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C729E5"/>
    <w:multiLevelType w:val="multilevel"/>
    <w:tmpl w:val="73BA2F18"/>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CD15DA"/>
    <w:multiLevelType w:val="hybridMultilevel"/>
    <w:tmpl w:val="6EC84D30"/>
    <w:lvl w:ilvl="0" w:tplc="938C06F6">
      <w:start w:val="16"/>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2B121D83"/>
    <w:multiLevelType w:val="multilevel"/>
    <w:tmpl w:val="78A00CE2"/>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A1031F"/>
    <w:multiLevelType w:val="hybridMultilevel"/>
    <w:tmpl w:val="651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6A3778"/>
    <w:multiLevelType w:val="multilevel"/>
    <w:tmpl w:val="33FA4BB0"/>
    <w:lvl w:ilvl="0">
      <w:start w:val="1"/>
      <w:numFmt w:val="decimal"/>
      <w:lvlText w:val="%1."/>
      <w:lvlJc w:val="left"/>
      <w:pPr>
        <w:ind w:left="360" w:hanging="360"/>
      </w:pPr>
      <w:rPr>
        <w:b/>
        <w:bCs w:val="0"/>
      </w:rPr>
    </w:lvl>
    <w:lvl w:ilvl="1">
      <w:start w:val="1"/>
      <w:numFmt w:val="decimal"/>
      <w:lvlText w:val="%1.%2."/>
      <w:lvlJc w:val="left"/>
      <w:pPr>
        <w:ind w:left="792" w:hanging="432"/>
      </w:pPr>
      <w:rPr>
        <w:b w:val="0"/>
        <w:bCs/>
        <w:sz w:val="24"/>
        <w:szCs w:val="24"/>
      </w:rPr>
    </w:lvl>
    <w:lvl w:ilvl="2">
      <w:start w:val="11"/>
      <w:numFmt w:val="bullet"/>
      <w:lvlText w:val="-"/>
      <w:lvlJc w:val="left"/>
      <w:pPr>
        <w:ind w:left="1080" w:hanging="360"/>
      </w:pPr>
      <w:rPr>
        <w:rFonts w:ascii="Times New Roman" w:eastAsia="Times New Roman" w:hAnsi="Times New Roman" w:cs="Times New Roman"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A7D79"/>
    <w:multiLevelType w:val="multilevel"/>
    <w:tmpl w:val="991C5CF0"/>
    <w:lvl w:ilvl="0">
      <w:start w:val="11"/>
      <w:numFmt w:val="bullet"/>
      <w:lvlText w:val="-"/>
      <w:lvlJc w:val="left"/>
      <w:pPr>
        <w:ind w:left="360" w:hanging="360"/>
      </w:pPr>
      <w:rPr>
        <w:rFonts w:ascii="Times New Roman" w:eastAsia="Times New Roman" w:hAnsi="Times New Roman" w:cs="Times New Roman" w:hint="default"/>
        <w:b/>
        <w:bCs w:val="0"/>
        <w:color w:val="auto"/>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F81590"/>
    <w:multiLevelType w:val="multilevel"/>
    <w:tmpl w:val="F112C7A0"/>
    <w:lvl w:ilvl="0">
      <w:start w:val="11"/>
      <w:numFmt w:val="bullet"/>
      <w:lvlText w:val="-"/>
      <w:lvlJc w:val="left"/>
      <w:pPr>
        <w:ind w:left="360" w:hanging="360"/>
      </w:pPr>
      <w:rPr>
        <w:rFonts w:ascii="Times New Roman" w:eastAsia="Times New Roman" w:hAnsi="Times New Roman" w:cs="Times New Roman" w:hint="default"/>
        <w:b/>
        <w:bCs w:val="0"/>
        <w:color w:val="auto"/>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697186"/>
    <w:multiLevelType w:val="multilevel"/>
    <w:tmpl w:val="8176FD2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F3667B"/>
    <w:multiLevelType w:val="hybridMultilevel"/>
    <w:tmpl w:val="6A0264B2"/>
    <w:lvl w:ilvl="0" w:tplc="618804AA">
      <w:start w:val="22"/>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0" w15:restartNumberingAfterBreak="0">
    <w:nsid w:val="5A8B5249"/>
    <w:multiLevelType w:val="hybridMultilevel"/>
    <w:tmpl w:val="270EB9FE"/>
    <w:lvl w:ilvl="0" w:tplc="0A282408">
      <w:start w:val="11"/>
      <w:numFmt w:val="bullet"/>
      <w:lvlText w:val="-"/>
      <w:lvlJc w:val="left"/>
      <w:pPr>
        <w:ind w:left="1429" w:hanging="360"/>
      </w:pPr>
      <w:rPr>
        <w:rFonts w:ascii="Times New Roman" w:eastAsia="Times New Roman"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69744DB0"/>
    <w:multiLevelType w:val="hybridMultilevel"/>
    <w:tmpl w:val="3AA2AF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D53637F"/>
    <w:multiLevelType w:val="hybridMultilevel"/>
    <w:tmpl w:val="B94071B0"/>
    <w:lvl w:ilvl="0" w:tplc="0A282408">
      <w:start w:val="11"/>
      <w:numFmt w:val="bullet"/>
      <w:lvlText w:val="-"/>
      <w:lvlJc w:val="left"/>
      <w:pPr>
        <w:ind w:left="1080" w:hanging="360"/>
      </w:pPr>
      <w:rPr>
        <w:rFonts w:ascii="Times New Roman" w:eastAsia="Times New Roman" w:hAnsi="Times New Roman" w:cs="Times New Roman" w:hint="default"/>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74907EB0"/>
    <w:multiLevelType w:val="multilevel"/>
    <w:tmpl w:val="7A8CB090"/>
    <w:lvl w:ilvl="0">
      <w:start w:val="1"/>
      <w:numFmt w:val="decimal"/>
      <w:lvlText w:val="%1."/>
      <w:lvlJc w:val="left"/>
      <w:pPr>
        <w:ind w:left="360" w:hanging="360"/>
      </w:pPr>
      <w:rPr>
        <w:b/>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2309909">
    <w:abstractNumId w:val="0"/>
  </w:num>
  <w:num w:numId="2" w16cid:durableId="1271816765">
    <w:abstractNumId w:val="4"/>
  </w:num>
  <w:num w:numId="3" w16cid:durableId="1281915683">
    <w:abstractNumId w:val="8"/>
  </w:num>
  <w:num w:numId="4" w16cid:durableId="1875314590">
    <w:abstractNumId w:val="12"/>
  </w:num>
  <w:num w:numId="5" w16cid:durableId="1109202345">
    <w:abstractNumId w:val="9"/>
  </w:num>
  <w:num w:numId="6" w16cid:durableId="230435535">
    <w:abstractNumId w:val="1"/>
  </w:num>
  <w:num w:numId="7" w16cid:durableId="2029259852">
    <w:abstractNumId w:val="7"/>
  </w:num>
  <w:num w:numId="8" w16cid:durableId="1386369071">
    <w:abstractNumId w:val="11"/>
  </w:num>
  <w:num w:numId="9" w16cid:durableId="93400429">
    <w:abstractNumId w:val="10"/>
  </w:num>
  <w:num w:numId="10" w16cid:durableId="1427920616">
    <w:abstractNumId w:val="6"/>
  </w:num>
  <w:num w:numId="11" w16cid:durableId="1214006422">
    <w:abstractNumId w:val="13"/>
  </w:num>
  <w:num w:numId="12" w16cid:durableId="1147164090">
    <w:abstractNumId w:val="5"/>
  </w:num>
  <w:num w:numId="13" w16cid:durableId="1222598109">
    <w:abstractNumId w:val="3"/>
  </w:num>
  <w:num w:numId="14" w16cid:durableId="338121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A1"/>
    <w:rsid w:val="00071B16"/>
    <w:rsid w:val="000B3A98"/>
    <w:rsid w:val="000B5E5A"/>
    <w:rsid w:val="00160498"/>
    <w:rsid w:val="0017190C"/>
    <w:rsid w:val="001A41CB"/>
    <w:rsid w:val="001A4671"/>
    <w:rsid w:val="001B62CD"/>
    <w:rsid w:val="001C2336"/>
    <w:rsid w:val="001C7B40"/>
    <w:rsid w:val="001E3498"/>
    <w:rsid w:val="001F4154"/>
    <w:rsid w:val="00201C07"/>
    <w:rsid w:val="00210050"/>
    <w:rsid w:val="00227455"/>
    <w:rsid w:val="002375C9"/>
    <w:rsid w:val="002411FA"/>
    <w:rsid w:val="00273735"/>
    <w:rsid w:val="00285091"/>
    <w:rsid w:val="002E0D08"/>
    <w:rsid w:val="002F2555"/>
    <w:rsid w:val="00304301"/>
    <w:rsid w:val="003A488F"/>
    <w:rsid w:val="003C5FAD"/>
    <w:rsid w:val="003F7594"/>
    <w:rsid w:val="00451DCD"/>
    <w:rsid w:val="00457007"/>
    <w:rsid w:val="00476FF7"/>
    <w:rsid w:val="004820BD"/>
    <w:rsid w:val="004F02C3"/>
    <w:rsid w:val="00501D8C"/>
    <w:rsid w:val="0051720E"/>
    <w:rsid w:val="00571B6B"/>
    <w:rsid w:val="005A2809"/>
    <w:rsid w:val="005A2918"/>
    <w:rsid w:val="006377FD"/>
    <w:rsid w:val="00657FE8"/>
    <w:rsid w:val="0069338C"/>
    <w:rsid w:val="006A1396"/>
    <w:rsid w:val="006C45A7"/>
    <w:rsid w:val="006D0C33"/>
    <w:rsid w:val="006E56D6"/>
    <w:rsid w:val="006F01FE"/>
    <w:rsid w:val="00715577"/>
    <w:rsid w:val="0074162F"/>
    <w:rsid w:val="007503E1"/>
    <w:rsid w:val="007603BD"/>
    <w:rsid w:val="00765AAB"/>
    <w:rsid w:val="00766F5D"/>
    <w:rsid w:val="00786C45"/>
    <w:rsid w:val="00790409"/>
    <w:rsid w:val="00824424"/>
    <w:rsid w:val="00854F44"/>
    <w:rsid w:val="00872617"/>
    <w:rsid w:val="00897DBD"/>
    <w:rsid w:val="008A6230"/>
    <w:rsid w:val="008B502A"/>
    <w:rsid w:val="008C2563"/>
    <w:rsid w:val="008D1591"/>
    <w:rsid w:val="008F0A1F"/>
    <w:rsid w:val="009231E9"/>
    <w:rsid w:val="00987EB3"/>
    <w:rsid w:val="009936B8"/>
    <w:rsid w:val="009B3DD9"/>
    <w:rsid w:val="009C6DA7"/>
    <w:rsid w:val="00A435DC"/>
    <w:rsid w:val="00A65B09"/>
    <w:rsid w:val="00A83C96"/>
    <w:rsid w:val="00AC09C4"/>
    <w:rsid w:val="00AE5F6A"/>
    <w:rsid w:val="00B4419B"/>
    <w:rsid w:val="00B53066"/>
    <w:rsid w:val="00B6380C"/>
    <w:rsid w:val="00BA57BA"/>
    <w:rsid w:val="00BA7E6A"/>
    <w:rsid w:val="00BB7678"/>
    <w:rsid w:val="00BE5CD1"/>
    <w:rsid w:val="00CE1B7F"/>
    <w:rsid w:val="00D16219"/>
    <w:rsid w:val="00D74B07"/>
    <w:rsid w:val="00DB7D60"/>
    <w:rsid w:val="00DC544C"/>
    <w:rsid w:val="00DD072A"/>
    <w:rsid w:val="00DF7D75"/>
    <w:rsid w:val="00E2193D"/>
    <w:rsid w:val="00E226F4"/>
    <w:rsid w:val="00E44A5F"/>
    <w:rsid w:val="00E808E0"/>
    <w:rsid w:val="00E91CCB"/>
    <w:rsid w:val="00E94FA7"/>
    <w:rsid w:val="00EB15C6"/>
    <w:rsid w:val="00ED36AD"/>
    <w:rsid w:val="00EE2A0A"/>
    <w:rsid w:val="00EE4D08"/>
    <w:rsid w:val="00F006A4"/>
    <w:rsid w:val="00F477A1"/>
    <w:rsid w:val="00FA251B"/>
    <w:rsid w:val="00FA4867"/>
    <w:rsid w:val="00FB27F7"/>
    <w:rsid w:val="00FC54E6"/>
    <w:rsid w:val="00FF5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B944"/>
  <w15:chartTrackingRefBased/>
  <w15:docId w15:val="{F96D5C5C-1C5C-40A7-8858-B51AC8AF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F477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F477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F477A1"/>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F477A1"/>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F477A1"/>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F477A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477A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477A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477A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477A1"/>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F477A1"/>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F477A1"/>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F477A1"/>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F477A1"/>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F477A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F477A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F477A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F477A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F47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477A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F477A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477A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F477A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477A1"/>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F477A1"/>
    <w:pPr>
      <w:ind w:left="720"/>
      <w:contextualSpacing/>
    </w:pPr>
  </w:style>
  <w:style w:type="character" w:styleId="Intensvsizclums">
    <w:name w:val="Intense Emphasis"/>
    <w:basedOn w:val="Noklusjumarindkopasfonts"/>
    <w:uiPriority w:val="21"/>
    <w:qFormat/>
    <w:rsid w:val="00F477A1"/>
    <w:rPr>
      <w:i/>
      <w:iCs/>
      <w:color w:val="2E74B5" w:themeColor="accent1" w:themeShade="BF"/>
    </w:rPr>
  </w:style>
  <w:style w:type="paragraph" w:styleId="Intensvscitts">
    <w:name w:val="Intense Quote"/>
    <w:basedOn w:val="Parasts"/>
    <w:next w:val="Parasts"/>
    <w:link w:val="IntensvscittsRakstz"/>
    <w:uiPriority w:val="30"/>
    <w:qFormat/>
    <w:rsid w:val="00F477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F477A1"/>
    <w:rPr>
      <w:i/>
      <w:iCs/>
      <w:color w:val="2E74B5" w:themeColor="accent1" w:themeShade="BF"/>
      <w:lang w:val="lv-LV"/>
    </w:rPr>
  </w:style>
  <w:style w:type="character" w:styleId="Intensvaatsauce">
    <w:name w:val="Intense Reference"/>
    <w:basedOn w:val="Noklusjumarindkopasfonts"/>
    <w:uiPriority w:val="32"/>
    <w:qFormat/>
    <w:rsid w:val="00F477A1"/>
    <w:rPr>
      <w:b/>
      <w:bCs/>
      <w:smallCaps/>
      <w:color w:val="2E74B5" w:themeColor="accent1" w:themeShade="BF"/>
      <w:spacing w:val="5"/>
    </w:rPr>
  </w:style>
  <w:style w:type="table" w:styleId="Reatabula">
    <w:name w:val="Table Grid"/>
    <w:basedOn w:val="Parastatabula"/>
    <w:uiPriority w:val="39"/>
    <w:rsid w:val="00DB7D60"/>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DB7D60"/>
    <w:rPr>
      <w:lang w:val="lv-LV"/>
    </w:rPr>
  </w:style>
  <w:style w:type="paragraph" w:styleId="Beiguvresteksts">
    <w:name w:val="endnote text"/>
    <w:basedOn w:val="Parasts"/>
    <w:link w:val="BeiguvrestekstsRakstz"/>
    <w:uiPriority w:val="99"/>
    <w:semiHidden/>
    <w:unhideWhenUsed/>
    <w:rsid w:val="00EE4D0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EE4D08"/>
    <w:rPr>
      <w:sz w:val="20"/>
      <w:szCs w:val="20"/>
      <w:lang w:val="lv-LV"/>
    </w:rPr>
  </w:style>
  <w:style w:type="character" w:styleId="Beiguvresatsauce">
    <w:name w:val="endnote reference"/>
    <w:basedOn w:val="Noklusjumarindkopasfonts"/>
    <w:uiPriority w:val="99"/>
    <w:semiHidden/>
    <w:unhideWhenUsed/>
    <w:rsid w:val="00EE4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ursoft.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antra.keisel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7009</Words>
  <Characters>3996</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33</cp:revision>
  <dcterms:created xsi:type="dcterms:W3CDTF">2025-04-24T10:25:00Z</dcterms:created>
  <dcterms:modified xsi:type="dcterms:W3CDTF">2025-04-24T10:45:00Z</dcterms:modified>
</cp:coreProperties>
</file>