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83C6C" w14:textId="79705E3B" w:rsidR="00C432E0" w:rsidRPr="00C432E0" w:rsidRDefault="00C432E0" w:rsidP="00C432E0">
      <w:pPr>
        <w:suppressAutoHyphens/>
        <w:spacing w:after="0" w:line="240" w:lineRule="auto"/>
        <w:ind w:left="-142" w:right="-283"/>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ZEMES NOMAS LĪGUMS Nr.</w:t>
      </w:r>
      <w:r w:rsidR="00A26E31">
        <w:rPr>
          <w:rFonts w:ascii="Times New Roman" w:eastAsia="Times New Roman" w:hAnsi="Times New Roman" w:cs="Times New Roman"/>
          <w:b/>
          <w:sz w:val="24"/>
          <w:szCs w:val="24"/>
          <w:lang w:eastAsia="ar-SA"/>
        </w:rPr>
        <w:t xml:space="preserve"> </w:t>
      </w:r>
      <w:r w:rsidRPr="00C432E0">
        <w:rPr>
          <w:rFonts w:ascii="Times New Roman" w:eastAsia="Times New Roman" w:hAnsi="Times New Roman" w:cs="Times New Roman"/>
          <w:b/>
          <w:sz w:val="24"/>
          <w:szCs w:val="24"/>
          <w:lang w:eastAsia="ar-SA"/>
        </w:rPr>
        <w:t>BNP/20___/</w:t>
      </w:r>
      <w:r w:rsidR="00A26E31">
        <w:rPr>
          <w:rFonts w:ascii="Times New Roman" w:eastAsia="Times New Roman" w:hAnsi="Times New Roman" w:cs="Times New Roman"/>
          <w:b/>
          <w:sz w:val="24"/>
          <w:szCs w:val="24"/>
          <w:lang w:eastAsia="ar-SA"/>
        </w:rPr>
        <w:t>_____</w:t>
      </w:r>
      <w:r w:rsidRPr="00C432E0">
        <w:rPr>
          <w:rFonts w:ascii="Times New Roman" w:eastAsia="Times New Roman" w:hAnsi="Times New Roman" w:cs="Times New Roman"/>
          <w:b/>
          <w:sz w:val="24"/>
          <w:szCs w:val="24"/>
          <w:lang w:eastAsia="ar-SA"/>
        </w:rPr>
        <w:t>/____/LI</w:t>
      </w:r>
    </w:p>
    <w:p w14:paraId="7792F6B7" w14:textId="77777777" w:rsidR="00C432E0" w:rsidRPr="00C432E0" w:rsidRDefault="00C432E0" w:rsidP="00C432E0">
      <w:pPr>
        <w:suppressAutoHyphens/>
        <w:spacing w:after="0" w:line="240" w:lineRule="auto"/>
        <w:ind w:left="-142" w:right="-283"/>
        <w:jc w:val="center"/>
        <w:rPr>
          <w:rFonts w:ascii="Times New Roman" w:eastAsia="Times New Roman" w:hAnsi="Times New Roman" w:cs="Times New Roman"/>
          <w:b/>
          <w:sz w:val="24"/>
          <w:szCs w:val="24"/>
          <w:lang w:eastAsia="ar-SA"/>
        </w:rPr>
      </w:pPr>
    </w:p>
    <w:p w14:paraId="5C0FB181" w14:textId="77777777" w:rsidR="00C432E0" w:rsidRPr="00C432E0" w:rsidRDefault="00C432E0" w:rsidP="00C432E0">
      <w:pPr>
        <w:suppressAutoHyphens/>
        <w:spacing w:after="0" w:line="240" w:lineRule="auto"/>
        <w:ind w:right="-283"/>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Balvos                                                                                              20___.gada ___.________</w:t>
      </w:r>
    </w:p>
    <w:p w14:paraId="611998C6" w14:textId="77777777" w:rsidR="00C432E0" w:rsidRPr="00C432E0" w:rsidRDefault="00C432E0" w:rsidP="00C432E0">
      <w:pPr>
        <w:suppressAutoHyphens/>
        <w:spacing w:after="0" w:line="240" w:lineRule="auto"/>
        <w:ind w:right="-283"/>
        <w:rPr>
          <w:rFonts w:ascii="Times New Roman" w:eastAsia="Times New Roman" w:hAnsi="Times New Roman" w:cs="Times New Roman"/>
          <w:sz w:val="24"/>
          <w:szCs w:val="24"/>
          <w:lang w:eastAsia="ar-SA"/>
        </w:rPr>
      </w:pPr>
    </w:p>
    <w:p w14:paraId="2E06C7E3" w14:textId="422FA9B5" w:rsidR="00C432E0" w:rsidRPr="00C432E0" w:rsidRDefault="00C432E0" w:rsidP="00C432E0">
      <w:pPr>
        <w:suppressAutoHyphens/>
        <w:spacing w:after="0" w:line="240" w:lineRule="auto"/>
        <w:ind w:right="-283" w:firstLine="426"/>
        <w:jc w:val="both"/>
        <w:rPr>
          <w:rFonts w:ascii="Times New Roman" w:eastAsia="Times New Roman" w:hAnsi="Times New Roman" w:cs="Times New Roman"/>
          <w:bCs/>
          <w:sz w:val="24"/>
          <w:szCs w:val="24"/>
          <w:lang w:eastAsia="ar-SA"/>
        </w:rPr>
      </w:pPr>
      <w:r w:rsidRPr="00C432E0">
        <w:rPr>
          <w:rFonts w:ascii="Times New Roman" w:eastAsia="Times New Roman" w:hAnsi="Times New Roman" w:cs="Times New Roman"/>
          <w:b/>
          <w:sz w:val="24"/>
          <w:szCs w:val="24"/>
          <w:lang w:eastAsia="ar-SA"/>
        </w:rPr>
        <w:t>Balvu novada pašvaldība</w:t>
      </w:r>
      <w:r w:rsidRPr="00C432E0">
        <w:rPr>
          <w:rFonts w:ascii="Times New Roman" w:eastAsia="Times New Roman" w:hAnsi="Times New Roman" w:cs="Times New Roman"/>
          <w:sz w:val="24"/>
          <w:szCs w:val="24"/>
          <w:lang w:eastAsia="ar-SA"/>
        </w:rPr>
        <w:t xml:space="preserve">, reģ. Nr. 90009115622, kas atrodas Bērzpils ielā 1A, Balvos, un ko uz </w:t>
      </w:r>
      <w:r w:rsidR="0037585B" w:rsidRPr="009D52EA">
        <w:rPr>
          <w:rFonts w:ascii="Times New Roman" w:eastAsia="Times New Roman" w:hAnsi="Times New Roman" w:cs="Times New Roman"/>
          <w:color w:val="000000" w:themeColor="text1"/>
          <w:sz w:val="24"/>
          <w:szCs w:val="24"/>
          <w:lang w:eastAsia="ar-SA"/>
        </w:rPr>
        <w:t xml:space="preserve">Pašvaldību </w:t>
      </w:r>
      <w:r w:rsidRPr="009D52EA">
        <w:rPr>
          <w:rFonts w:ascii="Times New Roman" w:eastAsia="Times New Roman" w:hAnsi="Times New Roman" w:cs="Times New Roman"/>
          <w:color w:val="000000" w:themeColor="text1"/>
          <w:sz w:val="24"/>
          <w:szCs w:val="24"/>
          <w:lang w:eastAsia="ar-SA"/>
        </w:rPr>
        <w:t xml:space="preserve">likuma un </w:t>
      </w:r>
      <w:r w:rsidRPr="00C432E0">
        <w:rPr>
          <w:rFonts w:ascii="Times New Roman" w:eastAsia="Times New Roman" w:hAnsi="Times New Roman" w:cs="Times New Roman"/>
          <w:sz w:val="24"/>
          <w:szCs w:val="24"/>
          <w:lang w:eastAsia="ar-SA"/>
        </w:rPr>
        <w:t>Balvu novada pašvaldības</w:t>
      </w:r>
      <w:r w:rsidR="00A26E31">
        <w:rPr>
          <w:rFonts w:ascii="Times New Roman" w:eastAsia="Times New Roman" w:hAnsi="Times New Roman" w:cs="Times New Roman"/>
          <w:sz w:val="24"/>
          <w:szCs w:val="24"/>
          <w:lang w:eastAsia="ar-SA"/>
        </w:rPr>
        <w:t xml:space="preserve"> </w:t>
      </w:r>
      <w:smartTag w:uri="schemas-tilde-lv/tildestengine" w:element="veidnes">
        <w:smartTagPr>
          <w:attr w:name="text" w:val="nolikuma"/>
          <w:attr w:name="id" w:val="-1"/>
          <w:attr w:name="baseform" w:val="nolikum|s"/>
        </w:smartTagPr>
        <w:r w:rsidRPr="00C432E0">
          <w:rPr>
            <w:rFonts w:ascii="Times New Roman" w:eastAsia="Times New Roman" w:hAnsi="Times New Roman" w:cs="Times New Roman"/>
            <w:sz w:val="24"/>
            <w:szCs w:val="24"/>
            <w:lang w:eastAsia="ar-SA"/>
          </w:rPr>
          <w:t>nolikuma</w:t>
        </w:r>
      </w:smartTag>
      <w:r w:rsidRPr="00C432E0">
        <w:rPr>
          <w:rFonts w:ascii="Times New Roman" w:eastAsia="Times New Roman" w:hAnsi="Times New Roman" w:cs="Times New Roman"/>
          <w:sz w:val="24"/>
          <w:szCs w:val="24"/>
          <w:lang w:eastAsia="ar-SA"/>
        </w:rPr>
        <w:t xml:space="preserve"> pamata pārstāv tās _________________,</w:t>
      </w:r>
      <w:r w:rsidRPr="00C432E0">
        <w:rPr>
          <w:rFonts w:ascii="Times New Roman" w:eastAsia="Times New Roman" w:hAnsi="Times New Roman" w:cs="Times New Roman"/>
          <w:bCs/>
          <w:sz w:val="24"/>
          <w:szCs w:val="24"/>
          <w:lang w:eastAsia="ar-SA"/>
        </w:rPr>
        <w:t xml:space="preserve"> </w:t>
      </w:r>
      <w:r w:rsidRPr="005B5703">
        <w:rPr>
          <w:rFonts w:ascii="Times New Roman" w:eastAsia="Times New Roman" w:hAnsi="Times New Roman" w:cs="Times New Roman"/>
          <w:bCs/>
          <w:sz w:val="24"/>
          <w:szCs w:val="24"/>
          <w:lang w:eastAsia="ar-SA"/>
        </w:rPr>
        <w:t xml:space="preserve">turpmāk </w:t>
      </w:r>
      <w:r w:rsidR="005B5703" w:rsidRPr="005B5703">
        <w:rPr>
          <w:rFonts w:ascii="Times New Roman" w:eastAsia="Times New Roman" w:hAnsi="Times New Roman" w:cs="Times New Roman"/>
          <w:bCs/>
          <w:sz w:val="24"/>
          <w:szCs w:val="24"/>
          <w:lang w:eastAsia="ar-SA"/>
        </w:rPr>
        <w:t>-</w:t>
      </w:r>
      <w:r w:rsidRPr="005B5703">
        <w:rPr>
          <w:rFonts w:ascii="Times New Roman" w:eastAsia="Times New Roman" w:hAnsi="Times New Roman" w:cs="Times New Roman"/>
          <w:bCs/>
          <w:sz w:val="24"/>
          <w:szCs w:val="24"/>
          <w:lang w:eastAsia="ar-SA"/>
        </w:rPr>
        <w:t xml:space="preserve"> </w:t>
      </w:r>
      <w:r w:rsidR="00A26E31" w:rsidRPr="005B5703">
        <w:rPr>
          <w:rFonts w:ascii="Times New Roman" w:eastAsia="Times New Roman" w:hAnsi="Times New Roman" w:cs="Times New Roman"/>
          <w:bCs/>
          <w:sz w:val="24"/>
          <w:szCs w:val="24"/>
          <w:lang w:eastAsia="ar-SA"/>
        </w:rPr>
        <w:t>Iznomātājs</w:t>
      </w:r>
      <w:r w:rsidRPr="005B5703">
        <w:rPr>
          <w:rFonts w:ascii="Times New Roman" w:eastAsia="Times New Roman" w:hAnsi="Times New Roman" w:cs="Times New Roman"/>
          <w:bCs/>
          <w:sz w:val="24"/>
          <w:szCs w:val="24"/>
          <w:lang w:eastAsia="ar-SA"/>
        </w:rPr>
        <w:t>, no</w:t>
      </w:r>
      <w:r w:rsidRPr="00C432E0">
        <w:rPr>
          <w:rFonts w:ascii="Times New Roman" w:eastAsia="Times New Roman" w:hAnsi="Times New Roman" w:cs="Times New Roman"/>
          <w:bCs/>
          <w:sz w:val="24"/>
          <w:szCs w:val="24"/>
          <w:lang w:eastAsia="ar-SA"/>
        </w:rPr>
        <w:t xml:space="preserve"> vienas puses un </w:t>
      </w:r>
    </w:p>
    <w:p w14:paraId="552F0EC7"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0956D4CB" w14:textId="25C43F69"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b/>
          <w:sz w:val="24"/>
          <w:szCs w:val="24"/>
          <w:lang w:eastAsia="ar-SA"/>
        </w:rPr>
        <w:t>_________</w:t>
      </w:r>
      <w:r w:rsidRPr="00C432E0">
        <w:rPr>
          <w:rFonts w:ascii="Times New Roman" w:eastAsia="Times New Roman" w:hAnsi="Times New Roman" w:cs="Times New Roman"/>
          <w:sz w:val="24"/>
          <w:szCs w:val="24"/>
          <w:lang w:eastAsia="ar-SA"/>
        </w:rPr>
        <w:t xml:space="preserve">, personas kods: __-__, </w:t>
      </w:r>
      <w:r w:rsidR="00A26E31">
        <w:rPr>
          <w:rFonts w:ascii="Times New Roman" w:eastAsia="Times New Roman" w:hAnsi="Times New Roman" w:cs="Times New Roman"/>
          <w:sz w:val="24"/>
          <w:szCs w:val="24"/>
          <w:lang w:eastAsia="ar-SA"/>
        </w:rPr>
        <w:t>adrese</w:t>
      </w:r>
      <w:r w:rsidRPr="00C432E0">
        <w:rPr>
          <w:rFonts w:ascii="Times New Roman" w:eastAsia="Times New Roman" w:hAnsi="Times New Roman" w:cs="Times New Roman"/>
          <w:sz w:val="24"/>
          <w:szCs w:val="24"/>
          <w:lang w:eastAsia="ar-SA"/>
        </w:rPr>
        <w:t xml:space="preserve">: ______, LV-__ </w:t>
      </w:r>
      <w:r w:rsidR="00C579CF">
        <w:rPr>
          <w:rFonts w:ascii="Times New Roman" w:eastAsia="Times New Roman" w:hAnsi="Times New Roman" w:cs="Times New Roman"/>
          <w:sz w:val="24"/>
          <w:szCs w:val="24"/>
          <w:lang w:eastAsia="ar-SA"/>
        </w:rPr>
        <w:t>,</w:t>
      </w:r>
      <w:r w:rsidRPr="00C432E0">
        <w:rPr>
          <w:rFonts w:ascii="Times New Roman" w:eastAsia="Times New Roman" w:hAnsi="Times New Roman" w:cs="Times New Roman"/>
          <w:bCs/>
          <w:sz w:val="24"/>
          <w:szCs w:val="24"/>
          <w:lang w:eastAsia="ar-SA"/>
        </w:rPr>
        <w:t xml:space="preserve">turpmāk </w:t>
      </w:r>
      <w:r w:rsidR="005B5703">
        <w:rPr>
          <w:rFonts w:ascii="Times New Roman" w:eastAsia="Times New Roman" w:hAnsi="Times New Roman" w:cs="Times New Roman"/>
          <w:bCs/>
          <w:sz w:val="24"/>
          <w:szCs w:val="24"/>
          <w:lang w:eastAsia="ar-SA"/>
        </w:rPr>
        <w:t>-</w:t>
      </w:r>
      <w:r w:rsidRPr="00C432E0">
        <w:rPr>
          <w:rFonts w:ascii="Times New Roman" w:eastAsia="Times New Roman" w:hAnsi="Times New Roman" w:cs="Times New Roman"/>
          <w:bCs/>
          <w:sz w:val="24"/>
          <w:szCs w:val="24"/>
          <w:lang w:eastAsia="ar-SA"/>
        </w:rPr>
        <w:t xml:space="preserve"> </w:t>
      </w:r>
      <w:r w:rsidRPr="00C432E0">
        <w:rPr>
          <w:rFonts w:ascii="Times New Roman" w:eastAsia="Times New Roman" w:hAnsi="Times New Roman" w:cs="Times New Roman"/>
          <w:sz w:val="24"/>
          <w:szCs w:val="24"/>
          <w:lang w:eastAsia="ar-SA"/>
        </w:rPr>
        <w:t>N</w:t>
      </w:r>
      <w:r w:rsidR="00A26E31">
        <w:rPr>
          <w:rFonts w:ascii="Times New Roman" w:eastAsia="Times New Roman" w:hAnsi="Times New Roman" w:cs="Times New Roman"/>
          <w:sz w:val="24"/>
          <w:szCs w:val="24"/>
          <w:lang w:eastAsia="ar-SA"/>
        </w:rPr>
        <w:t>omnieks</w:t>
      </w:r>
      <w:r w:rsidRPr="00C432E0">
        <w:rPr>
          <w:rFonts w:ascii="Times New Roman" w:eastAsia="Times New Roman" w:hAnsi="Times New Roman" w:cs="Times New Roman"/>
          <w:sz w:val="24"/>
          <w:szCs w:val="24"/>
          <w:lang w:eastAsia="ar-SA"/>
        </w:rPr>
        <w:t>,</w:t>
      </w:r>
      <w:r w:rsidRPr="00C432E0">
        <w:rPr>
          <w:rFonts w:ascii="Times New Roman" w:eastAsia="Times New Roman" w:hAnsi="Times New Roman" w:cs="Times New Roman"/>
          <w:b/>
          <w:sz w:val="24"/>
          <w:szCs w:val="24"/>
          <w:lang w:eastAsia="ar-SA"/>
        </w:rPr>
        <w:t xml:space="preserve"> </w:t>
      </w:r>
      <w:r w:rsidRPr="00C432E0">
        <w:rPr>
          <w:rFonts w:ascii="Times New Roman" w:eastAsia="Times New Roman" w:hAnsi="Times New Roman" w:cs="Times New Roman"/>
          <w:sz w:val="24"/>
          <w:szCs w:val="24"/>
          <w:lang w:eastAsia="ar-SA"/>
        </w:rPr>
        <w:t>no otras puses,</w:t>
      </w:r>
    </w:p>
    <w:p w14:paraId="632E23D2"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vai</w:t>
      </w:r>
    </w:p>
    <w:p w14:paraId="7C211257" w14:textId="54914B5C"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b/>
          <w:sz w:val="24"/>
          <w:szCs w:val="24"/>
          <w:shd w:val="clear" w:color="auto" w:fill="FFFFFF"/>
          <w:lang w:eastAsia="ar-SA"/>
        </w:rPr>
        <w:t>______“___”</w:t>
      </w:r>
      <w:r w:rsidRPr="00C432E0">
        <w:rPr>
          <w:rFonts w:ascii="Times New Roman" w:eastAsia="Times New Roman" w:hAnsi="Times New Roman" w:cs="Times New Roman"/>
          <w:sz w:val="24"/>
          <w:szCs w:val="24"/>
          <w:shd w:val="clear" w:color="auto" w:fill="FFFFFF"/>
          <w:lang w:eastAsia="ar-SA"/>
        </w:rPr>
        <w:t>, adrese ______</w:t>
      </w:r>
      <w:r w:rsidRPr="00C432E0">
        <w:rPr>
          <w:rFonts w:ascii="Times New Roman" w:eastAsia="Times New Roman" w:hAnsi="Times New Roman" w:cs="Times New Roman"/>
          <w:sz w:val="24"/>
          <w:szCs w:val="24"/>
          <w:lang w:eastAsia="ar-SA"/>
        </w:rPr>
        <w:t>, LV-___</w:t>
      </w:r>
      <w:r w:rsidRPr="00C432E0">
        <w:rPr>
          <w:rFonts w:ascii="Times New Roman" w:eastAsia="Times New Roman" w:hAnsi="Times New Roman" w:cs="Times New Roman"/>
          <w:b/>
          <w:sz w:val="24"/>
          <w:szCs w:val="24"/>
          <w:shd w:val="clear" w:color="auto" w:fill="FFFFFF"/>
          <w:lang w:eastAsia="ar-SA"/>
        </w:rPr>
        <w:t xml:space="preserve">, </w:t>
      </w:r>
      <w:r w:rsidRPr="00C432E0">
        <w:rPr>
          <w:rFonts w:ascii="Times New Roman" w:eastAsia="Times New Roman" w:hAnsi="Times New Roman" w:cs="Times New Roman"/>
          <w:sz w:val="24"/>
          <w:szCs w:val="24"/>
          <w:lang w:eastAsia="ar-SA"/>
        </w:rPr>
        <w:t>Reģ.Nr.____</w:t>
      </w:r>
      <w:r w:rsidRPr="00C432E0">
        <w:rPr>
          <w:rFonts w:ascii="Times New Roman" w:eastAsia="Times New Roman" w:hAnsi="Times New Roman" w:cs="Times New Roman"/>
          <w:sz w:val="24"/>
          <w:szCs w:val="24"/>
          <w:shd w:val="clear" w:color="auto" w:fill="FFFFFF"/>
          <w:lang w:eastAsia="ar-SA"/>
        </w:rPr>
        <w:t>,</w:t>
      </w:r>
      <w:r w:rsidR="00C579CF">
        <w:rPr>
          <w:rFonts w:ascii="Times New Roman" w:eastAsia="Times New Roman" w:hAnsi="Times New Roman" w:cs="Times New Roman"/>
          <w:sz w:val="24"/>
          <w:szCs w:val="24"/>
          <w:shd w:val="clear" w:color="auto" w:fill="FFFFFF"/>
          <w:lang w:eastAsia="ar-SA"/>
        </w:rPr>
        <w:t xml:space="preserve"> ko pārstāv _______________________________________</w:t>
      </w:r>
      <w:r w:rsidR="005B5703">
        <w:rPr>
          <w:rFonts w:ascii="Times New Roman" w:eastAsia="Times New Roman" w:hAnsi="Times New Roman" w:cs="Times New Roman"/>
          <w:sz w:val="24"/>
          <w:szCs w:val="24"/>
          <w:shd w:val="clear" w:color="auto" w:fill="FFFFFF"/>
          <w:lang w:eastAsia="ar-SA"/>
        </w:rPr>
        <w:t>turpmāk -</w:t>
      </w:r>
      <w:r w:rsidRPr="00C432E0">
        <w:rPr>
          <w:rFonts w:ascii="Times New Roman" w:eastAsia="Times New Roman" w:hAnsi="Times New Roman" w:cs="Times New Roman"/>
          <w:bCs/>
          <w:sz w:val="24"/>
          <w:szCs w:val="24"/>
          <w:lang w:eastAsia="ar-SA"/>
        </w:rPr>
        <w:t xml:space="preserve"> </w:t>
      </w:r>
      <w:r w:rsidRPr="00C432E0">
        <w:rPr>
          <w:rFonts w:ascii="Times New Roman" w:eastAsia="Times New Roman" w:hAnsi="Times New Roman" w:cs="Times New Roman"/>
          <w:sz w:val="24"/>
          <w:szCs w:val="24"/>
          <w:lang w:eastAsia="ar-SA"/>
        </w:rPr>
        <w:t>N</w:t>
      </w:r>
      <w:r w:rsidR="00C579CF">
        <w:rPr>
          <w:rFonts w:ascii="Times New Roman" w:eastAsia="Times New Roman" w:hAnsi="Times New Roman" w:cs="Times New Roman"/>
          <w:sz w:val="24"/>
          <w:szCs w:val="24"/>
          <w:lang w:eastAsia="ar-SA"/>
        </w:rPr>
        <w:t>omnieks</w:t>
      </w:r>
      <w:r w:rsidRPr="00C432E0">
        <w:rPr>
          <w:rFonts w:ascii="Times New Roman" w:eastAsia="Times New Roman" w:hAnsi="Times New Roman" w:cs="Times New Roman"/>
          <w:sz w:val="24"/>
          <w:szCs w:val="24"/>
          <w:lang w:eastAsia="ar-SA"/>
        </w:rPr>
        <w:t>, no otras puses,</w:t>
      </w:r>
    </w:p>
    <w:p w14:paraId="1BC998C1"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1FF5F56A" w14:textId="0615C54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abi kopā un katrs atsevišķi</w:t>
      </w:r>
      <w:r w:rsidR="00C579CF">
        <w:rPr>
          <w:rFonts w:ascii="Times New Roman" w:eastAsia="Times New Roman" w:hAnsi="Times New Roman" w:cs="Times New Roman"/>
          <w:sz w:val="24"/>
          <w:szCs w:val="24"/>
          <w:lang w:eastAsia="ar-SA"/>
        </w:rPr>
        <w:t>,</w:t>
      </w:r>
      <w:r w:rsidRPr="00C432E0">
        <w:rPr>
          <w:rFonts w:ascii="Times New Roman" w:eastAsia="Times New Roman" w:hAnsi="Times New Roman" w:cs="Times New Roman"/>
          <w:sz w:val="24"/>
          <w:szCs w:val="24"/>
          <w:lang w:eastAsia="ar-SA"/>
        </w:rPr>
        <w:t xml:space="preserve"> turpmāk</w:t>
      </w:r>
      <w:r w:rsidR="00C579CF">
        <w:rPr>
          <w:rFonts w:ascii="Times New Roman" w:eastAsia="Times New Roman" w:hAnsi="Times New Roman" w:cs="Times New Roman"/>
          <w:sz w:val="24"/>
          <w:szCs w:val="24"/>
          <w:lang w:eastAsia="ar-SA"/>
        </w:rPr>
        <w:t xml:space="preserve"> </w:t>
      </w:r>
      <w:r w:rsidRPr="00C432E0">
        <w:rPr>
          <w:rFonts w:ascii="Times New Roman" w:eastAsia="Times New Roman" w:hAnsi="Times New Roman" w:cs="Times New Roman"/>
          <w:sz w:val="24"/>
          <w:szCs w:val="24"/>
          <w:lang w:eastAsia="ar-SA"/>
        </w:rPr>
        <w:t>– Puses, pamatojoties uz</w:t>
      </w:r>
      <w:r w:rsidRPr="00C432E0">
        <w:rPr>
          <w:rFonts w:ascii="Times New Roman" w:eastAsia="Times New Roman" w:hAnsi="Times New Roman" w:cs="Times New Roman"/>
          <w:sz w:val="24"/>
          <w:szCs w:val="24"/>
          <w:shd w:val="clear" w:color="auto" w:fill="FFFFFF"/>
          <w:lang w:eastAsia="ar-SA"/>
        </w:rPr>
        <w:t xml:space="preserve"> </w:t>
      </w:r>
      <w:r w:rsidR="00C579CF">
        <w:rPr>
          <w:rFonts w:ascii="Times New Roman" w:eastAsia="Times New Roman" w:hAnsi="Times New Roman" w:cs="Times New Roman"/>
          <w:sz w:val="24"/>
          <w:szCs w:val="24"/>
          <w:shd w:val="clear" w:color="auto" w:fill="FFFFFF"/>
          <w:lang w:eastAsia="ar-SA"/>
        </w:rPr>
        <w:t>__________________________</w:t>
      </w:r>
      <w:r w:rsidRPr="00C432E0">
        <w:rPr>
          <w:rFonts w:ascii="Times New Roman" w:eastAsia="Times New Roman" w:hAnsi="Times New Roman" w:cs="Times New Roman"/>
          <w:sz w:val="24"/>
          <w:szCs w:val="24"/>
          <w:lang w:eastAsia="ar-SA"/>
        </w:rPr>
        <w:t xml:space="preserve"> 20___.gada ___._______ lēmumu “Par _____________” (protokols Nr.__, __ §), izsakot savu brīvu gribu, bez maldiem un viltus, noslēdz šādu Zemes nomas līgumu</w:t>
      </w:r>
      <w:r w:rsidR="00C579CF">
        <w:rPr>
          <w:rFonts w:ascii="Times New Roman" w:eastAsia="Times New Roman" w:hAnsi="Times New Roman" w:cs="Times New Roman"/>
          <w:sz w:val="24"/>
          <w:szCs w:val="24"/>
          <w:lang w:eastAsia="ar-SA"/>
        </w:rPr>
        <w:t xml:space="preserve">, </w:t>
      </w:r>
      <w:r w:rsidRPr="00C432E0">
        <w:rPr>
          <w:rFonts w:ascii="Times New Roman" w:eastAsia="Times New Roman" w:hAnsi="Times New Roman" w:cs="Times New Roman"/>
          <w:sz w:val="24"/>
          <w:szCs w:val="24"/>
          <w:lang w:eastAsia="ar-SA"/>
        </w:rPr>
        <w:t xml:space="preserve">turpmāk – </w:t>
      </w:r>
      <w:smartTag w:uri="schemas-tilde-lv/tildestengine" w:element="veidnes">
        <w:smartTagPr>
          <w:attr w:name="id" w:val="-1"/>
          <w:attr w:name="baseform" w:val="LĪGUMS"/>
          <w:attr w:name="text" w:val="LĪGUMS"/>
        </w:smartTagPr>
        <w:r w:rsidRPr="00C432E0">
          <w:rPr>
            <w:rFonts w:ascii="Times New Roman" w:eastAsia="Times New Roman" w:hAnsi="Times New Roman" w:cs="Times New Roman"/>
            <w:sz w:val="24"/>
            <w:szCs w:val="24"/>
            <w:lang w:eastAsia="ar-SA"/>
          </w:rPr>
          <w:t>Līgums</w:t>
        </w:r>
      </w:smartTag>
      <w:r w:rsidRPr="00C432E0">
        <w:rPr>
          <w:rFonts w:ascii="Times New Roman" w:eastAsia="Times New Roman" w:hAnsi="Times New Roman" w:cs="Times New Roman"/>
          <w:sz w:val="24"/>
          <w:szCs w:val="24"/>
          <w:lang w:eastAsia="ar-SA"/>
        </w:rPr>
        <w:t>:</w:t>
      </w:r>
    </w:p>
    <w:p w14:paraId="39D49A0E"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2C26EDEB" w14:textId="77777777" w:rsidR="00C432E0" w:rsidRPr="00C432E0" w:rsidRDefault="00C432E0" w:rsidP="00C432E0">
      <w:pPr>
        <w:suppressAutoHyphens/>
        <w:spacing w:after="0" w:line="240" w:lineRule="auto"/>
        <w:ind w:right="-283"/>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1. Līguma priekšmets</w:t>
      </w:r>
    </w:p>
    <w:p w14:paraId="6C821A3F"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5635E6D6" w14:textId="50164398" w:rsidR="00C432E0" w:rsidRPr="00C432E0" w:rsidRDefault="00C432E0" w:rsidP="00C432E0">
      <w:pPr>
        <w:tabs>
          <w:tab w:val="left" w:pos="426"/>
          <w:tab w:val="left" w:pos="9071"/>
        </w:tabs>
        <w:suppressAutoHyphens/>
        <w:spacing w:after="0" w:line="240" w:lineRule="auto"/>
        <w:ind w:right="-284"/>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1.1. Iznomātājs nodod un Nomnieks pieņem nomas lietošanā par noteiktu atlīdzību Balvu novada pašvaldībai piekritīgo</w:t>
      </w:r>
      <w:r w:rsidR="00C579CF">
        <w:rPr>
          <w:rFonts w:ascii="Times New Roman" w:eastAsia="Times New Roman" w:hAnsi="Times New Roman" w:cs="Times New Roman"/>
          <w:sz w:val="24"/>
          <w:szCs w:val="24"/>
          <w:lang w:eastAsia="ar-SA"/>
        </w:rPr>
        <w:t>/piederošo</w:t>
      </w:r>
      <w:r w:rsidRPr="00C432E0">
        <w:rPr>
          <w:rFonts w:ascii="Times New Roman" w:eastAsia="Times New Roman" w:hAnsi="Times New Roman" w:cs="Times New Roman"/>
          <w:sz w:val="24"/>
          <w:szCs w:val="24"/>
          <w:lang w:eastAsia="ar-SA"/>
        </w:rPr>
        <w:t xml:space="preserve"> zemes vienību</w:t>
      </w:r>
      <w:r w:rsidR="00C579CF">
        <w:rPr>
          <w:rFonts w:ascii="Times New Roman" w:eastAsia="Times New Roman" w:hAnsi="Times New Roman" w:cs="Times New Roman"/>
          <w:sz w:val="24"/>
          <w:szCs w:val="24"/>
          <w:lang w:eastAsia="ar-SA"/>
        </w:rPr>
        <w:t>/ zemes vienības daļu ar</w:t>
      </w:r>
      <w:r w:rsidRPr="00C432E0">
        <w:rPr>
          <w:rFonts w:ascii="Times New Roman" w:eastAsia="Times New Roman" w:hAnsi="Times New Roman" w:cs="Times New Roman"/>
          <w:sz w:val="24"/>
          <w:szCs w:val="24"/>
          <w:lang w:eastAsia="ar-SA"/>
        </w:rPr>
        <w:t xml:space="preserve"> </w:t>
      </w:r>
      <w:r w:rsidRPr="00C432E0">
        <w:rPr>
          <w:rFonts w:ascii="Times New Roman" w:eastAsia="Times New Roman" w:hAnsi="Times New Roman" w:cs="Times New Roman"/>
          <w:bCs/>
          <w:sz w:val="24"/>
          <w:szCs w:val="24"/>
          <w:shd w:val="clear" w:color="auto" w:fill="FFFFFF"/>
          <w:lang w:eastAsia="ar-SA"/>
        </w:rPr>
        <w:t>kadastra apzīmējum</w:t>
      </w:r>
      <w:r w:rsidR="00C579CF">
        <w:rPr>
          <w:rFonts w:ascii="Times New Roman" w:eastAsia="Times New Roman" w:hAnsi="Times New Roman" w:cs="Times New Roman"/>
          <w:bCs/>
          <w:sz w:val="24"/>
          <w:szCs w:val="24"/>
          <w:shd w:val="clear" w:color="auto" w:fill="FFFFFF"/>
          <w:lang w:eastAsia="ar-SA"/>
        </w:rPr>
        <w:t xml:space="preserve">u </w:t>
      </w:r>
      <w:r w:rsidRPr="00C432E0">
        <w:rPr>
          <w:rFonts w:ascii="Times New Roman" w:eastAsia="Times New Roman" w:hAnsi="Times New Roman" w:cs="Times New Roman"/>
          <w:bCs/>
          <w:sz w:val="24"/>
          <w:szCs w:val="24"/>
          <w:shd w:val="clear" w:color="auto" w:fill="FFFFFF"/>
          <w:lang w:eastAsia="ar-SA"/>
        </w:rPr>
        <w:t>_______________</w:t>
      </w:r>
      <w:r w:rsidR="00C579CF">
        <w:rPr>
          <w:rFonts w:ascii="Times New Roman" w:eastAsia="Times New Roman" w:hAnsi="Times New Roman" w:cs="Times New Roman"/>
          <w:bCs/>
          <w:sz w:val="24"/>
          <w:szCs w:val="24"/>
          <w:shd w:val="clear" w:color="auto" w:fill="FFFFFF"/>
          <w:lang w:eastAsia="ar-SA"/>
        </w:rPr>
        <w:t>,</w:t>
      </w:r>
      <w:r w:rsidRPr="00C432E0">
        <w:rPr>
          <w:rFonts w:ascii="Times New Roman" w:eastAsia="Times New Roman" w:hAnsi="Times New Roman" w:cs="Times New Roman"/>
          <w:bCs/>
          <w:sz w:val="24"/>
          <w:szCs w:val="24"/>
          <w:shd w:val="clear" w:color="auto" w:fill="FFFFFF"/>
          <w:lang w:eastAsia="ar-SA"/>
        </w:rPr>
        <w:t xml:space="preserve"> </w:t>
      </w:r>
      <w:r w:rsidRPr="00C432E0">
        <w:rPr>
          <w:rFonts w:ascii="Times New Roman" w:eastAsia="Times New Roman" w:hAnsi="Times New Roman" w:cs="Times New Roman"/>
          <w:bCs/>
          <w:sz w:val="24"/>
          <w:szCs w:val="24"/>
          <w:lang w:eastAsia="ar-SA"/>
        </w:rPr>
        <w:t>_______ pagastā (pilsētā), Balvu novadā</w:t>
      </w:r>
      <w:r w:rsidRPr="00C432E0">
        <w:rPr>
          <w:rFonts w:ascii="Times New Roman" w:eastAsia="Times New Roman" w:hAnsi="Times New Roman" w:cs="Times New Roman"/>
          <w:sz w:val="24"/>
          <w:szCs w:val="24"/>
          <w:lang w:eastAsia="ar-SA"/>
        </w:rPr>
        <w:t xml:space="preserve">, </w:t>
      </w:r>
      <w:r w:rsidRPr="00C432E0">
        <w:rPr>
          <w:rFonts w:ascii="Times New Roman" w:eastAsia="Times New Roman" w:hAnsi="Times New Roman" w:cs="Times New Roman"/>
          <w:bCs/>
          <w:sz w:val="24"/>
          <w:szCs w:val="24"/>
          <w:lang w:eastAsia="ar-SA"/>
        </w:rPr>
        <w:t>____ ha (m</w:t>
      </w:r>
      <w:r w:rsidRPr="00C432E0">
        <w:rPr>
          <w:rFonts w:ascii="Times New Roman" w:eastAsia="Times New Roman" w:hAnsi="Times New Roman" w:cs="Times New Roman"/>
          <w:bCs/>
          <w:sz w:val="24"/>
          <w:szCs w:val="24"/>
          <w:vertAlign w:val="superscript"/>
          <w:lang w:eastAsia="ar-SA"/>
        </w:rPr>
        <w:t>2</w:t>
      </w:r>
      <w:r w:rsidRPr="00C432E0">
        <w:rPr>
          <w:rFonts w:ascii="Times New Roman" w:eastAsia="Times New Roman" w:hAnsi="Times New Roman" w:cs="Times New Roman"/>
          <w:bCs/>
          <w:sz w:val="24"/>
          <w:szCs w:val="24"/>
          <w:lang w:eastAsia="ar-SA"/>
        </w:rPr>
        <w:t xml:space="preserve">) </w:t>
      </w:r>
      <w:r w:rsidRPr="00C432E0">
        <w:rPr>
          <w:rFonts w:ascii="Times New Roman" w:eastAsia="Times New Roman" w:hAnsi="Times New Roman" w:cs="Times New Roman"/>
          <w:sz w:val="24"/>
          <w:szCs w:val="24"/>
          <w:lang w:eastAsia="ar-SA"/>
        </w:rPr>
        <w:t>kopplatībā</w:t>
      </w:r>
      <w:r w:rsidR="00197A0F">
        <w:rPr>
          <w:rFonts w:ascii="Times New Roman" w:eastAsia="Times New Roman" w:hAnsi="Times New Roman" w:cs="Times New Roman"/>
          <w:sz w:val="24"/>
          <w:szCs w:val="24"/>
          <w:lang w:eastAsia="ar-SA"/>
        </w:rPr>
        <w:t>, turpmāk - zemes vienība</w:t>
      </w:r>
      <w:r w:rsidRPr="00C432E0">
        <w:rPr>
          <w:rFonts w:ascii="Times New Roman" w:eastAsia="Times New Roman" w:hAnsi="Times New Roman" w:cs="Times New Roman"/>
          <w:sz w:val="24"/>
          <w:szCs w:val="24"/>
          <w:lang w:eastAsia="ar-SA"/>
        </w:rPr>
        <w:t xml:space="preserve"> (saskaņā ar Pielikumu).</w:t>
      </w:r>
    </w:p>
    <w:p w14:paraId="6CE574A2" w14:textId="5E09B242" w:rsidR="00C432E0" w:rsidRPr="00C432E0" w:rsidRDefault="00C432E0" w:rsidP="00C432E0">
      <w:pPr>
        <w:suppressAutoHyphens/>
        <w:spacing w:after="0" w:line="240" w:lineRule="auto"/>
        <w:ind w:right="-284"/>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color w:val="000000"/>
          <w:sz w:val="24"/>
          <w:szCs w:val="24"/>
          <w:lang w:eastAsia="ar-SA"/>
        </w:rPr>
        <w:t xml:space="preserve">1.2. </w:t>
      </w:r>
      <w:r w:rsidR="005F21E0" w:rsidRPr="00C432E0">
        <w:rPr>
          <w:rFonts w:ascii="Times New Roman" w:eastAsia="Times New Roman" w:hAnsi="Times New Roman" w:cs="Times New Roman"/>
          <w:sz w:val="24"/>
          <w:szCs w:val="24"/>
          <w:lang w:eastAsia="ar-SA"/>
        </w:rPr>
        <w:t>Zemes vienības iznomāšanas mērķis – _________________________.</w:t>
      </w:r>
    </w:p>
    <w:p w14:paraId="39B86356" w14:textId="3A31B179"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1.3. </w:t>
      </w:r>
      <w:r w:rsidR="005F21E0" w:rsidRPr="00C432E0">
        <w:rPr>
          <w:rFonts w:ascii="Times New Roman" w:eastAsia="Times New Roman" w:hAnsi="Times New Roman" w:cs="Times New Roman"/>
          <w:sz w:val="24"/>
          <w:szCs w:val="24"/>
          <w:lang w:eastAsia="ar-SA"/>
        </w:rPr>
        <w:t>Uz iznomātās zemes</w:t>
      </w:r>
      <w:r w:rsidR="00197A0F">
        <w:rPr>
          <w:rFonts w:ascii="Times New Roman" w:eastAsia="Times New Roman" w:hAnsi="Times New Roman" w:cs="Times New Roman"/>
          <w:sz w:val="24"/>
          <w:szCs w:val="24"/>
          <w:lang w:eastAsia="ar-SA"/>
        </w:rPr>
        <w:t xml:space="preserve"> vienības</w:t>
      </w:r>
      <w:r w:rsidR="005F21E0" w:rsidRPr="00C432E0">
        <w:rPr>
          <w:rFonts w:ascii="Times New Roman" w:eastAsia="Times New Roman" w:hAnsi="Times New Roman" w:cs="Times New Roman"/>
          <w:sz w:val="24"/>
          <w:szCs w:val="24"/>
          <w:lang w:eastAsia="ar-SA"/>
        </w:rPr>
        <w:t xml:space="preserve"> ēkas un būves neatrodas.</w:t>
      </w:r>
    </w:p>
    <w:p w14:paraId="4E8252DB" w14:textId="77777777" w:rsidR="00197A0F" w:rsidRPr="00C432E0" w:rsidRDefault="00C432E0" w:rsidP="00197A0F">
      <w:pPr>
        <w:tabs>
          <w:tab w:val="left" w:pos="426"/>
        </w:tabs>
        <w:suppressAutoHyphens/>
        <w:spacing w:after="0" w:line="240" w:lineRule="auto"/>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1.4. </w:t>
      </w:r>
      <w:r w:rsidR="00197A0F" w:rsidRPr="00C432E0">
        <w:rPr>
          <w:rFonts w:ascii="Times New Roman" w:eastAsia="Times New Roman" w:hAnsi="Times New Roman" w:cs="Times New Roman"/>
          <w:sz w:val="24"/>
          <w:szCs w:val="24"/>
          <w:lang w:eastAsia="ar-SA"/>
        </w:rPr>
        <w:t xml:space="preserve">Uz Līguma noslēgšanas brīdi zemes vienībai </w:t>
      </w:r>
      <w:r w:rsidR="00197A0F" w:rsidRPr="00C432E0">
        <w:rPr>
          <w:rFonts w:ascii="Times New Roman" w:eastAsia="Times New Roman" w:hAnsi="Times New Roman" w:cs="Times New Roman"/>
          <w:b/>
          <w:sz w:val="24"/>
          <w:szCs w:val="24"/>
          <w:lang w:eastAsia="ar-SA"/>
        </w:rPr>
        <w:t>____</w:t>
      </w:r>
      <w:r w:rsidR="00197A0F" w:rsidRPr="00C432E0">
        <w:rPr>
          <w:rFonts w:ascii="Times New Roman" w:eastAsia="Times New Roman" w:hAnsi="Times New Roman" w:cs="Times New Roman"/>
          <w:sz w:val="24"/>
          <w:szCs w:val="24"/>
          <w:lang w:eastAsia="ar-SA"/>
        </w:rPr>
        <w:t xml:space="preserve"> (ir/nav) noteikti apgrūtinājumi:</w:t>
      </w:r>
    </w:p>
    <w:p w14:paraId="78B18401" w14:textId="4FE080CD" w:rsidR="00197A0F" w:rsidRPr="00C432E0" w:rsidRDefault="00197A0F" w:rsidP="00197A0F">
      <w:pPr>
        <w:tabs>
          <w:tab w:val="left" w:pos="426"/>
        </w:tabs>
        <w:suppressAutoHyphens/>
        <w:spacing w:after="0" w:line="240" w:lineRule="auto"/>
        <w:ind w:hanging="568"/>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             1.</w:t>
      </w:r>
      <w:r>
        <w:rPr>
          <w:rFonts w:ascii="Times New Roman" w:eastAsia="Times New Roman" w:hAnsi="Times New Roman" w:cs="Times New Roman"/>
          <w:sz w:val="24"/>
          <w:szCs w:val="24"/>
          <w:lang w:eastAsia="ar-SA"/>
        </w:rPr>
        <w:t>4</w:t>
      </w:r>
      <w:r w:rsidRPr="00C432E0">
        <w:rPr>
          <w:rFonts w:ascii="Times New Roman" w:eastAsia="Times New Roman" w:hAnsi="Times New Roman" w:cs="Times New Roman"/>
          <w:sz w:val="24"/>
          <w:szCs w:val="24"/>
          <w:lang w:eastAsia="ar-SA"/>
        </w:rPr>
        <w:t>.1._____________</w:t>
      </w:r>
    </w:p>
    <w:p w14:paraId="01056FDE" w14:textId="105677ED" w:rsidR="00C432E0" w:rsidRPr="00C432E0" w:rsidRDefault="00C432E0" w:rsidP="00197A0F">
      <w:pPr>
        <w:tabs>
          <w:tab w:val="left" w:pos="426"/>
        </w:tabs>
        <w:suppressAutoHyphens/>
        <w:spacing w:after="0" w:line="240" w:lineRule="auto"/>
        <w:ind w:hanging="568"/>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         1.</w:t>
      </w:r>
      <w:r w:rsidR="00197A0F">
        <w:rPr>
          <w:rFonts w:ascii="Times New Roman" w:eastAsia="Times New Roman" w:hAnsi="Times New Roman" w:cs="Times New Roman"/>
          <w:sz w:val="24"/>
          <w:szCs w:val="24"/>
          <w:lang w:eastAsia="ar-SA"/>
        </w:rPr>
        <w:t>5</w:t>
      </w:r>
      <w:r w:rsidRPr="00C432E0">
        <w:rPr>
          <w:rFonts w:ascii="Times New Roman" w:eastAsia="Times New Roman" w:hAnsi="Times New Roman" w:cs="Times New Roman"/>
          <w:sz w:val="24"/>
          <w:szCs w:val="24"/>
          <w:lang w:eastAsia="ar-SA"/>
        </w:rPr>
        <w:t>.</w:t>
      </w:r>
      <w:r w:rsidR="00197A0F">
        <w:rPr>
          <w:rFonts w:ascii="Times New Roman" w:eastAsia="Times New Roman" w:hAnsi="Times New Roman" w:cs="Times New Roman"/>
          <w:sz w:val="24"/>
          <w:szCs w:val="24"/>
          <w:lang w:eastAsia="ar-SA"/>
        </w:rPr>
        <w:t xml:space="preserve"> </w:t>
      </w:r>
      <w:r w:rsidRPr="00C432E0">
        <w:rPr>
          <w:rFonts w:ascii="Times New Roman" w:eastAsia="Times New Roman" w:hAnsi="Times New Roman" w:cs="Times New Roman"/>
          <w:sz w:val="24"/>
          <w:szCs w:val="24"/>
          <w:lang w:eastAsia="ar-SA"/>
        </w:rPr>
        <w:t xml:space="preserve">Ja tiek pieņemti jauni </w:t>
      </w:r>
      <w:r w:rsidR="00197A0F">
        <w:rPr>
          <w:rFonts w:ascii="Times New Roman" w:eastAsia="Times New Roman" w:hAnsi="Times New Roman" w:cs="Times New Roman"/>
          <w:sz w:val="24"/>
          <w:szCs w:val="24"/>
          <w:lang w:eastAsia="ar-SA"/>
        </w:rPr>
        <w:t>normatīvie akti</w:t>
      </w:r>
      <w:r w:rsidRPr="00C432E0">
        <w:rPr>
          <w:rFonts w:ascii="Times New Roman" w:eastAsia="Times New Roman" w:hAnsi="Times New Roman" w:cs="Times New Roman"/>
          <w:sz w:val="24"/>
          <w:szCs w:val="24"/>
          <w:lang w:eastAsia="ar-SA"/>
        </w:rPr>
        <w:t xml:space="preserve"> vai izdarīti grozījumi spēkā esošajos  normatīvajos aktos, kuri ietekmē </w:t>
      </w:r>
      <w:r w:rsidR="00197A0F">
        <w:rPr>
          <w:rFonts w:ascii="Times New Roman" w:eastAsia="Times New Roman" w:hAnsi="Times New Roman" w:cs="Times New Roman"/>
          <w:sz w:val="24"/>
          <w:szCs w:val="24"/>
          <w:lang w:eastAsia="ar-SA"/>
        </w:rPr>
        <w:t>L</w:t>
      </w:r>
      <w:r w:rsidRPr="00C432E0">
        <w:rPr>
          <w:rFonts w:ascii="Times New Roman" w:eastAsia="Times New Roman" w:hAnsi="Times New Roman" w:cs="Times New Roman"/>
          <w:sz w:val="24"/>
          <w:szCs w:val="24"/>
          <w:lang w:eastAsia="ar-SA"/>
        </w:rPr>
        <w:t xml:space="preserve">īguma izpildi, </w:t>
      </w:r>
      <w:r w:rsidR="00197A0F">
        <w:rPr>
          <w:rFonts w:ascii="Times New Roman" w:eastAsia="Times New Roman" w:hAnsi="Times New Roman" w:cs="Times New Roman"/>
          <w:sz w:val="24"/>
          <w:szCs w:val="24"/>
          <w:lang w:eastAsia="ar-SA"/>
        </w:rPr>
        <w:t>Pusēm</w:t>
      </w:r>
      <w:r w:rsidRPr="00C432E0">
        <w:rPr>
          <w:rFonts w:ascii="Times New Roman" w:eastAsia="Times New Roman" w:hAnsi="Times New Roman" w:cs="Times New Roman"/>
          <w:sz w:val="24"/>
          <w:szCs w:val="24"/>
          <w:lang w:eastAsia="ar-SA"/>
        </w:rPr>
        <w:t xml:space="preserve"> jāievēro tajos esošo normu nosacījumi, bet, ja nepieciešams, </w:t>
      </w:r>
      <w:r w:rsidR="00197A0F">
        <w:rPr>
          <w:rFonts w:ascii="Times New Roman" w:eastAsia="Times New Roman" w:hAnsi="Times New Roman" w:cs="Times New Roman"/>
          <w:sz w:val="24"/>
          <w:szCs w:val="24"/>
          <w:lang w:eastAsia="ar-SA"/>
        </w:rPr>
        <w:t>P</w:t>
      </w:r>
      <w:r w:rsidRPr="00C432E0">
        <w:rPr>
          <w:rFonts w:ascii="Times New Roman" w:eastAsia="Times New Roman" w:hAnsi="Times New Roman" w:cs="Times New Roman"/>
          <w:sz w:val="24"/>
          <w:szCs w:val="24"/>
          <w:lang w:eastAsia="ar-SA"/>
        </w:rPr>
        <w:t xml:space="preserve">uses nekavējoties izdara attiecīgus grozījumus </w:t>
      </w:r>
      <w:r w:rsidR="002F2594">
        <w:rPr>
          <w:rFonts w:ascii="Times New Roman" w:eastAsia="Times New Roman" w:hAnsi="Times New Roman" w:cs="Times New Roman"/>
          <w:sz w:val="24"/>
          <w:szCs w:val="24"/>
          <w:lang w:eastAsia="ar-SA"/>
        </w:rPr>
        <w:t>L</w:t>
      </w:r>
      <w:r w:rsidRPr="00C432E0">
        <w:rPr>
          <w:rFonts w:ascii="Times New Roman" w:eastAsia="Times New Roman" w:hAnsi="Times New Roman" w:cs="Times New Roman"/>
          <w:sz w:val="24"/>
          <w:szCs w:val="24"/>
          <w:lang w:eastAsia="ar-SA"/>
        </w:rPr>
        <w:t>īgumā, izņemot līguma 3.</w:t>
      </w:r>
      <w:r w:rsidR="00197A0F">
        <w:rPr>
          <w:rFonts w:ascii="Times New Roman" w:eastAsia="Times New Roman" w:hAnsi="Times New Roman" w:cs="Times New Roman"/>
          <w:sz w:val="24"/>
          <w:szCs w:val="24"/>
          <w:lang w:eastAsia="ar-SA"/>
        </w:rPr>
        <w:t>1</w:t>
      </w:r>
      <w:r w:rsidRPr="00C432E0">
        <w:rPr>
          <w:rFonts w:ascii="Times New Roman" w:eastAsia="Times New Roman" w:hAnsi="Times New Roman" w:cs="Times New Roman"/>
          <w:sz w:val="24"/>
          <w:szCs w:val="24"/>
          <w:lang w:eastAsia="ar-SA"/>
        </w:rPr>
        <w:t>.punktā noteikto nomas maksas apmēru</w:t>
      </w:r>
      <w:r w:rsidR="00197A0F">
        <w:rPr>
          <w:rFonts w:ascii="Times New Roman" w:eastAsia="Times New Roman" w:hAnsi="Times New Roman" w:cs="Times New Roman"/>
          <w:sz w:val="24"/>
          <w:szCs w:val="24"/>
          <w:lang w:eastAsia="ar-SA"/>
        </w:rPr>
        <w:t>.</w:t>
      </w:r>
    </w:p>
    <w:p w14:paraId="48A14162" w14:textId="77777777" w:rsidR="00C432E0" w:rsidRPr="00C432E0" w:rsidRDefault="00C432E0" w:rsidP="00C432E0">
      <w:pPr>
        <w:suppressAutoHyphens/>
        <w:spacing w:after="0" w:line="240" w:lineRule="auto"/>
        <w:ind w:right="-283"/>
        <w:jc w:val="center"/>
        <w:rPr>
          <w:rFonts w:ascii="Times New Roman" w:eastAsia="Times New Roman" w:hAnsi="Times New Roman" w:cs="Times New Roman"/>
          <w:b/>
          <w:sz w:val="24"/>
          <w:szCs w:val="24"/>
          <w:lang w:eastAsia="ar-SA"/>
        </w:rPr>
      </w:pPr>
    </w:p>
    <w:p w14:paraId="6D562D1C" w14:textId="77777777" w:rsidR="00C432E0" w:rsidRPr="00C432E0" w:rsidRDefault="00C432E0" w:rsidP="00C432E0">
      <w:pPr>
        <w:suppressAutoHyphens/>
        <w:spacing w:after="0" w:line="240" w:lineRule="auto"/>
        <w:ind w:right="-283"/>
        <w:jc w:val="center"/>
        <w:rPr>
          <w:rFonts w:ascii="Times New Roman" w:eastAsia="Times New Roman" w:hAnsi="Times New Roman" w:cs="Times New Roman"/>
          <w:sz w:val="24"/>
          <w:szCs w:val="24"/>
          <w:lang w:eastAsia="ar-SA"/>
        </w:rPr>
      </w:pPr>
      <w:r w:rsidRPr="00C432E0">
        <w:rPr>
          <w:rFonts w:ascii="Times New Roman" w:eastAsia="Times New Roman" w:hAnsi="Times New Roman" w:cs="Times New Roman"/>
          <w:b/>
          <w:sz w:val="24"/>
          <w:szCs w:val="24"/>
          <w:lang w:eastAsia="ar-SA"/>
        </w:rPr>
        <w:t>2. Līguma darbības termiņš</w:t>
      </w:r>
    </w:p>
    <w:p w14:paraId="1E0D6EAE"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045BC515" w14:textId="31C9E2F9"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2.1. Līguma </w:t>
      </w:r>
      <w:r w:rsidR="009867B3">
        <w:rPr>
          <w:rFonts w:ascii="Times New Roman" w:eastAsia="Times New Roman" w:hAnsi="Times New Roman" w:cs="Times New Roman"/>
          <w:sz w:val="24"/>
          <w:szCs w:val="24"/>
          <w:lang w:eastAsia="ar-SA"/>
        </w:rPr>
        <w:t>stājas spēkā tā abpusējas parakstīšanas dienā un ir spēkā</w:t>
      </w:r>
      <w:r w:rsidRPr="00C432E0">
        <w:rPr>
          <w:rFonts w:ascii="Times New Roman" w:eastAsia="Times New Roman" w:hAnsi="Times New Roman" w:cs="Times New Roman"/>
          <w:sz w:val="24"/>
          <w:szCs w:val="24"/>
          <w:lang w:eastAsia="ar-SA"/>
        </w:rPr>
        <w:t xml:space="preserve"> ___ (______) gad</w:t>
      </w:r>
      <w:r w:rsidR="00366D07">
        <w:rPr>
          <w:rFonts w:ascii="Times New Roman" w:eastAsia="Times New Roman" w:hAnsi="Times New Roman" w:cs="Times New Roman"/>
          <w:sz w:val="24"/>
          <w:szCs w:val="24"/>
          <w:lang w:eastAsia="ar-SA"/>
        </w:rPr>
        <w:t>us.</w:t>
      </w:r>
    </w:p>
    <w:p w14:paraId="4FA46F20" w14:textId="14D7825E"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2.2. Iznomātājam, ievērojot sabiedrības intereses un lietderības apsvērumus, ir tiesības izlemt, vai pagarināt Līguma termiņu (nerīkojot izsoli) vai arī, iznomāt </w:t>
      </w:r>
      <w:r w:rsidR="002F2594">
        <w:rPr>
          <w:rFonts w:ascii="Times New Roman" w:eastAsia="Times New Roman" w:hAnsi="Times New Roman" w:cs="Times New Roman"/>
          <w:sz w:val="24"/>
          <w:szCs w:val="24"/>
          <w:lang w:eastAsia="lv-LV"/>
        </w:rPr>
        <w:t>z</w:t>
      </w:r>
      <w:r w:rsidRPr="00C432E0">
        <w:rPr>
          <w:rFonts w:ascii="Times New Roman" w:eastAsia="Times New Roman" w:hAnsi="Times New Roman" w:cs="Times New Roman"/>
          <w:sz w:val="24"/>
          <w:szCs w:val="24"/>
          <w:lang w:eastAsia="lv-LV"/>
        </w:rPr>
        <w:t>emes vienību citam nomniekam normatīvajos aktos noteiktajā kārtībā. Līgumu var pagarināt, ievērojot nosacījumu, ka Līguma kopējais termiņš nedrīkst pārsniegt normatīvajos aktos noteikto nomas līguma termiņu.</w:t>
      </w:r>
    </w:p>
    <w:p w14:paraId="7247F6D0" w14:textId="24880831"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lv-LV"/>
        </w:rPr>
      </w:pPr>
      <w:bookmarkStart w:id="0" w:name="p19"/>
      <w:bookmarkStart w:id="1" w:name="p-649271"/>
      <w:bookmarkEnd w:id="0"/>
      <w:bookmarkEnd w:id="1"/>
      <w:r w:rsidRPr="00C432E0">
        <w:rPr>
          <w:rFonts w:ascii="Times New Roman" w:eastAsia="Times New Roman" w:hAnsi="Times New Roman" w:cs="Times New Roman"/>
          <w:sz w:val="24"/>
          <w:szCs w:val="24"/>
          <w:lang w:eastAsia="lv-LV"/>
        </w:rPr>
        <w:t xml:space="preserve">2.3. Līgumu ar Nomnieku nepagarina, ja pēdējā gada laikā </w:t>
      </w:r>
      <w:r w:rsidR="00567954">
        <w:rPr>
          <w:rFonts w:ascii="Times New Roman" w:eastAsia="Times New Roman" w:hAnsi="Times New Roman" w:cs="Times New Roman"/>
          <w:sz w:val="24"/>
          <w:szCs w:val="24"/>
          <w:lang w:eastAsia="lv-LV"/>
        </w:rPr>
        <w:t>pirms</w:t>
      </w:r>
      <w:r w:rsidRPr="00C432E0">
        <w:rPr>
          <w:rFonts w:ascii="Times New Roman" w:eastAsia="Times New Roman" w:hAnsi="Times New Roman" w:cs="Times New Roman"/>
          <w:sz w:val="24"/>
          <w:szCs w:val="24"/>
          <w:lang w:eastAsia="lv-LV"/>
        </w:rPr>
        <w:t xml:space="preserve"> pieteikuma par Līguma pagarināšanu iesniegšanas dienas, Iznomātājs ir vienpusēji izbeidzis citu ar Nomnieku noslēgto līgumu par īpašuma lietošanu, tāpēc ka Nomnieks nav pildījis līgumā noteiktos pienākumus vai stājies spēkā tiesas nolēmums, uz kura pamata tiek izbeigts cits ar </w:t>
      </w:r>
      <w:r w:rsidR="00567954">
        <w:rPr>
          <w:rFonts w:ascii="Times New Roman" w:eastAsia="Times New Roman" w:hAnsi="Times New Roman" w:cs="Times New Roman"/>
          <w:sz w:val="24"/>
          <w:szCs w:val="24"/>
          <w:lang w:eastAsia="lv-LV"/>
        </w:rPr>
        <w:t>I</w:t>
      </w:r>
      <w:r w:rsidRPr="00C432E0">
        <w:rPr>
          <w:rFonts w:ascii="Times New Roman" w:eastAsia="Times New Roman" w:hAnsi="Times New Roman" w:cs="Times New Roman"/>
          <w:sz w:val="24"/>
          <w:szCs w:val="24"/>
          <w:lang w:eastAsia="lv-LV"/>
        </w:rPr>
        <w:t>znomātāju noslēgts līgums par īpašuma lietošanu Nomnieka rīcības dēļ.</w:t>
      </w:r>
    </w:p>
    <w:p w14:paraId="4DD481BF" w14:textId="31E5514A" w:rsidR="00C432E0" w:rsidRPr="00C432E0" w:rsidRDefault="00C432E0" w:rsidP="00C432E0">
      <w:pPr>
        <w:suppressAutoHyphens/>
        <w:autoSpaceDE w:val="0"/>
        <w:autoSpaceDN w:val="0"/>
        <w:adjustRightInd w:val="0"/>
        <w:spacing w:after="0" w:line="240" w:lineRule="auto"/>
        <w:ind w:right="-285"/>
        <w:contextualSpacing/>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2.4. Līgumu ir tiesības nepagarināt, ja Nomnieks pēdējā gada laikā </w:t>
      </w:r>
      <w:r w:rsidR="00567954">
        <w:rPr>
          <w:rFonts w:ascii="Times New Roman" w:eastAsia="Times New Roman" w:hAnsi="Times New Roman" w:cs="Times New Roman"/>
          <w:sz w:val="24"/>
          <w:szCs w:val="24"/>
          <w:lang w:eastAsia="ar-SA"/>
        </w:rPr>
        <w:t>pirms</w:t>
      </w:r>
      <w:r w:rsidRPr="00C432E0">
        <w:rPr>
          <w:rFonts w:ascii="Times New Roman" w:eastAsia="Times New Roman" w:hAnsi="Times New Roman" w:cs="Times New Roman"/>
          <w:sz w:val="24"/>
          <w:szCs w:val="24"/>
          <w:lang w:eastAsia="ar-SA"/>
        </w:rPr>
        <w:t xml:space="preserve"> pieteikuma par Līguma pagarināšanu iesniegšanas dienas, nav labticīgi pildījis attiecīgajā vai citā ar Iznomātāju noslēgtā līgumā noteiktos pienākumus, tam uz iesnieguma iesniegšanas brīdi </w:t>
      </w:r>
      <w:r w:rsidR="00567954">
        <w:rPr>
          <w:rFonts w:ascii="Times New Roman" w:eastAsia="Times New Roman" w:hAnsi="Times New Roman" w:cs="Times New Roman"/>
          <w:sz w:val="24"/>
          <w:szCs w:val="24"/>
          <w:lang w:eastAsia="ar-SA"/>
        </w:rPr>
        <w:t xml:space="preserve">ir </w:t>
      </w:r>
      <w:r w:rsidRPr="00C432E0">
        <w:rPr>
          <w:rFonts w:ascii="Times New Roman" w:eastAsia="Times New Roman" w:hAnsi="Times New Roman" w:cs="Times New Roman"/>
          <w:sz w:val="24"/>
          <w:szCs w:val="24"/>
          <w:lang w:eastAsia="ar-SA"/>
        </w:rPr>
        <w:t xml:space="preserve">nekustamā īpašuma nodokļa </w:t>
      </w:r>
      <w:r w:rsidRPr="00C432E0">
        <w:rPr>
          <w:rFonts w:ascii="Times New Roman" w:eastAsia="Times New Roman" w:hAnsi="Times New Roman" w:cs="Times New Roman"/>
          <w:sz w:val="24"/>
          <w:szCs w:val="24"/>
          <w:lang w:eastAsia="ar-SA"/>
        </w:rPr>
        <w:lastRenderedPageBreak/>
        <w:t xml:space="preserve">parāds un/vai zemes nomas maksas parāds vai </w:t>
      </w:r>
      <w:r w:rsidR="00197918">
        <w:rPr>
          <w:rFonts w:ascii="Times New Roman" w:eastAsia="Times New Roman" w:hAnsi="Times New Roman" w:cs="Times New Roman"/>
          <w:sz w:val="24"/>
          <w:szCs w:val="24"/>
          <w:lang w:eastAsia="ar-SA"/>
        </w:rPr>
        <w:t>Nomniekam</w:t>
      </w:r>
      <w:r w:rsidRPr="00C432E0">
        <w:rPr>
          <w:rFonts w:ascii="Times New Roman" w:eastAsia="Times New Roman" w:hAnsi="Times New Roman" w:cs="Times New Roman"/>
          <w:sz w:val="24"/>
          <w:szCs w:val="24"/>
          <w:lang w:eastAsia="ar-SA"/>
        </w:rPr>
        <w:t xml:space="preserve"> ir jebkādas citas būtiskas neizpildītas līgumsaistības pret </w:t>
      </w:r>
      <w:r w:rsidR="00567954">
        <w:rPr>
          <w:rFonts w:ascii="Times New Roman" w:eastAsia="Times New Roman" w:hAnsi="Times New Roman" w:cs="Times New Roman"/>
          <w:sz w:val="24"/>
          <w:szCs w:val="24"/>
          <w:lang w:eastAsia="ar-SA"/>
        </w:rPr>
        <w:t>Iznomātāju</w:t>
      </w:r>
      <w:r w:rsidRPr="00C432E0">
        <w:rPr>
          <w:rFonts w:ascii="Times New Roman" w:eastAsia="Times New Roman" w:hAnsi="Times New Roman" w:cs="Times New Roman"/>
          <w:sz w:val="24"/>
          <w:szCs w:val="24"/>
          <w:lang w:eastAsia="ar-SA"/>
        </w:rPr>
        <w:t>.</w:t>
      </w:r>
    </w:p>
    <w:p w14:paraId="6C8263B6" w14:textId="1C5F2C3B" w:rsidR="00C432E0" w:rsidRPr="00C432E0" w:rsidRDefault="00C432E0" w:rsidP="00C432E0">
      <w:pPr>
        <w:spacing w:after="0" w:line="240" w:lineRule="auto"/>
        <w:ind w:right="-283"/>
        <w:jc w:val="both"/>
        <w:rPr>
          <w:rFonts w:ascii="Times New Roman" w:eastAsia="Calibri" w:hAnsi="Times New Roman" w:cs="Times New Roman"/>
          <w:sz w:val="24"/>
          <w:szCs w:val="24"/>
        </w:rPr>
      </w:pPr>
      <w:r w:rsidRPr="00C432E0">
        <w:rPr>
          <w:rFonts w:ascii="Times New Roman" w:eastAsia="Calibri" w:hAnsi="Times New Roman" w:cs="Times New Roman"/>
          <w:sz w:val="24"/>
          <w:szCs w:val="24"/>
        </w:rPr>
        <w:t xml:space="preserve">2.5. </w:t>
      </w:r>
      <w:r w:rsidRPr="00C432E0">
        <w:rPr>
          <w:rFonts w:ascii="Times New Roman" w:eastAsia="Calibri" w:hAnsi="Times New Roman" w:cs="Times New Roman"/>
          <w:sz w:val="24"/>
          <w:szCs w:val="24"/>
          <w:shd w:val="clear" w:color="auto" w:fill="FFFFFF"/>
        </w:rPr>
        <w:t xml:space="preserve">Ja Nomnieks iesniedz pieteikumu Eiropas Savienības struktūrfondu, Kohēzijas fonda vai citu ārvalstu finanšu instrumentu projekta īstenošanai, kas paredz ieguldīt finanšu līdzekļus </w:t>
      </w:r>
      <w:r w:rsidR="00567954">
        <w:rPr>
          <w:rFonts w:ascii="Times New Roman" w:eastAsia="Calibri" w:hAnsi="Times New Roman" w:cs="Times New Roman"/>
          <w:sz w:val="24"/>
          <w:szCs w:val="24"/>
          <w:shd w:val="clear" w:color="auto" w:fill="FFFFFF"/>
        </w:rPr>
        <w:t>z</w:t>
      </w:r>
      <w:r w:rsidRPr="00C432E0">
        <w:rPr>
          <w:rFonts w:ascii="Times New Roman" w:eastAsia="Calibri" w:hAnsi="Times New Roman" w:cs="Times New Roman"/>
          <w:sz w:val="24"/>
          <w:szCs w:val="24"/>
          <w:shd w:val="clear" w:color="auto" w:fill="FFFFFF"/>
        </w:rPr>
        <w:t>emes vienībā, Iznomātājam ir tiesības pagarināt Līguma termiņu atbilstoši projekta īstenošanas un pēcuzraudzības termiņam, ievērojot nosacījumu, ka Līguma kopējais termiņš nepārsniedz normatīvajos aktos noteikto.</w:t>
      </w:r>
    </w:p>
    <w:p w14:paraId="61382976" w14:textId="77777777"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lv-LV"/>
        </w:rPr>
      </w:pPr>
      <w:bookmarkStart w:id="2" w:name="p21"/>
      <w:bookmarkStart w:id="3" w:name="p-649273"/>
      <w:bookmarkStart w:id="4" w:name="p22"/>
      <w:bookmarkStart w:id="5" w:name="p-649274"/>
      <w:bookmarkEnd w:id="2"/>
      <w:bookmarkEnd w:id="3"/>
      <w:bookmarkEnd w:id="4"/>
      <w:bookmarkEnd w:id="5"/>
      <w:r w:rsidRPr="00C432E0">
        <w:rPr>
          <w:rFonts w:ascii="Times New Roman" w:eastAsia="Times New Roman" w:hAnsi="Times New Roman" w:cs="Times New Roman"/>
          <w:sz w:val="24"/>
          <w:szCs w:val="24"/>
          <w:lang w:eastAsia="lv-LV"/>
        </w:rPr>
        <w:t>2.6. Pagarinot Līguma termiņu, Iznomātājs, 10 (desmit) darbdienu laikā pēc Līguma termiņa pagarināšanas, publicē vai nodrošina attiecīgās informācijas publicēšanu Iznomātāja tīmekļvietnē.</w:t>
      </w:r>
    </w:p>
    <w:p w14:paraId="429B86E2"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63925EF8" w14:textId="77777777" w:rsidR="00C432E0" w:rsidRPr="00C432E0" w:rsidRDefault="00C432E0" w:rsidP="00C432E0">
      <w:pPr>
        <w:suppressAutoHyphens/>
        <w:spacing w:after="0" w:line="240" w:lineRule="auto"/>
        <w:ind w:right="-283"/>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3. Norēķinu kārtība</w:t>
      </w:r>
    </w:p>
    <w:p w14:paraId="01524C41"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4D440C44" w14:textId="6EC74F49" w:rsidR="00C432E0" w:rsidRDefault="00C432E0" w:rsidP="00C432E0">
      <w:pPr>
        <w:tabs>
          <w:tab w:val="left" w:pos="9071"/>
        </w:tabs>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3.1. </w:t>
      </w:r>
      <w:r w:rsidRPr="00C432E0">
        <w:rPr>
          <w:rFonts w:ascii="Times New Roman" w:eastAsia="Times New Roman" w:hAnsi="Times New Roman" w:cs="Times New Roman"/>
          <w:color w:val="000000"/>
          <w:sz w:val="24"/>
          <w:szCs w:val="24"/>
          <w:lang w:eastAsia="ar-SA"/>
        </w:rPr>
        <w:t xml:space="preserve">Nomnieks maksā nomas maksu </w:t>
      </w:r>
      <w:r w:rsidRPr="00C432E0">
        <w:rPr>
          <w:rFonts w:ascii="Times New Roman" w:eastAsia="Times New Roman" w:hAnsi="Times New Roman" w:cs="Times New Roman"/>
          <w:sz w:val="24"/>
          <w:szCs w:val="24"/>
          <w:lang w:eastAsia="ar-SA"/>
        </w:rPr>
        <w:t xml:space="preserve">__________________ gadā, </w:t>
      </w:r>
      <w:r w:rsidR="008132C9">
        <w:rPr>
          <w:rFonts w:ascii="Times New Roman" w:eastAsia="Times New Roman" w:hAnsi="Times New Roman" w:cs="Times New Roman"/>
          <w:sz w:val="24"/>
          <w:szCs w:val="24"/>
          <w:lang w:eastAsia="ar-SA"/>
        </w:rPr>
        <w:t xml:space="preserve">saskaņā ar </w:t>
      </w:r>
      <w:r w:rsidR="00567954">
        <w:rPr>
          <w:rFonts w:ascii="Times New Roman" w:eastAsia="Times New Roman" w:hAnsi="Times New Roman" w:cs="Times New Roman"/>
          <w:sz w:val="24"/>
          <w:szCs w:val="24"/>
          <w:lang w:eastAsia="ar-SA"/>
        </w:rPr>
        <w:t>________________________</w:t>
      </w:r>
      <w:r w:rsidRPr="00C432E0">
        <w:rPr>
          <w:rFonts w:ascii="Times New Roman" w:eastAsia="Times New Roman" w:hAnsi="Times New Roman" w:cs="Times New Roman"/>
          <w:sz w:val="24"/>
          <w:szCs w:val="24"/>
          <w:lang w:eastAsia="ar-SA"/>
        </w:rPr>
        <w:t xml:space="preserve"> 20__.gada _____ lēmumu „</w:t>
      </w:r>
      <w:r w:rsidRPr="00C432E0">
        <w:rPr>
          <w:rFonts w:ascii="Times New Roman" w:eastAsia="Times New Roman" w:hAnsi="Times New Roman" w:cs="Times New Roman"/>
          <w:bCs/>
          <w:sz w:val="24"/>
          <w:szCs w:val="24"/>
          <w:lang w:eastAsia="ar-SA"/>
        </w:rPr>
        <w:t>_________</w:t>
      </w:r>
      <w:r w:rsidRPr="00C432E0">
        <w:rPr>
          <w:rFonts w:ascii="Times New Roman" w:eastAsia="Times New Roman" w:hAnsi="Times New Roman" w:cs="Times New Roman"/>
          <w:sz w:val="24"/>
          <w:szCs w:val="24"/>
          <w:lang w:eastAsia="ar-SA"/>
        </w:rPr>
        <w:t>” (</w:t>
      </w:r>
      <w:smartTag w:uri="schemas-tilde-lv/tildestengine" w:element="veidnes">
        <w:smartTagPr>
          <w:attr w:name="text" w:val="Protokols"/>
          <w:attr w:name="baseform" w:val="Protokols"/>
          <w:attr w:name="id" w:val="-1"/>
        </w:smartTagPr>
        <w:r w:rsidRPr="00C432E0">
          <w:rPr>
            <w:rFonts w:ascii="Times New Roman" w:eastAsia="Times New Roman" w:hAnsi="Times New Roman" w:cs="Times New Roman"/>
            <w:sz w:val="24"/>
            <w:szCs w:val="24"/>
            <w:lang w:eastAsia="ar-SA"/>
          </w:rPr>
          <w:t>protokols</w:t>
        </w:r>
      </w:smartTag>
      <w:r w:rsidRPr="00C432E0">
        <w:rPr>
          <w:rFonts w:ascii="Times New Roman" w:eastAsia="Times New Roman" w:hAnsi="Times New Roman" w:cs="Times New Roman"/>
          <w:sz w:val="24"/>
          <w:szCs w:val="24"/>
          <w:lang w:eastAsia="ar-SA"/>
        </w:rPr>
        <w:t xml:space="preserve"> Nr.__, ___.§). </w:t>
      </w:r>
    </w:p>
    <w:p w14:paraId="132F62B5" w14:textId="0F7916E8" w:rsidR="00E04ED7" w:rsidRPr="00C432E0" w:rsidRDefault="00E04ED7" w:rsidP="00E04ED7">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shd w:val="clear" w:color="auto" w:fill="FFFFFF"/>
          <w:lang w:eastAsia="ar-SA"/>
        </w:rPr>
        <w:t>3.</w:t>
      </w:r>
      <w:r>
        <w:rPr>
          <w:rFonts w:ascii="Times New Roman" w:eastAsia="Times New Roman" w:hAnsi="Times New Roman" w:cs="Times New Roman"/>
          <w:sz w:val="24"/>
          <w:szCs w:val="24"/>
          <w:shd w:val="clear" w:color="auto" w:fill="FFFFFF"/>
          <w:lang w:eastAsia="ar-SA"/>
        </w:rPr>
        <w:t>2</w:t>
      </w:r>
      <w:r w:rsidRPr="00C432E0">
        <w:rPr>
          <w:rFonts w:ascii="Times New Roman" w:eastAsia="Times New Roman" w:hAnsi="Times New Roman" w:cs="Times New Roman"/>
          <w:sz w:val="24"/>
          <w:szCs w:val="24"/>
          <w:shd w:val="clear" w:color="auto" w:fill="FFFFFF"/>
          <w:lang w:eastAsia="ar-SA"/>
        </w:rPr>
        <w:t>. Nomnieks papildus nomas maksai maksā pievienotās vērtības nodokli un nekustamā īpašuma nodokli.</w:t>
      </w:r>
    </w:p>
    <w:p w14:paraId="46975E73" w14:textId="54A799B4"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shd w:val="clear" w:color="auto" w:fill="FFFFFF"/>
          <w:lang w:eastAsia="ar-SA"/>
        </w:rPr>
        <w:t>3.</w:t>
      </w:r>
      <w:r w:rsidR="00E04ED7">
        <w:rPr>
          <w:rFonts w:ascii="Times New Roman" w:eastAsia="Times New Roman" w:hAnsi="Times New Roman" w:cs="Times New Roman"/>
          <w:sz w:val="24"/>
          <w:szCs w:val="24"/>
          <w:shd w:val="clear" w:color="auto" w:fill="FFFFFF"/>
          <w:lang w:eastAsia="ar-SA"/>
        </w:rPr>
        <w:t>3</w:t>
      </w:r>
      <w:r w:rsidRPr="00C432E0">
        <w:rPr>
          <w:rFonts w:ascii="Times New Roman" w:eastAsia="Times New Roman" w:hAnsi="Times New Roman" w:cs="Times New Roman"/>
          <w:sz w:val="24"/>
          <w:szCs w:val="24"/>
          <w:shd w:val="clear" w:color="auto" w:fill="FFFFFF"/>
          <w:lang w:eastAsia="ar-SA"/>
        </w:rPr>
        <w:t>. Nomas maksu Iznomātājs sāk aprēķināt ar Līguma noslēgšanas dienu. Nomas maksas aprēķina periods ir viens ceturksnis.</w:t>
      </w:r>
    </w:p>
    <w:p w14:paraId="380F4D9A" w14:textId="3DFDDF00"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3.</w:t>
      </w:r>
      <w:r w:rsidR="00E04ED7">
        <w:rPr>
          <w:rFonts w:ascii="Times New Roman" w:eastAsia="Times New Roman" w:hAnsi="Times New Roman" w:cs="Times New Roman"/>
          <w:sz w:val="24"/>
          <w:szCs w:val="24"/>
          <w:lang w:eastAsia="ar-SA"/>
        </w:rPr>
        <w:t>4</w:t>
      </w:r>
      <w:r w:rsidRPr="00C432E0">
        <w:rPr>
          <w:rFonts w:ascii="Times New Roman" w:eastAsia="Times New Roman" w:hAnsi="Times New Roman" w:cs="Times New Roman"/>
          <w:sz w:val="24"/>
          <w:szCs w:val="24"/>
          <w:lang w:eastAsia="ar-SA"/>
        </w:rPr>
        <w:t xml:space="preserve">. Nomnieks nomas maksu </w:t>
      </w:r>
      <w:r w:rsidR="00567954">
        <w:rPr>
          <w:rFonts w:ascii="Times New Roman" w:eastAsia="Times New Roman" w:hAnsi="Times New Roman" w:cs="Times New Roman"/>
          <w:sz w:val="24"/>
          <w:szCs w:val="24"/>
          <w:lang w:eastAsia="ar-SA"/>
        </w:rPr>
        <w:t>samaksā</w:t>
      </w:r>
      <w:r w:rsidRPr="00C432E0">
        <w:rPr>
          <w:rFonts w:ascii="Times New Roman" w:eastAsia="Times New Roman" w:hAnsi="Times New Roman" w:cs="Times New Roman"/>
          <w:sz w:val="24"/>
          <w:szCs w:val="24"/>
          <w:lang w:eastAsia="ar-SA"/>
        </w:rPr>
        <w:t xml:space="preserve"> līdz </w:t>
      </w:r>
      <w:r w:rsidR="00E04ED7">
        <w:rPr>
          <w:rFonts w:ascii="Times New Roman" w:eastAsia="Times New Roman" w:hAnsi="Times New Roman" w:cs="Times New Roman"/>
          <w:sz w:val="24"/>
          <w:szCs w:val="24"/>
          <w:lang w:eastAsia="ar-SA"/>
        </w:rPr>
        <w:t>attiecīgā</w:t>
      </w:r>
      <w:r w:rsidRPr="00C432E0">
        <w:rPr>
          <w:rFonts w:ascii="Times New Roman" w:eastAsia="Times New Roman" w:hAnsi="Times New Roman" w:cs="Times New Roman"/>
          <w:sz w:val="24"/>
          <w:szCs w:val="24"/>
          <w:lang w:eastAsia="ar-SA"/>
        </w:rPr>
        <w:t xml:space="preserve"> ceturkšņa pēdējā mēneša 15.datumam, ar skaidras naudas iemaksu </w:t>
      </w:r>
      <w:r w:rsidR="00B01CB8" w:rsidRPr="009D52EA">
        <w:rPr>
          <w:rFonts w:ascii="Times New Roman" w:eastAsia="Times New Roman" w:hAnsi="Times New Roman" w:cs="Times New Roman"/>
          <w:color w:val="000000" w:themeColor="text1"/>
          <w:sz w:val="24"/>
          <w:szCs w:val="24"/>
          <w:lang w:eastAsia="ar-SA"/>
        </w:rPr>
        <w:t>Balvu novada apvienīb</w:t>
      </w:r>
      <w:r w:rsidR="00E04ED7" w:rsidRPr="009D52EA">
        <w:rPr>
          <w:rFonts w:ascii="Times New Roman" w:eastAsia="Times New Roman" w:hAnsi="Times New Roman" w:cs="Times New Roman"/>
          <w:color w:val="000000" w:themeColor="text1"/>
          <w:sz w:val="24"/>
          <w:szCs w:val="24"/>
          <w:lang w:eastAsia="ar-SA"/>
        </w:rPr>
        <w:t>u</w:t>
      </w:r>
      <w:r w:rsidR="00B01CB8" w:rsidRPr="009D52EA">
        <w:rPr>
          <w:rFonts w:ascii="Times New Roman" w:eastAsia="Times New Roman" w:hAnsi="Times New Roman" w:cs="Times New Roman"/>
          <w:color w:val="000000" w:themeColor="text1"/>
          <w:sz w:val="24"/>
          <w:szCs w:val="24"/>
          <w:lang w:eastAsia="ar-SA"/>
        </w:rPr>
        <w:t xml:space="preserve"> pārvaldē</w:t>
      </w:r>
      <w:r w:rsidR="00E04ED7" w:rsidRPr="009D52EA">
        <w:rPr>
          <w:rFonts w:ascii="Times New Roman" w:eastAsia="Times New Roman" w:hAnsi="Times New Roman" w:cs="Times New Roman"/>
          <w:color w:val="000000" w:themeColor="text1"/>
          <w:sz w:val="24"/>
          <w:szCs w:val="24"/>
          <w:lang w:eastAsia="ar-SA"/>
        </w:rPr>
        <w:t>s</w:t>
      </w:r>
      <w:r w:rsidR="00B01CB8" w:rsidRPr="009D52EA">
        <w:rPr>
          <w:rFonts w:ascii="Times New Roman" w:eastAsia="Times New Roman" w:hAnsi="Times New Roman" w:cs="Times New Roman"/>
          <w:color w:val="000000" w:themeColor="text1"/>
          <w:sz w:val="24"/>
          <w:szCs w:val="24"/>
          <w:lang w:eastAsia="ar-SA"/>
        </w:rPr>
        <w:t>, pilsētu vai pagastu pakalpojumu centros</w:t>
      </w:r>
      <w:r w:rsidR="00B01CB8" w:rsidRPr="008132C9">
        <w:rPr>
          <w:rFonts w:ascii="Times New Roman" w:eastAsia="Times New Roman" w:hAnsi="Times New Roman" w:cs="Times New Roman"/>
          <w:sz w:val="24"/>
          <w:szCs w:val="24"/>
          <w:lang w:eastAsia="ar-SA"/>
        </w:rPr>
        <w:t>,</w:t>
      </w:r>
      <w:r w:rsidR="00B01CB8">
        <w:rPr>
          <w:rFonts w:ascii="Times New Roman" w:eastAsia="Times New Roman" w:hAnsi="Times New Roman" w:cs="Times New Roman"/>
          <w:color w:val="ED0000"/>
          <w:sz w:val="24"/>
          <w:szCs w:val="24"/>
          <w:lang w:eastAsia="ar-SA"/>
        </w:rPr>
        <w:t xml:space="preserve"> </w:t>
      </w:r>
      <w:r w:rsidRPr="00C432E0">
        <w:rPr>
          <w:rFonts w:ascii="Times New Roman" w:eastAsia="Times New Roman" w:hAnsi="Times New Roman" w:cs="Times New Roman"/>
          <w:sz w:val="24"/>
          <w:szCs w:val="24"/>
          <w:lang w:eastAsia="ar-SA"/>
        </w:rPr>
        <w:t xml:space="preserve">vai ar pārskaitījumu uz Iznomātāja norādīto norēķinu kontu. Ar pārskaitījumu veiktie maksājumi tiek uzskatīti par samaksātiem dienā, kad tie saņemti Iznomātāja norēķinu kontā. </w:t>
      </w:r>
      <w:r w:rsidR="00E04ED7">
        <w:rPr>
          <w:rFonts w:ascii="Times New Roman" w:eastAsia="Times New Roman" w:hAnsi="Times New Roman" w:cs="Times New Roman"/>
          <w:sz w:val="24"/>
          <w:szCs w:val="24"/>
          <w:lang w:eastAsia="ar-SA"/>
        </w:rPr>
        <w:t>Iznomātāja</w:t>
      </w:r>
      <w:r w:rsidRPr="00C432E0">
        <w:rPr>
          <w:rFonts w:ascii="Times New Roman" w:eastAsia="Times New Roman" w:hAnsi="Times New Roman" w:cs="Times New Roman"/>
          <w:sz w:val="24"/>
          <w:szCs w:val="24"/>
          <w:lang w:eastAsia="ar-SA"/>
        </w:rPr>
        <w:t xml:space="preserve"> norēķinu konti:</w:t>
      </w:r>
    </w:p>
    <w:tbl>
      <w:tblPr>
        <w:tblStyle w:val="Reatabula"/>
        <w:tblW w:w="0" w:type="auto"/>
        <w:tblInd w:w="0" w:type="dxa"/>
        <w:tblLook w:val="04A0" w:firstRow="1" w:lastRow="0" w:firstColumn="1" w:lastColumn="0" w:noHBand="0" w:noVBand="1"/>
      </w:tblPr>
      <w:tblGrid>
        <w:gridCol w:w="2122"/>
        <w:gridCol w:w="6804"/>
      </w:tblGrid>
      <w:tr w:rsidR="00C432E0" w:rsidRPr="00C432E0" w14:paraId="4F4A7540" w14:textId="77777777" w:rsidTr="00EB45CD">
        <w:tc>
          <w:tcPr>
            <w:tcW w:w="2122" w:type="dxa"/>
          </w:tcPr>
          <w:p w14:paraId="3E20CF08"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Saņēmējs:</w:t>
            </w:r>
          </w:p>
        </w:tc>
        <w:tc>
          <w:tcPr>
            <w:tcW w:w="6804" w:type="dxa"/>
          </w:tcPr>
          <w:p w14:paraId="0BB347B1" w14:textId="346725CE" w:rsidR="00C432E0" w:rsidRPr="00C432E0" w:rsidRDefault="00C432E0" w:rsidP="008132C9">
            <w:pPr>
              <w:suppressAutoHyphens/>
              <w:jc w:val="both"/>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Balvu novada pašvaldība</w:t>
            </w:r>
          </w:p>
          <w:p w14:paraId="77D20659"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Reģ. Nr.90009115622, Bērzpils iela1A, Balvi, Balvu novads, LV- 4501</w:t>
            </w:r>
          </w:p>
        </w:tc>
      </w:tr>
      <w:tr w:rsidR="00C432E0" w:rsidRPr="00C432E0" w14:paraId="4831D79A" w14:textId="77777777" w:rsidTr="00EB45CD">
        <w:tc>
          <w:tcPr>
            <w:tcW w:w="2122" w:type="dxa"/>
          </w:tcPr>
          <w:p w14:paraId="7680E7E5" w14:textId="77777777" w:rsidR="00C432E0" w:rsidRPr="00C432E0" w:rsidRDefault="00C432E0" w:rsidP="00C432E0">
            <w:pPr>
              <w:suppressAutoHyphens/>
              <w:rPr>
                <w:rFonts w:ascii="Times New Roman" w:eastAsia="Times New Roman" w:hAnsi="Times New Roman" w:cs="Times New Roman"/>
                <w:sz w:val="24"/>
                <w:szCs w:val="24"/>
                <w:lang w:eastAsia="ar-SA"/>
              </w:rPr>
            </w:pPr>
          </w:p>
        </w:tc>
        <w:tc>
          <w:tcPr>
            <w:tcW w:w="6804" w:type="dxa"/>
          </w:tcPr>
          <w:p w14:paraId="4A4D3F9E"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AS „Citadele”</w:t>
            </w:r>
          </w:p>
          <w:p w14:paraId="108E5AF5"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Kods: PARXLV22</w:t>
            </w:r>
          </w:p>
          <w:p w14:paraId="40441237"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Konta Nr: LV05PARX0012592970001</w:t>
            </w:r>
          </w:p>
          <w:p w14:paraId="0E7B9E14"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p>
          <w:p w14:paraId="376C0D6E"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AS SEB Banka</w:t>
            </w:r>
          </w:p>
          <w:p w14:paraId="474BF639"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Kods UNLALV22</w:t>
            </w:r>
          </w:p>
          <w:p w14:paraId="4831CA90"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Konts Nr. LV93UNLA0050014291739</w:t>
            </w:r>
          </w:p>
          <w:p w14:paraId="3934D8B2" w14:textId="77777777" w:rsidR="00C432E0" w:rsidRPr="00C432E0" w:rsidRDefault="00C432E0" w:rsidP="00C432E0">
            <w:pPr>
              <w:suppressAutoHyphens/>
              <w:jc w:val="both"/>
              <w:rPr>
                <w:rFonts w:ascii="Times New Roman" w:eastAsia="Times New Roman" w:hAnsi="Times New Roman" w:cs="Times New Roman"/>
                <w:sz w:val="24"/>
                <w:szCs w:val="24"/>
                <w:lang w:eastAsia="ar-SA"/>
              </w:rPr>
            </w:pPr>
          </w:p>
          <w:p w14:paraId="3B69EB19" w14:textId="77777777" w:rsidR="00C432E0" w:rsidRPr="00C432E0" w:rsidRDefault="00C432E0" w:rsidP="00C432E0">
            <w:pPr>
              <w:suppressAutoHyphens/>
              <w:jc w:val="both"/>
              <w:rPr>
                <w:rFonts w:ascii="Times New Roman" w:eastAsia="Times New Roman" w:hAnsi="Times New Roman" w:cs="Times New Roman"/>
                <w:bCs/>
                <w:sz w:val="24"/>
                <w:szCs w:val="24"/>
                <w:lang w:eastAsia="ar-SA"/>
              </w:rPr>
            </w:pPr>
            <w:r w:rsidRPr="00C432E0">
              <w:rPr>
                <w:rFonts w:ascii="Times New Roman" w:eastAsia="Times New Roman" w:hAnsi="Times New Roman" w:cs="Times New Roman"/>
                <w:bCs/>
                <w:sz w:val="24"/>
                <w:szCs w:val="24"/>
                <w:lang w:eastAsia="ar-SA"/>
              </w:rPr>
              <w:t>AS Swedbank</w:t>
            </w:r>
          </w:p>
          <w:p w14:paraId="696CEE07" w14:textId="77777777" w:rsidR="00C432E0" w:rsidRPr="00C432E0" w:rsidRDefault="00C432E0" w:rsidP="00C432E0">
            <w:pPr>
              <w:suppressAutoHyphens/>
              <w:jc w:val="both"/>
              <w:rPr>
                <w:rFonts w:ascii="Times New Roman" w:eastAsia="Times New Roman" w:hAnsi="Times New Roman" w:cs="Times New Roman"/>
                <w:bCs/>
                <w:sz w:val="24"/>
                <w:szCs w:val="24"/>
                <w:lang w:eastAsia="ar-SA"/>
              </w:rPr>
            </w:pPr>
            <w:r w:rsidRPr="00C432E0">
              <w:rPr>
                <w:rFonts w:ascii="Times New Roman" w:eastAsia="Times New Roman" w:hAnsi="Times New Roman" w:cs="Times New Roman"/>
                <w:bCs/>
                <w:sz w:val="24"/>
                <w:szCs w:val="24"/>
                <w:lang w:eastAsia="ar-SA"/>
              </w:rPr>
              <w:t>Kods : HABALV22</w:t>
            </w:r>
          </w:p>
          <w:p w14:paraId="12F47B7B" w14:textId="77777777" w:rsidR="00C432E0" w:rsidRPr="00C432E0" w:rsidRDefault="00C432E0" w:rsidP="00C432E0">
            <w:pPr>
              <w:suppressAutoHyphens/>
              <w:jc w:val="both"/>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Cs/>
                <w:sz w:val="24"/>
                <w:szCs w:val="24"/>
                <w:lang w:eastAsia="ar-SA"/>
              </w:rPr>
              <w:t xml:space="preserve">Konts </w:t>
            </w:r>
            <w:r w:rsidRPr="00C432E0">
              <w:rPr>
                <w:rFonts w:ascii="Times New Roman" w:eastAsia="Times New Roman" w:hAnsi="Times New Roman" w:cs="Times New Roman"/>
                <w:sz w:val="24"/>
                <w:szCs w:val="24"/>
                <w:lang w:eastAsia="ar-SA"/>
              </w:rPr>
              <w:t>LV24HABA0551034380944</w:t>
            </w:r>
            <w:r w:rsidRPr="00C432E0">
              <w:rPr>
                <w:rFonts w:ascii="Helvetica" w:eastAsia="Times New Roman" w:hAnsi="Helvetica" w:cs="Times New Roman"/>
                <w:color w:val="555555"/>
                <w:sz w:val="21"/>
                <w:szCs w:val="21"/>
                <w:lang w:eastAsia="ar-SA"/>
              </w:rPr>
              <w:t xml:space="preserve"> </w:t>
            </w:r>
          </w:p>
        </w:tc>
      </w:tr>
    </w:tbl>
    <w:p w14:paraId="3B291872"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329B9DAA" w14:textId="530E5E8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3.</w:t>
      </w:r>
      <w:r w:rsidR="00E04ED7">
        <w:rPr>
          <w:rFonts w:ascii="Times New Roman" w:eastAsia="Times New Roman" w:hAnsi="Times New Roman" w:cs="Times New Roman"/>
          <w:sz w:val="24"/>
          <w:szCs w:val="24"/>
          <w:lang w:eastAsia="ar-SA"/>
        </w:rPr>
        <w:t>5</w:t>
      </w:r>
      <w:r w:rsidRPr="00C432E0">
        <w:rPr>
          <w:rFonts w:ascii="Times New Roman" w:eastAsia="Times New Roman" w:hAnsi="Times New Roman" w:cs="Times New Roman"/>
          <w:sz w:val="24"/>
          <w:szCs w:val="24"/>
          <w:lang w:eastAsia="ar-SA"/>
        </w:rPr>
        <w:t>. Ja maksājums tiek kavēts, Nomnieks maksā nokavējuma procentus 0,1% apmēra no kavētās maksājuma summas par katru nokavējuma dienu.</w:t>
      </w:r>
    </w:p>
    <w:p w14:paraId="67CFE9E7"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3.6. Iznomātājam ir tiesības, nosūtot Nomniekam rakstisku paziņojumu, vienpusēji mainīt nomas maksas apmēru bez grozījumu izdarīšanas Līgumā:</w:t>
      </w:r>
    </w:p>
    <w:p w14:paraId="2E4D2DEB" w14:textId="53FA578F"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3.6.1. </w:t>
      </w:r>
      <w:r w:rsidR="00E04ED7" w:rsidRPr="00C432E0">
        <w:rPr>
          <w:rFonts w:ascii="Times New Roman" w:eastAsia="Times New Roman" w:hAnsi="Times New Roman" w:cs="Times New Roman"/>
          <w:sz w:val="24"/>
          <w:szCs w:val="24"/>
          <w:lang w:eastAsia="lv-LV"/>
        </w:rPr>
        <w:t>ja, saskaņā ar normatīvajiem aktiem, tiek no jauna ieviesti vai palielināti nodokļi vai nodevas; minētajos gadījumos nomas maksas apmērs tiek mainīts, sākot ar dienu, kāda noteikta attiecīgajos normatīvajos aktos;</w:t>
      </w:r>
    </w:p>
    <w:p w14:paraId="61E75288" w14:textId="71080185"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3.6.2. </w:t>
      </w:r>
      <w:r w:rsidR="00E04ED7" w:rsidRPr="00C432E0">
        <w:rPr>
          <w:rFonts w:ascii="Times New Roman" w:eastAsia="Times New Roman" w:hAnsi="Times New Roman" w:cs="Times New Roman"/>
          <w:sz w:val="24"/>
          <w:szCs w:val="24"/>
          <w:lang w:eastAsia="lv-LV"/>
        </w:rPr>
        <w:t>ja normatīvie akti paredz citu nomas maksas apmēru vai nomas maksas aprēķināšanas kārtību.</w:t>
      </w:r>
    </w:p>
    <w:p w14:paraId="3B5019D3" w14:textId="77777777"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shd w:val="clear" w:color="auto" w:fill="FFFFFF"/>
          <w:lang w:eastAsia="ar-SA"/>
        </w:rPr>
        <w:lastRenderedPageBreak/>
        <w:t>3.7. Iznomātājam ir tiesības nemainīt nomas maksas apmēru Līguma 3.6.punktā minētajos gadījumos, ja nomas maksas palielinājums gadā ir mazāks nekā attiecīgā paziņojuma sagatavošanas un nosūtīšanas izmaksas.</w:t>
      </w:r>
    </w:p>
    <w:p w14:paraId="52727F16" w14:textId="77777777" w:rsidR="00F931CD" w:rsidRDefault="00F931CD" w:rsidP="00C432E0">
      <w:pPr>
        <w:suppressAutoHyphens/>
        <w:spacing w:after="0" w:line="240" w:lineRule="auto"/>
        <w:ind w:right="-283"/>
        <w:jc w:val="center"/>
        <w:rPr>
          <w:rFonts w:ascii="Times New Roman" w:eastAsia="Times New Roman" w:hAnsi="Times New Roman" w:cs="Times New Roman"/>
          <w:b/>
          <w:sz w:val="24"/>
          <w:szCs w:val="24"/>
          <w:lang w:eastAsia="ar-SA"/>
        </w:rPr>
      </w:pPr>
    </w:p>
    <w:p w14:paraId="6D33FD2F" w14:textId="61D20E11" w:rsidR="00C432E0" w:rsidRPr="00C432E0" w:rsidRDefault="00C432E0" w:rsidP="00C432E0">
      <w:pPr>
        <w:suppressAutoHyphens/>
        <w:spacing w:after="0" w:line="240" w:lineRule="auto"/>
        <w:ind w:right="-283"/>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4. Nomas maksas pārskatīšanas kārtība</w:t>
      </w:r>
    </w:p>
    <w:p w14:paraId="7E84D2DB" w14:textId="77777777" w:rsidR="00C432E0" w:rsidRPr="00C432E0" w:rsidRDefault="00C432E0" w:rsidP="00C432E0">
      <w:pPr>
        <w:suppressAutoHyphens/>
        <w:spacing w:after="0" w:line="240" w:lineRule="auto"/>
        <w:ind w:right="-283"/>
        <w:rPr>
          <w:rFonts w:ascii="Times New Roman" w:eastAsia="Times New Roman" w:hAnsi="Times New Roman" w:cs="Times New Roman"/>
          <w:sz w:val="24"/>
          <w:szCs w:val="24"/>
          <w:lang w:eastAsia="ar-SA"/>
        </w:rPr>
      </w:pPr>
    </w:p>
    <w:p w14:paraId="489A1338" w14:textId="698523DB"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4.1. Pagarinot Līguma termiņu, nomas maksu pārskata, piemērojot nomas maksas noteikšanas kārtību, un maina, ja pārskatītā nomas maksa ir augstāka par Līgumā noteikto nomas maksu. Ja </w:t>
      </w:r>
      <w:r w:rsidR="00C22906">
        <w:rPr>
          <w:rFonts w:ascii="Times New Roman" w:eastAsia="Times New Roman" w:hAnsi="Times New Roman" w:cs="Times New Roman"/>
          <w:sz w:val="24"/>
          <w:szCs w:val="24"/>
          <w:lang w:eastAsia="lv-LV"/>
        </w:rPr>
        <w:t>z</w:t>
      </w:r>
      <w:r w:rsidRPr="00C432E0">
        <w:rPr>
          <w:rFonts w:ascii="Times New Roman" w:eastAsia="Times New Roman" w:hAnsi="Times New Roman" w:cs="Times New Roman"/>
          <w:sz w:val="24"/>
          <w:szCs w:val="24"/>
          <w:lang w:eastAsia="lv-LV"/>
        </w:rPr>
        <w:t>emes vienību izmanto saimnieciskai darbībai un, samazinātas nomas maksas piemērošanas gadījumā, atbalsts Nomniekam kvalificējams kā komercdarbības atbalsts, nomas maksu nosaka atbilstoši neatkarīga vērtētāja noteiktajai tirgus nomas maksai, ja tā ir augstāka nekā Līgumā noteiktā nomas maksa. Ja nomas maksas noteikšanai pieaicina neatkarīgu vērtētāju un tā atlīdzības summu ir iespējams attiecināt uz Nomnieku, Nomnieks, papildus nomas maksai, kompensē Iznomātājam neatkarīga vērtētāja atlīdzības summu.</w:t>
      </w:r>
    </w:p>
    <w:p w14:paraId="1ED46568" w14:textId="77777777" w:rsidR="00576E8C" w:rsidRPr="009D52EA" w:rsidRDefault="00C432E0" w:rsidP="00576E8C">
      <w:pPr>
        <w:pStyle w:val="tv213"/>
        <w:shd w:val="clear" w:color="auto" w:fill="FFFFFF"/>
        <w:spacing w:before="0" w:beforeAutospacing="0" w:after="0" w:afterAutospacing="0" w:line="293" w:lineRule="atLeast"/>
        <w:jc w:val="both"/>
        <w:rPr>
          <w:color w:val="000000" w:themeColor="text1"/>
          <w:lang w:val="lv-LV"/>
        </w:rPr>
      </w:pPr>
      <w:r w:rsidRPr="00576E8C">
        <w:rPr>
          <w:lang w:val="lv-LV" w:eastAsia="lv-LV"/>
        </w:rPr>
        <w:t>4.2</w:t>
      </w:r>
      <w:r w:rsidRPr="009D52EA">
        <w:rPr>
          <w:color w:val="000000" w:themeColor="text1"/>
          <w:lang w:val="lv-LV" w:eastAsia="lv-LV"/>
        </w:rPr>
        <w:t xml:space="preserve">. </w:t>
      </w:r>
      <w:r w:rsidR="00576E8C" w:rsidRPr="009D52EA">
        <w:rPr>
          <w:color w:val="000000" w:themeColor="text1"/>
          <w:lang w:val="lv-LV"/>
        </w:rPr>
        <w:t> Ja nomas līgumu slēdz uz laiku, kas ir ilgāks par sešiem gadiem, nomas līgumā paredz, ka:</w:t>
      </w:r>
    </w:p>
    <w:p w14:paraId="55430259" w14:textId="6DC570A0" w:rsidR="00576E8C" w:rsidRPr="009D52EA" w:rsidRDefault="00576E8C" w:rsidP="00576E8C">
      <w:pPr>
        <w:shd w:val="clear" w:color="auto" w:fill="FFFFFF"/>
        <w:spacing w:after="0" w:line="293" w:lineRule="atLeast"/>
        <w:ind w:left="284"/>
        <w:jc w:val="both"/>
        <w:rPr>
          <w:rFonts w:ascii="Times New Roman" w:eastAsia="Times New Roman" w:hAnsi="Times New Roman" w:cs="Times New Roman"/>
          <w:color w:val="000000" w:themeColor="text1"/>
          <w:sz w:val="24"/>
          <w:szCs w:val="24"/>
        </w:rPr>
      </w:pPr>
      <w:r w:rsidRPr="009D52EA">
        <w:rPr>
          <w:rFonts w:ascii="Times New Roman" w:eastAsia="Times New Roman" w:hAnsi="Times New Roman" w:cs="Times New Roman"/>
          <w:color w:val="000000" w:themeColor="text1"/>
          <w:sz w:val="24"/>
          <w:szCs w:val="24"/>
        </w:rPr>
        <w:t xml:space="preserve">4.2.1. </w:t>
      </w:r>
      <w:r w:rsidR="001E4C2E">
        <w:rPr>
          <w:rFonts w:ascii="Times New Roman" w:eastAsia="Times New Roman" w:hAnsi="Times New Roman" w:cs="Times New Roman"/>
          <w:color w:val="000000" w:themeColor="text1"/>
          <w:sz w:val="24"/>
          <w:szCs w:val="24"/>
        </w:rPr>
        <w:t>I</w:t>
      </w:r>
      <w:r w:rsidRPr="009D52EA">
        <w:rPr>
          <w:rFonts w:ascii="Times New Roman" w:eastAsia="Times New Roman" w:hAnsi="Times New Roman" w:cs="Times New Roman"/>
          <w:color w:val="000000" w:themeColor="text1"/>
          <w:sz w:val="24"/>
          <w:szCs w:val="24"/>
        </w:rPr>
        <w:t>znomātājs vienpusēji pārskata nomas maksu ne retāk kā </w:t>
      </w:r>
      <w:hyperlink r:id="rId8" w:tgtFrame="_blank" w:history="1">
        <w:r w:rsidRPr="009D52EA">
          <w:rPr>
            <w:rFonts w:ascii="Times New Roman" w:eastAsia="Times New Roman" w:hAnsi="Times New Roman" w:cs="Times New Roman"/>
            <w:color w:val="000000" w:themeColor="text1"/>
            <w:sz w:val="24"/>
            <w:szCs w:val="24"/>
          </w:rPr>
          <w:t>Publiskas personas finanšu līdzekļu un mantas izšķērdēšanas novēršanas likumā</w:t>
        </w:r>
      </w:hyperlink>
      <w:r w:rsidRPr="009D52EA">
        <w:rPr>
          <w:rFonts w:ascii="Times New Roman" w:eastAsia="Times New Roman" w:hAnsi="Times New Roman" w:cs="Times New Roman"/>
          <w:color w:val="000000" w:themeColor="text1"/>
          <w:sz w:val="24"/>
          <w:szCs w:val="24"/>
        </w:rPr>
        <w:t xml:space="preserve"> noteiktajā termiņā un maina, ja pārskatītā nomas maksa ir augstāka par noteikto nomas maksu. Ja nomas maksas noteikšanai pieaicina neatkarīgu vērtētāju un nomas maksa tiek palielināta, </w:t>
      </w:r>
      <w:r w:rsidR="001E4C2E">
        <w:rPr>
          <w:rFonts w:ascii="Times New Roman" w:eastAsia="Times New Roman" w:hAnsi="Times New Roman" w:cs="Times New Roman"/>
          <w:color w:val="000000" w:themeColor="text1"/>
          <w:sz w:val="24"/>
          <w:szCs w:val="24"/>
        </w:rPr>
        <w:t>N</w:t>
      </w:r>
      <w:r w:rsidRPr="009D52EA">
        <w:rPr>
          <w:rFonts w:ascii="Times New Roman" w:eastAsia="Times New Roman" w:hAnsi="Times New Roman" w:cs="Times New Roman"/>
          <w:color w:val="000000" w:themeColor="text1"/>
          <w:sz w:val="24"/>
          <w:szCs w:val="24"/>
        </w:rPr>
        <w:t xml:space="preserve">omnieks kompensē </w:t>
      </w:r>
      <w:r w:rsidR="001E4C2E">
        <w:rPr>
          <w:rFonts w:ascii="Times New Roman" w:eastAsia="Times New Roman" w:hAnsi="Times New Roman" w:cs="Times New Roman"/>
          <w:color w:val="000000" w:themeColor="text1"/>
          <w:sz w:val="24"/>
          <w:szCs w:val="24"/>
        </w:rPr>
        <w:t>I</w:t>
      </w:r>
      <w:r w:rsidRPr="009D52EA">
        <w:rPr>
          <w:rFonts w:ascii="Times New Roman" w:eastAsia="Times New Roman" w:hAnsi="Times New Roman" w:cs="Times New Roman"/>
          <w:color w:val="000000" w:themeColor="text1"/>
          <w:sz w:val="24"/>
          <w:szCs w:val="24"/>
        </w:rPr>
        <w:t xml:space="preserve">znomātājam pieaicinātā neatkarīgā vērtētāja atlīdzības summu, ja to ir iespējams attiecināt uz konkrētu </w:t>
      </w:r>
      <w:r w:rsidR="001E4C2E">
        <w:rPr>
          <w:rFonts w:ascii="Times New Roman" w:eastAsia="Times New Roman" w:hAnsi="Times New Roman" w:cs="Times New Roman"/>
          <w:color w:val="000000" w:themeColor="text1"/>
          <w:sz w:val="24"/>
          <w:szCs w:val="24"/>
        </w:rPr>
        <w:t>N</w:t>
      </w:r>
      <w:r w:rsidRPr="009D52EA">
        <w:rPr>
          <w:rFonts w:ascii="Times New Roman" w:eastAsia="Times New Roman" w:hAnsi="Times New Roman" w:cs="Times New Roman"/>
          <w:color w:val="000000" w:themeColor="text1"/>
          <w:sz w:val="24"/>
          <w:szCs w:val="24"/>
        </w:rPr>
        <w:t>omnieku;</w:t>
      </w:r>
    </w:p>
    <w:p w14:paraId="06BDF9AF" w14:textId="76736031" w:rsidR="00576E8C" w:rsidRPr="009D52EA" w:rsidRDefault="00576E8C" w:rsidP="00576E8C">
      <w:pPr>
        <w:shd w:val="clear" w:color="auto" w:fill="FFFFFF"/>
        <w:spacing w:after="0" w:line="293" w:lineRule="atLeast"/>
        <w:ind w:left="284"/>
        <w:jc w:val="both"/>
        <w:rPr>
          <w:rFonts w:ascii="Times New Roman" w:eastAsia="Times New Roman" w:hAnsi="Times New Roman" w:cs="Times New Roman"/>
          <w:color w:val="000000" w:themeColor="text1"/>
          <w:sz w:val="24"/>
          <w:szCs w:val="24"/>
        </w:rPr>
      </w:pPr>
      <w:r w:rsidRPr="009D52EA">
        <w:rPr>
          <w:rFonts w:ascii="Times New Roman" w:eastAsia="Times New Roman" w:hAnsi="Times New Roman" w:cs="Times New Roman"/>
          <w:color w:val="000000" w:themeColor="text1"/>
          <w:sz w:val="24"/>
          <w:szCs w:val="24"/>
        </w:rPr>
        <w:t xml:space="preserve">4.2.2. pārskatītā un mainītā nomas maksa stājas spēkā trīsdesmitajā dienā pēc attiecīgā paziņojuma nosūtīšanas </w:t>
      </w:r>
      <w:r w:rsidR="001E4C2E">
        <w:rPr>
          <w:rFonts w:ascii="Times New Roman" w:eastAsia="Times New Roman" w:hAnsi="Times New Roman" w:cs="Times New Roman"/>
          <w:color w:val="000000" w:themeColor="text1"/>
          <w:sz w:val="24"/>
          <w:szCs w:val="24"/>
        </w:rPr>
        <w:t>N</w:t>
      </w:r>
      <w:r w:rsidRPr="009D52EA">
        <w:rPr>
          <w:rFonts w:ascii="Times New Roman" w:eastAsia="Times New Roman" w:hAnsi="Times New Roman" w:cs="Times New Roman"/>
          <w:color w:val="000000" w:themeColor="text1"/>
          <w:sz w:val="24"/>
          <w:szCs w:val="24"/>
        </w:rPr>
        <w:t>omniekam;</w:t>
      </w:r>
    </w:p>
    <w:p w14:paraId="412070E3" w14:textId="570BFC7B" w:rsidR="00576E8C" w:rsidRPr="009D52EA" w:rsidRDefault="00576E8C" w:rsidP="00576E8C">
      <w:pPr>
        <w:shd w:val="clear" w:color="auto" w:fill="FFFFFF"/>
        <w:spacing w:after="0" w:line="293" w:lineRule="atLeast"/>
        <w:ind w:left="284"/>
        <w:jc w:val="both"/>
        <w:rPr>
          <w:rFonts w:ascii="Times New Roman" w:eastAsia="Times New Roman" w:hAnsi="Times New Roman" w:cs="Times New Roman"/>
          <w:color w:val="000000" w:themeColor="text1"/>
          <w:sz w:val="24"/>
          <w:szCs w:val="24"/>
        </w:rPr>
      </w:pPr>
      <w:r w:rsidRPr="009D52EA">
        <w:rPr>
          <w:rFonts w:ascii="Times New Roman" w:eastAsia="Times New Roman" w:hAnsi="Times New Roman" w:cs="Times New Roman"/>
          <w:color w:val="000000" w:themeColor="text1"/>
          <w:sz w:val="24"/>
          <w:szCs w:val="24"/>
        </w:rPr>
        <w:t xml:space="preserve">4.2.3. nomas maksu var nemainīt, ja saskaņā ar publicētajiem nomas nosacījumiem publiskas personas nekustamā īpašuma ilgtspējīgas attīstības nodrošināšanai </w:t>
      </w:r>
      <w:r w:rsidR="001E4C2E">
        <w:rPr>
          <w:rFonts w:ascii="Times New Roman" w:eastAsia="Times New Roman" w:hAnsi="Times New Roman" w:cs="Times New Roman"/>
          <w:color w:val="000000" w:themeColor="text1"/>
          <w:sz w:val="24"/>
          <w:szCs w:val="24"/>
        </w:rPr>
        <w:t>N</w:t>
      </w:r>
      <w:r w:rsidRPr="009D52EA">
        <w:rPr>
          <w:rFonts w:ascii="Times New Roman" w:eastAsia="Times New Roman" w:hAnsi="Times New Roman" w:cs="Times New Roman"/>
          <w:color w:val="000000" w:themeColor="text1"/>
          <w:sz w:val="24"/>
          <w:szCs w:val="24"/>
        </w:rPr>
        <w:t xml:space="preserve">omniekam paredzēts pienākums neapbūvētajā zemesgabalā ieguldīt finanšu līdzekļus vai arī nomas līguma darbības laikā </w:t>
      </w:r>
      <w:r w:rsidR="001E4C2E">
        <w:rPr>
          <w:rFonts w:ascii="Times New Roman" w:eastAsia="Times New Roman" w:hAnsi="Times New Roman" w:cs="Times New Roman"/>
          <w:color w:val="000000" w:themeColor="text1"/>
          <w:sz w:val="24"/>
          <w:szCs w:val="24"/>
        </w:rPr>
        <w:t>I</w:t>
      </w:r>
      <w:r w:rsidRPr="009D52EA">
        <w:rPr>
          <w:rFonts w:ascii="Times New Roman" w:eastAsia="Times New Roman" w:hAnsi="Times New Roman" w:cs="Times New Roman"/>
          <w:color w:val="000000" w:themeColor="text1"/>
          <w:sz w:val="24"/>
          <w:szCs w:val="24"/>
        </w:rPr>
        <w:t xml:space="preserve">znomātājs ar </w:t>
      </w:r>
      <w:r w:rsidR="001E4C2E">
        <w:rPr>
          <w:rFonts w:ascii="Times New Roman" w:eastAsia="Times New Roman" w:hAnsi="Times New Roman" w:cs="Times New Roman"/>
          <w:color w:val="000000" w:themeColor="text1"/>
          <w:sz w:val="24"/>
          <w:szCs w:val="24"/>
        </w:rPr>
        <w:t>N</w:t>
      </w:r>
      <w:r w:rsidRPr="009D52EA">
        <w:rPr>
          <w:rFonts w:ascii="Times New Roman" w:eastAsia="Times New Roman" w:hAnsi="Times New Roman" w:cs="Times New Roman"/>
          <w:color w:val="000000" w:themeColor="text1"/>
          <w:sz w:val="24"/>
          <w:szCs w:val="24"/>
        </w:rPr>
        <w:t xml:space="preserve">omnieku par to ir rakstiski vienojušies un </w:t>
      </w:r>
      <w:r w:rsidR="001E4C2E">
        <w:rPr>
          <w:rFonts w:ascii="Times New Roman" w:eastAsia="Times New Roman" w:hAnsi="Times New Roman" w:cs="Times New Roman"/>
          <w:color w:val="000000" w:themeColor="text1"/>
          <w:sz w:val="24"/>
          <w:szCs w:val="24"/>
        </w:rPr>
        <w:t>I</w:t>
      </w:r>
      <w:r w:rsidRPr="009D52EA">
        <w:rPr>
          <w:rFonts w:ascii="Times New Roman" w:eastAsia="Times New Roman" w:hAnsi="Times New Roman" w:cs="Times New Roman"/>
          <w:color w:val="000000" w:themeColor="text1"/>
          <w:sz w:val="24"/>
          <w:szCs w:val="24"/>
        </w:rPr>
        <w:t xml:space="preserve">znomātājs šos finanšu līdzekļus nekompensē, un </w:t>
      </w:r>
      <w:r w:rsidR="001E4C2E">
        <w:rPr>
          <w:rFonts w:ascii="Times New Roman" w:eastAsia="Times New Roman" w:hAnsi="Times New Roman" w:cs="Times New Roman"/>
          <w:color w:val="000000" w:themeColor="text1"/>
          <w:sz w:val="24"/>
          <w:szCs w:val="24"/>
        </w:rPr>
        <w:t>N</w:t>
      </w:r>
      <w:r w:rsidRPr="009D52EA">
        <w:rPr>
          <w:rFonts w:ascii="Times New Roman" w:eastAsia="Times New Roman" w:hAnsi="Times New Roman" w:cs="Times New Roman"/>
          <w:color w:val="000000" w:themeColor="text1"/>
          <w:sz w:val="24"/>
          <w:szCs w:val="24"/>
        </w:rPr>
        <w:t>omnieka veiktie nepieciešamie un derīgie izdevumi, kas nav amortizēti (atpelnīti) līdz nomas maksas pārskatīšanai, ir vienādi vai lielāki par pārskatītās nomas maksas un noteiktās nomas maksas starpību;</w:t>
      </w:r>
    </w:p>
    <w:p w14:paraId="149784CA" w14:textId="0218C2D9" w:rsidR="00576E8C" w:rsidRPr="009D52EA" w:rsidRDefault="00576E8C" w:rsidP="00576E8C">
      <w:pPr>
        <w:shd w:val="clear" w:color="auto" w:fill="FFFFFF"/>
        <w:spacing w:after="0" w:line="293" w:lineRule="atLeast"/>
        <w:ind w:left="284"/>
        <w:jc w:val="both"/>
        <w:rPr>
          <w:rFonts w:ascii="Times New Roman" w:eastAsia="Times New Roman" w:hAnsi="Times New Roman" w:cs="Times New Roman"/>
          <w:color w:val="000000" w:themeColor="text1"/>
          <w:sz w:val="24"/>
          <w:szCs w:val="24"/>
        </w:rPr>
      </w:pPr>
      <w:r w:rsidRPr="009D52EA">
        <w:rPr>
          <w:rFonts w:ascii="Times New Roman" w:eastAsia="Times New Roman" w:hAnsi="Times New Roman" w:cs="Times New Roman"/>
          <w:color w:val="000000" w:themeColor="text1"/>
          <w:sz w:val="24"/>
          <w:szCs w:val="24"/>
        </w:rPr>
        <w:t xml:space="preserve">4.2.4. ja </w:t>
      </w:r>
      <w:r w:rsidR="001E4C2E">
        <w:rPr>
          <w:rFonts w:ascii="Times New Roman" w:eastAsia="Times New Roman" w:hAnsi="Times New Roman" w:cs="Times New Roman"/>
          <w:color w:val="000000" w:themeColor="text1"/>
          <w:sz w:val="24"/>
          <w:szCs w:val="24"/>
        </w:rPr>
        <w:t>N</w:t>
      </w:r>
      <w:r w:rsidRPr="009D52EA">
        <w:rPr>
          <w:rFonts w:ascii="Times New Roman" w:eastAsia="Times New Roman" w:hAnsi="Times New Roman" w:cs="Times New Roman"/>
          <w:color w:val="000000" w:themeColor="text1"/>
          <w:sz w:val="24"/>
          <w:szCs w:val="24"/>
        </w:rPr>
        <w:t xml:space="preserve">omnieks nepiekrīt atbilstoši šo noteikumu 4.2.1. apakšpunktam pārskatītajai nomas maksai, </w:t>
      </w:r>
      <w:r w:rsidR="001E4C2E">
        <w:rPr>
          <w:rFonts w:ascii="Times New Roman" w:eastAsia="Times New Roman" w:hAnsi="Times New Roman" w:cs="Times New Roman"/>
          <w:color w:val="000000" w:themeColor="text1"/>
          <w:sz w:val="24"/>
          <w:szCs w:val="24"/>
        </w:rPr>
        <w:t>N</w:t>
      </w:r>
      <w:r w:rsidRPr="009D52EA">
        <w:rPr>
          <w:rFonts w:ascii="Times New Roman" w:eastAsia="Times New Roman" w:hAnsi="Times New Roman" w:cs="Times New Roman"/>
          <w:color w:val="000000" w:themeColor="text1"/>
          <w:sz w:val="24"/>
          <w:szCs w:val="24"/>
        </w:rPr>
        <w:t xml:space="preserve">omniekam ir tiesības vienpusēji atkāpties no nomas līguma, par to rakstiski informējot </w:t>
      </w:r>
      <w:r w:rsidR="001E4C2E">
        <w:rPr>
          <w:rFonts w:ascii="Times New Roman" w:eastAsia="Times New Roman" w:hAnsi="Times New Roman" w:cs="Times New Roman"/>
          <w:color w:val="000000" w:themeColor="text1"/>
          <w:sz w:val="24"/>
          <w:szCs w:val="24"/>
        </w:rPr>
        <w:t>I</w:t>
      </w:r>
      <w:r w:rsidRPr="009D52EA">
        <w:rPr>
          <w:rFonts w:ascii="Times New Roman" w:eastAsia="Times New Roman" w:hAnsi="Times New Roman" w:cs="Times New Roman"/>
          <w:color w:val="000000" w:themeColor="text1"/>
          <w:sz w:val="24"/>
          <w:szCs w:val="24"/>
        </w:rPr>
        <w:t xml:space="preserve">znomātāju vienu mēnesi iepriekš. Līdz līguma izbeigšanai </w:t>
      </w:r>
      <w:r w:rsidR="001E4C2E">
        <w:rPr>
          <w:rFonts w:ascii="Times New Roman" w:eastAsia="Times New Roman" w:hAnsi="Times New Roman" w:cs="Times New Roman"/>
          <w:color w:val="000000" w:themeColor="text1"/>
          <w:sz w:val="24"/>
          <w:szCs w:val="24"/>
        </w:rPr>
        <w:t>N</w:t>
      </w:r>
      <w:r w:rsidRPr="009D52EA">
        <w:rPr>
          <w:rFonts w:ascii="Times New Roman" w:eastAsia="Times New Roman" w:hAnsi="Times New Roman" w:cs="Times New Roman"/>
          <w:color w:val="000000" w:themeColor="text1"/>
          <w:sz w:val="24"/>
          <w:szCs w:val="24"/>
        </w:rPr>
        <w:t>omnieks maksā nomas maksu atbilstoši pārskatītajai nomas maksai.</w:t>
      </w:r>
    </w:p>
    <w:p w14:paraId="6B0BE890" w14:textId="13CE086F" w:rsidR="00C432E0" w:rsidRPr="009D52EA" w:rsidRDefault="00C432E0" w:rsidP="00576E8C">
      <w:pPr>
        <w:shd w:val="clear" w:color="auto" w:fill="FFFFFF"/>
        <w:spacing w:after="0" w:line="240" w:lineRule="auto"/>
        <w:ind w:right="-283"/>
        <w:jc w:val="both"/>
        <w:rPr>
          <w:rFonts w:ascii="Times New Roman" w:eastAsia="Times New Roman" w:hAnsi="Times New Roman" w:cs="Times New Roman"/>
          <w:color w:val="000000" w:themeColor="text1"/>
          <w:sz w:val="24"/>
          <w:szCs w:val="24"/>
          <w:lang w:eastAsia="ar-SA"/>
        </w:rPr>
      </w:pPr>
    </w:p>
    <w:p w14:paraId="42E5DF96" w14:textId="77777777" w:rsidR="00C432E0" w:rsidRPr="00C432E0" w:rsidRDefault="00C432E0" w:rsidP="00C432E0">
      <w:pPr>
        <w:suppressAutoHyphens/>
        <w:spacing w:after="0" w:line="240" w:lineRule="auto"/>
        <w:ind w:right="-283"/>
        <w:jc w:val="center"/>
        <w:rPr>
          <w:rFonts w:ascii="Times New Roman" w:eastAsia="Times New Roman" w:hAnsi="Times New Roman" w:cs="Times New Roman"/>
          <w:sz w:val="24"/>
          <w:szCs w:val="24"/>
          <w:lang w:eastAsia="ar-SA"/>
        </w:rPr>
      </w:pPr>
      <w:r w:rsidRPr="00C432E0">
        <w:rPr>
          <w:rFonts w:ascii="Times New Roman" w:eastAsia="Times New Roman" w:hAnsi="Times New Roman" w:cs="Times New Roman"/>
          <w:b/>
          <w:bCs/>
          <w:sz w:val="24"/>
          <w:szCs w:val="24"/>
          <w:lang w:eastAsia="ar-SA"/>
        </w:rPr>
        <w:t>5. Iznomātāja tiesības un pienākumi</w:t>
      </w:r>
    </w:p>
    <w:p w14:paraId="07BF6054"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53DF1A08"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5.1. Iznomātāja tiesības:</w:t>
      </w:r>
    </w:p>
    <w:p w14:paraId="30F6827E" w14:textId="5A886E52"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5.1.1. veikt </w:t>
      </w:r>
      <w:r w:rsidR="00576E8C">
        <w:rPr>
          <w:rFonts w:ascii="Times New Roman" w:eastAsia="Times New Roman" w:hAnsi="Times New Roman" w:cs="Times New Roman"/>
          <w:sz w:val="24"/>
          <w:szCs w:val="24"/>
          <w:lang w:eastAsia="ar-SA"/>
        </w:rPr>
        <w:t>z</w:t>
      </w:r>
      <w:r w:rsidRPr="00C432E0">
        <w:rPr>
          <w:rFonts w:ascii="Times New Roman" w:eastAsia="Times New Roman" w:hAnsi="Times New Roman" w:cs="Times New Roman"/>
          <w:sz w:val="24"/>
          <w:szCs w:val="24"/>
          <w:lang w:eastAsia="ar-SA"/>
        </w:rPr>
        <w:t>emes vienības apskati, pirms tam apmeklējuma laiku saskaņojot ar Nomnieku;</w:t>
      </w:r>
    </w:p>
    <w:p w14:paraId="7BF8F097"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lang w:eastAsia="ar-SA"/>
        </w:rPr>
        <w:t xml:space="preserve">5.1.2. </w:t>
      </w:r>
      <w:r w:rsidRPr="00C432E0">
        <w:rPr>
          <w:rFonts w:ascii="Times New Roman" w:eastAsia="Times New Roman" w:hAnsi="Times New Roman" w:cs="Times New Roman"/>
          <w:sz w:val="24"/>
          <w:szCs w:val="24"/>
          <w:shd w:val="clear" w:color="auto" w:fill="FFFFFF"/>
          <w:lang w:eastAsia="ar-SA"/>
        </w:rPr>
        <w:t>Līgumā noteiktajos gadījumos, vienpusēji mainīt nomas maksas apmēru bez grozījumu izdarīšanas Līgumā, nosūtot Nomniekam rakstisku paziņojumu;</w:t>
      </w:r>
    </w:p>
    <w:p w14:paraId="7E8727F7" w14:textId="5A863DA0" w:rsidR="00251FBD" w:rsidRPr="00C432E0" w:rsidRDefault="00C432E0" w:rsidP="00251FBD">
      <w:pPr>
        <w:tabs>
          <w:tab w:val="left" w:pos="142"/>
          <w:tab w:val="left" w:pos="851"/>
        </w:tabs>
        <w:suppressAutoHyphens/>
        <w:spacing w:after="0" w:line="240" w:lineRule="auto"/>
        <w:ind w:left="426"/>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shd w:val="clear" w:color="auto" w:fill="FFFFFF"/>
          <w:lang w:eastAsia="ar-SA"/>
        </w:rPr>
        <w:t xml:space="preserve">5.1.3. </w:t>
      </w:r>
      <w:r w:rsidR="00251FBD" w:rsidRPr="00C432E0">
        <w:rPr>
          <w:rFonts w:ascii="Times New Roman" w:eastAsia="Times New Roman" w:hAnsi="Times New Roman" w:cs="Times New Roman"/>
          <w:sz w:val="24"/>
          <w:szCs w:val="24"/>
          <w:lang w:eastAsia="ar-SA"/>
        </w:rPr>
        <w:t xml:space="preserve">kontrolēt, vai zemes vienība tiek izmantota atbilstoši </w:t>
      </w:r>
      <w:r w:rsidR="001E4C2E">
        <w:rPr>
          <w:rFonts w:ascii="Times New Roman" w:eastAsia="Times New Roman" w:hAnsi="Times New Roman" w:cs="Times New Roman"/>
          <w:sz w:val="24"/>
          <w:szCs w:val="24"/>
          <w:lang w:eastAsia="ar-SA"/>
        </w:rPr>
        <w:t>L</w:t>
      </w:r>
      <w:r w:rsidR="00251FBD" w:rsidRPr="00C432E0">
        <w:rPr>
          <w:rFonts w:ascii="Times New Roman" w:eastAsia="Times New Roman" w:hAnsi="Times New Roman" w:cs="Times New Roman"/>
          <w:sz w:val="24"/>
          <w:szCs w:val="24"/>
          <w:lang w:eastAsia="ar-SA"/>
        </w:rPr>
        <w:t xml:space="preserve">īguma nosacījumiem, un šajā nolūkā nomnieka klātbūtnē apsekot dabā zemes vienību. Kontroli veic Nekustamā īpašuma nodaļa; </w:t>
      </w:r>
    </w:p>
    <w:p w14:paraId="6E57978B"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shd w:val="clear" w:color="auto" w:fill="FFFFFF"/>
          <w:lang w:eastAsia="ar-SA"/>
        </w:rPr>
      </w:pPr>
      <w:r w:rsidRPr="00C432E0">
        <w:rPr>
          <w:rFonts w:ascii="Times New Roman" w:eastAsia="Times New Roman" w:hAnsi="Times New Roman" w:cs="Times New Roman"/>
          <w:sz w:val="24"/>
          <w:szCs w:val="24"/>
          <w:shd w:val="clear" w:color="auto" w:fill="FFFFFF"/>
          <w:lang w:eastAsia="ar-SA"/>
        </w:rPr>
        <w:t>5.</w:t>
      </w:r>
      <w:r w:rsidRPr="00C432E0">
        <w:rPr>
          <w:rFonts w:ascii="Times New Roman" w:eastAsia="Times New Roman" w:hAnsi="Times New Roman" w:cs="Times New Roman"/>
          <w:sz w:val="24"/>
          <w:szCs w:val="24"/>
          <w:lang w:eastAsia="ar-SA"/>
        </w:rPr>
        <w:t>1.4. pieprasīt Nomniekam nekavējoties novērst tā darbības vai bezdarbības rezultātā radītās Līguma noteikumu pārkāpumu sekas un atlīdzināt radušos zaudējumus;</w:t>
      </w:r>
    </w:p>
    <w:p w14:paraId="315D91F4" w14:textId="77777777" w:rsid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5.1.5. Līgumā noteiktajos gadījumos vienpusēji izbeigt Līgumu;</w:t>
      </w:r>
    </w:p>
    <w:p w14:paraId="51D19FFE" w14:textId="67F36E0F" w:rsidR="00F931CD" w:rsidRPr="009D52EA" w:rsidRDefault="00F931CD" w:rsidP="00C432E0">
      <w:pPr>
        <w:suppressAutoHyphens/>
        <w:spacing w:after="0" w:line="240" w:lineRule="auto"/>
        <w:ind w:left="426" w:right="-283"/>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sz w:val="24"/>
          <w:szCs w:val="24"/>
          <w:lang w:eastAsia="ar-SA"/>
        </w:rPr>
        <w:lastRenderedPageBreak/>
        <w:t>5.1</w:t>
      </w:r>
      <w:r w:rsidRPr="009D52EA">
        <w:rPr>
          <w:rFonts w:ascii="Times New Roman" w:eastAsia="Times New Roman" w:hAnsi="Times New Roman" w:cs="Times New Roman"/>
          <w:color w:val="000000" w:themeColor="text1"/>
          <w:sz w:val="24"/>
          <w:szCs w:val="24"/>
          <w:lang w:eastAsia="ar-SA"/>
        </w:rPr>
        <w:t xml:space="preserve">.6. </w:t>
      </w:r>
      <w:r w:rsidRPr="009D52EA">
        <w:rPr>
          <w:rStyle w:val="fontstyle01"/>
          <w:color w:val="000000" w:themeColor="text1"/>
        </w:rPr>
        <w:t>bez iepriekšējas saskaņošanas ar Nomnieku, noslēgt ar trešo personu Medību tiesību</w:t>
      </w:r>
      <w:r w:rsidRPr="009D52EA">
        <w:rPr>
          <w:rFonts w:ascii="TimesNewRomanPSMT" w:hAnsi="TimesNewRomanPSMT"/>
          <w:color w:val="000000" w:themeColor="text1"/>
        </w:rPr>
        <w:br/>
      </w:r>
      <w:r w:rsidRPr="009D52EA">
        <w:rPr>
          <w:rStyle w:val="fontstyle01"/>
          <w:color w:val="000000" w:themeColor="text1"/>
        </w:rPr>
        <w:t>nomas līgumu;</w:t>
      </w:r>
    </w:p>
    <w:p w14:paraId="6DB50B30" w14:textId="1A448625"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5.1.</w:t>
      </w:r>
      <w:r w:rsidR="00F931CD">
        <w:rPr>
          <w:rFonts w:ascii="Times New Roman" w:eastAsia="Times New Roman" w:hAnsi="Times New Roman" w:cs="Times New Roman"/>
          <w:sz w:val="24"/>
          <w:szCs w:val="24"/>
          <w:lang w:eastAsia="ar-SA"/>
        </w:rPr>
        <w:t>7</w:t>
      </w:r>
      <w:r w:rsidRPr="00C432E0">
        <w:rPr>
          <w:rFonts w:ascii="Times New Roman" w:eastAsia="Times New Roman" w:hAnsi="Times New Roman" w:cs="Times New Roman"/>
          <w:sz w:val="24"/>
          <w:szCs w:val="24"/>
          <w:lang w:eastAsia="ar-SA"/>
        </w:rPr>
        <w:t>. citas tiesības, kas izriet no Līguma vai attiecīgajiem normatīvajiem aktiem.</w:t>
      </w:r>
    </w:p>
    <w:p w14:paraId="557B3090"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5.2. Iznomātāja pienākumi:</w:t>
      </w:r>
    </w:p>
    <w:p w14:paraId="7202F587" w14:textId="2C9A9833"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5.2.1. nodot Nomniekam </w:t>
      </w:r>
      <w:r w:rsidR="00576E8C">
        <w:rPr>
          <w:rFonts w:ascii="Times New Roman" w:eastAsia="Times New Roman" w:hAnsi="Times New Roman" w:cs="Times New Roman"/>
          <w:sz w:val="24"/>
          <w:szCs w:val="24"/>
          <w:lang w:eastAsia="ar-SA"/>
        </w:rPr>
        <w:t>z</w:t>
      </w:r>
      <w:r w:rsidRPr="00C432E0">
        <w:rPr>
          <w:rFonts w:ascii="Times New Roman" w:eastAsia="Times New Roman" w:hAnsi="Times New Roman" w:cs="Times New Roman"/>
          <w:sz w:val="24"/>
          <w:szCs w:val="24"/>
          <w:lang w:eastAsia="ar-SA"/>
        </w:rPr>
        <w:t>emes vienību tādā stāvoklī, lai Nomnieks varētu to lietot un iegūt no tā</w:t>
      </w:r>
      <w:r w:rsidR="00576E8C">
        <w:rPr>
          <w:rFonts w:ascii="Times New Roman" w:eastAsia="Times New Roman" w:hAnsi="Times New Roman" w:cs="Times New Roman"/>
          <w:sz w:val="24"/>
          <w:szCs w:val="24"/>
          <w:lang w:eastAsia="ar-SA"/>
        </w:rPr>
        <w:t>s</w:t>
      </w:r>
      <w:r w:rsidRPr="00C432E0">
        <w:rPr>
          <w:rFonts w:ascii="Times New Roman" w:eastAsia="Times New Roman" w:hAnsi="Times New Roman" w:cs="Times New Roman"/>
          <w:sz w:val="24"/>
          <w:szCs w:val="24"/>
          <w:lang w:eastAsia="ar-SA"/>
        </w:rPr>
        <w:t xml:space="preserve"> visus labumus, kādu</w:t>
      </w:r>
      <w:r w:rsidR="00576E8C">
        <w:rPr>
          <w:rFonts w:ascii="Times New Roman" w:eastAsia="Times New Roman" w:hAnsi="Times New Roman" w:cs="Times New Roman"/>
          <w:sz w:val="24"/>
          <w:szCs w:val="24"/>
          <w:lang w:eastAsia="ar-SA"/>
        </w:rPr>
        <w:t>s</w:t>
      </w:r>
      <w:r w:rsidRPr="00C432E0">
        <w:rPr>
          <w:rFonts w:ascii="Times New Roman" w:eastAsia="Times New Roman" w:hAnsi="Times New Roman" w:cs="Times New Roman"/>
          <w:sz w:val="24"/>
          <w:szCs w:val="24"/>
          <w:lang w:eastAsia="ar-SA"/>
        </w:rPr>
        <w:t xml:space="preserve"> viņam saskaņā ar Līgumu ir tiesības saņemt;</w:t>
      </w:r>
    </w:p>
    <w:p w14:paraId="7692277D" w14:textId="7C5DE3D6"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5.2.2. nepasliktināt Nomnieka </w:t>
      </w:r>
      <w:r w:rsidR="00576E8C">
        <w:rPr>
          <w:rFonts w:ascii="Times New Roman" w:eastAsia="Times New Roman" w:hAnsi="Times New Roman" w:cs="Times New Roman"/>
          <w:sz w:val="24"/>
          <w:szCs w:val="24"/>
          <w:lang w:eastAsia="ar-SA"/>
        </w:rPr>
        <w:t>z</w:t>
      </w:r>
      <w:r w:rsidRPr="00C432E0">
        <w:rPr>
          <w:rFonts w:ascii="Times New Roman" w:eastAsia="Times New Roman" w:hAnsi="Times New Roman" w:cs="Times New Roman"/>
          <w:sz w:val="24"/>
          <w:szCs w:val="24"/>
          <w:lang w:eastAsia="ar-SA"/>
        </w:rPr>
        <w:t xml:space="preserve">emes vienības nomas tiesības uz visu </w:t>
      </w:r>
      <w:r w:rsidR="00576E8C">
        <w:rPr>
          <w:rFonts w:ascii="Times New Roman" w:eastAsia="Times New Roman" w:hAnsi="Times New Roman" w:cs="Times New Roman"/>
          <w:sz w:val="24"/>
          <w:szCs w:val="24"/>
          <w:lang w:eastAsia="ar-SA"/>
        </w:rPr>
        <w:t>z</w:t>
      </w:r>
      <w:r w:rsidRPr="00C432E0">
        <w:rPr>
          <w:rFonts w:ascii="Times New Roman" w:eastAsia="Times New Roman" w:hAnsi="Times New Roman" w:cs="Times New Roman"/>
          <w:sz w:val="24"/>
          <w:szCs w:val="24"/>
          <w:lang w:eastAsia="ar-SA"/>
        </w:rPr>
        <w:t>emes vienību vai jebkādu tās daļu, izņemot Līguma 6.3.8.punktā minēto gadījumu. Par apgrūtinājumu un/vai servitūtu ierakstīšanu zemesgrāmatā Iznomātājs informē Nomnieku, nepieciešamības gadījumā, izdarot attiecīgus grozījumus Līgumā;</w:t>
      </w:r>
    </w:p>
    <w:p w14:paraId="4D038C51" w14:textId="33FB1F48" w:rsidR="00C432E0" w:rsidRPr="009D52EA" w:rsidRDefault="00C432E0" w:rsidP="00251FBD">
      <w:pPr>
        <w:suppressAutoHyphens/>
        <w:spacing w:after="0" w:line="240" w:lineRule="auto"/>
        <w:ind w:left="426" w:right="-283"/>
        <w:jc w:val="both"/>
        <w:rPr>
          <w:rFonts w:ascii="Times New Roman" w:eastAsia="Times New Roman" w:hAnsi="Times New Roman" w:cs="Times New Roman"/>
          <w:color w:val="000000" w:themeColor="text1"/>
          <w:sz w:val="24"/>
          <w:szCs w:val="24"/>
          <w:lang w:eastAsia="ar-SA"/>
        </w:rPr>
      </w:pPr>
      <w:r w:rsidRPr="00C432E0">
        <w:rPr>
          <w:rFonts w:ascii="Times New Roman" w:eastAsia="Times New Roman" w:hAnsi="Times New Roman" w:cs="Times New Roman"/>
          <w:sz w:val="24"/>
          <w:szCs w:val="24"/>
          <w:lang w:eastAsia="ar-SA"/>
        </w:rPr>
        <w:t>5.2.3.</w:t>
      </w:r>
      <w:r w:rsidR="00251FBD">
        <w:rPr>
          <w:rFonts w:ascii="Times New Roman" w:eastAsia="Times New Roman" w:hAnsi="Times New Roman" w:cs="Times New Roman"/>
          <w:sz w:val="24"/>
          <w:szCs w:val="24"/>
          <w:lang w:eastAsia="ar-SA"/>
        </w:rPr>
        <w:t xml:space="preserve"> </w:t>
      </w:r>
      <w:r w:rsidR="00251FBD" w:rsidRPr="009D52EA">
        <w:rPr>
          <w:rFonts w:ascii="Times New Roman" w:eastAsia="Times New Roman" w:hAnsi="Times New Roman" w:cs="Times New Roman"/>
          <w:color w:val="000000" w:themeColor="text1"/>
          <w:sz w:val="24"/>
          <w:szCs w:val="24"/>
          <w:lang w:eastAsia="ar-SA"/>
        </w:rPr>
        <w:t>informēt Nomnieku par noslēgtajiem Medību tiesību nomas līgumiem;</w:t>
      </w:r>
    </w:p>
    <w:p w14:paraId="2B9F8F65" w14:textId="2C34E678" w:rsidR="00251FBD" w:rsidRDefault="00251FBD" w:rsidP="00251FBD">
      <w:pPr>
        <w:suppressAutoHyphens/>
        <w:spacing w:after="0" w:line="240" w:lineRule="auto"/>
        <w:ind w:left="426" w:right="-28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5.2.4.</w:t>
      </w:r>
      <w:r w:rsidRPr="00251FBD">
        <w:rPr>
          <w:rFonts w:ascii="Times New Roman" w:eastAsia="Times New Roman" w:hAnsi="Times New Roman" w:cs="Times New Roman"/>
          <w:sz w:val="24"/>
          <w:szCs w:val="24"/>
          <w:lang w:eastAsia="ar-SA"/>
        </w:rPr>
        <w:t xml:space="preserve"> </w:t>
      </w:r>
      <w:r w:rsidRPr="00C432E0">
        <w:rPr>
          <w:rFonts w:ascii="Times New Roman" w:eastAsia="Times New Roman" w:hAnsi="Times New Roman" w:cs="Times New Roman"/>
          <w:sz w:val="24"/>
          <w:szCs w:val="24"/>
          <w:lang w:eastAsia="ar-SA"/>
        </w:rPr>
        <w:t>citi pienākumi, kas izriet no Līguma vai attiecīgajiem normatīvajiem aktiem</w:t>
      </w:r>
      <w:r w:rsidR="00746AB7">
        <w:rPr>
          <w:rFonts w:ascii="Times New Roman" w:eastAsia="Times New Roman" w:hAnsi="Times New Roman" w:cs="Times New Roman"/>
          <w:sz w:val="24"/>
          <w:szCs w:val="24"/>
          <w:lang w:eastAsia="ar-SA"/>
        </w:rPr>
        <w:t>.</w:t>
      </w:r>
    </w:p>
    <w:p w14:paraId="63B8E85A" w14:textId="77777777" w:rsidR="00746AB7" w:rsidRPr="00C432E0" w:rsidRDefault="00746AB7" w:rsidP="00251FBD">
      <w:pPr>
        <w:suppressAutoHyphens/>
        <w:spacing w:after="0" w:line="240" w:lineRule="auto"/>
        <w:ind w:left="426" w:right="-283"/>
        <w:jc w:val="both"/>
        <w:rPr>
          <w:rFonts w:ascii="Times New Roman" w:eastAsia="Times New Roman" w:hAnsi="Times New Roman" w:cs="Times New Roman"/>
          <w:sz w:val="24"/>
          <w:szCs w:val="24"/>
          <w:lang w:eastAsia="ar-SA"/>
        </w:rPr>
      </w:pPr>
    </w:p>
    <w:p w14:paraId="1C2AD838" w14:textId="77777777" w:rsidR="00C432E0" w:rsidRPr="00C432E0" w:rsidRDefault="00C432E0" w:rsidP="00C432E0">
      <w:pPr>
        <w:suppressAutoHyphens/>
        <w:spacing w:after="0" w:line="240" w:lineRule="auto"/>
        <w:ind w:right="-283"/>
        <w:jc w:val="center"/>
        <w:rPr>
          <w:rFonts w:ascii="Times New Roman" w:eastAsia="Times New Roman" w:hAnsi="Times New Roman" w:cs="Times New Roman"/>
          <w:b/>
          <w:sz w:val="24"/>
          <w:szCs w:val="24"/>
          <w:lang w:eastAsia="ar-SA"/>
        </w:rPr>
      </w:pPr>
      <w:r w:rsidRPr="00C432E0">
        <w:rPr>
          <w:rFonts w:ascii="Times New Roman" w:eastAsia="Times New Roman" w:hAnsi="Times New Roman" w:cs="Times New Roman"/>
          <w:b/>
          <w:sz w:val="24"/>
          <w:szCs w:val="24"/>
          <w:lang w:eastAsia="ar-SA"/>
        </w:rPr>
        <w:t>6. Nomnieka tiesības un pienākumi</w:t>
      </w:r>
    </w:p>
    <w:p w14:paraId="32B59930"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7BC28CCB" w14:textId="77777777" w:rsidR="00C432E0" w:rsidRPr="00F511A2"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F511A2">
        <w:rPr>
          <w:rFonts w:ascii="Times New Roman" w:eastAsia="Times New Roman" w:hAnsi="Times New Roman" w:cs="Times New Roman"/>
          <w:sz w:val="24"/>
          <w:szCs w:val="24"/>
          <w:lang w:eastAsia="ar-SA"/>
        </w:rPr>
        <w:t>6.1. Nomnieka tiesības:</w:t>
      </w:r>
    </w:p>
    <w:p w14:paraId="71A03716" w14:textId="4C1515CA" w:rsidR="00C432E0" w:rsidRPr="00F511A2"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F511A2">
        <w:rPr>
          <w:rFonts w:ascii="Times New Roman" w:eastAsia="Times New Roman" w:hAnsi="Times New Roman" w:cs="Times New Roman"/>
          <w:sz w:val="24"/>
          <w:szCs w:val="24"/>
          <w:lang w:eastAsia="ar-SA"/>
        </w:rPr>
        <w:t xml:space="preserve">6.1.1. netraucēti lietot nomāto </w:t>
      </w:r>
      <w:r w:rsidR="00251FBD">
        <w:rPr>
          <w:rFonts w:ascii="Times New Roman" w:eastAsia="Times New Roman" w:hAnsi="Times New Roman" w:cs="Times New Roman"/>
          <w:sz w:val="24"/>
          <w:szCs w:val="24"/>
          <w:lang w:eastAsia="ar-SA"/>
        </w:rPr>
        <w:t>z</w:t>
      </w:r>
      <w:r w:rsidRPr="00F511A2">
        <w:rPr>
          <w:rFonts w:ascii="Times New Roman" w:eastAsia="Times New Roman" w:hAnsi="Times New Roman" w:cs="Times New Roman"/>
          <w:sz w:val="24"/>
          <w:szCs w:val="24"/>
          <w:lang w:eastAsia="ar-SA"/>
        </w:rPr>
        <w:t>emes vienību;</w:t>
      </w:r>
    </w:p>
    <w:p w14:paraId="5A5BE65D" w14:textId="5E4F1EB4" w:rsidR="00554D0A" w:rsidRPr="00F511A2" w:rsidRDefault="00554D0A"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F511A2">
        <w:rPr>
          <w:rFonts w:ascii="Times New Roman" w:eastAsia="Times New Roman" w:hAnsi="Times New Roman" w:cs="Times New Roman"/>
          <w:sz w:val="24"/>
          <w:szCs w:val="24"/>
          <w:lang w:eastAsia="ar-SA"/>
        </w:rPr>
        <w:t xml:space="preserve">6.1.2. </w:t>
      </w:r>
      <w:r w:rsidRPr="00F511A2">
        <w:rPr>
          <w:rFonts w:ascii="Times New Roman" w:hAnsi="Times New Roman" w:cs="Times New Roman"/>
          <w:sz w:val="24"/>
          <w:szCs w:val="24"/>
        </w:rPr>
        <w:t>nodot zemes lietošanas tiesības trešajai personai tikai ar Iznomātāja rakstisku piekrišanu</w:t>
      </w:r>
      <w:r w:rsidR="00251FBD">
        <w:rPr>
          <w:rFonts w:ascii="Times New Roman" w:hAnsi="Times New Roman" w:cs="Times New Roman"/>
          <w:sz w:val="24"/>
          <w:szCs w:val="24"/>
        </w:rPr>
        <w:t>;</w:t>
      </w:r>
    </w:p>
    <w:p w14:paraId="2A6E4433" w14:textId="09D6A254" w:rsidR="00C432E0" w:rsidRPr="00F511A2"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F511A2">
        <w:rPr>
          <w:rFonts w:ascii="Times New Roman" w:eastAsia="Times New Roman" w:hAnsi="Times New Roman" w:cs="Times New Roman"/>
          <w:sz w:val="24"/>
          <w:szCs w:val="24"/>
          <w:lang w:eastAsia="ar-SA"/>
        </w:rPr>
        <w:t>6.1.</w:t>
      </w:r>
      <w:r w:rsidR="00554D0A" w:rsidRPr="00F511A2">
        <w:rPr>
          <w:rFonts w:ascii="Times New Roman" w:eastAsia="Times New Roman" w:hAnsi="Times New Roman" w:cs="Times New Roman"/>
          <w:sz w:val="24"/>
          <w:szCs w:val="24"/>
          <w:lang w:eastAsia="ar-SA"/>
        </w:rPr>
        <w:t>3</w:t>
      </w:r>
      <w:r w:rsidRPr="00F511A2">
        <w:rPr>
          <w:rFonts w:ascii="Times New Roman" w:eastAsia="Times New Roman" w:hAnsi="Times New Roman" w:cs="Times New Roman"/>
          <w:sz w:val="24"/>
          <w:szCs w:val="24"/>
          <w:lang w:eastAsia="ar-SA"/>
        </w:rPr>
        <w:t xml:space="preserve">. izbeidzot Līgumu, paņemt līdzi sev piederošo </w:t>
      </w:r>
      <w:r w:rsidR="00251FBD">
        <w:rPr>
          <w:rFonts w:ascii="Times New Roman" w:eastAsia="Times New Roman" w:hAnsi="Times New Roman" w:cs="Times New Roman"/>
          <w:sz w:val="24"/>
          <w:szCs w:val="24"/>
          <w:lang w:eastAsia="ar-SA"/>
        </w:rPr>
        <w:t>kustamo mantu</w:t>
      </w:r>
      <w:r w:rsidRPr="00F511A2">
        <w:rPr>
          <w:rFonts w:ascii="Times New Roman" w:eastAsia="Times New Roman" w:hAnsi="Times New Roman" w:cs="Times New Roman"/>
          <w:sz w:val="24"/>
          <w:szCs w:val="24"/>
          <w:lang w:eastAsia="ar-SA"/>
        </w:rPr>
        <w:t>, kas izvietot</w:t>
      </w:r>
      <w:r w:rsidR="00251FBD">
        <w:rPr>
          <w:rFonts w:ascii="Times New Roman" w:eastAsia="Times New Roman" w:hAnsi="Times New Roman" w:cs="Times New Roman"/>
          <w:sz w:val="24"/>
          <w:szCs w:val="24"/>
          <w:lang w:eastAsia="ar-SA"/>
        </w:rPr>
        <w:t>a</w:t>
      </w:r>
      <w:r w:rsidRPr="00F511A2">
        <w:rPr>
          <w:rFonts w:ascii="Times New Roman" w:eastAsia="Times New Roman" w:hAnsi="Times New Roman" w:cs="Times New Roman"/>
          <w:sz w:val="24"/>
          <w:szCs w:val="24"/>
          <w:lang w:eastAsia="ar-SA"/>
        </w:rPr>
        <w:t xml:space="preserve"> uz </w:t>
      </w:r>
      <w:r w:rsidR="00251FBD">
        <w:rPr>
          <w:rFonts w:ascii="Times New Roman" w:eastAsia="Times New Roman" w:hAnsi="Times New Roman" w:cs="Times New Roman"/>
          <w:sz w:val="24"/>
          <w:szCs w:val="24"/>
          <w:lang w:eastAsia="ar-SA"/>
        </w:rPr>
        <w:t>z</w:t>
      </w:r>
      <w:r w:rsidRPr="00F511A2">
        <w:rPr>
          <w:rFonts w:ascii="Times New Roman" w:eastAsia="Times New Roman" w:hAnsi="Times New Roman" w:cs="Times New Roman"/>
          <w:sz w:val="24"/>
          <w:szCs w:val="24"/>
          <w:lang w:eastAsia="ar-SA"/>
        </w:rPr>
        <w:t>emes vienības;</w:t>
      </w:r>
    </w:p>
    <w:p w14:paraId="633B2015" w14:textId="11A5A723" w:rsidR="00C432E0" w:rsidRPr="00F511A2"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F511A2">
        <w:rPr>
          <w:rFonts w:ascii="Times New Roman" w:eastAsia="Times New Roman" w:hAnsi="Times New Roman" w:cs="Times New Roman"/>
          <w:sz w:val="24"/>
          <w:szCs w:val="24"/>
          <w:lang w:eastAsia="ar-SA"/>
        </w:rPr>
        <w:t>6.1.</w:t>
      </w:r>
      <w:r w:rsidR="00554D0A" w:rsidRPr="00F511A2">
        <w:rPr>
          <w:rFonts w:ascii="Times New Roman" w:eastAsia="Times New Roman" w:hAnsi="Times New Roman" w:cs="Times New Roman"/>
          <w:sz w:val="24"/>
          <w:szCs w:val="24"/>
          <w:lang w:eastAsia="ar-SA"/>
        </w:rPr>
        <w:t>4</w:t>
      </w:r>
      <w:r w:rsidRPr="00F511A2">
        <w:rPr>
          <w:rFonts w:ascii="Times New Roman" w:eastAsia="Times New Roman" w:hAnsi="Times New Roman" w:cs="Times New Roman"/>
          <w:sz w:val="24"/>
          <w:szCs w:val="24"/>
          <w:lang w:eastAsia="ar-SA"/>
        </w:rPr>
        <w:t xml:space="preserve">. izmantot </w:t>
      </w:r>
      <w:r w:rsidR="00251FBD">
        <w:rPr>
          <w:rFonts w:ascii="Times New Roman" w:eastAsia="Times New Roman" w:hAnsi="Times New Roman" w:cs="Times New Roman"/>
          <w:sz w:val="24"/>
          <w:szCs w:val="24"/>
          <w:lang w:eastAsia="ar-SA"/>
        </w:rPr>
        <w:t>z</w:t>
      </w:r>
      <w:r w:rsidRPr="00F511A2">
        <w:rPr>
          <w:rFonts w:ascii="Times New Roman" w:eastAsia="Times New Roman" w:hAnsi="Times New Roman" w:cs="Times New Roman"/>
          <w:sz w:val="24"/>
          <w:szCs w:val="24"/>
          <w:lang w:eastAsia="ar-SA"/>
        </w:rPr>
        <w:t xml:space="preserve">emes vienības teritoriju reklāmas, plāksnes ar savu nosaukumu, kā arī izkārtnes izvietošanai, </w:t>
      </w:r>
      <w:r w:rsidR="00251FBD" w:rsidRPr="00F511A2">
        <w:rPr>
          <w:rFonts w:ascii="Times New Roman" w:hAnsi="Times New Roman" w:cs="Times New Roman"/>
          <w:sz w:val="24"/>
          <w:szCs w:val="24"/>
        </w:rPr>
        <w:t>tikai ar Iznomātāja rakstisku piekrišanu</w:t>
      </w:r>
      <w:r w:rsidRPr="00F511A2">
        <w:rPr>
          <w:rFonts w:ascii="Times New Roman" w:eastAsia="Times New Roman" w:hAnsi="Times New Roman" w:cs="Times New Roman"/>
          <w:sz w:val="24"/>
          <w:szCs w:val="24"/>
          <w:lang w:eastAsia="ar-SA"/>
        </w:rPr>
        <w:t>;</w:t>
      </w:r>
    </w:p>
    <w:p w14:paraId="6E4AB160" w14:textId="3489069F" w:rsidR="00C432E0" w:rsidRPr="00F511A2"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F511A2">
        <w:rPr>
          <w:rFonts w:ascii="Times New Roman" w:eastAsia="Times New Roman" w:hAnsi="Times New Roman" w:cs="Times New Roman"/>
          <w:sz w:val="24"/>
          <w:szCs w:val="24"/>
          <w:lang w:eastAsia="ar-SA"/>
        </w:rPr>
        <w:t>6.1.</w:t>
      </w:r>
      <w:r w:rsidR="00554D0A" w:rsidRPr="00F511A2">
        <w:rPr>
          <w:rFonts w:ascii="Times New Roman" w:eastAsia="Times New Roman" w:hAnsi="Times New Roman" w:cs="Times New Roman"/>
          <w:sz w:val="24"/>
          <w:szCs w:val="24"/>
          <w:lang w:eastAsia="ar-SA"/>
        </w:rPr>
        <w:t>5</w:t>
      </w:r>
      <w:r w:rsidRPr="00F511A2">
        <w:rPr>
          <w:rFonts w:ascii="Times New Roman" w:eastAsia="Times New Roman" w:hAnsi="Times New Roman" w:cs="Times New Roman"/>
          <w:sz w:val="24"/>
          <w:szCs w:val="24"/>
          <w:lang w:eastAsia="ar-SA"/>
        </w:rPr>
        <w:t>. citas tiesības, kas izriet no Līguma vai attiecīgajiem normatīvajiem aktiem.</w:t>
      </w:r>
    </w:p>
    <w:p w14:paraId="4283915B"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6.2. Nomnieks nav tiesīgs:</w:t>
      </w:r>
    </w:p>
    <w:p w14:paraId="4C6C3609" w14:textId="5984621F" w:rsidR="00C432E0" w:rsidRPr="00C432E0" w:rsidRDefault="00C432E0" w:rsidP="00C432E0">
      <w:pPr>
        <w:suppressAutoHyphens/>
        <w:spacing w:after="0" w:line="240" w:lineRule="auto"/>
        <w:ind w:left="284"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6.2.1. veikt </w:t>
      </w:r>
      <w:r w:rsidR="00251FBD">
        <w:rPr>
          <w:rFonts w:ascii="Times New Roman" w:eastAsia="Times New Roman" w:hAnsi="Times New Roman" w:cs="Times New Roman"/>
          <w:sz w:val="24"/>
          <w:szCs w:val="24"/>
          <w:lang w:eastAsia="ar-SA"/>
        </w:rPr>
        <w:t>z</w:t>
      </w:r>
      <w:r w:rsidRPr="00C432E0">
        <w:rPr>
          <w:rFonts w:ascii="Times New Roman" w:eastAsia="Times New Roman" w:hAnsi="Times New Roman" w:cs="Times New Roman"/>
          <w:sz w:val="24"/>
          <w:szCs w:val="24"/>
          <w:lang w:eastAsia="ar-SA"/>
        </w:rPr>
        <w:t>emes vienības apbūvi;</w:t>
      </w:r>
    </w:p>
    <w:p w14:paraId="6E61D946" w14:textId="0C6E0BAE" w:rsidR="00C432E0" w:rsidRDefault="00C432E0" w:rsidP="00C432E0">
      <w:pPr>
        <w:suppressAutoHyphens/>
        <w:spacing w:after="0" w:line="240" w:lineRule="auto"/>
        <w:ind w:left="284"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6.2.2. pasliktināt </w:t>
      </w:r>
      <w:r w:rsidR="00251FBD">
        <w:rPr>
          <w:rFonts w:ascii="Times New Roman" w:eastAsia="Times New Roman" w:hAnsi="Times New Roman" w:cs="Times New Roman"/>
          <w:sz w:val="24"/>
          <w:szCs w:val="24"/>
          <w:lang w:eastAsia="ar-SA"/>
        </w:rPr>
        <w:t>z</w:t>
      </w:r>
      <w:r w:rsidRPr="00C432E0">
        <w:rPr>
          <w:rFonts w:ascii="Times New Roman" w:eastAsia="Times New Roman" w:hAnsi="Times New Roman" w:cs="Times New Roman"/>
          <w:sz w:val="24"/>
          <w:szCs w:val="24"/>
          <w:lang w:eastAsia="ar-SA"/>
        </w:rPr>
        <w:t>emes vienības stāvokli</w:t>
      </w:r>
      <w:r w:rsidR="003023D1">
        <w:rPr>
          <w:rFonts w:ascii="Times New Roman" w:eastAsia="Times New Roman" w:hAnsi="Times New Roman" w:cs="Times New Roman"/>
          <w:sz w:val="24"/>
          <w:szCs w:val="24"/>
          <w:lang w:eastAsia="ar-SA"/>
        </w:rPr>
        <w:t>;</w:t>
      </w:r>
    </w:p>
    <w:p w14:paraId="6DA873CF" w14:textId="3CCD1238" w:rsidR="003023D1" w:rsidRPr="00C432E0" w:rsidRDefault="003023D1" w:rsidP="00C432E0">
      <w:pPr>
        <w:suppressAutoHyphens/>
        <w:spacing w:after="0" w:line="240" w:lineRule="auto"/>
        <w:ind w:left="284" w:right="-28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6.2.3. patvaļīgi mainīt zemes vienības izmantošanas mērķi.</w:t>
      </w:r>
    </w:p>
    <w:p w14:paraId="3AD942BF" w14:textId="77777777" w:rsidR="00C432E0" w:rsidRPr="00C432E0" w:rsidRDefault="00C432E0" w:rsidP="00C432E0">
      <w:pPr>
        <w:suppressAutoHyphens/>
        <w:spacing w:after="0" w:line="240" w:lineRule="auto"/>
        <w:ind w:right="-283"/>
        <w:contextualSpacing/>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6.3. Nomnieka pienākumi:</w:t>
      </w:r>
    </w:p>
    <w:p w14:paraId="3BE27E04" w14:textId="7DCECCEF"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6.3.1. izmantot </w:t>
      </w:r>
      <w:r w:rsidR="00251FBD">
        <w:rPr>
          <w:rFonts w:ascii="Times New Roman" w:eastAsia="Times New Roman" w:hAnsi="Times New Roman" w:cs="Times New Roman"/>
          <w:sz w:val="24"/>
          <w:szCs w:val="24"/>
          <w:lang w:eastAsia="ar-SA"/>
        </w:rPr>
        <w:t>z</w:t>
      </w:r>
      <w:r w:rsidRPr="00C432E0">
        <w:rPr>
          <w:rFonts w:ascii="Times New Roman" w:eastAsia="Times New Roman" w:hAnsi="Times New Roman" w:cs="Times New Roman"/>
          <w:sz w:val="24"/>
          <w:szCs w:val="24"/>
          <w:lang w:eastAsia="ar-SA"/>
        </w:rPr>
        <w:t>emes vienību tikai Līguma 1.</w:t>
      </w:r>
      <w:r w:rsidR="00251FBD">
        <w:rPr>
          <w:rFonts w:ascii="Times New Roman" w:eastAsia="Times New Roman" w:hAnsi="Times New Roman" w:cs="Times New Roman"/>
          <w:sz w:val="24"/>
          <w:szCs w:val="24"/>
          <w:lang w:eastAsia="ar-SA"/>
        </w:rPr>
        <w:t>2</w:t>
      </w:r>
      <w:r w:rsidRPr="00C432E0">
        <w:rPr>
          <w:rFonts w:ascii="Times New Roman" w:eastAsia="Times New Roman" w:hAnsi="Times New Roman" w:cs="Times New Roman"/>
          <w:sz w:val="24"/>
          <w:szCs w:val="24"/>
          <w:lang w:eastAsia="ar-SA"/>
        </w:rPr>
        <w:t>.punktā noteiktajam mērķim</w:t>
      </w:r>
      <w:r w:rsidR="003023D1">
        <w:rPr>
          <w:rFonts w:ascii="Times New Roman" w:eastAsia="Times New Roman" w:hAnsi="Times New Roman" w:cs="Times New Roman"/>
          <w:sz w:val="24"/>
          <w:szCs w:val="24"/>
          <w:lang w:eastAsia="ar-SA"/>
        </w:rPr>
        <w:t>;</w:t>
      </w:r>
    </w:p>
    <w:p w14:paraId="7B09371E" w14:textId="408CFA6A" w:rsidR="00C432E0" w:rsidRPr="009D52EA" w:rsidRDefault="00C432E0" w:rsidP="00C432E0">
      <w:pPr>
        <w:suppressAutoHyphens/>
        <w:spacing w:after="0" w:line="240" w:lineRule="auto"/>
        <w:ind w:left="426" w:right="-283"/>
        <w:jc w:val="both"/>
        <w:rPr>
          <w:rFonts w:ascii="Times New Roman" w:eastAsia="Times New Roman" w:hAnsi="Times New Roman" w:cs="Times New Roman"/>
          <w:color w:val="000000" w:themeColor="text1"/>
          <w:sz w:val="24"/>
          <w:szCs w:val="24"/>
          <w:lang w:eastAsia="ar-SA"/>
        </w:rPr>
      </w:pPr>
      <w:r w:rsidRPr="00C432E0">
        <w:rPr>
          <w:rFonts w:ascii="Times New Roman" w:eastAsia="Times New Roman" w:hAnsi="Times New Roman" w:cs="Times New Roman"/>
          <w:sz w:val="24"/>
          <w:szCs w:val="24"/>
          <w:lang w:eastAsia="ar-SA"/>
        </w:rPr>
        <w:t xml:space="preserve">6.3.2. </w:t>
      </w:r>
      <w:r w:rsidRPr="00C432E0">
        <w:rPr>
          <w:rFonts w:ascii="Times New Roman" w:eastAsia="Times New Roman" w:hAnsi="Times New Roman" w:cs="Times New Roman"/>
          <w:sz w:val="24"/>
          <w:szCs w:val="24"/>
          <w:lang w:eastAsia="lv-LV"/>
        </w:rPr>
        <w:t xml:space="preserve">rūpēties par </w:t>
      </w:r>
      <w:r w:rsidR="003023D1">
        <w:rPr>
          <w:rFonts w:ascii="Times New Roman" w:eastAsia="Times New Roman" w:hAnsi="Times New Roman" w:cs="Times New Roman"/>
          <w:sz w:val="24"/>
          <w:szCs w:val="24"/>
          <w:lang w:eastAsia="lv-LV"/>
        </w:rPr>
        <w:t>z</w:t>
      </w:r>
      <w:r w:rsidRPr="00C432E0">
        <w:rPr>
          <w:rFonts w:ascii="Times New Roman" w:eastAsia="Times New Roman" w:hAnsi="Times New Roman" w:cs="Times New Roman"/>
          <w:sz w:val="24"/>
          <w:szCs w:val="24"/>
          <w:lang w:eastAsia="lv-LV"/>
        </w:rPr>
        <w:t xml:space="preserve">emes vienību kā krietnam un rūpīgam saimniekam, uzturēt to atbilstoši normatīvo aktu </w:t>
      </w:r>
      <w:r w:rsidRPr="009D52EA">
        <w:rPr>
          <w:rFonts w:ascii="Times New Roman" w:eastAsia="Times New Roman" w:hAnsi="Times New Roman" w:cs="Times New Roman"/>
          <w:color w:val="000000" w:themeColor="text1"/>
          <w:sz w:val="24"/>
          <w:szCs w:val="24"/>
          <w:lang w:eastAsia="lv-LV"/>
        </w:rPr>
        <w:t>prasībām</w:t>
      </w:r>
      <w:r w:rsidR="00384B14" w:rsidRPr="009D52EA">
        <w:rPr>
          <w:rFonts w:ascii="Times New Roman" w:eastAsia="Times New Roman" w:hAnsi="Times New Roman" w:cs="Times New Roman"/>
          <w:color w:val="000000" w:themeColor="text1"/>
          <w:sz w:val="24"/>
          <w:szCs w:val="24"/>
          <w:lang w:eastAsia="lv-LV"/>
        </w:rPr>
        <w:t xml:space="preserve"> (ieskaitot ceļus un ūdensteces) </w:t>
      </w:r>
      <w:r w:rsidRPr="009D52EA">
        <w:rPr>
          <w:rFonts w:ascii="Times New Roman" w:eastAsia="Times New Roman" w:hAnsi="Times New Roman" w:cs="Times New Roman"/>
          <w:color w:val="000000" w:themeColor="text1"/>
          <w:sz w:val="24"/>
          <w:szCs w:val="24"/>
          <w:lang w:eastAsia="lv-LV"/>
        </w:rPr>
        <w:t xml:space="preserve">, kā arī nodrošināt, lai </w:t>
      </w:r>
      <w:r w:rsidR="003023D1" w:rsidRPr="009D52EA">
        <w:rPr>
          <w:rFonts w:ascii="Times New Roman" w:eastAsia="Times New Roman" w:hAnsi="Times New Roman" w:cs="Times New Roman"/>
          <w:color w:val="000000" w:themeColor="text1"/>
          <w:sz w:val="24"/>
          <w:szCs w:val="24"/>
          <w:lang w:eastAsia="lv-LV"/>
        </w:rPr>
        <w:t>z</w:t>
      </w:r>
      <w:r w:rsidRPr="009D52EA">
        <w:rPr>
          <w:rFonts w:ascii="Times New Roman" w:eastAsia="Times New Roman" w:hAnsi="Times New Roman" w:cs="Times New Roman"/>
          <w:color w:val="000000" w:themeColor="text1"/>
          <w:sz w:val="24"/>
          <w:szCs w:val="24"/>
          <w:lang w:eastAsia="lv-LV"/>
        </w:rPr>
        <w:t>emes vienībai piegulošā publiskā lietošanā esošā teritorija ir sakopta atbilstoši pašvaldības saistošo noteikumu prasībām par pašvaldības teritoriju un būvju uzturēšanu;</w:t>
      </w:r>
    </w:p>
    <w:p w14:paraId="2B9467AC" w14:textId="77777777" w:rsidR="00C432E0" w:rsidRPr="009D52EA" w:rsidRDefault="00C432E0" w:rsidP="00C432E0">
      <w:pPr>
        <w:suppressAutoHyphens/>
        <w:spacing w:after="0" w:line="240" w:lineRule="auto"/>
        <w:ind w:left="426" w:right="-283"/>
        <w:jc w:val="both"/>
        <w:rPr>
          <w:rFonts w:ascii="Times New Roman" w:eastAsia="Times New Roman" w:hAnsi="Times New Roman" w:cs="Times New Roman"/>
          <w:color w:val="000000" w:themeColor="text1"/>
          <w:sz w:val="24"/>
          <w:szCs w:val="24"/>
          <w:lang w:eastAsia="ar-SA"/>
        </w:rPr>
      </w:pPr>
      <w:r w:rsidRPr="009D52EA">
        <w:rPr>
          <w:rFonts w:ascii="Times New Roman" w:eastAsia="Times New Roman" w:hAnsi="Times New Roman" w:cs="Times New Roman"/>
          <w:color w:val="000000" w:themeColor="text1"/>
          <w:sz w:val="24"/>
          <w:szCs w:val="24"/>
          <w:lang w:eastAsia="ar-SA"/>
        </w:rPr>
        <w:t>6.3.3. ievērot attiecīgos normatīvos aktus par zemes lietošanu un aizsardzību;</w:t>
      </w:r>
    </w:p>
    <w:p w14:paraId="7759E901" w14:textId="720BBE8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9D52EA">
        <w:rPr>
          <w:rFonts w:ascii="Times New Roman" w:eastAsia="Times New Roman" w:hAnsi="Times New Roman" w:cs="Times New Roman"/>
          <w:color w:val="000000" w:themeColor="text1"/>
          <w:sz w:val="24"/>
          <w:szCs w:val="24"/>
          <w:lang w:eastAsia="ar-SA"/>
        </w:rPr>
        <w:t xml:space="preserve">6.3.4. nepieļaut </w:t>
      </w:r>
      <w:r w:rsidR="00384B14" w:rsidRPr="009D52EA">
        <w:rPr>
          <w:rStyle w:val="fontstyle01"/>
          <w:color w:val="000000" w:themeColor="text1"/>
        </w:rPr>
        <w:t>zemes</w:t>
      </w:r>
      <w:r w:rsidR="003023D1" w:rsidRPr="009D52EA">
        <w:rPr>
          <w:rStyle w:val="fontstyle01"/>
          <w:color w:val="000000" w:themeColor="text1"/>
        </w:rPr>
        <w:t xml:space="preserve"> vienības</w:t>
      </w:r>
      <w:r w:rsidR="00384B14" w:rsidRPr="009D52EA">
        <w:rPr>
          <w:rStyle w:val="fontstyle01"/>
          <w:color w:val="000000" w:themeColor="text1"/>
        </w:rPr>
        <w:t xml:space="preserve"> aizaugšanu ar kokiem un krūmiem, </w:t>
      </w:r>
      <w:r w:rsidRPr="009D52EA">
        <w:rPr>
          <w:rFonts w:ascii="Times New Roman" w:eastAsia="Times New Roman" w:hAnsi="Times New Roman" w:cs="Times New Roman"/>
          <w:color w:val="000000" w:themeColor="text1"/>
          <w:sz w:val="24"/>
          <w:szCs w:val="24"/>
          <w:lang w:eastAsia="ar-SA"/>
        </w:rPr>
        <w:t xml:space="preserve">auglīgās </w:t>
      </w:r>
      <w:r w:rsidRPr="00C432E0">
        <w:rPr>
          <w:rFonts w:ascii="Times New Roman" w:eastAsia="Times New Roman" w:hAnsi="Times New Roman" w:cs="Times New Roman"/>
          <w:sz w:val="24"/>
          <w:szCs w:val="24"/>
          <w:lang w:eastAsia="ar-SA"/>
        </w:rPr>
        <w:t>augsnes virskārtas iznīcināšanu vai tās kvalitātes pasliktināšanos</w:t>
      </w:r>
      <w:r w:rsidR="003023D1">
        <w:rPr>
          <w:rFonts w:ascii="Times New Roman" w:eastAsia="Times New Roman" w:hAnsi="Times New Roman" w:cs="Times New Roman"/>
          <w:sz w:val="24"/>
          <w:szCs w:val="24"/>
          <w:lang w:eastAsia="ar-SA"/>
        </w:rPr>
        <w:t>;</w:t>
      </w:r>
      <w:r w:rsidR="00384B14">
        <w:rPr>
          <w:rFonts w:ascii="Times New Roman" w:eastAsia="Times New Roman" w:hAnsi="Times New Roman" w:cs="Times New Roman"/>
          <w:sz w:val="24"/>
          <w:szCs w:val="24"/>
          <w:lang w:eastAsia="ar-SA"/>
        </w:rPr>
        <w:t xml:space="preserve"> </w:t>
      </w:r>
    </w:p>
    <w:p w14:paraId="4F4CBC0E" w14:textId="59A5EAE2"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6.3.5. ar savu darbību neizraisīt </w:t>
      </w:r>
      <w:r w:rsidR="003023D1">
        <w:rPr>
          <w:rFonts w:ascii="Times New Roman" w:eastAsia="Times New Roman" w:hAnsi="Times New Roman" w:cs="Times New Roman"/>
          <w:sz w:val="24"/>
          <w:szCs w:val="24"/>
          <w:lang w:eastAsia="ar-SA"/>
        </w:rPr>
        <w:t>z</w:t>
      </w:r>
      <w:r w:rsidRPr="00C432E0">
        <w:rPr>
          <w:rFonts w:ascii="Times New Roman" w:eastAsia="Times New Roman" w:hAnsi="Times New Roman" w:cs="Times New Roman"/>
          <w:sz w:val="24"/>
          <w:szCs w:val="24"/>
          <w:lang w:eastAsia="ar-SA"/>
        </w:rPr>
        <w:t xml:space="preserve">emes vienības applūšanu ar notekūdeņiem, tās pārpurvošanos vai sablīvēšanos, nepieļaut piesārņošanu ar atkritumiem un novērst citus </w:t>
      </w:r>
      <w:r w:rsidR="003023D1">
        <w:rPr>
          <w:rFonts w:ascii="Times New Roman" w:eastAsia="Times New Roman" w:hAnsi="Times New Roman" w:cs="Times New Roman"/>
          <w:sz w:val="24"/>
          <w:szCs w:val="24"/>
          <w:lang w:eastAsia="ar-SA"/>
        </w:rPr>
        <w:t>z</w:t>
      </w:r>
      <w:r w:rsidRPr="00C432E0">
        <w:rPr>
          <w:rFonts w:ascii="Times New Roman" w:eastAsia="Times New Roman" w:hAnsi="Times New Roman" w:cs="Times New Roman"/>
          <w:sz w:val="24"/>
          <w:szCs w:val="24"/>
          <w:lang w:eastAsia="ar-SA"/>
        </w:rPr>
        <w:t>emes vienību postošos procesus;</w:t>
      </w:r>
    </w:p>
    <w:p w14:paraId="4DD7461E" w14:textId="40991785"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6.3.6. ar Iznomātāja rakstisku piekrišanu nojaukt nelikumīgi uzbūvētus objektus, ja tādi ir uz </w:t>
      </w:r>
      <w:r w:rsidR="003023D1">
        <w:rPr>
          <w:rFonts w:ascii="Times New Roman" w:eastAsia="Times New Roman" w:hAnsi="Times New Roman" w:cs="Times New Roman"/>
          <w:sz w:val="24"/>
          <w:szCs w:val="24"/>
          <w:lang w:eastAsia="ar-SA"/>
        </w:rPr>
        <w:t>z</w:t>
      </w:r>
      <w:r w:rsidRPr="00C432E0">
        <w:rPr>
          <w:rFonts w:ascii="Times New Roman" w:eastAsia="Times New Roman" w:hAnsi="Times New Roman" w:cs="Times New Roman"/>
          <w:sz w:val="24"/>
          <w:szCs w:val="24"/>
          <w:lang w:eastAsia="ar-SA"/>
        </w:rPr>
        <w:t>emes vienības;</w:t>
      </w:r>
    </w:p>
    <w:p w14:paraId="56A9CF5A" w14:textId="19764B0B"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6.3.7. atlīdzināt kaitējumu, kas nodarīts citiem </w:t>
      </w:r>
      <w:r w:rsidR="003023D1">
        <w:rPr>
          <w:rFonts w:ascii="Times New Roman" w:eastAsia="Times New Roman" w:hAnsi="Times New Roman" w:cs="Times New Roman"/>
          <w:sz w:val="24"/>
          <w:szCs w:val="24"/>
          <w:lang w:eastAsia="ar-SA"/>
        </w:rPr>
        <w:t>z</w:t>
      </w:r>
      <w:r w:rsidRPr="00C432E0">
        <w:rPr>
          <w:rFonts w:ascii="Times New Roman" w:eastAsia="Times New Roman" w:hAnsi="Times New Roman" w:cs="Times New Roman"/>
          <w:sz w:val="24"/>
          <w:szCs w:val="24"/>
          <w:lang w:eastAsia="ar-SA"/>
        </w:rPr>
        <w:t>emes</w:t>
      </w:r>
      <w:r w:rsidR="003023D1">
        <w:rPr>
          <w:rFonts w:ascii="Times New Roman" w:eastAsia="Times New Roman" w:hAnsi="Times New Roman" w:cs="Times New Roman"/>
          <w:sz w:val="24"/>
          <w:szCs w:val="24"/>
          <w:lang w:eastAsia="ar-SA"/>
        </w:rPr>
        <w:t xml:space="preserve"> vienības</w:t>
      </w:r>
      <w:r w:rsidRPr="00C432E0">
        <w:rPr>
          <w:rFonts w:ascii="Times New Roman" w:eastAsia="Times New Roman" w:hAnsi="Times New Roman" w:cs="Times New Roman"/>
          <w:sz w:val="24"/>
          <w:szCs w:val="24"/>
          <w:lang w:eastAsia="ar-SA"/>
        </w:rPr>
        <w:t xml:space="preserve"> lietotājiem, sabiedrībai vai dabai;</w:t>
      </w:r>
    </w:p>
    <w:p w14:paraId="4B84A376" w14:textId="10AE00A9"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6.3.8. ievērot </w:t>
      </w:r>
      <w:r w:rsidR="003023D1">
        <w:rPr>
          <w:rFonts w:ascii="Times New Roman" w:eastAsia="Times New Roman" w:hAnsi="Times New Roman" w:cs="Times New Roman"/>
          <w:sz w:val="24"/>
          <w:szCs w:val="24"/>
          <w:lang w:eastAsia="ar-SA"/>
        </w:rPr>
        <w:t>z</w:t>
      </w:r>
      <w:r w:rsidRPr="00C432E0">
        <w:rPr>
          <w:rFonts w:ascii="Times New Roman" w:eastAsia="Times New Roman" w:hAnsi="Times New Roman" w:cs="Times New Roman"/>
          <w:sz w:val="24"/>
          <w:szCs w:val="24"/>
          <w:lang w:eastAsia="ar-SA"/>
        </w:rPr>
        <w:t xml:space="preserve">emes vienības lietošanas apgrūtinājumus, ja tādus nosaka normatīvie akti vai pieņēmušas kompetentas valsts vai pašvaldības institūcijas; apgrūtinājumi un servitūti tiek reģistrēti Valsts zemes dienestā un ierakstīti </w:t>
      </w:r>
      <w:r w:rsidR="00D65019">
        <w:rPr>
          <w:rFonts w:ascii="Times New Roman" w:eastAsia="Times New Roman" w:hAnsi="Times New Roman" w:cs="Times New Roman"/>
          <w:sz w:val="24"/>
          <w:szCs w:val="24"/>
          <w:lang w:eastAsia="ar-SA"/>
        </w:rPr>
        <w:t>z</w:t>
      </w:r>
      <w:r w:rsidRPr="00C432E0">
        <w:rPr>
          <w:rFonts w:ascii="Times New Roman" w:eastAsia="Times New Roman" w:hAnsi="Times New Roman" w:cs="Times New Roman"/>
          <w:sz w:val="24"/>
          <w:szCs w:val="24"/>
          <w:lang w:eastAsia="ar-SA"/>
        </w:rPr>
        <w:t>emesgrāmatā bez saskaņošanas ar Nomnieku;</w:t>
      </w:r>
    </w:p>
    <w:p w14:paraId="3A7FB1B2"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Arial" w:hAnsi="Times New Roman" w:cs="Times New Roman"/>
          <w:spacing w:val="-1"/>
          <w:w w:val="105"/>
          <w:sz w:val="24"/>
          <w:szCs w:val="24"/>
        </w:rPr>
        <w:t>6.3.9. s</w:t>
      </w:r>
      <w:r w:rsidRPr="00C432E0">
        <w:rPr>
          <w:rFonts w:ascii="Times New Roman" w:eastAsia="Arial" w:hAnsi="Times New Roman" w:cs="Times New Roman"/>
          <w:w w:val="105"/>
          <w:sz w:val="24"/>
          <w:szCs w:val="24"/>
        </w:rPr>
        <w:t>a</w:t>
      </w:r>
      <w:r w:rsidRPr="00C432E0">
        <w:rPr>
          <w:rFonts w:ascii="Times New Roman" w:eastAsia="Arial" w:hAnsi="Times New Roman" w:cs="Times New Roman"/>
          <w:spacing w:val="-1"/>
          <w:w w:val="105"/>
          <w:sz w:val="24"/>
          <w:szCs w:val="24"/>
        </w:rPr>
        <w:t>vl</w:t>
      </w:r>
      <w:r w:rsidRPr="00C432E0">
        <w:rPr>
          <w:rFonts w:ascii="Times New Roman" w:eastAsia="Arial" w:hAnsi="Times New Roman" w:cs="Times New Roman"/>
          <w:spacing w:val="2"/>
          <w:w w:val="105"/>
          <w:sz w:val="24"/>
          <w:szCs w:val="24"/>
        </w:rPr>
        <w:t>a</w:t>
      </w:r>
      <w:r w:rsidRPr="00C432E0">
        <w:rPr>
          <w:rFonts w:ascii="Times New Roman" w:eastAsia="Arial" w:hAnsi="Times New Roman" w:cs="Times New Roman"/>
          <w:spacing w:val="-1"/>
          <w:w w:val="105"/>
          <w:sz w:val="24"/>
          <w:szCs w:val="24"/>
        </w:rPr>
        <w:t>ic</w:t>
      </w:r>
      <w:r w:rsidRPr="00C432E0">
        <w:rPr>
          <w:rFonts w:ascii="Times New Roman" w:eastAsia="Arial" w:hAnsi="Times New Roman" w:cs="Times New Roman"/>
          <w:w w:val="105"/>
          <w:sz w:val="24"/>
          <w:szCs w:val="24"/>
        </w:rPr>
        <w:t>īgi</w:t>
      </w:r>
      <w:r w:rsidRPr="00C432E0">
        <w:rPr>
          <w:rFonts w:ascii="Times New Roman" w:eastAsia="Arial" w:hAnsi="Times New Roman" w:cs="Times New Roman"/>
          <w:spacing w:val="-8"/>
          <w:w w:val="105"/>
          <w:sz w:val="24"/>
          <w:szCs w:val="24"/>
        </w:rPr>
        <w:t xml:space="preserve"> veikt visus Līguma 3.punktā noteiktos </w:t>
      </w:r>
      <w:r w:rsidRPr="00C432E0">
        <w:rPr>
          <w:rFonts w:ascii="Times New Roman" w:eastAsia="Arial" w:hAnsi="Times New Roman" w:cs="Times New Roman"/>
          <w:spacing w:val="2"/>
          <w:w w:val="105"/>
          <w:sz w:val="24"/>
          <w:szCs w:val="24"/>
        </w:rPr>
        <w:t>m</w:t>
      </w:r>
      <w:r w:rsidRPr="00C432E0">
        <w:rPr>
          <w:rFonts w:ascii="Times New Roman" w:eastAsia="Arial" w:hAnsi="Times New Roman" w:cs="Times New Roman"/>
          <w:spacing w:val="-4"/>
          <w:w w:val="105"/>
          <w:sz w:val="24"/>
          <w:szCs w:val="24"/>
        </w:rPr>
        <w:t>a</w:t>
      </w:r>
      <w:r w:rsidRPr="00C432E0">
        <w:rPr>
          <w:rFonts w:ascii="Times New Roman" w:eastAsia="Arial" w:hAnsi="Times New Roman" w:cs="Times New Roman"/>
          <w:spacing w:val="2"/>
          <w:w w:val="105"/>
          <w:sz w:val="24"/>
          <w:szCs w:val="24"/>
        </w:rPr>
        <w:t>k</w:t>
      </w:r>
      <w:r w:rsidRPr="00C432E0">
        <w:rPr>
          <w:rFonts w:ascii="Times New Roman" w:eastAsia="Arial" w:hAnsi="Times New Roman" w:cs="Times New Roman"/>
          <w:spacing w:val="-1"/>
          <w:w w:val="105"/>
          <w:sz w:val="24"/>
          <w:szCs w:val="24"/>
        </w:rPr>
        <w:t>s</w:t>
      </w:r>
      <w:r w:rsidRPr="00C432E0">
        <w:rPr>
          <w:rFonts w:ascii="Times New Roman" w:eastAsia="Arial" w:hAnsi="Times New Roman" w:cs="Times New Roman"/>
          <w:spacing w:val="-4"/>
          <w:w w:val="105"/>
          <w:sz w:val="24"/>
          <w:szCs w:val="24"/>
        </w:rPr>
        <w:t>ā</w:t>
      </w:r>
      <w:r w:rsidRPr="00C432E0">
        <w:rPr>
          <w:rFonts w:ascii="Times New Roman" w:eastAsia="Arial" w:hAnsi="Times New Roman" w:cs="Times New Roman"/>
          <w:spacing w:val="2"/>
          <w:w w:val="105"/>
          <w:sz w:val="24"/>
          <w:szCs w:val="24"/>
        </w:rPr>
        <w:t>j</w:t>
      </w:r>
      <w:r w:rsidRPr="00C432E0">
        <w:rPr>
          <w:rFonts w:ascii="Times New Roman" w:eastAsia="Arial" w:hAnsi="Times New Roman" w:cs="Times New Roman"/>
          <w:spacing w:val="-4"/>
          <w:w w:val="105"/>
          <w:sz w:val="24"/>
          <w:szCs w:val="24"/>
        </w:rPr>
        <w:t>u</w:t>
      </w:r>
      <w:r w:rsidRPr="00C432E0">
        <w:rPr>
          <w:rFonts w:ascii="Times New Roman" w:eastAsia="Arial" w:hAnsi="Times New Roman" w:cs="Times New Roman"/>
          <w:spacing w:val="2"/>
          <w:w w:val="105"/>
          <w:sz w:val="24"/>
          <w:szCs w:val="24"/>
        </w:rPr>
        <w:t>mus;</w:t>
      </w:r>
    </w:p>
    <w:p w14:paraId="4FD0CC9C"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6.3.</w:t>
      </w:r>
      <w:bookmarkStart w:id="6" w:name="_Hlk513579881"/>
      <w:r w:rsidRPr="00C432E0">
        <w:rPr>
          <w:rFonts w:ascii="Times New Roman" w:eastAsia="Times New Roman" w:hAnsi="Times New Roman" w:cs="Times New Roman"/>
          <w:sz w:val="24"/>
          <w:szCs w:val="24"/>
          <w:lang w:eastAsia="ar-SA"/>
        </w:rPr>
        <w:t>10.</w:t>
      </w:r>
      <w:bookmarkEnd w:id="6"/>
      <w:r w:rsidRPr="00C432E0">
        <w:rPr>
          <w:rFonts w:ascii="Times New Roman" w:eastAsia="Times New Roman" w:hAnsi="Times New Roman" w:cs="Times New Roman"/>
          <w:sz w:val="24"/>
          <w:szCs w:val="24"/>
          <w:lang w:eastAsia="ar-SA"/>
        </w:rPr>
        <w:t xml:space="preserve"> nepieļaut darbības, kas pasliktina citu zemes vienības lietotāju vai īpašnieku zemesgabalu kvalitāti, neaizskart citu zemes lietotāju un iedzīvotāju likumīgās tiesības un/vai intereses;</w:t>
      </w:r>
    </w:p>
    <w:p w14:paraId="18465970" w14:textId="52153649"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lastRenderedPageBreak/>
        <w:t xml:space="preserve">6.3.11. Līgumam beidzoties, </w:t>
      </w:r>
      <w:r w:rsidR="003023D1">
        <w:rPr>
          <w:rFonts w:ascii="Times New Roman" w:eastAsia="Times New Roman" w:hAnsi="Times New Roman" w:cs="Times New Roman"/>
          <w:sz w:val="24"/>
          <w:szCs w:val="24"/>
          <w:lang w:eastAsia="ar-SA"/>
        </w:rPr>
        <w:t>z</w:t>
      </w:r>
      <w:r w:rsidRPr="00C432E0">
        <w:rPr>
          <w:rFonts w:ascii="Times New Roman" w:eastAsia="Times New Roman" w:hAnsi="Times New Roman" w:cs="Times New Roman"/>
          <w:sz w:val="24"/>
          <w:szCs w:val="24"/>
          <w:lang w:eastAsia="ar-SA"/>
        </w:rPr>
        <w:t>emes vienīb</w:t>
      </w:r>
      <w:r w:rsidR="003023D1">
        <w:rPr>
          <w:rFonts w:ascii="Times New Roman" w:eastAsia="Times New Roman" w:hAnsi="Times New Roman" w:cs="Times New Roman"/>
          <w:sz w:val="24"/>
          <w:szCs w:val="24"/>
          <w:lang w:eastAsia="ar-SA"/>
        </w:rPr>
        <w:t>u</w:t>
      </w:r>
      <w:r w:rsidRPr="00C432E0">
        <w:rPr>
          <w:rFonts w:ascii="Times New Roman" w:eastAsia="Times New Roman" w:hAnsi="Times New Roman" w:cs="Times New Roman"/>
          <w:sz w:val="24"/>
          <w:szCs w:val="24"/>
          <w:lang w:eastAsia="ar-SA"/>
        </w:rPr>
        <w:t xml:space="preserve"> atstā</w:t>
      </w:r>
      <w:r w:rsidR="003023D1">
        <w:rPr>
          <w:rFonts w:ascii="Times New Roman" w:eastAsia="Times New Roman" w:hAnsi="Times New Roman" w:cs="Times New Roman"/>
          <w:sz w:val="24"/>
          <w:szCs w:val="24"/>
          <w:lang w:eastAsia="ar-SA"/>
        </w:rPr>
        <w:t>t</w:t>
      </w:r>
      <w:r w:rsidRPr="00C432E0">
        <w:rPr>
          <w:rFonts w:ascii="Times New Roman" w:eastAsia="Times New Roman" w:hAnsi="Times New Roman" w:cs="Times New Roman"/>
          <w:sz w:val="24"/>
          <w:szCs w:val="24"/>
          <w:lang w:eastAsia="ar-SA"/>
        </w:rPr>
        <w:t xml:space="preserve">  atbilstoši sakārtotas vides prasībām;</w:t>
      </w:r>
    </w:p>
    <w:p w14:paraId="5DE1CC37" w14:textId="108312DA"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6.3.12. </w:t>
      </w:r>
      <w:r w:rsidRPr="00C432E0">
        <w:rPr>
          <w:rFonts w:ascii="Times New Roman" w:eastAsia="Times New Roman" w:hAnsi="Times New Roman" w:cs="Times New Roman"/>
          <w:sz w:val="24"/>
          <w:szCs w:val="24"/>
          <w:shd w:val="clear" w:color="auto" w:fill="FFFFFF"/>
          <w:lang w:eastAsia="ar-SA"/>
        </w:rPr>
        <w:t>informē</w:t>
      </w:r>
      <w:r w:rsidR="00F529F9">
        <w:rPr>
          <w:rFonts w:ascii="Times New Roman" w:eastAsia="Times New Roman" w:hAnsi="Times New Roman" w:cs="Times New Roman"/>
          <w:sz w:val="24"/>
          <w:szCs w:val="24"/>
          <w:shd w:val="clear" w:color="auto" w:fill="FFFFFF"/>
          <w:lang w:eastAsia="ar-SA"/>
        </w:rPr>
        <w:t>t</w:t>
      </w:r>
      <w:r w:rsidRPr="00C432E0">
        <w:rPr>
          <w:rFonts w:ascii="Times New Roman" w:eastAsia="Times New Roman" w:hAnsi="Times New Roman" w:cs="Times New Roman"/>
          <w:sz w:val="24"/>
          <w:szCs w:val="24"/>
          <w:shd w:val="clear" w:color="auto" w:fill="FFFFFF"/>
          <w:lang w:eastAsia="ar-SA"/>
        </w:rPr>
        <w:t xml:space="preserve"> Iznomātāju par izmaiņām</w:t>
      </w:r>
      <w:r w:rsidR="00F529F9">
        <w:rPr>
          <w:rFonts w:ascii="Times New Roman" w:eastAsia="Times New Roman" w:hAnsi="Times New Roman" w:cs="Times New Roman"/>
          <w:sz w:val="24"/>
          <w:szCs w:val="24"/>
          <w:shd w:val="clear" w:color="auto" w:fill="FFFFFF"/>
          <w:lang w:eastAsia="ar-SA"/>
        </w:rPr>
        <w:t>, kas saistītas ar</w:t>
      </w:r>
      <w:r w:rsidRPr="00C432E0">
        <w:rPr>
          <w:rFonts w:ascii="Times New Roman" w:eastAsia="Times New Roman" w:hAnsi="Times New Roman" w:cs="Times New Roman"/>
          <w:sz w:val="24"/>
          <w:szCs w:val="24"/>
          <w:shd w:val="clear" w:color="auto" w:fill="FFFFFF"/>
          <w:lang w:eastAsia="ar-SA"/>
        </w:rPr>
        <w:t xml:space="preserve"> Nomnieka:</w:t>
      </w:r>
    </w:p>
    <w:p w14:paraId="3A645277" w14:textId="04F80964" w:rsidR="00C432E0" w:rsidRPr="00C432E0" w:rsidRDefault="00C432E0" w:rsidP="00C432E0">
      <w:pPr>
        <w:shd w:val="clear" w:color="auto" w:fill="FFFFFF"/>
        <w:spacing w:after="0" w:line="240" w:lineRule="auto"/>
        <w:ind w:left="709"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ar-SA"/>
        </w:rPr>
        <w:t>6.3.12.</w:t>
      </w:r>
      <w:r w:rsidRPr="00C432E0">
        <w:rPr>
          <w:rFonts w:ascii="Times New Roman" w:eastAsia="Times New Roman" w:hAnsi="Times New Roman" w:cs="Times New Roman"/>
          <w:sz w:val="24"/>
          <w:szCs w:val="24"/>
          <w:lang w:eastAsia="lv-LV"/>
        </w:rPr>
        <w:t>1. vārdu, uzvārdu, personas kodu, deklarētās dzīvesvietas adresi, un citu adresi, kurā Nomnieks ir sasniedzam</w:t>
      </w:r>
      <w:r w:rsidR="00820324">
        <w:rPr>
          <w:rFonts w:ascii="Times New Roman" w:eastAsia="Times New Roman" w:hAnsi="Times New Roman" w:cs="Times New Roman"/>
          <w:sz w:val="24"/>
          <w:szCs w:val="24"/>
          <w:lang w:eastAsia="lv-LV"/>
        </w:rPr>
        <w:t>s</w:t>
      </w:r>
      <w:r w:rsidR="00F529F9">
        <w:rPr>
          <w:rFonts w:ascii="Times New Roman" w:eastAsia="Times New Roman" w:hAnsi="Times New Roman" w:cs="Times New Roman"/>
          <w:sz w:val="24"/>
          <w:szCs w:val="24"/>
          <w:lang w:eastAsia="lv-LV"/>
        </w:rPr>
        <w:t>/</w:t>
      </w:r>
      <w:r w:rsidRPr="00C432E0">
        <w:rPr>
          <w:rFonts w:ascii="Times New Roman" w:eastAsia="Times New Roman" w:hAnsi="Times New Roman" w:cs="Times New Roman"/>
          <w:sz w:val="24"/>
          <w:szCs w:val="24"/>
          <w:lang w:eastAsia="lv-LV"/>
        </w:rPr>
        <w:t xml:space="preserve"> nosaukumu, reģistrācijas numuru un juridisko adresi;</w:t>
      </w:r>
    </w:p>
    <w:p w14:paraId="35BC7C11" w14:textId="46F78053" w:rsidR="00C432E0" w:rsidRPr="00C432E0" w:rsidRDefault="00C432E0" w:rsidP="00C432E0">
      <w:pPr>
        <w:shd w:val="clear" w:color="auto" w:fill="FFFFFF"/>
        <w:spacing w:after="0" w:line="240" w:lineRule="auto"/>
        <w:ind w:left="709"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ar-SA"/>
        </w:rPr>
        <w:t>6.3.12.</w:t>
      </w:r>
      <w:r w:rsidRPr="00C432E0">
        <w:rPr>
          <w:rFonts w:ascii="Times New Roman" w:eastAsia="Times New Roman" w:hAnsi="Times New Roman" w:cs="Times New Roman"/>
          <w:sz w:val="24"/>
          <w:szCs w:val="24"/>
          <w:lang w:eastAsia="lv-LV"/>
        </w:rPr>
        <w:t>2. pārstāvi, norādot personu identificējošus datus;</w:t>
      </w:r>
    </w:p>
    <w:p w14:paraId="1AF0740A" w14:textId="53B5FEBD" w:rsidR="00C432E0" w:rsidRPr="00C432E0" w:rsidRDefault="00C432E0" w:rsidP="00C432E0">
      <w:pPr>
        <w:shd w:val="clear" w:color="auto" w:fill="FFFFFF"/>
        <w:spacing w:after="0" w:line="240" w:lineRule="auto"/>
        <w:ind w:left="709"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ar-SA"/>
        </w:rPr>
        <w:t>6.3.12.</w:t>
      </w:r>
      <w:r w:rsidRPr="00C432E0">
        <w:rPr>
          <w:rFonts w:ascii="Times New Roman" w:eastAsia="Times New Roman" w:hAnsi="Times New Roman" w:cs="Times New Roman"/>
          <w:sz w:val="24"/>
          <w:szCs w:val="24"/>
          <w:lang w:eastAsia="lv-LV"/>
        </w:rPr>
        <w:t>3. oficiālo elektronisko adresi vai elektroniskā pasta adresi;</w:t>
      </w:r>
    </w:p>
    <w:p w14:paraId="47343110" w14:textId="77777777" w:rsidR="00C432E0" w:rsidRPr="00C432E0" w:rsidRDefault="00C432E0" w:rsidP="00C432E0">
      <w:pPr>
        <w:suppressAutoHyphens/>
        <w:spacing w:after="0" w:line="240" w:lineRule="auto"/>
        <w:ind w:left="426"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6.3.13. citi pienākumi, kas izriet no Līguma vai attiecīgajiem normatīvajiem aktiem.</w:t>
      </w:r>
    </w:p>
    <w:p w14:paraId="384B0B27"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31F7B6ED" w14:textId="77777777" w:rsidR="00C432E0" w:rsidRDefault="00C432E0" w:rsidP="00C432E0">
      <w:pPr>
        <w:tabs>
          <w:tab w:val="left" w:pos="360"/>
        </w:tabs>
        <w:suppressAutoHyphens/>
        <w:spacing w:after="0" w:line="240" w:lineRule="auto"/>
        <w:ind w:right="-283"/>
        <w:jc w:val="center"/>
        <w:rPr>
          <w:rFonts w:ascii="Times New Roman" w:eastAsia="Times New Roman" w:hAnsi="Times New Roman" w:cs="Times New Roman"/>
          <w:b/>
          <w:bCs/>
          <w:sz w:val="24"/>
          <w:szCs w:val="24"/>
          <w:lang w:eastAsia="ar-SA"/>
        </w:rPr>
      </w:pPr>
      <w:r w:rsidRPr="00C432E0">
        <w:rPr>
          <w:rFonts w:ascii="Times New Roman" w:eastAsia="Times New Roman" w:hAnsi="Times New Roman" w:cs="Times New Roman"/>
          <w:b/>
          <w:bCs/>
          <w:sz w:val="24"/>
          <w:szCs w:val="24"/>
          <w:lang w:eastAsia="ar-SA"/>
        </w:rPr>
        <w:t>7. Līguma darbības izbeigšana</w:t>
      </w:r>
    </w:p>
    <w:p w14:paraId="4611C6BD" w14:textId="77777777" w:rsidR="00746AB7" w:rsidRPr="00C432E0" w:rsidRDefault="00746AB7" w:rsidP="00C432E0">
      <w:pPr>
        <w:tabs>
          <w:tab w:val="left" w:pos="360"/>
        </w:tabs>
        <w:suppressAutoHyphens/>
        <w:spacing w:after="0" w:line="240" w:lineRule="auto"/>
        <w:ind w:right="-283"/>
        <w:jc w:val="center"/>
        <w:rPr>
          <w:rFonts w:ascii="Times New Roman" w:eastAsia="Times New Roman" w:hAnsi="Times New Roman" w:cs="Times New Roman"/>
          <w:b/>
          <w:bCs/>
          <w:sz w:val="24"/>
          <w:szCs w:val="24"/>
          <w:lang w:eastAsia="ar-SA"/>
        </w:rPr>
      </w:pPr>
    </w:p>
    <w:p w14:paraId="0731812F" w14:textId="4C319B9B" w:rsidR="00C432E0" w:rsidRPr="00C432E0" w:rsidRDefault="00C432E0" w:rsidP="00C432E0">
      <w:pPr>
        <w:shd w:val="clear" w:color="auto" w:fill="FFFFFF"/>
        <w:spacing w:after="0" w:line="240" w:lineRule="auto"/>
        <w:ind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7.1. Iznomātājam ir tiesības, </w:t>
      </w:r>
      <w:r w:rsidRPr="00C432E0">
        <w:rPr>
          <w:rFonts w:ascii="Times New Roman" w:eastAsia="Times New Roman" w:hAnsi="Times New Roman" w:cs="Times New Roman"/>
          <w:sz w:val="24"/>
          <w:szCs w:val="24"/>
          <w:shd w:val="clear" w:color="auto" w:fill="FFFFFF"/>
          <w:lang w:eastAsia="lv-LV"/>
        </w:rPr>
        <w:t>rakstveidā informējot Nomnieku 1 (vienu) mēnesi iepriekš</w:t>
      </w:r>
      <w:r w:rsidRPr="00C432E0">
        <w:rPr>
          <w:rFonts w:ascii="Times New Roman" w:eastAsia="Times New Roman" w:hAnsi="Times New Roman" w:cs="Times New Roman"/>
          <w:sz w:val="24"/>
          <w:szCs w:val="24"/>
          <w:lang w:eastAsia="lv-LV"/>
        </w:rPr>
        <w:t>, vienpusēji atkāpties no Līguma, neatlīdzinot Nomnieka zaudējumus, kas saistīti ar Līguma pirmstermiņa izbeigšanu, kā arī Nomnieka veiktos i</w:t>
      </w:r>
      <w:r w:rsidR="00F529F9">
        <w:rPr>
          <w:rFonts w:ascii="Times New Roman" w:eastAsia="Times New Roman" w:hAnsi="Times New Roman" w:cs="Times New Roman"/>
          <w:sz w:val="24"/>
          <w:szCs w:val="24"/>
          <w:lang w:eastAsia="lv-LV"/>
        </w:rPr>
        <w:t>eguldījumus</w:t>
      </w:r>
      <w:r w:rsidRPr="00C432E0">
        <w:rPr>
          <w:rFonts w:ascii="Times New Roman" w:eastAsia="Times New Roman" w:hAnsi="Times New Roman" w:cs="Times New Roman"/>
          <w:sz w:val="24"/>
          <w:szCs w:val="24"/>
          <w:lang w:eastAsia="lv-LV"/>
        </w:rPr>
        <w:t xml:space="preserve"> </w:t>
      </w:r>
      <w:r w:rsidR="00F529F9">
        <w:rPr>
          <w:rFonts w:ascii="Times New Roman" w:eastAsia="Times New Roman" w:hAnsi="Times New Roman" w:cs="Times New Roman"/>
          <w:sz w:val="24"/>
          <w:szCs w:val="24"/>
          <w:lang w:eastAsia="lv-LV"/>
        </w:rPr>
        <w:t>z</w:t>
      </w:r>
      <w:r w:rsidRPr="00C432E0">
        <w:rPr>
          <w:rFonts w:ascii="Times New Roman" w:eastAsia="Times New Roman" w:hAnsi="Times New Roman" w:cs="Times New Roman"/>
          <w:sz w:val="24"/>
          <w:szCs w:val="24"/>
          <w:lang w:eastAsia="lv-LV"/>
        </w:rPr>
        <w:t>emes vienībā, ja:</w:t>
      </w:r>
    </w:p>
    <w:p w14:paraId="1135AECF" w14:textId="6C13FD1E"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7.1.1. Nomnieka darbības dēļ tiek nodarīts kaitējums </w:t>
      </w:r>
      <w:r w:rsidR="00F529F9">
        <w:rPr>
          <w:rFonts w:ascii="Times New Roman" w:eastAsia="Times New Roman" w:hAnsi="Times New Roman" w:cs="Times New Roman"/>
          <w:sz w:val="24"/>
          <w:szCs w:val="24"/>
          <w:lang w:eastAsia="lv-LV"/>
        </w:rPr>
        <w:t>z</w:t>
      </w:r>
      <w:r w:rsidRPr="00C432E0">
        <w:rPr>
          <w:rFonts w:ascii="Times New Roman" w:eastAsia="Times New Roman" w:hAnsi="Times New Roman" w:cs="Times New Roman"/>
          <w:sz w:val="24"/>
          <w:szCs w:val="24"/>
          <w:lang w:eastAsia="lv-LV"/>
        </w:rPr>
        <w:t>emes vienībai;</w:t>
      </w:r>
    </w:p>
    <w:p w14:paraId="538000A8" w14:textId="77777777"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7.1.2. Nomniekam ir bijuši maksājumu kavējumi, kas kopā pārsniedz trīs maksājuma periodus, tai skaitā, Nomnieks nemaksā citas Līgumā iekļautās izmaksas;</w:t>
      </w:r>
    </w:p>
    <w:p w14:paraId="70A6157B" w14:textId="77777777" w:rsidR="00C432E0" w:rsidRPr="00C432E0" w:rsidRDefault="00C432E0" w:rsidP="00C432E0">
      <w:pPr>
        <w:shd w:val="clear" w:color="auto" w:fill="FFFFFF"/>
        <w:spacing w:after="0" w:line="240" w:lineRule="auto"/>
        <w:ind w:left="284" w:right="-283"/>
        <w:jc w:val="both"/>
        <w:rPr>
          <w:rFonts w:ascii="Times New Roman" w:eastAsia="Times New Roman" w:hAnsi="Times New Roman" w:cs="Times New Roman"/>
          <w:sz w:val="24"/>
          <w:szCs w:val="24"/>
          <w:lang w:eastAsia="lv-LV"/>
        </w:rPr>
      </w:pPr>
      <w:r w:rsidRPr="00C432E0">
        <w:rPr>
          <w:rFonts w:ascii="Times New Roman" w:eastAsia="Times New Roman" w:hAnsi="Times New Roman" w:cs="Times New Roman"/>
          <w:sz w:val="24"/>
          <w:szCs w:val="24"/>
          <w:lang w:eastAsia="lv-LV"/>
        </w:rPr>
        <w:t xml:space="preserve">7.1.3. tiek pārkāpti Līguma nosacījumi un </w:t>
      </w:r>
      <w:r w:rsidRPr="00C432E0">
        <w:rPr>
          <w:rFonts w:ascii="Times New Roman" w:eastAsia="Times New Roman" w:hAnsi="Times New Roman" w:cs="Times New Roman"/>
          <w:sz w:val="24"/>
          <w:szCs w:val="24"/>
          <w:lang w:eastAsia="ar-SA"/>
        </w:rPr>
        <w:t>Nomnieks, 10 (desmit) kalendāro dienu laikā pēc Iznomātāja rakstveida brīdinājuma saņemšanas, turpina pārkāpt Līguma noteikumus;</w:t>
      </w:r>
    </w:p>
    <w:p w14:paraId="6D3F8A21" w14:textId="4490A60C" w:rsidR="00441932" w:rsidRPr="009D52EA" w:rsidRDefault="00C432E0" w:rsidP="00C432E0">
      <w:pPr>
        <w:shd w:val="clear" w:color="auto" w:fill="FFFFFF"/>
        <w:spacing w:after="0" w:line="240" w:lineRule="auto"/>
        <w:ind w:left="284" w:right="-283"/>
        <w:jc w:val="both"/>
        <w:rPr>
          <w:rFonts w:ascii="Times New Roman" w:eastAsia="Times New Roman" w:hAnsi="Times New Roman" w:cs="Times New Roman"/>
          <w:color w:val="000000" w:themeColor="text1"/>
          <w:sz w:val="24"/>
          <w:szCs w:val="24"/>
          <w:lang w:eastAsia="ar-SA"/>
        </w:rPr>
      </w:pPr>
      <w:r w:rsidRPr="00C432E0">
        <w:rPr>
          <w:rFonts w:ascii="Times New Roman" w:eastAsia="Times New Roman" w:hAnsi="Times New Roman" w:cs="Times New Roman"/>
          <w:sz w:val="24"/>
          <w:szCs w:val="24"/>
          <w:lang w:eastAsia="ar-SA"/>
        </w:rPr>
        <w:t xml:space="preserve">7.1.4. </w:t>
      </w:r>
      <w:r w:rsidR="00F931CD" w:rsidRPr="009D52EA">
        <w:rPr>
          <w:rStyle w:val="fontstyle01"/>
          <w:color w:val="000000" w:themeColor="text1"/>
        </w:rPr>
        <w:t xml:space="preserve">gada laikā no līguma noslēgšanas dienas nav uzsākta zemes </w:t>
      </w:r>
      <w:r w:rsidR="00820324">
        <w:rPr>
          <w:rStyle w:val="fontstyle01"/>
          <w:color w:val="000000" w:themeColor="text1"/>
        </w:rPr>
        <w:t>vienības</w:t>
      </w:r>
      <w:r w:rsidR="00F931CD" w:rsidRPr="009D52EA">
        <w:rPr>
          <w:rStyle w:val="fontstyle01"/>
          <w:color w:val="000000" w:themeColor="text1"/>
        </w:rPr>
        <w:t xml:space="preserve"> izmantošana atbilstoši līguma 1.</w:t>
      </w:r>
      <w:r w:rsidR="00F529F9" w:rsidRPr="009D52EA">
        <w:rPr>
          <w:rStyle w:val="fontstyle01"/>
          <w:color w:val="000000" w:themeColor="text1"/>
        </w:rPr>
        <w:t>2</w:t>
      </w:r>
      <w:r w:rsidR="00F931CD" w:rsidRPr="009D52EA">
        <w:rPr>
          <w:rStyle w:val="fontstyle01"/>
          <w:color w:val="000000" w:themeColor="text1"/>
        </w:rPr>
        <w:t>.punktam</w:t>
      </w:r>
      <w:r w:rsidR="00F931CD" w:rsidRPr="009D52EA">
        <w:rPr>
          <w:rFonts w:ascii="Times New Roman" w:eastAsia="Times New Roman" w:hAnsi="Times New Roman" w:cs="Times New Roman"/>
          <w:color w:val="000000" w:themeColor="text1"/>
          <w:sz w:val="24"/>
          <w:szCs w:val="24"/>
          <w:lang w:eastAsia="ar-SA"/>
        </w:rPr>
        <w:t xml:space="preserve">  vai  z</w:t>
      </w:r>
      <w:r w:rsidRPr="009D52EA">
        <w:rPr>
          <w:rFonts w:ascii="Times New Roman" w:eastAsia="Times New Roman" w:hAnsi="Times New Roman" w:cs="Times New Roman"/>
          <w:color w:val="000000" w:themeColor="text1"/>
          <w:sz w:val="24"/>
          <w:szCs w:val="24"/>
          <w:lang w:eastAsia="ar-SA"/>
        </w:rPr>
        <w:t xml:space="preserve">emes vienības </w:t>
      </w:r>
      <w:r w:rsidR="00F529F9" w:rsidRPr="009D52EA">
        <w:rPr>
          <w:rFonts w:ascii="Times New Roman" w:eastAsia="Times New Roman" w:hAnsi="Times New Roman" w:cs="Times New Roman"/>
          <w:color w:val="000000" w:themeColor="text1"/>
          <w:sz w:val="24"/>
          <w:szCs w:val="24"/>
          <w:lang w:eastAsia="ar-SA"/>
        </w:rPr>
        <w:t>iz</w:t>
      </w:r>
      <w:r w:rsidR="00D65019" w:rsidRPr="009D52EA">
        <w:rPr>
          <w:rFonts w:ascii="Times New Roman" w:eastAsia="Times New Roman" w:hAnsi="Times New Roman" w:cs="Times New Roman"/>
          <w:color w:val="000000" w:themeColor="text1"/>
          <w:sz w:val="24"/>
          <w:szCs w:val="24"/>
          <w:lang w:eastAsia="ar-SA"/>
        </w:rPr>
        <w:t>nomāšanas</w:t>
      </w:r>
      <w:r w:rsidRPr="009D52EA">
        <w:rPr>
          <w:rFonts w:ascii="Times New Roman" w:eastAsia="Times New Roman" w:hAnsi="Times New Roman" w:cs="Times New Roman"/>
          <w:color w:val="000000" w:themeColor="text1"/>
          <w:sz w:val="24"/>
          <w:szCs w:val="24"/>
          <w:lang w:eastAsia="ar-SA"/>
        </w:rPr>
        <w:t xml:space="preserve"> mērķis neatbilst Līgumā noteiktajam</w:t>
      </w:r>
      <w:r w:rsidR="00441932" w:rsidRPr="009D52EA">
        <w:rPr>
          <w:rFonts w:ascii="Times New Roman" w:eastAsia="Times New Roman" w:hAnsi="Times New Roman" w:cs="Times New Roman"/>
          <w:color w:val="000000" w:themeColor="text1"/>
          <w:sz w:val="24"/>
          <w:szCs w:val="24"/>
          <w:lang w:eastAsia="ar-SA"/>
        </w:rPr>
        <w:t>;</w:t>
      </w:r>
    </w:p>
    <w:p w14:paraId="2E92F177" w14:textId="59F016F7" w:rsidR="00C432E0" w:rsidRPr="009D52EA" w:rsidRDefault="00441932" w:rsidP="00C432E0">
      <w:pPr>
        <w:shd w:val="clear" w:color="auto" w:fill="FFFFFF"/>
        <w:spacing w:after="0" w:line="240" w:lineRule="auto"/>
        <w:ind w:left="284" w:right="-283"/>
        <w:jc w:val="both"/>
        <w:rPr>
          <w:rFonts w:ascii="Times New Roman" w:eastAsia="Times New Roman" w:hAnsi="Times New Roman" w:cs="Times New Roman"/>
          <w:color w:val="000000" w:themeColor="text1"/>
          <w:sz w:val="24"/>
          <w:szCs w:val="24"/>
          <w:lang w:eastAsia="ar-SA"/>
        </w:rPr>
      </w:pPr>
      <w:r w:rsidRPr="009D52EA">
        <w:rPr>
          <w:rFonts w:ascii="Times New Roman" w:eastAsia="Times New Roman" w:hAnsi="Times New Roman" w:cs="Times New Roman"/>
          <w:color w:val="000000" w:themeColor="text1"/>
          <w:sz w:val="24"/>
          <w:szCs w:val="24"/>
          <w:lang w:eastAsia="ar-SA"/>
        </w:rPr>
        <w:t xml:space="preserve">7.1.5. tiek pārrēķināta nomas maksa atbilstoši normatīvajos aktos noteiktajam, un </w:t>
      </w:r>
      <w:r w:rsidR="00D65019" w:rsidRPr="009D52EA">
        <w:rPr>
          <w:rFonts w:ascii="Times New Roman" w:eastAsia="Times New Roman" w:hAnsi="Times New Roman" w:cs="Times New Roman"/>
          <w:color w:val="000000" w:themeColor="text1"/>
          <w:sz w:val="24"/>
          <w:szCs w:val="24"/>
          <w:lang w:eastAsia="ar-SA"/>
        </w:rPr>
        <w:t>N</w:t>
      </w:r>
      <w:r w:rsidRPr="009D52EA">
        <w:rPr>
          <w:rFonts w:ascii="Times New Roman" w:eastAsia="Times New Roman" w:hAnsi="Times New Roman" w:cs="Times New Roman"/>
          <w:color w:val="000000" w:themeColor="text1"/>
          <w:sz w:val="24"/>
          <w:szCs w:val="24"/>
          <w:lang w:eastAsia="ar-SA"/>
        </w:rPr>
        <w:t xml:space="preserve">omnieks nepiekrīt </w:t>
      </w:r>
      <w:r w:rsidR="00B01CB8" w:rsidRPr="009D52EA">
        <w:rPr>
          <w:rFonts w:ascii="Times New Roman" w:eastAsia="Times New Roman" w:hAnsi="Times New Roman" w:cs="Times New Roman"/>
          <w:color w:val="000000" w:themeColor="text1"/>
          <w:sz w:val="24"/>
          <w:szCs w:val="24"/>
          <w:lang w:eastAsia="ar-SA"/>
        </w:rPr>
        <w:t>jaunajai noteiktajai nomas maksai</w:t>
      </w:r>
      <w:r w:rsidR="00D65019" w:rsidRPr="009D52EA">
        <w:rPr>
          <w:rFonts w:ascii="Times New Roman" w:eastAsia="Times New Roman" w:hAnsi="Times New Roman" w:cs="Times New Roman"/>
          <w:color w:val="000000" w:themeColor="text1"/>
          <w:sz w:val="24"/>
          <w:szCs w:val="24"/>
          <w:lang w:eastAsia="ar-SA"/>
        </w:rPr>
        <w:t>.</w:t>
      </w:r>
    </w:p>
    <w:p w14:paraId="1850FEA2" w14:textId="77777777" w:rsidR="00D65019" w:rsidRPr="009D52EA" w:rsidRDefault="00C432E0" w:rsidP="00C432E0">
      <w:pPr>
        <w:shd w:val="clear" w:color="auto" w:fill="FFFFFF"/>
        <w:spacing w:after="0" w:line="240" w:lineRule="auto"/>
        <w:ind w:right="-283"/>
        <w:jc w:val="both"/>
        <w:rPr>
          <w:rFonts w:ascii="Times New Roman" w:eastAsia="Times New Roman" w:hAnsi="Times New Roman" w:cs="Times New Roman"/>
          <w:color w:val="000000" w:themeColor="text1"/>
          <w:sz w:val="24"/>
          <w:szCs w:val="24"/>
          <w:shd w:val="clear" w:color="auto" w:fill="FFFFFF"/>
          <w:lang w:eastAsia="ar-SA"/>
        </w:rPr>
      </w:pPr>
      <w:r w:rsidRPr="009D52EA">
        <w:rPr>
          <w:rFonts w:ascii="Times New Roman" w:eastAsia="Times New Roman" w:hAnsi="Times New Roman" w:cs="Times New Roman"/>
          <w:color w:val="000000" w:themeColor="text1"/>
          <w:sz w:val="24"/>
          <w:szCs w:val="24"/>
          <w:shd w:val="clear" w:color="auto" w:fill="FFFFFF"/>
          <w:lang w:eastAsia="ar-SA"/>
        </w:rPr>
        <w:t>7.2. Iznomātājam ir tiesības, rakstveidā informējot Nomnieku 3 (trīs) mēnešus iepriekš, vienpusēji atkāpties no Līguma, neatlīdzinot Nomnieka zaudējumus, kas saistīti ar Līguma pirmstermiņa izbeigšanu, ja</w:t>
      </w:r>
      <w:r w:rsidR="00D65019" w:rsidRPr="009D52EA">
        <w:rPr>
          <w:rFonts w:ascii="Times New Roman" w:eastAsia="Times New Roman" w:hAnsi="Times New Roman" w:cs="Times New Roman"/>
          <w:color w:val="000000" w:themeColor="text1"/>
          <w:sz w:val="24"/>
          <w:szCs w:val="24"/>
          <w:shd w:val="clear" w:color="auto" w:fill="FFFFFF"/>
          <w:lang w:eastAsia="ar-SA"/>
        </w:rPr>
        <w:t>:</w:t>
      </w:r>
    </w:p>
    <w:p w14:paraId="56463DB8" w14:textId="2E2E7AC9" w:rsidR="00C432E0" w:rsidRPr="009D52EA" w:rsidRDefault="00D65019" w:rsidP="00D65019">
      <w:pPr>
        <w:shd w:val="clear" w:color="auto" w:fill="FFFFFF"/>
        <w:spacing w:after="0" w:line="240" w:lineRule="auto"/>
        <w:ind w:left="284" w:right="-283"/>
        <w:jc w:val="both"/>
        <w:rPr>
          <w:rFonts w:ascii="Times New Roman" w:eastAsia="Times New Roman" w:hAnsi="Times New Roman" w:cs="Times New Roman"/>
          <w:color w:val="000000" w:themeColor="text1"/>
          <w:sz w:val="24"/>
          <w:szCs w:val="24"/>
          <w:shd w:val="clear" w:color="auto" w:fill="FFFFFF"/>
          <w:lang w:eastAsia="ar-SA"/>
        </w:rPr>
      </w:pPr>
      <w:r w:rsidRPr="009D52EA">
        <w:rPr>
          <w:rFonts w:ascii="Times New Roman" w:eastAsia="Times New Roman" w:hAnsi="Times New Roman" w:cs="Times New Roman"/>
          <w:color w:val="000000" w:themeColor="text1"/>
          <w:sz w:val="24"/>
          <w:szCs w:val="24"/>
          <w:shd w:val="clear" w:color="auto" w:fill="FFFFFF"/>
          <w:lang w:eastAsia="ar-SA"/>
        </w:rPr>
        <w:t>7.2.1.</w:t>
      </w:r>
      <w:r w:rsidR="00C432E0" w:rsidRPr="009D52EA">
        <w:rPr>
          <w:rFonts w:ascii="Times New Roman" w:eastAsia="Times New Roman" w:hAnsi="Times New Roman" w:cs="Times New Roman"/>
          <w:color w:val="000000" w:themeColor="text1"/>
          <w:sz w:val="24"/>
          <w:szCs w:val="24"/>
          <w:shd w:val="clear" w:color="auto" w:fill="FFFFFF"/>
          <w:lang w:eastAsia="ar-SA"/>
        </w:rPr>
        <w:t xml:space="preserve"> Zemes vienība nepieciešama sabiedrības vajadzību nodrošināšanai vai normatīvajos aktos noteikto publisko funkciju veikšanai</w:t>
      </w:r>
      <w:r w:rsidRPr="009D52EA">
        <w:rPr>
          <w:rFonts w:ascii="Times New Roman" w:eastAsia="Times New Roman" w:hAnsi="Times New Roman" w:cs="Times New Roman"/>
          <w:color w:val="000000" w:themeColor="text1"/>
          <w:sz w:val="24"/>
          <w:szCs w:val="24"/>
          <w:shd w:val="clear" w:color="auto" w:fill="FFFFFF"/>
          <w:lang w:eastAsia="ar-SA"/>
        </w:rPr>
        <w:t>;</w:t>
      </w:r>
      <w:r w:rsidR="00C432E0" w:rsidRPr="009D52EA">
        <w:rPr>
          <w:rFonts w:ascii="Times New Roman" w:eastAsia="Times New Roman" w:hAnsi="Times New Roman" w:cs="Times New Roman"/>
          <w:color w:val="000000" w:themeColor="text1"/>
          <w:sz w:val="24"/>
          <w:szCs w:val="24"/>
          <w:shd w:val="clear" w:color="auto" w:fill="FFFFFF"/>
          <w:lang w:eastAsia="ar-SA"/>
        </w:rPr>
        <w:t xml:space="preserve"> </w:t>
      </w:r>
    </w:p>
    <w:p w14:paraId="3A3EADD4" w14:textId="4F8C86D6" w:rsidR="00D65019" w:rsidRPr="009D52EA" w:rsidRDefault="00D65019" w:rsidP="00D65019">
      <w:pPr>
        <w:shd w:val="clear" w:color="auto" w:fill="FFFFFF"/>
        <w:spacing w:after="0" w:line="240" w:lineRule="auto"/>
        <w:ind w:left="284" w:right="-283"/>
        <w:jc w:val="both"/>
        <w:rPr>
          <w:rFonts w:ascii="Times New Roman" w:eastAsia="Times New Roman" w:hAnsi="Times New Roman" w:cs="Times New Roman"/>
          <w:color w:val="000000" w:themeColor="text1"/>
          <w:sz w:val="24"/>
          <w:szCs w:val="24"/>
          <w:lang w:eastAsia="ar-SA"/>
        </w:rPr>
      </w:pPr>
      <w:r w:rsidRPr="009D52EA">
        <w:rPr>
          <w:rFonts w:ascii="Times New Roman" w:eastAsia="Times New Roman" w:hAnsi="Times New Roman" w:cs="Times New Roman"/>
          <w:color w:val="000000" w:themeColor="text1"/>
          <w:sz w:val="24"/>
          <w:szCs w:val="24"/>
          <w:shd w:val="clear" w:color="auto" w:fill="FFFFFF"/>
          <w:lang w:eastAsia="ar-SA"/>
        </w:rPr>
        <w:t>7.2.2.</w:t>
      </w:r>
      <w:r w:rsidRPr="009D52EA">
        <w:rPr>
          <w:rFonts w:ascii="Times New Roman" w:eastAsia="Times New Roman" w:hAnsi="Times New Roman" w:cs="Times New Roman"/>
          <w:color w:val="000000" w:themeColor="text1"/>
          <w:sz w:val="24"/>
          <w:szCs w:val="24"/>
          <w:lang w:eastAsia="ar-SA"/>
        </w:rPr>
        <w:t xml:space="preserve"> iznomāta zemes vienības daļa, bet uz neiznomātās zemes vienības daļas atrodas ēkas/būves, kuras tās īpašnieks reģistrējis zemesgrāmatā uz sava vārda un Iznomātājam iesniedzis pieteikumu zemes vienību zem ēkām atsavināt vai  nomāt visā tās platībā.</w:t>
      </w:r>
    </w:p>
    <w:p w14:paraId="5FBA8D5D"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7.3. Nomnieks var vienpusēji izbeigt Līgumu:</w:t>
      </w:r>
    </w:p>
    <w:p w14:paraId="12CE1A9B" w14:textId="21DD99F9" w:rsidR="00C432E0" w:rsidRPr="00C432E0" w:rsidRDefault="00C432E0" w:rsidP="00C432E0">
      <w:pPr>
        <w:suppressAutoHyphens/>
        <w:spacing w:after="0" w:line="240" w:lineRule="auto"/>
        <w:ind w:left="284"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7.3.1. ja </w:t>
      </w:r>
      <w:r w:rsidRPr="00C432E0">
        <w:rPr>
          <w:rFonts w:ascii="Times New Roman" w:eastAsia="Times New Roman" w:hAnsi="Times New Roman" w:cs="Times New Roman"/>
          <w:sz w:val="24"/>
          <w:szCs w:val="24"/>
          <w:shd w:val="clear" w:color="auto" w:fill="FFFFFF"/>
          <w:lang w:eastAsia="ar-SA"/>
        </w:rPr>
        <w:t>nepiekrīt pārskatītajam nomas maksas apmēram,</w:t>
      </w:r>
      <w:r w:rsidR="00441932">
        <w:rPr>
          <w:rFonts w:ascii="Times New Roman" w:eastAsia="Times New Roman" w:hAnsi="Times New Roman" w:cs="Times New Roman"/>
          <w:sz w:val="24"/>
          <w:szCs w:val="24"/>
          <w:shd w:val="clear" w:color="auto" w:fill="FFFFFF"/>
          <w:lang w:eastAsia="ar-SA"/>
        </w:rPr>
        <w:t xml:space="preserve"> </w:t>
      </w:r>
      <w:r w:rsidRPr="00C432E0">
        <w:rPr>
          <w:rFonts w:ascii="Times New Roman" w:eastAsia="Times New Roman" w:hAnsi="Times New Roman" w:cs="Times New Roman"/>
          <w:sz w:val="24"/>
          <w:szCs w:val="24"/>
          <w:shd w:val="clear" w:color="auto" w:fill="FFFFFF"/>
          <w:lang w:eastAsia="ar-SA"/>
        </w:rPr>
        <w:t xml:space="preserve"> par to rakstveidā informējot Iznomātāju 1 (vienu) mēnesi iepriekš. Līdz Līguma izbeigšanai Nomnieks maksā nomas maksu atbilstoši pārskatītajam nomas maksas apmēram.</w:t>
      </w:r>
    </w:p>
    <w:p w14:paraId="07DF5C6B" w14:textId="77777777" w:rsidR="00C432E0" w:rsidRPr="00C432E0" w:rsidRDefault="00C432E0" w:rsidP="00C432E0">
      <w:pPr>
        <w:suppressAutoHyphens/>
        <w:spacing w:after="0" w:line="240" w:lineRule="auto"/>
        <w:ind w:left="284"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7.3.2.</w:t>
      </w:r>
      <w:r w:rsidRPr="00C432E0">
        <w:rPr>
          <w:rFonts w:ascii="Times New Roman" w:eastAsia="Times New Roman" w:hAnsi="Times New Roman" w:cs="Times New Roman"/>
          <w:b/>
          <w:sz w:val="24"/>
          <w:szCs w:val="24"/>
          <w:lang w:eastAsia="ar-SA"/>
        </w:rPr>
        <w:t xml:space="preserve"> </w:t>
      </w:r>
      <w:r w:rsidRPr="00C432E0">
        <w:rPr>
          <w:rFonts w:ascii="Times New Roman" w:eastAsia="Times New Roman" w:hAnsi="Times New Roman" w:cs="Times New Roman"/>
          <w:sz w:val="24"/>
          <w:szCs w:val="24"/>
          <w:lang w:eastAsia="ar-SA"/>
        </w:rPr>
        <w:t xml:space="preserve">3 (trīs) mēnešus iepriekš, rakstveidā par to brīdinot Iznomātāju. </w:t>
      </w:r>
    </w:p>
    <w:p w14:paraId="1EE91983" w14:textId="77777777" w:rsid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r w:rsidRPr="00C432E0">
        <w:rPr>
          <w:rFonts w:ascii="Times New Roman" w:eastAsia="Times New Roman" w:hAnsi="Times New Roman" w:cs="Times New Roman"/>
          <w:sz w:val="24"/>
          <w:szCs w:val="24"/>
          <w:lang w:eastAsia="ar-SA"/>
        </w:rPr>
        <w:t xml:space="preserve">7.4. Pusēm rakstiski vienojoties, </w:t>
      </w:r>
      <w:smartTag w:uri="schemas-tilde-lv/tildestengine" w:element="veidnes">
        <w:smartTagPr>
          <w:attr w:name="id" w:val="-1"/>
          <w:attr w:name="baseform" w:val="LĪGUMS"/>
          <w:attr w:name="text" w:val="LĪGUMS"/>
        </w:smartTagPr>
        <w:r w:rsidRPr="00C432E0">
          <w:rPr>
            <w:rFonts w:ascii="Times New Roman" w:eastAsia="Times New Roman" w:hAnsi="Times New Roman" w:cs="Times New Roman"/>
            <w:sz w:val="24"/>
            <w:szCs w:val="24"/>
            <w:lang w:eastAsia="ar-SA"/>
          </w:rPr>
          <w:t>Līgums</w:t>
        </w:r>
      </w:smartTag>
      <w:r w:rsidRPr="00C432E0">
        <w:rPr>
          <w:rFonts w:ascii="Times New Roman" w:eastAsia="Times New Roman" w:hAnsi="Times New Roman" w:cs="Times New Roman"/>
          <w:sz w:val="24"/>
          <w:szCs w:val="24"/>
          <w:lang w:eastAsia="ar-SA"/>
        </w:rPr>
        <w:t xml:space="preserve"> var tikt izbeigts pirms termiņa jebkurā laikā.</w:t>
      </w:r>
    </w:p>
    <w:p w14:paraId="6F84899C" w14:textId="77777777" w:rsidR="00C432E0" w:rsidRPr="00C432E0" w:rsidRDefault="00C432E0" w:rsidP="00C432E0">
      <w:pPr>
        <w:tabs>
          <w:tab w:val="left" w:pos="360"/>
        </w:tabs>
        <w:suppressAutoHyphens/>
        <w:spacing w:after="0" w:line="240" w:lineRule="auto"/>
        <w:ind w:left="360" w:right="-283" w:hanging="360"/>
        <w:jc w:val="both"/>
        <w:rPr>
          <w:rFonts w:ascii="Times New Roman" w:eastAsia="Times New Roman" w:hAnsi="Times New Roman" w:cs="Times New Roman"/>
          <w:bCs/>
          <w:sz w:val="24"/>
          <w:szCs w:val="24"/>
          <w:lang w:eastAsia="ar-SA"/>
        </w:rPr>
      </w:pPr>
    </w:p>
    <w:p w14:paraId="1911E016" w14:textId="3AE79D46" w:rsidR="00C432E0" w:rsidRPr="00C432E0" w:rsidRDefault="009867B3" w:rsidP="00C432E0">
      <w:pPr>
        <w:tabs>
          <w:tab w:val="left" w:pos="360"/>
        </w:tabs>
        <w:suppressAutoHyphens/>
        <w:spacing w:after="0" w:line="240" w:lineRule="auto"/>
        <w:ind w:left="360" w:right="-283" w:hanging="360"/>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8</w:t>
      </w:r>
      <w:r w:rsidR="00C432E0" w:rsidRPr="00C432E0">
        <w:rPr>
          <w:rFonts w:ascii="Times New Roman" w:eastAsia="Times New Roman" w:hAnsi="Times New Roman" w:cs="Times New Roman"/>
          <w:b/>
          <w:sz w:val="24"/>
          <w:szCs w:val="24"/>
          <w:lang w:eastAsia="ar-SA"/>
        </w:rPr>
        <w:t>. Personas datu aizsardzība</w:t>
      </w:r>
    </w:p>
    <w:p w14:paraId="5DCE63BD" w14:textId="77777777" w:rsidR="00C432E0" w:rsidRPr="00C432E0" w:rsidRDefault="00C432E0" w:rsidP="00C432E0">
      <w:pPr>
        <w:tabs>
          <w:tab w:val="left" w:pos="360"/>
        </w:tabs>
        <w:suppressAutoHyphens/>
        <w:spacing w:after="0" w:line="240" w:lineRule="auto"/>
        <w:ind w:left="360" w:right="-283" w:hanging="360"/>
        <w:jc w:val="both"/>
        <w:rPr>
          <w:rFonts w:ascii="Times New Roman" w:eastAsia="Times New Roman" w:hAnsi="Times New Roman" w:cs="Times New Roman"/>
          <w:sz w:val="24"/>
          <w:szCs w:val="24"/>
          <w:lang w:eastAsia="ar-SA"/>
        </w:rPr>
      </w:pPr>
    </w:p>
    <w:p w14:paraId="51D528E5" w14:textId="026FF06A" w:rsidR="00C432E0" w:rsidRPr="00C432E0" w:rsidRDefault="009867B3" w:rsidP="00C432E0">
      <w:pPr>
        <w:tabs>
          <w:tab w:val="left" w:pos="0"/>
        </w:tabs>
        <w:suppressAutoHyphens/>
        <w:spacing w:after="0" w:line="240" w:lineRule="auto"/>
        <w:ind w:right="-28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C432E0" w:rsidRPr="00C432E0">
        <w:rPr>
          <w:rFonts w:ascii="Times New Roman" w:eastAsia="Times New Roman" w:hAnsi="Times New Roman" w:cs="Times New Roman"/>
          <w:sz w:val="24"/>
          <w:szCs w:val="24"/>
          <w:lang w:eastAsia="ar-SA"/>
        </w:rPr>
        <w:t>.1. Ja Līguma un ar to saistīto pienākumu izpildes gaitā Pušu rīcībā nonāk informācija, kas saistīta ar konkrētām fiziskām personām (turpmāk – Personas dati), Puses apņemas:</w:t>
      </w:r>
    </w:p>
    <w:p w14:paraId="798EADDB" w14:textId="531EEB31" w:rsidR="00C432E0" w:rsidRPr="00C432E0" w:rsidRDefault="009867B3" w:rsidP="00C432E0">
      <w:pPr>
        <w:tabs>
          <w:tab w:val="left" w:pos="426"/>
        </w:tabs>
        <w:suppressAutoHyphens/>
        <w:spacing w:after="0" w:line="240" w:lineRule="auto"/>
        <w:ind w:left="426" w:right="-28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C432E0" w:rsidRPr="00C432E0">
        <w:rPr>
          <w:rFonts w:ascii="Times New Roman" w:eastAsia="Times New Roman" w:hAnsi="Times New Roman" w:cs="Times New Roman"/>
          <w:sz w:val="24"/>
          <w:szCs w:val="24"/>
          <w:lang w:eastAsia="ar-SA"/>
        </w:rPr>
        <w:t>.1.1. nodrošināt datu konfidencialitāti un datus izmantot tikai Līgumā noteikto pienākumu pildīšanai un mērķu sasniegšanai;</w:t>
      </w:r>
    </w:p>
    <w:p w14:paraId="71B0B480" w14:textId="5D4FEC32" w:rsidR="00C432E0" w:rsidRPr="00C432E0" w:rsidRDefault="009867B3" w:rsidP="00C432E0">
      <w:pPr>
        <w:tabs>
          <w:tab w:val="left" w:pos="426"/>
        </w:tabs>
        <w:suppressAutoHyphens/>
        <w:spacing w:after="0" w:line="240" w:lineRule="auto"/>
        <w:ind w:left="426" w:right="-28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C432E0" w:rsidRPr="00C432E0">
        <w:rPr>
          <w:rFonts w:ascii="Times New Roman" w:eastAsia="Times New Roman" w:hAnsi="Times New Roman" w:cs="Times New Roman"/>
          <w:sz w:val="24"/>
          <w:szCs w:val="24"/>
          <w:lang w:eastAsia="ar-SA"/>
        </w:rPr>
        <w:t>.1.2. bez otras Puses rakstiskas piekrišanas šos datus trešajām personām izpaust tikai normatīvajos aktos noteiktajos gadījumos. Jebkurā gadījumā par Personas datu nodošanu trešajai personai Puses informē viena otru.</w:t>
      </w:r>
    </w:p>
    <w:p w14:paraId="23097BC7" w14:textId="522F1CFF" w:rsidR="00C432E0" w:rsidRPr="00C432E0" w:rsidRDefault="009867B3" w:rsidP="00C432E0">
      <w:pPr>
        <w:tabs>
          <w:tab w:val="left" w:pos="0"/>
        </w:tabs>
        <w:suppressAutoHyphens/>
        <w:spacing w:after="0" w:line="240" w:lineRule="auto"/>
        <w:ind w:right="-28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8</w:t>
      </w:r>
      <w:r w:rsidR="00C432E0" w:rsidRPr="00C432E0">
        <w:rPr>
          <w:rFonts w:ascii="Times New Roman" w:eastAsia="Times New Roman" w:hAnsi="Times New Roman" w:cs="Times New Roman"/>
          <w:sz w:val="24"/>
          <w:szCs w:val="24"/>
          <w:lang w:eastAsia="ar-SA"/>
        </w:rPr>
        <w:t>.2. 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3DDE3CB6" w14:textId="44E59849" w:rsidR="00C432E0" w:rsidRPr="00C432E0" w:rsidRDefault="009867B3" w:rsidP="00C432E0">
      <w:pPr>
        <w:tabs>
          <w:tab w:val="left" w:pos="0"/>
        </w:tabs>
        <w:suppressAutoHyphens/>
        <w:spacing w:after="0" w:line="240" w:lineRule="auto"/>
        <w:ind w:right="-28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C432E0" w:rsidRPr="00C432E0">
        <w:rPr>
          <w:rFonts w:ascii="Times New Roman" w:eastAsia="Times New Roman" w:hAnsi="Times New Roman" w:cs="Times New Roman"/>
          <w:sz w:val="24"/>
          <w:szCs w:val="24"/>
          <w:lang w:eastAsia="ar-SA"/>
        </w:rPr>
        <w:t>.3. Pēc Līguma saistību izpildes, Iznomātājs uzglabā Personas datus tikai normatīvajos aktos paredzēto laika periodu. Apstrādājot datus, Pusēm ir pienākums ievērot Latvijas Republikā spēkā esošo normatīvo aktu prasības. Pusēm nav tiesību nodot datus ārpus Eiropas Savienības un Eiropas Ekonomiskās zonas robežām.</w:t>
      </w:r>
    </w:p>
    <w:p w14:paraId="11CBED88" w14:textId="77777777" w:rsidR="00C432E0" w:rsidRPr="00C432E0" w:rsidRDefault="00C432E0" w:rsidP="00C432E0">
      <w:pPr>
        <w:tabs>
          <w:tab w:val="left" w:pos="0"/>
        </w:tabs>
        <w:suppressAutoHyphens/>
        <w:spacing w:after="0" w:line="240" w:lineRule="auto"/>
        <w:ind w:right="-283"/>
        <w:jc w:val="both"/>
        <w:rPr>
          <w:rFonts w:ascii="Times New Roman" w:eastAsia="Times New Roman" w:hAnsi="Times New Roman" w:cs="Times New Roman"/>
          <w:sz w:val="24"/>
          <w:szCs w:val="24"/>
          <w:lang w:eastAsia="ar-SA"/>
        </w:rPr>
      </w:pPr>
    </w:p>
    <w:p w14:paraId="576444F5" w14:textId="2A93AECA" w:rsidR="00C432E0" w:rsidRPr="00C432E0" w:rsidRDefault="009867B3" w:rsidP="00C432E0">
      <w:pPr>
        <w:suppressAutoHyphens/>
        <w:spacing w:after="0" w:line="240" w:lineRule="auto"/>
        <w:ind w:right="-283"/>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9</w:t>
      </w:r>
      <w:r w:rsidR="00C432E0" w:rsidRPr="00C432E0">
        <w:rPr>
          <w:rFonts w:ascii="Times New Roman" w:eastAsia="Times New Roman" w:hAnsi="Times New Roman" w:cs="Times New Roman"/>
          <w:b/>
          <w:sz w:val="24"/>
          <w:szCs w:val="24"/>
          <w:lang w:eastAsia="ar-SA"/>
        </w:rPr>
        <w:t>. Citi noteikumi</w:t>
      </w:r>
    </w:p>
    <w:p w14:paraId="3CB660F1" w14:textId="77777777" w:rsidR="00C432E0" w:rsidRPr="00C432E0" w:rsidRDefault="00C432E0" w:rsidP="00C432E0">
      <w:pPr>
        <w:suppressAutoHyphens/>
        <w:spacing w:after="0" w:line="240" w:lineRule="auto"/>
        <w:ind w:right="-283"/>
        <w:jc w:val="both"/>
        <w:rPr>
          <w:rFonts w:ascii="Times New Roman" w:eastAsia="Times New Roman" w:hAnsi="Times New Roman" w:cs="Times New Roman"/>
          <w:sz w:val="24"/>
          <w:szCs w:val="24"/>
          <w:lang w:eastAsia="ar-SA"/>
        </w:rPr>
      </w:pPr>
    </w:p>
    <w:p w14:paraId="3BB1D3A5" w14:textId="17AA3691" w:rsidR="00C432E0" w:rsidRPr="00C432E0" w:rsidRDefault="009867B3" w:rsidP="00C432E0">
      <w:pPr>
        <w:suppressAutoHyphens/>
        <w:spacing w:after="0" w:line="240" w:lineRule="auto"/>
        <w:ind w:right="-28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C432E0" w:rsidRPr="00C432E0">
        <w:rPr>
          <w:rFonts w:ascii="Times New Roman" w:eastAsia="Times New Roman" w:hAnsi="Times New Roman" w:cs="Times New Roman"/>
          <w:sz w:val="24"/>
          <w:szCs w:val="24"/>
          <w:lang w:eastAsia="ar-SA"/>
        </w:rPr>
        <w:t xml:space="preserve">.1. </w:t>
      </w:r>
      <w:r w:rsidR="00366D07" w:rsidRPr="00C432E0">
        <w:rPr>
          <w:rFonts w:ascii="Times New Roman" w:eastAsia="Times New Roman" w:hAnsi="Times New Roman" w:cs="Times New Roman"/>
          <w:sz w:val="24"/>
          <w:szCs w:val="24"/>
          <w:lang w:eastAsia="ar-SA"/>
        </w:rPr>
        <w:t>Līguma noteikumus var grozīt, Pusēm rakstiski vienojoties, ja grozījumi nav pretrunā ar šo Līgumu vai normatīvajiem aktiem. Grozījumi Līgumā stājas spēkā pēc to rakstveida noformēšanas un abpusējas parakstīšanas</w:t>
      </w:r>
      <w:r w:rsidR="00366D07">
        <w:rPr>
          <w:rFonts w:ascii="Times New Roman" w:eastAsia="Times New Roman" w:hAnsi="Times New Roman" w:cs="Times New Roman"/>
          <w:sz w:val="24"/>
          <w:szCs w:val="24"/>
          <w:lang w:eastAsia="ar-SA"/>
        </w:rPr>
        <w:t xml:space="preserve"> un kļūst par līguma neatņemamu sastāvdaļu</w:t>
      </w:r>
      <w:r w:rsidR="00366D07" w:rsidRPr="00C432E0">
        <w:rPr>
          <w:rFonts w:ascii="Times New Roman" w:eastAsia="Times New Roman" w:hAnsi="Times New Roman" w:cs="Times New Roman"/>
          <w:sz w:val="24"/>
          <w:szCs w:val="24"/>
          <w:lang w:eastAsia="ar-SA"/>
        </w:rPr>
        <w:t xml:space="preserve">. </w:t>
      </w:r>
    </w:p>
    <w:p w14:paraId="6E6F562B" w14:textId="26296D12" w:rsidR="00366D07" w:rsidRPr="00C432E0" w:rsidRDefault="009867B3" w:rsidP="00366D07">
      <w:pPr>
        <w:suppressAutoHyphens/>
        <w:spacing w:after="0" w:line="240" w:lineRule="auto"/>
        <w:ind w:right="-28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C432E0" w:rsidRPr="00C432E0">
        <w:rPr>
          <w:rFonts w:ascii="Times New Roman" w:eastAsia="Times New Roman" w:hAnsi="Times New Roman" w:cs="Times New Roman"/>
          <w:sz w:val="24"/>
          <w:szCs w:val="24"/>
          <w:lang w:eastAsia="ar-SA"/>
        </w:rPr>
        <w:t xml:space="preserve">.2. </w:t>
      </w:r>
      <w:r w:rsidR="00366D07" w:rsidRPr="00C432E0">
        <w:rPr>
          <w:rFonts w:ascii="Times New Roman" w:eastAsia="Times New Roman" w:hAnsi="Times New Roman" w:cs="Times New Roman"/>
          <w:sz w:val="24"/>
          <w:szCs w:val="24"/>
          <w:lang w:eastAsia="ar-SA"/>
        </w:rPr>
        <w:t>Visi paziņojumi</w:t>
      </w:r>
      <w:r w:rsidR="00820324">
        <w:rPr>
          <w:rFonts w:ascii="Times New Roman" w:eastAsia="Times New Roman" w:hAnsi="Times New Roman" w:cs="Times New Roman"/>
          <w:sz w:val="24"/>
          <w:szCs w:val="24"/>
          <w:lang w:eastAsia="ar-SA"/>
        </w:rPr>
        <w:t xml:space="preserve"> un rēķini</w:t>
      </w:r>
      <w:r w:rsidR="00366D07" w:rsidRPr="00C432E0">
        <w:rPr>
          <w:rFonts w:ascii="Times New Roman" w:eastAsia="Times New Roman" w:hAnsi="Times New Roman" w:cs="Times New Roman"/>
          <w:sz w:val="24"/>
          <w:szCs w:val="24"/>
          <w:lang w:eastAsia="ar-SA"/>
        </w:rPr>
        <w:t xml:space="preserve"> Līguma sakarā nosūtāmi uz Līgumā norādīt</w:t>
      </w:r>
      <w:r w:rsidR="00366D07">
        <w:rPr>
          <w:rFonts w:ascii="Times New Roman" w:eastAsia="Times New Roman" w:hAnsi="Times New Roman" w:cs="Times New Roman"/>
          <w:sz w:val="24"/>
          <w:szCs w:val="24"/>
          <w:lang w:eastAsia="ar-SA"/>
        </w:rPr>
        <w:t>o</w:t>
      </w:r>
      <w:r w:rsidR="00366D07" w:rsidRPr="00C432E0">
        <w:rPr>
          <w:rFonts w:ascii="Times New Roman" w:eastAsia="Times New Roman" w:hAnsi="Times New Roman" w:cs="Times New Roman"/>
          <w:sz w:val="24"/>
          <w:szCs w:val="24"/>
          <w:lang w:eastAsia="ar-SA"/>
        </w:rPr>
        <w:t xml:space="preserve"> adres</w:t>
      </w:r>
      <w:r w:rsidR="00366D07">
        <w:rPr>
          <w:rFonts w:ascii="Times New Roman" w:eastAsia="Times New Roman" w:hAnsi="Times New Roman" w:cs="Times New Roman"/>
          <w:sz w:val="24"/>
          <w:szCs w:val="24"/>
          <w:lang w:eastAsia="ar-SA"/>
        </w:rPr>
        <w:t>i</w:t>
      </w:r>
      <w:r w:rsidR="00366D07" w:rsidRPr="00C432E0">
        <w:rPr>
          <w:rFonts w:ascii="Times New Roman" w:eastAsia="Times New Roman" w:hAnsi="Times New Roman" w:cs="Times New Roman"/>
          <w:sz w:val="24"/>
          <w:szCs w:val="24"/>
          <w:lang w:eastAsia="ar-SA"/>
        </w:rPr>
        <w:t xml:space="preserve"> vai e-pasta adres</w:t>
      </w:r>
      <w:r w:rsidR="00366D07">
        <w:rPr>
          <w:rFonts w:ascii="Times New Roman" w:eastAsia="Times New Roman" w:hAnsi="Times New Roman" w:cs="Times New Roman"/>
          <w:sz w:val="24"/>
          <w:szCs w:val="24"/>
          <w:lang w:eastAsia="ar-SA"/>
        </w:rPr>
        <w:t>i</w:t>
      </w:r>
      <w:r w:rsidR="00820324">
        <w:rPr>
          <w:rFonts w:ascii="Times New Roman" w:eastAsia="Times New Roman" w:hAnsi="Times New Roman" w:cs="Times New Roman"/>
          <w:sz w:val="24"/>
          <w:szCs w:val="24"/>
          <w:lang w:eastAsia="ar-SA"/>
        </w:rPr>
        <w:t>,</w:t>
      </w:r>
      <w:r w:rsidR="00366D07">
        <w:rPr>
          <w:rFonts w:ascii="Times New Roman" w:eastAsia="Times New Roman" w:hAnsi="Times New Roman" w:cs="Times New Roman"/>
          <w:sz w:val="24"/>
          <w:szCs w:val="24"/>
          <w:lang w:eastAsia="ar-SA"/>
        </w:rPr>
        <w:t xml:space="preserve"> vai </w:t>
      </w:r>
      <w:r w:rsidR="00820324">
        <w:rPr>
          <w:rFonts w:ascii="Times New Roman" w:eastAsia="Times New Roman" w:hAnsi="Times New Roman" w:cs="Times New Roman"/>
          <w:sz w:val="24"/>
          <w:szCs w:val="24"/>
          <w:lang w:eastAsia="ar-SA"/>
        </w:rPr>
        <w:t xml:space="preserve">oficiālo elektronisko </w:t>
      </w:r>
      <w:r w:rsidR="00366D07">
        <w:rPr>
          <w:rFonts w:ascii="Times New Roman" w:eastAsia="Times New Roman" w:hAnsi="Times New Roman" w:cs="Times New Roman"/>
          <w:sz w:val="24"/>
          <w:szCs w:val="24"/>
          <w:lang w:eastAsia="ar-SA"/>
        </w:rPr>
        <w:t>adresi</w:t>
      </w:r>
      <w:r w:rsidR="00366D07" w:rsidRPr="00C432E0">
        <w:rPr>
          <w:rFonts w:ascii="Times New Roman" w:eastAsia="Times New Roman" w:hAnsi="Times New Roman" w:cs="Times New Roman"/>
          <w:sz w:val="24"/>
          <w:szCs w:val="24"/>
          <w:lang w:eastAsia="ar-SA"/>
        </w:rPr>
        <w:t>, un visi paziņojumi</w:t>
      </w:r>
      <w:r w:rsidR="00664DC0">
        <w:rPr>
          <w:rFonts w:ascii="Times New Roman" w:eastAsia="Times New Roman" w:hAnsi="Times New Roman" w:cs="Times New Roman"/>
          <w:sz w:val="24"/>
          <w:szCs w:val="24"/>
          <w:lang w:eastAsia="ar-SA"/>
        </w:rPr>
        <w:t xml:space="preserve"> un</w:t>
      </w:r>
      <w:r w:rsidR="00366D07" w:rsidRPr="00C432E0">
        <w:rPr>
          <w:rFonts w:ascii="Times New Roman" w:eastAsia="Times New Roman" w:hAnsi="Times New Roman" w:cs="Times New Roman"/>
          <w:sz w:val="24"/>
          <w:szCs w:val="24"/>
          <w:lang w:eastAsia="ar-SA"/>
        </w:rPr>
        <w:t xml:space="preserve"> rēķin</w:t>
      </w:r>
      <w:r w:rsidR="00664DC0">
        <w:rPr>
          <w:rFonts w:ascii="Times New Roman" w:eastAsia="Times New Roman" w:hAnsi="Times New Roman" w:cs="Times New Roman"/>
          <w:sz w:val="24"/>
          <w:szCs w:val="24"/>
          <w:lang w:eastAsia="ar-SA"/>
        </w:rPr>
        <w:t>i</w:t>
      </w:r>
      <w:r w:rsidR="00366D07" w:rsidRPr="00C432E0">
        <w:rPr>
          <w:rFonts w:ascii="Times New Roman" w:eastAsia="Times New Roman" w:hAnsi="Times New Roman" w:cs="Times New Roman"/>
          <w:sz w:val="24"/>
          <w:szCs w:val="24"/>
          <w:lang w:eastAsia="ar-SA"/>
        </w:rPr>
        <w:t xml:space="preserve"> tiek uzskatīti par saņemtiem tajā pašā dienā, kad nogādāti personīgi vai nosūtīti elektroniski, izmantojot drošu elektronisko parakstu, vai 7.(septītajā) kalendārajā dienā pēc tam, kad nosūtīti pa pastu Latvijas teritorijā</w:t>
      </w:r>
      <w:r w:rsidR="00664DC0">
        <w:rPr>
          <w:rFonts w:ascii="Times New Roman" w:eastAsia="Times New Roman" w:hAnsi="Times New Roman" w:cs="Times New Roman"/>
          <w:sz w:val="24"/>
          <w:szCs w:val="24"/>
          <w:lang w:eastAsia="ar-SA"/>
        </w:rPr>
        <w:t>.</w:t>
      </w:r>
      <w:r w:rsidR="00366D07" w:rsidRPr="00C432E0">
        <w:rPr>
          <w:rFonts w:ascii="Times New Roman" w:eastAsia="Times New Roman" w:hAnsi="Times New Roman" w:cs="Times New Roman"/>
          <w:sz w:val="24"/>
          <w:szCs w:val="24"/>
          <w:lang w:eastAsia="ar-SA"/>
        </w:rPr>
        <w:t xml:space="preserve"> </w:t>
      </w:r>
    </w:p>
    <w:p w14:paraId="30112F78" w14:textId="0AE04044" w:rsidR="00C432E0" w:rsidRPr="00C432E0" w:rsidRDefault="00366D07" w:rsidP="00C432E0">
      <w:pPr>
        <w:suppressAutoHyphens/>
        <w:spacing w:after="0" w:line="240" w:lineRule="auto"/>
        <w:ind w:right="-28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Pr="00C432E0">
        <w:rPr>
          <w:rFonts w:ascii="Times New Roman" w:eastAsia="Times New Roman" w:hAnsi="Times New Roman" w:cs="Times New Roman"/>
          <w:sz w:val="24"/>
          <w:szCs w:val="24"/>
          <w:lang w:eastAsia="ar-SA"/>
        </w:rPr>
        <w:t>.</w:t>
      </w:r>
      <w:r w:rsidR="00664DC0">
        <w:rPr>
          <w:rFonts w:ascii="Times New Roman" w:eastAsia="Times New Roman" w:hAnsi="Times New Roman" w:cs="Times New Roman"/>
          <w:sz w:val="24"/>
          <w:szCs w:val="24"/>
          <w:lang w:eastAsia="ar-SA"/>
        </w:rPr>
        <w:t>3</w:t>
      </w:r>
      <w:r w:rsidRPr="00366D07">
        <w:rPr>
          <w:rFonts w:ascii="Times New Roman" w:eastAsia="Times New Roman" w:hAnsi="Times New Roman" w:cs="Times New Roman"/>
          <w:sz w:val="24"/>
          <w:szCs w:val="24"/>
          <w:lang w:eastAsia="ar-SA"/>
        </w:rPr>
        <w:t xml:space="preserve"> </w:t>
      </w:r>
      <w:r w:rsidR="00664DC0" w:rsidRPr="00C432E0">
        <w:rPr>
          <w:rFonts w:ascii="Times New Roman" w:eastAsia="Times New Roman" w:hAnsi="Times New Roman" w:cs="Times New Roman"/>
          <w:sz w:val="24"/>
          <w:szCs w:val="24"/>
          <w:lang w:eastAsia="ar-SA"/>
        </w:rPr>
        <w:t>. Jebkuras nesaskaņas, domstarpības vai strīdi tiek risināti savstarpēju sarunu ceļā, kas tiek attiecīgi protokolēts. Gadījumā, ja Puses nespēj vienoties, strīds risināms spēkā esošo normatīvo aktu noteiktajā kārtībā Latvijas Republikas tiesā.</w:t>
      </w:r>
    </w:p>
    <w:p w14:paraId="0370E66B" w14:textId="2F612379" w:rsidR="00C432E0" w:rsidRPr="00C432E0" w:rsidRDefault="009867B3" w:rsidP="00366D07">
      <w:pPr>
        <w:suppressAutoHyphens/>
        <w:spacing w:after="0" w:line="240" w:lineRule="auto"/>
        <w:ind w:right="-28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C432E0" w:rsidRPr="00C432E0">
        <w:rPr>
          <w:rFonts w:ascii="Times New Roman" w:eastAsia="Times New Roman" w:hAnsi="Times New Roman" w:cs="Times New Roman"/>
          <w:sz w:val="24"/>
          <w:szCs w:val="24"/>
          <w:lang w:eastAsia="ar-SA"/>
        </w:rPr>
        <w:t>.</w:t>
      </w:r>
      <w:r w:rsidR="00664DC0">
        <w:rPr>
          <w:rFonts w:ascii="Times New Roman" w:eastAsia="Times New Roman" w:hAnsi="Times New Roman" w:cs="Times New Roman"/>
          <w:sz w:val="24"/>
          <w:szCs w:val="24"/>
          <w:lang w:eastAsia="ar-SA"/>
        </w:rPr>
        <w:t>4</w:t>
      </w:r>
      <w:r w:rsidR="00366D07" w:rsidRPr="00C432E0">
        <w:rPr>
          <w:rFonts w:ascii="Times New Roman" w:eastAsia="Times New Roman" w:hAnsi="Times New Roman" w:cs="Times New Roman"/>
          <w:sz w:val="24"/>
          <w:szCs w:val="24"/>
          <w:lang w:eastAsia="ar-SA"/>
        </w:rPr>
        <w:t xml:space="preserve">. </w:t>
      </w:r>
      <w:r w:rsidR="00664DC0" w:rsidRPr="00C432E0">
        <w:rPr>
          <w:rFonts w:ascii="Times New Roman" w:eastAsia="Times New Roman" w:hAnsi="Times New Roman" w:cs="Times New Roman"/>
          <w:sz w:val="24"/>
          <w:szCs w:val="24"/>
          <w:lang w:eastAsia="ar-SA"/>
        </w:rPr>
        <w:t>Visos citos jautājumos, ko neparedz Līguma noteikumi, Puses vadās pēc Latvijas Republikas spēkā esošās likumdošanas.</w:t>
      </w:r>
    </w:p>
    <w:p w14:paraId="031B7E14" w14:textId="35C252D0" w:rsidR="00C431D0" w:rsidRPr="00C432E0" w:rsidRDefault="009867B3" w:rsidP="00C431D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C432E0" w:rsidRPr="00C432E0">
        <w:rPr>
          <w:rFonts w:ascii="Times New Roman" w:eastAsia="Times New Roman" w:hAnsi="Times New Roman" w:cs="Times New Roman"/>
          <w:sz w:val="24"/>
          <w:szCs w:val="24"/>
          <w:lang w:eastAsia="ar-SA"/>
        </w:rPr>
        <w:t xml:space="preserve">.5. </w:t>
      </w:r>
      <w:r w:rsidR="00664DC0" w:rsidRPr="00C432E0">
        <w:rPr>
          <w:rFonts w:ascii="Times New Roman" w:eastAsia="Times New Roman" w:hAnsi="Times New Roman" w:cs="Times New Roman"/>
          <w:sz w:val="24"/>
          <w:szCs w:val="24"/>
          <w:lang w:eastAsia="ar-SA"/>
        </w:rPr>
        <w:t>Līgums ar pielikumiem sastādīts 2 (divos) eksemplāros ar vienādu juridisku spēku, no kuriem viens glabājas pie Iznomātāja, bet otrs – pie Nomnieka</w:t>
      </w:r>
      <w:r w:rsidR="00664DC0">
        <w:rPr>
          <w:rFonts w:ascii="Times New Roman" w:eastAsia="Times New Roman" w:hAnsi="Times New Roman" w:cs="Times New Roman"/>
          <w:sz w:val="24"/>
          <w:szCs w:val="24"/>
          <w:lang w:eastAsia="ar-SA"/>
        </w:rPr>
        <w:t>/</w:t>
      </w:r>
      <w:r w:rsidR="00C431D0">
        <w:rPr>
          <w:rFonts w:ascii="Times New Roman" w:eastAsia="Times New Roman" w:hAnsi="Times New Roman" w:cs="Times New Roman"/>
          <w:sz w:val="24"/>
          <w:szCs w:val="24"/>
          <w:lang w:eastAsia="ar-SA"/>
        </w:rPr>
        <w:t xml:space="preserve"> Līgums ar pielikumiem parakstīts ar drošu elektronisko parakstu, kas satur laika zīmogu. Katra no pusēm glabā Līguma eksemplāru elektroniskā dokumenta formā.</w:t>
      </w:r>
    </w:p>
    <w:p w14:paraId="16FEE1FA" w14:textId="6D7134DD" w:rsidR="009867B3" w:rsidRPr="00C432E0" w:rsidRDefault="009867B3" w:rsidP="009867B3">
      <w:pPr>
        <w:tabs>
          <w:tab w:val="left" w:pos="360"/>
          <w:tab w:val="left" w:pos="1980"/>
        </w:tabs>
        <w:suppressAutoHyphens/>
        <w:spacing w:after="0" w:line="240" w:lineRule="auto"/>
        <w:ind w:right="-283"/>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C432E0" w:rsidRPr="00C432E0">
        <w:rPr>
          <w:rFonts w:ascii="Times New Roman" w:eastAsia="Times New Roman" w:hAnsi="Times New Roman" w:cs="Times New Roman"/>
          <w:sz w:val="24"/>
          <w:szCs w:val="24"/>
          <w:lang w:eastAsia="ar-SA"/>
        </w:rPr>
        <w:t>.6</w:t>
      </w:r>
      <w:r w:rsidR="00664DC0" w:rsidRPr="00664DC0">
        <w:rPr>
          <w:rFonts w:ascii="Times New Roman" w:eastAsia="Times New Roman" w:hAnsi="Times New Roman" w:cs="Times New Roman"/>
          <w:sz w:val="24"/>
          <w:szCs w:val="24"/>
          <w:lang w:eastAsia="ar-SA"/>
        </w:rPr>
        <w:t xml:space="preserve"> </w:t>
      </w:r>
      <w:r w:rsidR="00664DC0" w:rsidRPr="00C432E0">
        <w:rPr>
          <w:rFonts w:ascii="Times New Roman" w:eastAsia="Times New Roman" w:hAnsi="Times New Roman" w:cs="Times New Roman"/>
          <w:sz w:val="24"/>
          <w:szCs w:val="24"/>
          <w:lang w:eastAsia="ar-SA"/>
        </w:rPr>
        <w:t>Līguma parakstīšanas brīdī Līgumam ir</w:t>
      </w:r>
      <w:r w:rsidR="00664DC0">
        <w:rPr>
          <w:rFonts w:ascii="Times New Roman" w:eastAsia="Times New Roman" w:hAnsi="Times New Roman" w:cs="Times New Roman"/>
          <w:sz w:val="24"/>
          <w:szCs w:val="24"/>
          <w:lang w:eastAsia="ar-SA"/>
        </w:rPr>
        <w:t xml:space="preserve"> šādi</w:t>
      </w:r>
      <w:r w:rsidR="00664DC0" w:rsidRPr="00C432E0">
        <w:rPr>
          <w:rFonts w:ascii="Times New Roman" w:eastAsia="Times New Roman" w:hAnsi="Times New Roman" w:cs="Times New Roman"/>
          <w:sz w:val="24"/>
          <w:szCs w:val="24"/>
          <w:lang w:eastAsia="ar-SA"/>
        </w:rPr>
        <w:t xml:space="preserve"> pielikumi, kas ir Līguma neatņemama sastāvdaļa:</w:t>
      </w:r>
    </w:p>
    <w:p w14:paraId="423EB86C" w14:textId="1BF43CB3" w:rsidR="00C432E0" w:rsidRPr="00C432E0" w:rsidRDefault="009867B3" w:rsidP="009867B3">
      <w:pPr>
        <w:suppressAutoHyphens/>
        <w:spacing w:after="0" w:line="240" w:lineRule="auto"/>
        <w:ind w:left="426" w:right="-6"/>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C432E0" w:rsidRPr="00C432E0">
        <w:rPr>
          <w:rFonts w:ascii="Times New Roman" w:eastAsia="Times New Roman" w:hAnsi="Times New Roman" w:cs="Times New Roman"/>
          <w:sz w:val="24"/>
          <w:szCs w:val="24"/>
          <w:lang w:eastAsia="ar-SA"/>
        </w:rPr>
        <w:t>.</w:t>
      </w:r>
      <w:r w:rsidR="00664DC0">
        <w:rPr>
          <w:rFonts w:ascii="Times New Roman" w:eastAsia="Times New Roman" w:hAnsi="Times New Roman" w:cs="Times New Roman"/>
          <w:sz w:val="24"/>
          <w:szCs w:val="24"/>
          <w:lang w:eastAsia="ar-SA"/>
        </w:rPr>
        <w:t>6</w:t>
      </w:r>
      <w:r w:rsidR="00C432E0" w:rsidRPr="00C432E0">
        <w:rPr>
          <w:rFonts w:ascii="Times New Roman" w:eastAsia="Times New Roman" w:hAnsi="Times New Roman" w:cs="Times New Roman"/>
          <w:sz w:val="24"/>
          <w:szCs w:val="24"/>
          <w:lang w:eastAsia="ar-SA"/>
        </w:rPr>
        <w:t>.1. pielikums - izkopējums no kadastra kartes</w:t>
      </w:r>
    </w:p>
    <w:p w14:paraId="7B35F0BB" w14:textId="3106577A" w:rsidR="00C432E0" w:rsidRPr="00C432E0" w:rsidRDefault="009867B3" w:rsidP="009867B3">
      <w:pPr>
        <w:suppressAutoHyphens/>
        <w:spacing w:after="0" w:line="240" w:lineRule="auto"/>
        <w:ind w:left="426" w:right="-6"/>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C432E0" w:rsidRPr="00C432E0">
        <w:rPr>
          <w:rFonts w:ascii="Times New Roman" w:eastAsia="Times New Roman" w:hAnsi="Times New Roman" w:cs="Times New Roman"/>
          <w:sz w:val="24"/>
          <w:szCs w:val="24"/>
          <w:lang w:eastAsia="ar-SA"/>
        </w:rPr>
        <w:t>.</w:t>
      </w:r>
      <w:r w:rsidR="00700573">
        <w:rPr>
          <w:rFonts w:ascii="Times New Roman" w:eastAsia="Times New Roman" w:hAnsi="Times New Roman" w:cs="Times New Roman"/>
          <w:sz w:val="24"/>
          <w:szCs w:val="24"/>
          <w:lang w:eastAsia="ar-SA"/>
        </w:rPr>
        <w:t>6.</w:t>
      </w:r>
      <w:r w:rsidR="00C432E0" w:rsidRPr="00C432E0">
        <w:rPr>
          <w:rFonts w:ascii="Times New Roman" w:eastAsia="Times New Roman" w:hAnsi="Times New Roman" w:cs="Times New Roman"/>
          <w:sz w:val="24"/>
          <w:szCs w:val="24"/>
          <w:lang w:eastAsia="ar-SA"/>
        </w:rPr>
        <w:t>2. pielikums - nodošanas-pieņemšanas akts.</w:t>
      </w:r>
    </w:p>
    <w:p w14:paraId="5F612C8B" w14:textId="77777777" w:rsidR="00C432E0" w:rsidRPr="00C432E0" w:rsidRDefault="00C432E0" w:rsidP="009867B3">
      <w:pPr>
        <w:suppressAutoHyphens/>
        <w:spacing w:after="0" w:line="240" w:lineRule="auto"/>
        <w:ind w:right="-283"/>
        <w:rPr>
          <w:rFonts w:ascii="Times New Roman" w:eastAsia="Times New Roman" w:hAnsi="Times New Roman" w:cs="Times New Roman"/>
          <w:sz w:val="24"/>
          <w:szCs w:val="24"/>
          <w:lang w:eastAsia="ar-SA"/>
        </w:rPr>
      </w:pPr>
    </w:p>
    <w:p w14:paraId="2DF6BF04" w14:textId="31ECD7B3" w:rsidR="00C432E0" w:rsidRPr="00C432E0" w:rsidRDefault="00C432E0" w:rsidP="00C432E0">
      <w:pPr>
        <w:suppressAutoHyphens/>
        <w:spacing w:after="0" w:line="240" w:lineRule="auto"/>
        <w:ind w:right="-283"/>
        <w:jc w:val="center"/>
        <w:rPr>
          <w:rFonts w:ascii="Times New Roman" w:eastAsia="Times New Roman" w:hAnsi="Times New Roman" w:cs="Times New Roman"/>
          <w:b/>
          <w:sz w:val="24"/>
          <w:szCs w:val="24"/>
          <w:lang w:eastAsia="ar-SA"/>
        </w:rPr>
      </w:pPr>
      <w:bookmarkStart w:id="7" w:name="_Hlk5736632"/>
      <w:r w:rsidRPr="00C432E0">
        <w:rPr>
          <w:rFonts w:ascii="Times New Roman" w:eastAsia="Times New Roman" w:hAnsi="Times New Roman" w:cs="Times New Roman"/>
          <w:b/>
          <w:sz w:val="24"/>
          <w:szCs w:val="24"/>
          <w:lang w:eastAsia="ar-SA"/>
        </w:rPr>
        <w:t>1</w:t>
      </w:r>
      <w:r w:rsidR="004C0D04">
        <w:rPr>
          <w:rFonts w:ascii="Times New Roman" w:eastAsia="Times New Roman" w:hAnsi="Times New Roman" w:cs="Times New Roman"/>
          <w:b/>
          <w:sz w:val="24"/>
          <w:szCs w:val="24"/>
          <w:lang w:eastAsia="ar-SA"/>
        </w:rPr>
        <w:t>0</w:t>
      </w:r>
      <w:r w:rsidRPr="00C432E0">
        <w:rPr>
          <w:rFonts w:ascii="Times New Roman" w:eastAsia="Times New Roman" w:hAnsi="Times New Roman" w:cs="Times New Roman"/>
          <w:b/>
          <w:sz w:val="24"/>
          <w:szCs w:val="24"/>
          <w:lang w:eastAsia="ar-SA"/>
        </w:rPr>
        <w:t>. Pušu rekvizīti un paraksti</w:t>
      </w:r>
    </w:p>
    <w:p w14:paraId="6E0AD338" w14:textId="77777777" w:rsidR="00C432E0" w:rsidRPr="00C432E0" w:rsidRDefault="00C432E0" w:rsidP="00C432E0">
      <w:pPr>
        <w:suppressAutoHyphens/>
        <w:spacing w:after="0" w:line="240" w:lineRule="auto"/>
        <w:ind w:right="-283"/>
        <w:rPr>
          <w:rFonts w:ascii="Times New Roman" w:eastAsia="Times New Roman" w:hAnsi="Times New Roman" w:cs="Times New Roman"/>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1"/>
        <w:gridCol w:w="4260"/>
      </w:tblGrid>
      <w:tr w:rsidR="00C432E0" w:rsidRPr="00C432E0" w14:paraId="10690AA0" w14:textId="77777777" w:rsidTr="00EB45CD">
        <w:tc>
          <w:tcPr>
            <w:tcW w:w="4421" w:type="dxa"/>
            <w:tcBorders>
              <w:top w:val="nil"/>
              <w:left w:val="nil"/>
              <w:bottom w:val="nil"/>
              <w:right w:val="nil"/>
            </w:tcBorders>
          </w:tcPr>
          <w:p w14:paraId="3055F239" w14:textId="77777777" w:rsidR="00C432E0" w:rsidRPr="00C432E0" w:rsidRDefault="00C432E0" w:rsidP="00C432E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ind w:right="-283"/>
              <w:jc w:val="both"/>
              <w:rPr>
                <w:rFonts w:ascii="Times New Roman" w:eastAsia="Times New Roman" w:hAnsi="Times New Roman" w:cs="Times New Roman"/>
                <w:b/>
                <w:bCs/>
                <w:color w:val="000000"/>
                <w:sz w:val="24"/>
                <w:szCs w:val="24"/>
              </w:rPr>
            </w:pPr>
            <w:r w:rsidRPr="00C432E0">
              <w:rPr>
                <w:rFonts w:ascii="Times New Roman" w:eastAsia="Times New Roman" w:hAnsi="Times New Roman" w:cs="Times New Roman"/>
                <w:b/>
                <w:bCs/>
                <w:caps/>
                <w:sz w:val="24"/>
                <w:szCs w:val="24"/>
              </w:rPr>
              <w:t>iznomātājs:</w:t>
            </w:r>
          </w:p>
        </w:tc>
        <w:tc>
          <w:tcPr>
            <w:tcW w:w="4260" w:type="dxa"/>
            <w:tcBorders>
              <w:top w:val="nil"/>
              <w:left w:val="nil"/>
              <w:bottom w:val="nil"/>
              <w:right w:val="nil"/>
            </w:tcBorders>
          </w:tcPr>
          <w:p w14:paraId="6C3A3751" w14:textId="77777777" w:rsidR="00C432E0" w:rsidRPr="00C432E0" w:rsidRDefault="00C432E0" w:rsidP="00C432E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ind w:right="-283"/>
              <w:rPr>
                <w:rFonts w:ascii="Times New Roman" w:eastAsia="Times New Roman" w:hAnsi="Times New Roman" w:cs="Times New Roman"/>
                <w:color w:val="000000"/>
                <w:sz w:val="24"/>
                <w:szCs w:val="24"/>
              </w:rPr>
            </w:pPr>
            <w:r w:rsidRPr="00C432E0">
              <w:rPr>
                <w:rFonts w:ascii="Times New Roman" w:eastAsia="Times New Roman" w:hAnsi="Times New Roman" w:cs="Times New Roman"/>
                <w:b/>
                <w:caps/>
                <w:sz w:val="24"/>
                <w:szCs w:val="24"/>
              </w:rPr>
              <w:t>nomnieks:</w:t>
            </w:r>
          </w:p>
        </w:tc>
      </w:tr>
      <w:tr w:rsidR="00C432E0" w:rsidRPr="00C432E0" w14:paraId="70F1C408" w14:textId="77777777" w:rsidTr="00EB45CD">
        <w:tc>
          <w:tcPr>
            <w:tcW w:w="4421" w:type="dxa"/>
            <w:tcBorders>
              <w:top w:val="nil"/>
              <w:left w:val="nil"/>
              <w:bottom w:val="nil"/>
              <w:right w:val="nil"/>
            </w:tcBorders>
          </w:tcPr>
          <w:p w14:paraId="28C95AB1" w14:textId="77777777" w:rsidR="00C432E0" w:rsidRPr="00C432E0" w:rsidRDefault="00C432E0" w:rsidP="00C432E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ind w:right="-283"/>
              <w:jc w:val="both"/>
              <w:rPr>
                <w:rFonts w:ascii="Times New Roman" w:eastAsia="Times New Roman" w:hAnsi="Times New Roman" w:cs="Times New Roman"/>
                <w:sz w:val="24"/>
                <w:szCs w:val="24"/>
              </w:rPr>
            </w:pPr>
          </w:p>
          <w:p w14:paraId="4FA9057A" w14:textId="77777777" w:rsidR="00C432E0" w:rsidRPr="00C432E0" w:rsidRDefault="00C432E0" w:rsidP="00C432E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ind w:right="-283"/>
              <w:jc w:val="both"/>
              <w:rPr>
                <w:rFonts w:ascii="Times New Roman" w:eastAsia="Times New Roman" w:hAnsi="Times New Roman" w:cs="Times New Roman"/>
                <w:sz w:val="24"/>
                <w:szCs w:val="24"/>
              </w:rPr>
            </w:pPr>
          </w:p>
          <w:p w14:paraId="2243F69C" w14:textId="77777777" w:rsidR="00C432E0" w:rsidRPr="00C432E0" w:rsidRDefault="00C432E0" w:rsidP="00C432E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ind w:right="-283"/>
              <w:jc w:val="both"/>
              <w:rPr>
                <w:rFonts w:ascii="Times New Roman" w:eastAsia="Times New Roman" w:hAnsi="Times New Roman" w:cs="Times New Roman"/>
                <w:sz w:val="24"/>
                <w:szCs w:val="24"/>
              </w:rPr>
            </w:pPr>
          </w:p>
        </w:tc>
        <w:tc>
          <w:tcPr>
            <w:tcW w:w="4260" w:type="dxa"/>
            <w:tcBorders>
              <w:top w:val="nil"/>
              <w:left w:val="nil"/>
              <w:bottom w:val="nil"/>
              <w:right w:val="nil"/>
            </w:tcBorders>
          </w:tcPr>
          <w:p w14:paraId="2458779F" w14:textId="77777777" w:rsidR="00C432E0" w:rsidRPr="00C432E0" w:rsidRDefault="00C432E0" w:rsidP="00C432E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ind w:right="-283"/>
              <w:jc w:val="both"/>
              <w:rPr>
                <w:rFonts w:ascii="Times New Roman" w:eastAsia="Times New Roman" w:hAnsi="Times New Roman" w:cs="Times New Roman"/>
                <w:bCs/>
                <w:sz w:val="24"/>
                <w:szCs w:val="24"/>
              </w:rPr>
            </w:pPr>
          </w:p>
        </w:tc>
      </w:tr>
      <w:bookmarkEnd w:id="7"/>
    </w:tbl>
    <w:p w14:paraId="3E7E5630" w14:textId="77777777" w:rsidR="00C431D0" w:rsidRDefault="00C431D0" w:rsidP="00C432E0">
      <w:pPr>
        <w:suppressAutoHyphens/>
        <w:spacing w:after="0" w:line="240" w:lineRule="auto"/>
        <w:jc w:val="both"/>
        <w:rPr>
          <w:rFonts w:ascii="Times New Roman" w:eastAsia="Times New Roman" w:hAnsi="Times New Roman" w:cs="Times New Roman"/>
          <w:sz w:val="24"/>
          <w:szCs w:val="24"/>
          <w:lang w:eastAsia="ar-SA"/>
        </w:rPr>
      </w:pPr>
    </w:p>
    <w:p w14:paraId="6CF8E211" w14:textId="77777777" w:rsidR="00C431D0" w:rsidRPr="00C432E0" w:rsidRDefault="00C431D0">
      <w:pPr>
        <w:suppressAutoHyphens/>
        <w:spacing w:after="0" w:line="240" w:lineRule="auto"/>
        <w:jc w:val="both"/>
        <w:rPr>
          <w:rFonts w:ascii="Times New Roman" w:eastAsia="Times New Roman" w:hAnsi="Times New Roman" w:cs="Times New Roman"/>
          <w:sz w:val="24"/>
          <w:szCs w:val="24"/>
          <w:lang w:eastAsia="ar-SA"/>
        </w:rPr>
      </w:pPr>
    </w:p>
    <w:sectPr w:rsidR="00C431D0" w:rsidRPr="00C432E0" w:rsidSect="00C26FF2">
      <w:footerReference w:type="default" r:id="rId9"/>
      <w:footerReference w:type="first" r:id="rId10"/>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83A78" w14:textId="77777777" w:rsidR="00A003C4" w:rsidRDefault="00A003C4">
      <w:pPr>
        <w:spacing w:after="0" w:line="240" w:lineRule="auto"/>
      </w:pPr>
      <w:r>
        <w:separator/>
      </w:r>
    </w:p>
  </w:endnote>
  <w:endnote w:type="continuationSeparator" w:id="0">
    <w:p w14:paraId="3FE073BF" w14:textId="77777777" w:rsidR="00A003C4" w:rsidRDefault="00A0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8F22" w14:textId="77777777" w:rsidR="00BA2DE6" w:rsidRDefault="00BA2DE6">
    <w:pPr>
      <w:pStyle w:val="Kjene"/>
      <w:jc w:val="right"/>
    </w:pPr>
  </w:p>
  <w:p w14:paraId="70FEF1B3" w14:textId="77777777" w:rsidR="00BA2DE6" w:rsidRDefault="00BA2DE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95722"/>
      <w:docPartObj>
        <w:docPartGallery w:val="Page Numbers (Bottom of Page)"/>
        <w:docPartUnique/>
      </w:docPartObj>
    </w:sdtPr>
    <w:sdtEndPr>
      <w:rPr>
        <w:noProof/>
      </w:rPr>
    </w:sdtEndPr>
    <w:sdtContent>
      <w:p w14:paraId="21A9C12A" w14:textId="77777777" w:rsidR="00BA2DE6" w:rsidRDefault="00C432E0">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8642F5E" w14:textId="77777777" w:rsidR="00BA2DE6" w:rsidRDefault="00BA2D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F712" w14:textId="77777777" w:rsidR="00A003C4" w:rsidRDefault="00A003C4">
      <w:pPr>
        <w:spacing w:after="0" w:line="240" w:lineRule="auto"/>
      </w:pPr>
      <w:r>
        <w:separator/>
      </w:r>
    </w:p>
  </w:footnote>
  <w:footnote w:type="continuationSeparator" w:id="0">
    <w:p w14:paraId="6F5D04BE" w14:textId="77777777" w:rsidR="00A003C4" w:rsidRDefault="00A00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B6F72"/>
    <w:multiLevelType w:val="hybridMultilevel"/>
    <w:tmpl w:val="06F09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2502497">
    <w:abstractNumId w:val="1"/>
  </w:num>
  <w:num w:numId="2" w16cid:durableId="44534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FF2"/>
    <w:rsid w:val="00010213"/>
    <w:rsid w:val="000158FB"/>
    <w:rsid w:val="00060A1C"/>
    <w:rsid w:val="00082798"/>
    <w:rsid w:val="00086030"/>
    <w:rsid w:val="000B2813"/>
    <w:rsid w:val="000C0668"/>
    <w:rsid w:val="000E5AE6"/>
    <w:rsid w:val="000E5E02"/>
    <w:rsid w:val="000F306C"/>
    <w:rsid w:val="001046FE"/>
    <w:rsid w:val="00115B2A"/>
    <w:rsid w:val="00151C18"/>
    <w:rsid w:val="00197918"/>
    <w:rsid w:val="00197A0F"/>
    <w:rsid w:val="001E3130"/>
    <w:rsid w:val="001E4C2E"/>
    <w:rsid w:val="00224316"/>
    <w:rsid w:val="002258A3"/>
    <w:rsid w:val="00232D05"/>
    <w:rsid w:val="00251FBD"/>
    <w:rsid w:val="00270292"/>
    <w:rsid w:val="0028220A"/>
    <w:rsid w:val="00284569"/>
    <w:rsid w:val="002A41E1"/>
    <w:rsid w:val="002A7348"/>
    <w:rsid w:val="002E03AD"/>
    <w:rsid w:val="002E3384"/>
    <w:rsid w:val="002F015B"/>
    <w:rsid w:val="002F2594"/>
    <w:rsid w:val="002F446B"/>
    <w:rsid w:val="003023D1"/>
    <w:rsid w:val="00310631"/>
    <w:rsid w:val="0031616F"/>
    <w:rsid w:val="00316D38"/>
    <w:rsid w:val="00346E71"/>
    <w:rsid w:val="00353F84"/>
    <w:rsid w:val="00366D07"/>
    <w:rsid w:val="0037585B"/>
    <w:rsid w:val="00376CC9"/>
    <w:rsid w:val="00384B14"/>
    <w:rsid w:val="003904AD"/>
    <w:rsid w:val="00395113"/>
    <w:rsid w:val="003A5716"/>
    <w:rsid w:val="003B7EA1"/>
    <w:rsid w:val="003C1AE0"/>
    <w:rsid w:val="003E0A02"/>
    <w:rsid w:val="004214D9"/>
    <w:rsid w:val="0043258F"/>
    <w:rsid w:val="00441932"/>
    <w:rsid w:val="00451499"/>
    <w:rsid w:val="0045695B"/>
    <w:rsid w:val="00473394"/>
    <w:rsid w:val="00480AB8"/>
    <w:rsid w:val="00484E99"/>
    <w:rsid w:val="004C0D04"/>
    <w:rsid w:val="004C2DEC"/>
    <w:rsid w:val="004D249A"/>
    <w:rsid w:val="005228F3"/>
    <w:rsid w:val="00522A06"/>
    <w:rsid w:val="00532B35"/>
    <w:rsid w:val="00536FA4"/>
    <w:rsid w:val="005519C3"/>
    <w:rsid w:val="00554D0A"/>
    <w:rsid w:val="00554DEF"/>
    <w:rsid w:val="00567954"/>
    <w:rsid w:val="00575CC4"/>
    <w:rsid w:val="00576E8C"/>
    <w:rsid w:val="00594FEA"/>
    <w:rsid w:val="005A0922"/>
    <w:rsid w:val="005A1838"/>
    <w:rsid w:val="005B2A01"/>
    <w:rsid w:val="005B5703"/>
    <w:rsid w:val="005C7FE4"/>
    <w:rsid w:val="005F08EA"/>
    <w:rsid w:val="005F0DEF"/>
    <w:rsid w:val="005F21E0"/>
    <w:rsid w:val="005F6029"/>
    <w:rsid w:val="00626833"/>
    <w:rsid w:val="00636B3E"/>
    <w:rsid w:val="006474B0"/>
    <w:rsid w:val="00653D2D"/>
    <w:rsid w:val="00664DC0"/>
    <w:rsid w:val="00690C7A"/>
    <w:rsid w:val="006A5363"/>
    <w:rsid w:val="006D4F1C"/>
    <w:rsid w:val="00700573"/>
    <w:rsid w:val="00727354"/>
    <w:rsid w:val="007440C8"/>
    <w:rsid w:val="00746AB7"/>
    <w:rsid w:val="00776FF5"/>
    <w:rsid w:val="00793990"/>
    <w:rsid w:val="007B3572"/>
    <w:rsid w:val="007E565F"/>
    <w:rsid w:val="007F5F63"/>
    <w:rsid w:val="00806067"/>
    <w:rsid w:val="008078E8"/>
    <w:rsid w:val="008132C9"/>
    <w:rsid w:val="00820324"/>
    <w:rsid w:val="0083313E"/>
    <w:rsid w:val="008566D4"/>
    <w:rsid w:val="00857B8C"/>
    <w:rsid w:val="00867829"/>
    <w:rsid w:val="00874262"/>
    <w:rsid w:val="00892560"/>
    <w:rsid w:val="008C7432"/>
    <w:rsid w:val="008E6C50"/>
    <w:rsid w:val="00903A9D"/>
    <w:rsid w:val="009450DA"/>
    <w:rsid w:val="00950565"/>
    <w:rsid w:val="009867B3"/>
    <w:rsid w:val="009A6DB5"/>
    <w:rsid w:val="009B6A82"/>
    <w:rsid w:val="009B73E7"/>
    <w:rsid w:val="009D52EA"/>
    <w:rsid w:val="009D703A"/>
    <w:rsid w:val="009E208F"/>
    <w:rsid w:val="009F48C0"/>
    <w:rsid w:val="00A003C4"/>
    <w:rsid w:val="00A20E98"/>
    <w:rsid w:val="00A268AF"/>
    <w:rsid w:val="00A26E31"/>
    <w:rsid w:val="00A50240"/>
    <w:rsid w:val="00A73262"/>
    <w:rsid w:val="00A75CCF"/>
    <w:rsid w:val="00AA5CFF"/>
    <w:rsid w:val="00AA6341"/>
    <w:rsid w:val="00AD184B"/>
    <w:rsid w:val="00AE78D2"/>
    <w:rsid w:val="00B014F4"/>
    <w:rsid w:val="00B01CB8"/>
    <w:rsid w:val="00B1065E"/>
    <w:rsid w:val="00B3511F"/>
    <w:rsid w:val="00B4485F"/>
    <w:rsid w:val="00B844F6"/>
    <w:rsid w:val="00B9019E"/>
    <w:rsid w:val="00B903E8"/>
    <w:rsid w:val="00B94A57"/>
    <w:rsid w:val="00BA2DE6"/>
    <w:rsid w:val="00BB3B1E"/>
    <w:rsid w:val="00BD0E51"/>
    <w:rsid w:val="00BD14A0"/>
    <w:rsid w:val="00BD7C0F"/>
    <w:rsid w:val="00BF7D31"/>
    <w:rsid w:val="00C22906"/>
    <w:rsid w:val="00C26FF2"/>
    <w:rsid w:val="00C3512A"/>
    <w:rsid w:val="00C35FC7"/>
    <w:rsid w:val="00C431D0"/>
    <w:rsid w:val="00C432E0"/>
    <w:rsid w:val="00C579CF"/>
    <w:rsid w:val="00C638FD"/>
    <w:rsid w:val="00C65A2A"/>
    <w:rsid w:val="00C8649C"/>
    <w:rsid w:val="00CF025F"/>
    <w:rsid w:val="00D033EF"/>
    <w:rsid w:val="00D14285"/>
    <w:rsid w:val="00D32A74"/>
    <w:rsid w:val="00D3432F"/>
    <w:rsid w:val="00D5675B"/>
    <w:rsid w:val="00D65019"/>
    <w:rsid w:val="00D6684D"/>
    <w:rsid w:val="00D66AC5"/>
    <w:rsid w:val="00D84587"/>
    <w:rsid w:val="00D858FB"/>
    <w:rsid w:val="00DA0DA2"/>
    <w:rsid w:val="00DB1322"/>
    <w:rsid w:val="00DD22C9"/>
    <w:rsid w:val="00E04ED7"/>
    <w:rsid w:val="00E111AA"/>
    <w:rsid w:val="00E40C74"/>
    <w:rsid w:val="00E8748F"/>
    <w:rsid w:val="00EA098F"/>
    <w:rsid w:val="00EB5B9B"/>
    <w:rsid w:val="00EC2C27"/>
    <w:rsid w:val="00EC6F55"/>
    <w:rsid w:val="00EE0426"/>
    <w:rsid w:val="00F01743"/>
    <w:rsid w:val="00F04B41"/>
    <w:rsid w:val="00F511A2"/>
    <w:rsid w:val="00F529F9"/>
    <w:rsid w:val="00F600BC"/>
    <w:rsid w:val="00F931CD"/>
    <w:rsid w:val="00FF70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F5401DB"/>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A734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C432E0"/>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C432E0"/>
  </w:style>
  <w:style w:type="paragraph" w:styleId="Kjene">
    <w:name w:val="footer"/>
    <w:basedOn w:val="Parasts"/>
    <w:link w:val="KjeneRakstz"/>
    <w:uiPriority w:val="99"/>
    <w:unhideWhenUsed/>
    <w:rsid w:val="00C432E0"/>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C432E0"/>
  </w:style>
  <w:style w:type="table" w:styleId="Reatabula">
    <w:name w:val="Table Grid"/>
    <w:basedOn w:val="Parastatabula"/>
    <w:uiPriority w:val="39"/>
    <w:rsid w:val="00C432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F5F63"/>
    <w:rPr>
      <w:color w:val="0563C1" w:themeColor="hyperlink"/>
      <w:u w:val="single"/>
    </w:rPr>
  </w:style>
  <w:style w:type="character" w:customStyle="1" w:styleId="Neatrisintapieminana1">
    <w:name w:val="Neatrisināta pieminēšana1"/>
    <w:basedOn w:val="Noklusjumarindkopasfonts"/>
    <w:uiPriority w:val="99"/>
    <w:semiHidden/>
    <w:unhideWhenUsed/>
    <w:rsid w:val="007F5F63"/>
    <w:rPr>
      <w:color w:val="605E5C"/>
      <w:shd w:val="clear" w:color="auto" w:fill="E1DFDD"/>
    </w:rPr>
  </w:style>
  <w:style w:type="character" w:styleId="Izmantotahipersaite">
    <w:name w:val="FollowedHyperlink"/>
    <w:basedOn w:val="Noklusjumarindkopasfonts"/>
    <w:uiPriority w:val="99"/>
    <w:semiHidden/>
    <w:unhideWhenUsed/>
    <w:rsid w:val="00232D05"/>
    <w:rPr>
      <w:color w:val="954F72" w:themeColor="followedHyperlink"/>
      <w:u w:val="single"/>
    </w:rPr>
  </w:style>
  <w:style w:type="character" w:customStyle="1" w:styleId="fontstyle01">
    <w:name w:val="fontstyle01"/>
    <w:basedOn w:val="Noklusjumarindkopasfonts"/>
    <w:rsid w:val="00AA5CFF"/>
    <w:rPr>
      <w:rFonts w:ascii="TimesNewRomanPSMT" w:hAnsi="TimesNewRomanPSMT" w:hint="default"/>
      <w:b w:val="0"/>
      <w:bCs w:val="0"/>
      <w:i w:val="0"/>
      <w:iCs w:val="0"/>
      <w:color w:val="000000"/>
      <w:sz w:val="24"/>
      <w:szCs w:val="24"/>
    </w:rPr>
  </w:style>
  <w:style w:type="character" w:customStyle="1" w:styleId="fontstyle21">
    <w:name w:val="fontstyle21"/>
    <w:basedOn w:val="Noklusjumarindkopasfonts"/>
    <w:rsid w:val="00AA5CFF"/>
    <w:rPr>
      <w:rFonts w:ascii="TimesNewRomanPS-ItalicMT" w:hAnsi="TimesNewRomanPS-ItalicMT" w:hint="default"/>
      <w:b w:val="0"/>
      <w:bCs w:val="0"/>
      <w:i/>
      <w:iCs/>
      <w:color w:val="000000"/>
      <w:sz w:val="24"/>
      <w:szCs w:val="24"/>
    </w:rPr>
  </w:style>
  <w:style w:type="paragraph" w:customStyle="1" w:styleId="tv213">
    <w:name w:val="tv213"/>
    <w:basedOn w:val="Parasts"/>
    <w:rsid w:val="00576E8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52686">
      <w:bodyDiv w:val="1"/>
      <w:marLeft w:val="0"/>
      <w:marRight w:val="0"/>
      <w:marTop w:val="0"/>
      <w:marBottom w:val="0"/>
      <w:divBdr>
        <w:top w:val="none" w:sz="0" w:space="0" w:color="auto"/>
        <w:left w:val="none" w:sz="0" w:space="0" w:color="auto"/>
        <w:bottom w:val="none" w:sz="0" w:space="0" w:color="auto"/>
        <w:right w:val="none" w:sz="0" w:space="0" w:color="auto"/>
      </w:divBdr>
    </w:div>
    <w:div w:id="66801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6190-publiskas-personas-finansu-lidzeklu-un-mantas-izskerdesanas-noversanas-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29E9E-2FE1-48A5-812C-86B8753A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10979</Words>
  <Characters>6259</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Balvu Novads</cp:lastModifiedBy>
  <cp:revision>3</cp:revision>
  <dcterms:created xsi:type="dcterms:W3CDTF">2025-04-04T06:47:00Z</dcterms:created>
  <dcterms:modified xsi:type="dcterms:W3CDTF">2025-04-04T07:01:00Z</dcterms:modified>
</cp:coreProperties>
</file>