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9174" w14:textId="6AFD4C00" w:rsidR="00127A2F" w:rsidRPr="002D75D6" w:rsidRDefault="002F2580" w:rsidP="002D75D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lv-LV"/>
        </w:rPr>
      </w:pPr>
      <w:bookmarkStart w:id="0" w:name="_Hlk199229948"/>
      <w:r w:rsidRPr="002D75D6">
        <w:rPr>
          <w:rFonts w:ascii="Times New Roman" w:hAnsi="Times New Roman"/>
          <w:sz w:val="24"/>
          <w:szCs w:val="24"/>
          <w:lang w:val="lv-LV"/>
        </w:rPr>
        <w:t>1</w:t>
      </w:r>
      <w:r w:rsidR="00127A2F" w:rsidRPr="002D75D6">
        <w:rPr>
          <w:rFonts w:ascii="Times New Roman" w:hAnsi="Times New Roman"/>
          <w:sz w:val="24"/>
          <w:szCs w:val="24"/>
          <w:lang w:val="lv-LV"/>
        </w:rPr>
        <w:t>.pielikums</w:t>
      </w:r>
    </w:p>
    <w:p w14:paraId="127BCA80" w14:textId="77777777" w:rsidR="002F2580" w:rsidRPr="002D75D6" w:rsidRDefault="002F2580" w:rsidP="002D75D6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lv-LV"/>
        </w:rPr>
      </w:pPr>
      <w:r w:rsidRPr="002D75D6">
        <w:rPr>
          <w:rFonts w:ascii="Times New Roman" w:eastAsia="Calibri" w:hAnsi="Times New Roman"/>
          <w:sz w:val="20"/>
          <w:szCs w:val="20"/>
          <w:lang w:val="lv-LV"/>
        </w:rPr>
        <w:t>Tirgus izpētei</w:t>
      </w:r>
    </w:p>
    <w:p w14:paraId="0E7D5A19" w14:textId="2EA88E16" w:rsidR="002F2580" w:rsidRPr="002D75D6" w:rsidRDefault="002F2580" w:rsidP="002D75D6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</w:pPr>
      <w:r w:rsidRPr="002D75D6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“Plenēra “9.</w:t>
      </w:r>
      <w:r w:rsidR="005306F6" w:rsidRPr="002D75D6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Starptautiskais mākslas plenērs</w:t>
      </w:r>
    </w:p>
    <w:p w14:paraId="5223F597" w14:textId="73A5EAF4" w:rsidR="002F2580" w:rsidRPr="002D75D6" w:rsidRDefault="002F2580" w:rsidP="002D75D6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</w:pPr>
      <w:r w:rsidRPr="002D75D6">
        <w:rPr>
          <w:rFonts w:ascii="Times New Roman" w:eastAsia="Times New Roman" w:hAnsi="Times New Roman"/>
          <w:color w:val="000000"/>
          <w:sz w:val="20"/>
          <w:szCs w:val="20"/>
          <w:lang w:val="lv-LV" w:eastAsia="ar-SA"/>
        </w:rPr>
        <w:t>“Valdis Bušs 2025”” producēšana un kataloga druka”</w:t>
      </w:r>
    </w:p>
    <w:p w14:paraId="489182BD" w14:textId="41C062B2" w:rsidR="002F2580" w:rsidRPr="002D75D6" w:rsidRDefault="002F2580" w:rsidP="002D75D6">
      <w:pPr>
        <w:suppressAutoHyphens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lv-LV"/>
        </w:rPr>
      </w:pPr>
      <w:r w:rsidRPr="002D75D6">
        <w:rPr>
          <w:rFonts w:ascii="Times New Roman" w:eastAsia="Calibri" w:hAnsi="Times New Roman"/>
          <w:sz w:val="20"/>
          <w:szCs w:val="20"/>
          <w:lang w:val="lv-LV"/>
        </w:rPr>
        <w:t xml:space="preserve">(ID Nr. BNP TI </w:t>
      </w:r>
      <w:r w:rsidRPr="002D75D6">
        <w:rPr>
          <w:rFonts w:ascii="Times New Roman" w:eastAsia="Calibri" w:hAnsi="Times New Roman"/>
          <w:color w:val="000000"/>
          <w:sz w:val="20"/>
          <w:szCs w:val="20"/>
          <w:lang w:val="lv-LV"/>
        </w:rPr>
        <w:t>2025/</w:t>
      </w:r>
      <w:r w:rsidR="00C640E1">
        <w:rPr>
          <w:rFonts w:ascii="Times New Roman" w:eastAsia="Calibri" w:hAnsi="Times New Roman"/>
          <w:color w:val="000000"/>
          <w:sz w:val="20"/>
          <w:szCs w:val="20"/>
          <w:lang w:val="lv-LV"/>
        </w:rPr>
        <w:t>28</w:t>
      </w:r>
      <w:r w:rsidRPr="002D75D6">
        <w:rPr>
          <w:rFonts w:ascii="Times New Roman" w:eastAsia="Calibri" w:hAnsi="Times New Roman"/>
          <w:sz w:val="20"/>
          <w:szCs w:val="20"/>
          <w:lang w:val="lv-LV"/>
        </w:rPr>
        <w:t>)</w:t>
      </w:r>
    </w:p>
    <w:bookmarkEnd w:id="0"/>
    <w:p w14:paraId="56DB6C2D" w14:textId="77777777" w:rsidR="00127A2F" w:rsidRPr="002D75D6" w:rsidRDefault="00127A2F" w:rsidP="002D75D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AD1DF47" w14:textId="295CA648" w:rsidR="00127A2F" w:rsidRPr="002D75D6" w:rsidRDefault="00127A2F" w:rsidP="002D75D6">
      <w:pPr>
        <w:spacing w:after="0" w:line="240" w:lineRule="auto"/>
        <w:contextualSpacing/>
        <w:jc w:val="center"/>
        <w:rPr>
          <w:rFonts w:ascii="Times New Roman" w:hAnsi="Times New Roman"/>
          <w:strike/>
          <w:sz w:val="24"/>
          <w:szCs w:val="24"/>
          <w:lang w:val="lv-LV"/>
        </w:rPr>
      </w:pPr>
      <w:r w:rsidRPr="002D75D6">
        <w:rPr>
          <w:rFonts w:ascii="Times New Roman" w:hAnsi="Times New Roman"/>
          <w:b/>
          <w:bCs/>
          <w:sz w:val="28"/>
          <w:szCs w:val="28"/>
          <w:lang w:val="lv-LV"/>
        </w:rPr>
        <w:t>TEHNISKĀ SPECIFIKĀCIJA</w:t>
      </w:r>
    </w:p>
    <w:p w14:paraId="1B8ED4AD" w14:textId="77777777" w:rsidR="0076080D" w:rsidRPr="002D75D6" w:rsidRDefault="0076080D" w:rsidP="002D75D6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lv-LV"/>
        </w:rPr>
      </w:pPr>
      <w:r w:rsidRPr="002D75D6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“</w:t>
      </w:r>
      <w:bookmarkStart w:id="1" w:name="_Hlk167699922"/>
      <w:r w:rsidRPr="002D75D6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Plenēra “9.Starptautiskais mākslas plenērs “Valdis Bušs 2025”” producēšana un kataloga druka</w:t>
      </w:r>
      <w:bookmarkEnd w:id="1"/>
      <w:r w:rsidRPr="002D75D6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”</w:t>
      </w:r>
    </w:p>
    <w:p w14:paraId="51819F87" w14:textId="6DC4975E" w:rsidR="0076080D" w:rsidRPr="002D75D6" w:rsidRDefault="0076080D" w:rsidP="002D75D6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lv-LV"/>
        </w:rPr>
      </w:pPr>
      <w:r w:rsidRPr="002D75D6">
        <w:rPr>
          <w:rFonts w:ascii="Times New Roman" w:eastAsia="Calibri" w:hAnsi="Times New Roman"/>
          <w:b/>
          <w:sz w:val="28"/>
          <w:szCs w:val="28"/>
          <w:lang w:val="lv-LV"/>
        </w:rPr>
        <w:t>(ID Nr. BNP TI 2025/</w:t>
      </w:r>
      <w:r w:rsidR="00C640E1">
        <w:rPr>
          <w:rFonts w:ascii="Times New Roman" w:eastAsia="Calibri" w:hAnsi="Times New Roman"/>
          <w:b/>
          <w:sz w:val="28"/>
          <w:szCs w:val="28"/>
          <w:lang w:val="lv-LV"/>
        </w:rPr>
        <w:t>28</w:t>
      </w:r>
      <w:r w:rsidRPr="002D75D6">
        <w:rPr>
          <w:rFonts w:ascii="Times New Roman" w:eastAsia="Calibri" w:hAnsi="Times New Roman"/>
          <w:b/>
          <w:sz w:val="28"/>
          <w:szCs w:val="28"/>
          <w:lang w:val="lv-LV"/>
        </w:rPr>
        <w:t>)</w:t>
      </w:r>
    </w:p>
    <w:p w14:paraId="11E72B57" w14:textId="77777777" w:rsidR="00D36948" w:rsidRPr="002D75D6" w:rsidRDefault="00D36948" w:rsidP="002D75D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971"/>
        <w:gridCol w:w="8090"/>
      </w:tblGrid>
      <w:tr w:rsidR="00656F28" w:rsidRPr="002D75D6" w14:paraId="72839429" w14:textId="77777777" w:rsidTr="008D612C">
        <w:trPr>
          <w:trHeight w:val="283"/>
          <w:jc w:val="center"/>
        </w:trPr>
        <w:tc>
          <w:tcPr>
            <w:tcW w:w="971" w:type="dxa"/>
            <w:shd w:val="clear" w:color="auto" w:fill="BFBFBF" w:themeFill="background1" w:themeFillShade="BF"/>
            <w:vAlign w:val="center"/>
          </w:tcPr>
          <w:p w14:paraId="2E1CC90F" w14:textId="77777777" w:rsidR="00656F28" w:rsidRPr="008D612C" w:rsidRDefault="00656F28" w:rsidP="008D612C">
            <w:pPr>
              <w:pStyle w:val="Bezatstarpm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</w:t>
            </w:r>
          </w:p>
          <w:p w14:paraId="215A00B2" w14:textId="77777777" w:rsidR="00656F28" w:rsidRPr="008D612C" w:rsidRDefault="00656F28" w:rsidP="008D612C">
            <w:pPr>
              <w:pStyle w:val="Bezatstarpm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p.k.</w:t>
            </w:r>
          </w:p>
        </w:tc>
        <w:tc>
          <w:tcPr>
            <w:tcW w:w="8090" w:type="dxa"/>
            <w:shd w:val="clear" w:color="auto" w:fill="BFBFBF" w:themeFill="background1" w:themeFillShade="BF"/>
            <w:vAlign w:val="center"/>
          </w:tcPr>
          <w:p w14:paraId="14D961A4" w14:textId="77777777" w:rsidR="00656F28" w:rsidRPr="008D612C" w:rsidRDefault="00656F28" w:rsidP="008D612C">
            <w:pPr>
              <w:pStyle w:val="Bezatstarpm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Tehniskās specifikācija</w:t>
            </w:r>
          </w:p>
        </w:tc>
      </w:tr>
      <w:tr w:rsidR="00656F28" w:rsidRPr="002D75D6" w14:paraId="168DFB58" w14:textId="77777777" w:rsidTr="00225AAA">
        <w:trPr>
          <w:trHeight w:val="283"/>
          <w:jc w:val="center"/>
        </w:trPr>
        <w:tc>
          <w:tcPr>
            <w:tcW w:w="971" w:type="dxa"/>
            <w:shd w:val="clear" w:color="auto" w:fill="D9D9D9" w:themeFill="background1" w:themeFillShade="D9"/>
          </w:tcPr>
          <w:p w14:paraId="3CD7E2F4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1.</w:t>
            </w:r>
          </w:p>
        </w:tc>
        <w:tc>
          <w:tcPr>
            <w:tcW w:w="8090" w:type="dxa"/>
            <w:shd w:val="clear" w:color="auto" w:fill="D9D9D9" w:themeFill="background1" w:themeFillShade="D9"/>
          </w:tcPr>
          <w:p w14:paraId="412A806F" w14:textId="13E946B6" w:rsidR="00656F28" w:rsidRPr="008D612C" w:rsidRDefault="005306F6" w:rsidP="002D75D6">
            <w:pPr>
              <w:pStyle w:val="Bezatstarpm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Plenēra producēšana</w:t>
            </w:r>
          </w:p>
        </w:tc>
      </w:tr>
      <w:tr w:rsidR="00656F28" w:rsidRPr="002D75D6" w14:paraId="5E4A8630" w14:textId="77777777" w:rsidTr="00225AAA">
        <w:trPr>
          <w:trHeight w:val="283"/>
          <w:jc w:val="center"/>
        </w:trPr>
        <w:tc>
          <w:tcPr>
            <w:tcW w:w="971" w:type="dxa"/>
          </w:tcPr>
          <w:p w14:paraId="5FF00A5A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1.1.</w:t>
            </w:r>
          </w:p>
        </w:tc>
        <w:tc>
          <w:tcPr>
            <w:tcW w:w="8090" w:type="dxa"/>
          </w:tcPr>
          <w:p w14:paraId="16C9FF0E" w14:textId="0483FF68" w:rsidR="00656F28" w:rsidRPr="008D612C" w:rsidRDefault="00656F28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Pieteikšanās plenēram</w:t>
            </w:r>
            <w:r w:rsidR="002D22C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izsludināšana</w:t>
            </w:r>
            <w:r w:rsidR="006060A0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  <w:tr w:rsidR="00656F28" w:rsidRPr="002D75D6" w14:paraId="6C8086B8" w14:textId="77777777" w:rsidTr="00225AAA">
        <w:trPr>
          <w:trHeight w:val="283"/>
          <w:jc w:val="center"/>
        </w:trPr>
        <w:tc>
          <w:tcPr>
            <w:tcW w:w="971" w:type="dxa"/>
          </w:tcPr>
          <w:p w14:paraId="6C0AD1ED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1.2.</w:t>
            </w:r>
          </w:p>
        </w:tc>
        <w:tc>
          <w:tcPr>
            <w:tcW w:w="8090" w:type="dxa"/>
          </w:tcPr>
          <w:p w14:paraId="76245FEA" w14:textId="58C2D6D6" w:rsidR="00656F28" w:rsidRPr="008D612C" w:rsidRDefault="00656F28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Iesūtīto materi</w:t>
            </w:r>
            <w:r w:rsidR="002D22C2">
              <w:rPr>
                <w:rFonts w:ascii="Times New Roman" w:hAnsi="Times New Roman"/>
                <w:sz w:val="24"/>
                <w:szCs w:val="24"/>
                <w:lang w:val="lv-LV"/>
              </w:rPr>
              <w:t>ālu apkopošana, sistematizēšana</w:t>
            </w:r>
            <w:r w:rsidR="006060A0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  <w:tr w:rsidR="00656F28" w:rsidRPr="00FF369E" w14:paraId="359D35EB" w14:textId="77777777" w:rsidTr="00225AAA">
        <w:trPr>
          <w:trHeight w:val="283"/>
          <w:jc w:val="center"/>
        </w:trPr>
        <w:tc>
          <w:tcPr>
            <w:tcW w:w="971" w:type="dxa"/>
          </w:tcPr>
          <w:p w14:paraId="19BD44A5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1.3.</w:t>
            </w:r>
          </w:p>
        </w:tc>
        <w:tc>
          <w:tcPr>
            <w:tcW w:w="8090" w:type="dxa"/>
          </w:tcPr>
          <w:p w14:paraId="0CFF34E7" w14:textId="45B8AE14" w:rsidR="00656F28" w:rsidRPr="008D612C" w:rsidRDefault="00656F28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Darbs ar žūriju (žūrijas darbs ir voluntārs), darbu izvērtēšana, rezultātu publiskošana un </w:t>
            </w:r>
            <w:r w:rsidR="002D22C2">
              <w:rPr>
                <w:rFonts w:ascii="Times New Roman" w:hAnsi="Times New Roman"/>
                <w:sz w:val="24"/>
                <w:szCs w:val="24"/>
                <w:lang w:val="lv-LV"/>
              </w:rPr>
              <w:t>uzaicinājumu izsūtīšana dalībai</w:t>
            </w:r>
            <w:r w:rsidR="006060A0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  <w:tr w:rsidR="00656F28" w:rsidRPr="00FF369E" w14:paraId="094B5FFF" w14:textId="77777777" w:rsidTr="00225AAA">
        <w:trPr>
          <w:trHeight w:val="283"/>
          <w:jc w:val="center"/>
        </w:trPr>
        <w:tc>
          <w:tcPr>
            <w:tcW w:w="971" w:type="dxa"/>
          </w:tcPr>
          <w:p w14:paraId="6B2A5475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1.4.</w:t>
            </w:r>
          </w:p>
        </w:tc>
        <w:tc>
          <w:tcPr>
            <w:tcW w:w="8090" w:type="dxa"/>
          </w:tcPr>
          <w:p w14:paraId="51F6EF69" w14:textId="77777777" w:rsidR="00656F28" w:rsidRPr="008D612C" w:rsidRDefault="00656F28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Komunikācija ar izvēlētajiem dalībniekiem par to atbraukšanu (loģistika), materiālu uzskaitījums, ēdienu specifika utt.</w:t>
            </w:r>
          </w:p>
        </w:tc>
      </w:tr>
      <w:tr w:rsidR="00656F28" w:rsidRPr="002D75D6" w14:paraId="3A999031" w14:textId="77777777" w:rsidTr="00225AAA">
        <w:trPr>
          <w:trHeight w:val="283"/>
          <w:jc w:val="center"/>
        </w:trPr>
        <w:tc>
          <w:tcPr>
            <w:tcW w:w="971" w:type="dxa"/>
          </w:tcPr>
          <w:p w14:paraId="2BAE6CBD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1.5.</w:t>
            </w:r>
          </w:p>
        </w:tc>
        <w:tc>
          <w:tcPr>
            <w:tcW w:w="8090" w:type="dxa"/>
          </w:tcPr>
          <w:p w14:paraId="5D8E63DA" w14:textId="58FB030A" w:rsidR="00656F28" w:rsidRPr="008D612C" w:rsidRDefault="00656F28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Mārk</w:t>
            </w:r>
            <w:r w:rsidR="002D22C2">
              <w:rPr>
                <w:rFonts w:ascii="Times New Roman" w:hAnsi="Times New Roman"/>
                <w:sz w:val="24"/>
                <w:szCs w:val="24"/>
                <w:lang w:val="lv-LV"/>
              </w:rPr>
              <w:t>etinga aktivitāšu nodrošināšana</w:t>
            </w:r>
            <w:r w:rsidR="006060A0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  <w:tr w:rsidR="00656F28" w:rsidRPr="002D75D6" w14:paraId="02AEF653" w14:textId="77777777" w:rsidTr="00225AAA">
        <w:trPr>
          <w:trHeight w:val="283"/>
          <w:jc w:val="center"/>
        </w:trPr>
        <w:tc>
          <w:tcPr>
            <w:tcW w:w="971" w:type="dxa"/>
          </w:tcPr>
          <w:p w14:paraId="303D7427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1.6.</w:t>
            </w:r>
          </w:p>
        </w:tc>
        <w:tc>
          <w:tcPr>
            <w:tcW w:w="8090" w:type="dxa"/>
          </w:tcPr>
          <w:p w14:paraId="409DD987" w14:textId="30B0854E" w:rsidR="00656F28" w:rsidRPr="008D612C" w:rsidRDefault="00656F28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Izstādes </w:t>
            </w:r>
            <w:r w:rsidR="002D22C2">
              <w:rPr>
                <w:rFonts w:ascii="Times New Roman" w:hAnsi="Times New Roman"/>
                <w:sz w:val="24"/>
                <w:szCs w:val="24"/>
                <w:lang w:val="lv-LV"/>
              </w:rPr>
              <w:t>atklāšanas pasākuma plānošana</w:t>
            </w:r>
            <w:r w:rsidR="006060A0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  <w:tr w:rsidR="00656F28" w:rsidRPr="002D75D6" w14:paraId="0B1275AC" w14:textId="77777777" w:rsidTr="00225AAA">
        <w:trPr>
          <w:trHeight w:val="283"/>
          <w:jc w:val="center"/>
        </w:trPr>
        <w:tc>
          <w:tcPr>
            <w:tcW w:w="971" w:type="dxa"/>
          </w:tcPr>
          <w:p w14:paraId="0D2C7F4F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1.7.</w:t>
            </w:r>
          </w:p>
        </w:tc>
        <w:tc>
          <w:tcPr>
            <w:tcW w:w="8090" w:type="dxa"/>
          </w:tcPr>
          <w:p w14:paraId="7F1CB32B" w14:textId="7EF6BFAC" w:rsidR="00656F28" w:rsidRPr="008D612C" w:rsidRDefault="00656F28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Norises uzraudzība</w:t>
            </w:r>
            <w:r w:rsidR="002D22C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operatīvo lēmumu pieņemšana</w:t>
            </w:r>
            <w:r w:rsidR="006060A0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  <w:tr w:rsidR="00656F28" w:rsidRPr="00FF369E" w14:paraId="5FD4BF5C" w14:textId="77777777" w:rsidTr="00225AAA">
        <w:trPr>
          <w:trHeight w:val="283"/>
          <w:jc w:val="center"/>
        </w:trPr>
        <w:tc>
          <w:tcPr>
            <w:tcW w:w="971" w:type="dxa"/>
            <w:shd w:val="clear" w:color="auto" w:fill="D9D9D9" w:themeFill="background1" w:themeFillShade="D9"/>
          </w:tcPr>
          <w:p w14:paraId="5E38F1D1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8090" w:type="dxa"/>
            <w:shd w:val="clear" w:color="auto" w:fill="D9D9D9" w:themeFill="background1" w:themeFillShade="D9"/>
          </w:tcPr>
          <w:p w14:paraId="49A1D0D1" w14:textId="773FDFD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Nepieciešamie materiāli (t.sk</w:t>
            </w:r>
            <w:r w:rsidR="00F90975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.,</w:t>
            </w:r>
            <w:r w:rsidRPr="008D612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arī izstādes iekārtošanai)</w:t>
            </w:r>
          </w:p>
        </w:tc>
      </w:tr>
      <w:tr w:rsidR="00656F28" w:rsidRPr="002D75D6" w14:paraId="087DCA8F" w14:textId="77777777" w:rsidTr="00225AAA">
        <w:trPr>
          <w:trHeight w:val="283"/>
          <w:jc w:val="center"/>
        </w:trPr>
        <w:tc>
          <w:tcPr>
            <w:tcW w:w="971" w:type="dxa"/>
          </w:tcPr>
          <w:p w14:paraId="7FBE19AA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2.1.</w:t>
            </w:r>
          </w:p>
        </w:tc>
        <w:tc>
          <w:tcPr>
            <w:tcW w:w="8090" w:type="dxa"/>
          </w:tcPr>
          <w:p w14:paraId="3AEB8884" w14:textId="77777777" w:rsidR="00656F28" w:rsidRPr="00250DF6" w:rsidRDefault="00656F28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>Apkopot un pasūtīt nepieciešamos materiālus māksliniekiem:</w:t>
            </w:r>
          </w:p>
          <w:p w14:paraId="78E1103C" w14:textId="77777777" w:rsidR="00656F28" w:rsidRPr="00250DF6" w:rsidRDefault="00656F28" w:rsidP="002D75D6">
            <w:pPr>
              <w:pStyle w:val="Bezatstarpm"/>
              <w:widowControl w:val="0"/>
              <w:numPr>
                <w:ilvl w:val="0"/>
                <w:numId w:val="3"/>
              </w:numPr>
              <w:suppressAutoHyphens/>
              <w:autoSpaceDN w:val="0"/>
              <w:ind w:left="274" w:hanging="274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>dažāda izmēra audekli, papīrs, akrila un eļļas krāsas, šķīdinātāji, lakas, pastas, gruntis, sveķu terpentīns u.c.;</w:t>
            </w:r>
          </w:p>
          <w:p w14:paraId="6D38B74B" w14:textId="77777777" w:rsidR="00656F28" w:rsidRPr="00250DF6" w:rsidRDefault="00656F28" w:rsidP="002D75D6">
            <w:pPr>
              <w:pStyle w:val="Bezatstarpm"/>
              <w:widowControl w:val="0"/>
              <w:numPr>
                <w:ilvl w:val="0"/>
                <w:numId w:val="3"/>
              </w:numPr>
              <w:suppressAutoHyphens/>
              <w:autoSpaceDN w:val="0"/>
              <w:ind w:left="274" w:hanging="274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>plānotie audeklu izmēri: 100 cm x 120 cm, 100 cm x 100 cm, u.c.;</w:t>
            </w:r>
          </w:p>
          <w:p w14:paraId="33DCAEDC" w14:textId="77777777" w:rsidR="00656F28" w:rsidRPr="00250DF6" w:rsidRDefault="00656F28" w:rsidP="002D75D6">
            <w:pPr>
              <w:pStyle w:val="Bezatstarpm"/>
              <w:widowControl w:val="0"/>
              <w:numPr>
                <w:ilvl w:val="0"/>
                <w:numId w:val="3"/>
              </w:numPr>
              <w:suppressAutoHyphens/>
              <w:autoSpaceDN w:val="0"/>
              <w:ind w:left="274" w:hanging="274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>krāsas – lielie un mazie krāsu tilpuma iepakojumi, atbilstoši toņu saskaņojumam ar žūrijas noteiktajiem māksliniekiem, kas strādās;</w:t>
            </w:r>
          </w:p>
          <w:p w14:paraId="342CF614" w14:textId="586BB0CB" w:rsidR="00656F28" w:rsidRPr="00250DF6" w:rsidRDefault="00656F28" w:rsidP="002D75D6">
            <w:pPr>
              <w:pStyle w:val="Bezatstarpm"/>
              <w:widowControl w:val="0"/>
              <w:numPr>
                <w:ilvl w:val="0"/>
                <w:numId w:val="3"/>
              </w:numPr>
              <w:suppressAutoHyphens/>
              <w:autoSpaceDN w:val="0"/>
              <w:ind w:left="274" w:hanging="274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materiālu piegāde uz Viļakas vidusskolu, Pils iela </w:t>
            </w:r>
            <w:r w:rsidR="00F90975" w:rsidRPr="00250DF6">
              <w:rPr>
                <w:rFonts w:ascii="Times New Roman" w:hAnsi="Times New Roman"/>
                <w:sz w:val="24"/>
                <w:szCs w:val="24"/>
                <w:lang w:val="lv-LV"/>
              </w:rPr>
              <w:t>11A, Viļaka, Balvu nov., LV-4583</w:t>
            </w: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3BE93408" w14:textId="038131ED" w:rsidR="00656F28" w:rsidRPr="00250DF6" w:rsidRDefault="00656F28" w:rsidP="002D75D6">
            <w:pPr>
              <w:pStyle w:val="Bezatstarpm"/>
              <w:widowControl w:val="0"/>
              <w:numPr>
                <w:ilvl w:val="0"/>
                <w:numId w:val="3"/>
              </w:numPr>
              <w:suppressAutoHyphens/>
              <w:autoSpaceDN w:val="0"/>
              <w:ind w:left="274" w:hanging="274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>materiālu piegāde l</w:t>
            </w:r>
            <w:r w:rsidR="00A200BB" w:rsidRPr="00250DF6">
              <w:rPr>
                <w:rFonts w:ascii="Times New Roman" w:hAnsi="Times New Roman"/>
                <w:sz w:val="24"/>
                <w:szCs w:val="24"/>
                <w:lang w:val="lv-LV"/>
              </w:rPr>
              <w:t>īdz 2025.gada 21.jūlijam, plkst.</w:t>
            </w:r>
            <w:r w:rsidR="002D22C2" w:rsidRPr="00250DF6">
              <w:rPr>
                <w:rFonts w:ascii="Times New Roman" w:hAnsi="Times New Roman"/>
                <w:sz w:val="24"/>
                <w:szCs w:val="24"/>
                <w:lang w:val="lv-LV"/>
              </w:rPr>
              <w:t>20.00 (ieskaitot).</w:t>
            </w:r>
          </w:p>
          <w:p w14:paraId="7C7DFDC8" w14:textId="56D75145" w:rsidR="00656F28" w:rsidRPr="00250DF6" w:rsidRDefault="002D22C2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>N</w:t>
            </w:r>
            <w:r w:rsidR="00656F28" w:rsidRPr="00250DF6">
              <w:rPr>
                <w:rFonts w:ascii="Times New Roman" w:hAnsi="Times New Roman"/>
                <w:sz w:val="24"/>
                <w:szCs w:val="24"/>
                <w:lang w:val="lv-LV"/>
              </w:rPr>
              <w:t>epieciešamie materiāli var mainīties, atkarībā no apstiprinātajiem dalībniekiem.</w:t>
            </w:r>
          </w:p>
        </w:tc>
      </w:tr>
      <w:tr w:rsidR="00656F28" w:rsidRPr="002D75D6" w14:paraId="4FB515D6" w14:textId="77777777" w:rsidTr="00225AAA">
        <w:trPr>
          <w:trHeight w:val="283"/>
          <w:jc w:val="center"/>
        </w:trPr>
        <w:tc>
          <w:tcPr>
            <w:tcW w:w="971" w:type="dxa"/>
          </w:tcPr>
          <w:p w14:paraId="5CD08ED0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2.2.</w:t>
            </w:r>
          </w:p>
        </w:tc>
        <w:tc>
          <w:tcPr>
            <w:tcW w:w="8090" w:type="dxa"/>
          </w:tcPr>
          <w:p w14:paraId="4803AA9D" w14:textId="47678B93" w:rsidR="00656F28" w:rsidRPr="00250DF6" w:rsidRDefault="00656F28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>Veikt no</w:t>
            </w:r>
            <w:r w:rsidR="006060A0" w:rsidRPr="00250DF6">
              <w:rPr>
                <w:rFonts w:ascii="Times New Roman" w:hAnsi="Times New Roman"/>
                <w:sz w:val="24"/>
                <w:szCs w:val="24"/>
                <w:lang w:val="lv-LV"/>
              </w:rPr>
              <w:t>saukumu izdruku mākslas darbiem.</w:t>
            </w:r>
          </w:p>
        </w:tc>
      </w:tr>
      <w:tr w:rsidR="00656F28" w:rsidRPr="00FF369E" w14:paraId="68B766C4" w14:textId="77777777" w:rsidTr="00225AAA">
        <w:trPr>
          <w:trHeight w:val="283"/>
          <w:jc w:val="center"/>
        </w:trPr>
        <w:tc>
          <w:tcPr>
            <w:tcW w:w="971" w:type="dxa"/>
          </w:tcPr>
          <w:p w14:paraId="7113938C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2.3.</w:t>
            </w:r>
          </w:p>
        </w:tc>
        <w:tc>
          <w:tcPr>
            <w:tcW w:w="8090" w:type="dxa"/>
          </w:tcPr>
          <w:p w14:paraId="171055C7" w14:textId="19C29DF1" w:rsidR="00656F28" w:rsidRPr="00250DF6" w:rsidRDefault="00656F28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>Nodrošināt izstādes iekārtošanu – Viļakas muzeja izstāžu zālē, Klostera ielā 1, Viļakā, Balvu nov., LV-4583.</w:t>
            </w:r>
          </w:p>
        </w:tc>
      </w:tr>
      <w:tr w:rsidR="00656F28" w:rsidRPr="00FF369E" w14:paraId="1A6B2573" w14:textId="77777777" w:rsidTr="00225AAA">
        <w:trPr>
          <w:trHeight w:val="283"/>
          <w:jc w:val="center"/>
        </w:trPr>
        <w:tc>
          <w:tcPr>
            <w:tcW w:w="971" w:type="dxa"/>
          </w:tcPr>
          <w:p w14:paraId="5EEE653D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2.4.</w:t>
            </w:r>
          </w:p>
        </w:tc>
        <w:tc>
          <w:tcPr>
            <w:tcW w:w="8090" w:type="dxa"/>
          </w:tcPr>
          <w:p w14:paraId="7AAEAE8C" w14:textId="6BAA3BA8" w:rsidR="00656F28" w:rsidRPr="00250DF6" w:rsidRDefault="00656F28" w:rsidP="002D75D6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Iekārtot izstādi ar mākslinieku radītajiem darbiem </w:t>
            </w:r>
            <w:r w:rsidRPr="00250DF6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 xml:space="preserve">līdz </w:t>
            </w:r>
            <w:r w:rsidR="00F90975" w:rsidRPr="00250DF6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2025</w:t>
            </w:r>
            <w:r w:rsidRPr="00250DF6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.gada 29.jūlijam. Plānot nepieciešamo materiālu iegādi izstā</w:t>
            </w: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>des iekārtošanai, t.sk.</w:t>
            </w:r>
            <w:r w:rsidR="00A200BB" w:rsidRPr="00250DF6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250D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arī krāsu iegādi un izstādes paneļu krāsošanu.</w:t>
            </w:r>
          </w:p>
        </w:tc>
      </w:tr>
      <w:tr w:rsidR="00656F28" w:rsidRPr="002D75D6" w14:paraId="4995217C" w14:textId="77777777" w:rsidTr="00225AAA">
        <w:trPr>
          <w:trHeight w:val="283"/>
          <w:jc w:val="center"/>
        </w:trPr>
        <w:tc>
          <w:tcPr>
            <w:tcW w:w="971" w:type="dxa"/>
            <w:shd w:val="clear" w:color="auto" w:fill="D9D9D9" w:themeFill="background1" w:themeFillShade="D9"/>
          </w:tcPr>
          <w:p w14:paraId="1B887888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3.</w:t>
            </w:r>
          </w:p>
        </w:tc>
        <w:tc>
          <w:tcPr>
            <w:tcW w:w="8090" w:type="dxa"/>
            <w:shd w:val="clear" w:color="auto" w:fill="D9D9D9" w:themeFill="background1" w:themeFillShade="D9"/>
          </w:tcPr>
          <w:p w14:paraId="5D84C562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Kataloga maketēšana un kataloga izdošana</w:t>
            </w:r>
          </w:p>
        </w:tc>
      </w:tr>
      <w:tr w:rsidR="00656F28" w:rsidRPr="002D75D6" w14:paraId="7E7E4C00" w14:textId="77777777" w:rsidTr="00225AAA">
        <w:trPr>
          <w:trHeight w:val="283"/>
          <w:jc w:val="center"/>
        </w:trPr>
        <w:tc>
          <w:tcPr>
            <w:tcW w:w="971" w:type="dxa"/>
          </w:tcPr>
          <w:p w14:paraId="79326690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3.1.</w:t>
            </w:r>
          </w:p>
        </w:tc>
        <w:tc>
          <w:tcPr>
            <w:tcW w:w="8090" w:type="dxa"/>
          </w:tcPr>
          <w:p w14:paraId="1D959E52" w14:textId="1D5599C9" w:rsidR="00656F28" w:rsidRPr="008D612C" w:rsidRDefault="00656F28" w:rsidP="002D75D6">
            <w:pPr>
              <w:pStyle w:val="Bezatstarpm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Kataloga maketēšana</w:t>
            </w:r>
            <w:r w:rsidR="002D22C2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:</w:t>
            </w:r>
          </w:p>
          <w:p w14:paraId="0FE77AF2" w14:textId="0A3A0B8E" w:rsidR="00656F28" w:rsidRPr="008D612C" w:rsidRDefault="002D22C2" w:rsidP="002D75D6">
            <w:pPr>
              <w:pStyle w:val="Bezatstarpm"/>
              <w:numPr>
                <w:ilvl w:val="0"/>
                <w:numId w:val="4"/>
              </w:numPr>
              <w:ind w:left="316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>ākslas d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arbu fotografēšanas pakalpojums;</w:t>
            </w:r>
          </w:p>
          <w:p w14:paraId="3E645082" w14:textId="709DFA43" w:rsidR="00656F28" w:rsidRPr="008D612C" w:rsidRDefault="002D22C2" w:rsidP="002D75D6">
            <w:pPr>
              <w:pStyle w:val="Bezatstarpm"/>
              <w:numPr>
                <w:ilvl w:val="0"/>
                <w:numId w:val="4"/>
              </w:numPr>
              <w:ind w:left="316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t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ulkošana un korektūra (LV,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ENG) katalogam;</w:t>
            </w:r>
          </w:p>
          <w:p w14:paraId="297166B7" w14:textId="0A2BC1F1" w:rsidR="00656F28" w:rsidRPr="008D612C" w:rsidRDefault="002D22C2" w:rsidP="002D75D6">
            <w:pPr>
              <w:pStyle w:val="Bezatstarpm"/>
              <w:numPr>
                <w:ilvl w:val="0"/>
                <w:numId w:val="4"/>
              </w:numPr>
              <w:ind w:left="316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aketa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izgatavošana katalogam (drukai)</w:t>
            </w:r>
          </w:p>
        </w:tc>
      </w:tr>
      <w:tr w:rsidR="00656F28" w:rsidRPr="002D75D6" w14:paraId="7974EB08" w14:textId="77777777" w:rsidTr="00225AAA">
        <w:trPr>
          <w:trHeight w:val="283"/>
          <w:jc w:val="center"/>
        </w:trPr>
        <w:tc>
          <w:tcPr>
            <w:tcW w:w="971" w:type="dxa"/>
          </w:tcPr>
          <w:p w14:paraId="4E368DD1" w14:textId="77777777" w:rsidR="00656F28" w:rsidRPr="008D612C" w:rsidRDefault="00656F28" w:rsidP="002D75D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sz w:val="24"/>
                <w:szCs w:val="24"/>
                <w:lang w:val="lv-LV"/>
              </w:rPr>
              <w:t>3.2.</w:t>
            </w:r>
          </w:p>
        </w:tc>
        <w:tc>
          <w:tcPr>
            <w:tcW w:w="8090" w:type="dxa"/>
          </w:tcPr>
          <w:p w14:paraId="1DEB6178" w14:textId="4BBBFA17" w:rsidR="00656F28" w:rsidRPr="008D612C" w:rsidRDefault="00656F28" w:rsidP="002D75D6">
            <w:pPr>
              <w:pStyle w:val="Bezatstarpm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D612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Kataloga druka</w:t>
            </w:r>
            <w:r w:rsidR="002D22C2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:</w:t>
            </w:r>
          </w:p>
          <w:p w14:paraId="6A070A90" w14:textId="29D2258C" w:rsidR="00656F28" w:rsidRPr="008D612C" w:rsidRDefault="007B0B93" w:rsidP="002D75D6">
            <w:pPr>
              <w:pStyle w:val="Bezatstarpm"/>
              <w:numPr>
                <w:ilvl w:val="0"/>
                <w:numId w:val="4"/>
              </w:numPr>
              <w:ind w:left="338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r w:rsidR="00A200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kavots katalogs </w:t>
            </w:r>
            <w:r w:rsidR="002D22C2" w:rsidRPr="00591F2C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 w:rsidR="00A200BB">
              <w:rPr>
                <w:rFonts w:ascii="Times New Roman" w:hAnsi="Times New Roman"/>
                <w:sz w:val="24"/>
                <w:szCs w:val="24"/>
                <w:lang w:val="lv-LV"/>
              </w:rPr>
              <w:t>Valdis Bušs”</w:t>
            </w:r>
            <w:r w:rsidR="00A84428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2B2D2B94" w14:textId="0F2BD8E1" w:rsidR="00656F28" w:rsidRPr="008D612C" w:rsidRDefault="007B0B93" w:rsidP="002D75D6">
            <w:pPr>
              <w:pStyle w:val="Bezatstarpm"/>
              <w:numPr>
                <w:ilvl w:val="0"/>
                <w:numId w:val="4"/>
              </w:numPr>
              <w:ind w:left="338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>zmēri 200 x 200 mm</w:t>
            </w:r>
            <w:r w:rsidR="00A84428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7EED8A81" w14:textId="4FEEF8AF" w:rsidR="00656F28" w:rsidRPr="008D612C" w:rsidRDefault="007B0B93" w:rsidP="002D75D6">
            <w:pPr>
              <w:pStyle w:val="Bezatstarpm"/>
              <w:numPr>
                <w:ilvl w:val="0"/>
                <w:numId w:val="4"/>
              </w:numPr>
              <w:ind w:left="338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>pjoms 36 lpp</w:t>
            </w:r>
            <w:r w:rsidR="00A200BB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vāks</w:t>
            </w:r>
            <w:r w:rsidR="00A84428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79E76A79" w14:textId="7F127992" w:rsidR="00656F28" w:rsidRPr="008D612C" w:rsidRDefault="007B0B93" w:rsidP="002D75D6">
            <w:pPr>
              <w:pStyle w:val="Bezatstarpm"/>
              <w:numPr>
                <w:ilvl w:val="0"/>
                <w:numId w:val="4"/>
              </w:numPr>
              <w:ind w:left="338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>apīrs Iekšlapas G-Print 130 gr vai ekvivalents</w:t>
            </w:r>
            <w:r w:rsidR="00A84428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3DECAEA6" w14:textId="525FECE4" w:rsidR="00656F28" w:rsidRPr="008D612C" w:rsidRDefault="007B0B93" w:rsidP="002D75D6">
            <w:pPr>
              <w:pStyle w:val="Bezatstarpm"/>
              <w:numPr>
                <w:ilvl w:val="0"/>
                <w:numId w:val="4"/>
              </w:numPr>
              <w:ind w:left="338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>apīrs Vāks Multi Art Silk 350 gr vai ekvivalents</w:t>
            </w:r>
            <w:r w:rsidR="00A84428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3BF4F889" w14:textId="1656E571" w:rsidR="00656F28" w:rsidRPr="008D612C" w:rsidRDefault="007B0B93" w:rsidP="002D75D6">
            <w:pPr>
              <w:pStyle w:val="Bezatstarpm"/>
              <w:numPr>
                <w:ilvl w:val="0"/>
                <w:numId w:val="4"/>
              </w:numPr>
              <w:ind w:left="338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k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>rāsainī</w:t>
            </w:r>
            <w:r w:rsidR="00DA3E3E">
              <w:rPr>
                <w:rFonts w:ascii="Times New Roman" w:hAnsi="Times New Roman"/>
                <w:sz w:val="24"/>
                <w:szCs w:val="24"/>
                <w:lang w:val="lv-LV"/>
              </w:rPr>
              <w:t>ba –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iekšlapas 4+4, vāks 4+0</w:t>
            </w:r>
            <w:r w:rsidR="00A84428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3FEF7EA1" w14:textId="1BAEE3AB" w:rsidR="00656F28" w:rsidRPr="008D612C" w:rsidRDefault="007B0B93" w:rsidP="002D75D6">
            <w:pPr>
              <w:pStyle w:val="Bezatstarpm"/>
              <w:numPr>
                <w:ilvl w:val="0"/>
                <w:numId w:val="4"/>
              </w:numPr>
              <w:ind w:left="338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</w:t>
            </w:r>
            <w:r w:rsidR="00DA3E3E">
              <w:rPr>
                <w:rFonts w:ascii="Times New Roman" w:hAnsi="Times New Roman"/>
                <w:sz w:val="24"/>
                <w:szCs w:val="24"/>
                <w:lang w:val="lv-LV"/>
              </w:rPr>
              <w:t>ēcapstrāde – v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>āka</w:t>
            </w:r>
            <w:r w:rsidR="00A200BB">
              <w:rPr>
                <w:rFonts w:ascii="Times New Roman" w:hAnsi="Times New Roman"/>
                <w:sz w:val="24"/>
                <w:szCs w:val="24"/>
                <w:lang w:val="lv-LV"/>
              </w:rPr>
              <w:t>m matēts lamināts 1+0; 2 skavas</w:t>
            </w:r>
            <w:r w:rsidR="00A84428">
              <w:rPr>
                <w:rFonts w:ascii="Times New Roman" w:hAnsi="Times New Roman"/>
                <w:sz w:val="24"/>
                <w:szCs w:val="24"/>
                <w:lang w:val="lv-LV"/>
              </w:rPr>
              <w:t>;</w:t>
            </w:r>
          </w:p>
          <w:p w14:paraId="61D9BEAD" w14:textId="59B088EE" w:rsidR="00656F28" w:rsidRPr="008D612C" w:rsidRDefault="007B0B93" w:rsidP="002D75D6">
            <w:pPr>
              <w:pStyle w:val="Bezatstarpm"/>
              <w:numPr>
                <w:ilvl w:val="0"/>
                <w:numId w:val="4"/>
              </w:numPr>
              <w:ind w:left="338" w:hanging="28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t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irāža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– </w:t>
            </w:r>
            <w:r w:rsidR="00656F28" w:rsidRPr="008D612C">
              <w:rPr>
                <w:rFonts w:ascii="Times New Roman" w:hAnsi="Times New Roman"/>
                <w:sz w:val="24"/>
                <w:szCs w:val="24"/>
                <w:lang w:val="lv-LV"/>
              </w:rPr>
              <w:t>750 gab</w:t>
            </w:r>
            <w:r w:rsidR="00FC33EC" w:rsidRPr="008D612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08A3B005" w14:textId="77777777" w:rsidR="00896A5B" w:rsidRDefault="00896A5B" w:rsidP="002D75D6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D064E" w14:textId="36005200" w:rsidR="00AD613B" w:rsidRPr="002D75D6" w:rsidRDefault="00000000" w:rsidP="002D75D6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sdt>
        <w:sdtPr>
          <w:rPr>
            <w:rFonts w:asciiTheme="majorBidi" w:hAnsiTheme="majorBidi" w:cstheme="majorBidi"/>
          </w:rPr>
          <w:id w:val="-1334682477"/>
        </w:sdtPr>
        <w:sdtEndPr>
          <w:rPr>
            <w:sz w:val="28"/>
            <w:szCs w:val="28"/>
          </w:rPr>
        </w:sdtEndPr>
        <w:sdtContent>
          <w:sdt>
            <w:sdtPr>
              <w:rPr>
                <w:rFonts w:asciiTheme="majorBidi" w:hAnsiTheme="majorBidi" w:cstheme="majorBidi"/>
                <w:sz w:val="32"/>
                <w:szCs w:val="32"/>
              </w:rPr>
              <w:id w:val="-289289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F369E">
                <w:rPr>
                  <w:rFonts w:ascii="MS Gothic" w:eastAsia="MS Gothic" w:hAnsi="MS Gothic" w:cstheme="majorBidi" w:hint="eastAsia"/>
                  <w:sz w:val="32"/>
                  <w:szCs w:val="32"/>
                </w:rPr>
                <w:t>☐</w:t>
              </w:r>
            </w:sdtContent>
          </w:sdt>
        </w:sdtContent>
      </w:sdt>
      <w:r w:rsidR="00896A5B" w:rsidRPr="005520B7">
        <w:rPr>
          <w:rFonts w:asciiTheme="majorBidi" w:hAnsiTheme="majorBidi" w:cstheme="majorBidi"/>
        </w:rPr>
        <w:t xml:space="preserve"> </w:t>
      </w:r>
      <w:r w:rsidR="00AD613B" w:rsidRPr="002D75D6">
        <w:rPr>
          <w:rFonts w:ascii="Times New Roman" w:hAnsi="Times New Roman"/>
          <w:i/>
          <w:iCs/>
          <w:kern w:val="3"/>
          <w:lang w:val="lv-LV"/>
        </w:rPr>
        <w:t>(atzīmē, ja piekrīt)</w:t>
      </w:r>
      <w:r w:rsidR="00AD613B" w:rsidRPr="002D75D6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="00AD613B" w:rsidRPr="002D75D6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Pretendents apliecina, ka apņemas izpildīt pasūtītāja Tehniskajā specifikācijā noteiktās prasības.</w:t>
      </w:r>
    </w:p>
    <w:p w14:paraId="57BAE692" w14:textId="77777777" w:rsidR="00F11FF6" w:rsidRPr="00A200BB" w:rsidRDefault="00F11FF6" w:rsidP="00A200B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0979E14A" w14:textId="77777777" w:rsidR="00127A2F" w:rsidRPr="002D75D6" w:rsidRDefault="00127A2F" w:rsidP="002D75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D75D6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2D75D6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3C498AC" w14:textId="77777777" w:rsidR="00127A2F" w:rsidRPr="002D75D6" w:rsidRDefault="00127A2F" w:rsidP="002D75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1B1692C" w14:textId="77777777" w:rsidR="00127A2F" w:rsidRDefault="00127A2F" w:rsidP="002D75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ECAAA5D" w14:textId="77777777" w:rsidR="00A200BB" w:rsidRPr="002D75D6" w:rsidRDefault="00A200BB" w:rsidP="002D75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1CAA62" w14:textId="77777777" w:rsidR="00127A2F" w:rsidRPr="002D75D6" w:rsidRDefault="00127A2F" w:rsidP="002D75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C12C92" w14:textId="1FF693B8" w:rsidR="00127A2F" w:rsidRPr="002D75D6" w:rsidRDefault="00127A2F" w:rsidP="002D75D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D75D6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2D75D6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2D75D6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A200BB" w:rsidRPr="00A200BB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Pr="002D75D6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9D7B502" w14:textId="77777777" w:rsidR="00127A2F" w:rsidRPr="002D75D6" w:rsidRDefault="00127A2F" w:rsidP="002D75D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127A2F" w:rsidRPr="002D75D6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7EF0" w14:textId="77777777" w:rsidR="00D67485" w:rsidRDefault="00D67485" w:rsidP="00211E8C">
      <w:pPr>
        <w:spacing w:after="0" w:line="240" w:lineRule="auto"/>
      </w:pPr>
      <w:r>
        <w:separator/>
      </w:r>
    </w:p>
  </w:endnote>
  <w:endnote w:type="continuationSeparator" w:id="0">
    <w:p w14:paraId="14D28897" w14:textId="77777777" w:rsidR="00D67485" w:rsidRDefault="00D67485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AB23" w14:textId="77777777" w:rsidR="00D67485" w:rsidRDefault="00D67485" w:rsidP="00211E8C">
      <w:pPr>
        <w:spacing w:after="0" w:line="240" w:lineRule="auto"/>
      </w:pPr>
      <w:r>
        <w:separator/>
      </w:r>
    </w:p>
  </w:footnote>
  <w:footnote w:type="continuationSeparator" w:id="0">
    <w:p w14:paraId="679B95CF" w14:textId="77777777" w:rsidR="00D67485" w:rsidRDefault="00D67485" w:rsidP="00211E8C">
      <w:pPr>
        <w:spacing w:after="0" w:line="240" w:lineRule="auto"/>
      </w:pPr>
      <w:r>
        <w:continuationSeparator/>
      </w:r>
    </w:p>
  </w:footnote>
  <w:footnote w:id="1">
    <w:p w14:paraId="614EEEB5" w14:textId="77777777" w:rsidR="00282A7A" w:rsidRPr="005E6B4C" w:rsidRDefault="00127A2F" w:rsidP="00127A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E6B4C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5E6B4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5E6B4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8AC"/>
    <w:multiLevelType w:val="hybridMultilevel"/>
    <w:tmpl w:val="FF506C82"/>
    <w:lvl w:ilvl="0" w:tplc="7CAC50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184A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2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AE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67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49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83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25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1E3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3D50"/>
    <w:multiLevelType w:val="hybridMultilevel"/>
    <w:tmpl w:val="E6689FA6"/>
    <w:lvl w:ilvl="0" w:tplc="E7B0EE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96C1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405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E8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E6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BC3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2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CB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30B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41325">
    <w:abstractNumId w:val="1"/>
  </w:num>
  <w:num w:numId="2" w16cid:durableId="692924294">
    <w:abstractNumId w:val="2"/>
  </w:num>
  <w:num w:numId="3" w16cid:durableId="1964996404">
    <w:abstractNumId w:val="3"/>
  </w:num>
  <w:num w:numId="4" w16cid:durableId="53827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014"/>
    <w:rsid w:val="00024EE3"/>
    <w:rsid w:val="0004731E"/>
    <w:rsid w:val="00053620"/>
    <w:rsid w:val="000736BE"/>
    <w:rsid w:val="00091966"/>
    <w:rsid w:val="000A09C9"/>
    <w:rsid w:val="000B52AA"/>
    <w:rsid w:val="000C3C48"/>
    <w:rsid w:val="000F3F4E"/>
    <w:rsid w:val="000F7BEF"/>
    <w:rsid w:val="00127A2F"/>
    <w:rsid w:val="00134C39"/>
    <w:rsid w:val="00142ED8"/>
    <w:rsid w:val="001657C6"/>
    <w:rsid w:val="00172F36"/>
    <w:rsid w:val="00180BAA"/>
    <w:rsid w:val="001A4A80"/>
    <w:rsid w:val="001C0301"/>
    <w:rsid w:val="001C0558"/>
    <w:rsid w:val="001D33D5"/>
    <w:rsid w:val="001E2CC6"/>
    <w:rsid w:val="00211E8C"/>
    <w:rsid w:val="00214E63"/>
    <w:rsid w:val="00243396"/>
    <w:rsid w:val="00250DF6"/>
    <w:rsid w:val="00257B54"/>
    <w:rsid w:val="0028217A"/>
    <w:rsid w:val="00282A7A"/>
    <w:rsid w:val="002953E6"/>
    <w:rsid w:val="002C73DE"/>
    <w:rsid w:val="002D1369"/>
    <w:rsid w:val="002D22C2"/>
    <w:rsid w:val="002D2B64"/>
    <w:rsid w:val="002D75D6"/>
    <w:rsid w:val="002F0615"/>
    <w:rsid w:val="002F1F6F"/>
    <w:rsid w:val="002F2580"/>
    <w:rsid w:val="002F637B"/>
    <w:rsid w:val="00304137"/>
    <w:rsid w:val="0030454B"/>
    <w:rsid w:val="00313C08"/>
    <w:rsid w:val="003518C7"/>
    <w:rsid w:val="00375493"/>
    <w:rsid w:val="00383D03"/>
    <w:rsid w:val="003D39CB"/>
    <w:rsid w:val="003D6703"/>
    <w:rsid w:val="003D674B"/>
    <w:rsid w:val="003F6A83"/>
    <w:rsid w:val="004031A5"/>
    <w:rsid w:val="00417046"/>
    <w:rsid w:val="004239F6"/>
    <w:rsid w:val="004334F0"/>
    <w:rsid w:val="00435E87"/>
    <w:rsid w:val="0044621E"/>
    <w:rsid w:val="004669BC"/>
    <w:rsid w:val="00475637"/>
    <w:rsid w:val="00481F50"/>
    <w:rsid w:val="0048623A"/>
    <w:rsid w:val="00496DB2"/>
    <w:rsid w:val="004A295B"/>
    <w:rsid w:val="004D2ECE"/>
    <w:rsid w:val="004F5BAA"/>
    <w:rsid w:val="005051A0"/>
    <w:rsid w:val="00514944"/>
    <w:rsid w:val="005160AC"/>
    <w:rsid w:val="005235FB"/>
    <w:rsid w:val="005306F6"/>
    <w:rsid w:val="005323D2"/>
    <w:rsid w:val="005416E5"/>
    <w:rsid w:val="005442C6"/>
    <w:rsid w:val="00560189"/>
    <w:rsid w:val="0057606A"/>
    <w:rsid w:val="00576BC4"/>
    <w:rsid w:val="005A5297"/>
    <w:rsid w:val="005A6D1B"/>
    <w:rsid w:val="005B3301"/>
    <w:rsid w:val="005B75FD"/>
    <w:rsid w:val="005B7B60"/>
    <w:rsid w:val="005C233F"/>
    <w:rsid w:val="005C53C9"/>
    <w:rsid w:val="005C7EF0"/>
    <w:rsid w:val="005D14A0"/>
    <w:rsid w:val="005E4F84"/>
    <w:rsid w:val="005E6B4C"/>
    <w:rsid w:val="005F2D9C"/>
    <w:rsid w:val="006060A0"/>
    <w:rsid w:val="006106EB"/>
    <w:rsid w:val="00613F84"/>
    <w:rsid w:val="00646192"/>
    <w:rsid w:val="006466FC"/>
    <w:rsid w:val="00656F28"/>
    <w:rsid w:val="006605A3"/>
    <w:rsid w:val="00662460"/>
    <w:rsid w:val="006639F4"/>
    <w:rsid w:val="00674E9D"/>
    <w:rsid w:val="0067786C"/>
    <w:rsid w:val="0069095D"/>
    <w:rsid w:val="006B0E34"/>
    <w:rsid w:val="006F7794"/>
    <w:rsid w:val="00704374"/>
    <w:rsid w:val="00704FAA"/>
    <w:rsid w:val="0073060C"/>
    <w:rsid w:val="00743833"/>
    <w:rsid w:val="00752216"/>
    <w:rsid w:val="0076080D"/>
    <w:rsid w:val="00763444"/>
    <w:rsid w:val="007824D6"/>
    <w:rsid w:val="007871D3"/>
    <w:rsid w:val="007A28A5"/>
    <w:rsid w:val="007B0B93"/>
    <w:rsid w:val="007B66EA"/>
    <w:rsid w:val="007B6870"/>
    <w:rsid w:val="007C43F7"/>
    <w:rsid w:val="007E2E9B"/>
    <w:rsid w:val="007E4208"/>
    <w:rsid w:val="007E464D"/>
    <w:rsid w:val="007F1262"/>
    <w:rsid w:val="00823864"/>
    <w:rsid w:val="00857EF0"/>
    <w:rsid w:val="00865D2F"/>
    <w:rsid w:val="00870A12"/>
    <w:rsid w:val="00877EEC"/>
    <w:rsid w:val="00894273"/>
    <w:rsid w:val="00896A5B"/>
    <w:rsid w:val="008A0599"/>
    <w:rsid w:val="008D0F48"/>
    <w:rsid w:val="008D612C"/>
    <w:rsid w:val="008E2B71"/>
    <w:rsid w:val="008E2C2F"/>
    <w:rsid w:val="008F1864"/>
    <w:rsid w:val="008F3AED"/>
    <w:rsid w:val="008F5849"/>
    <w:rsid w:val="00903153"/>
    <w:rsid w:val="009078AA"/>
    <w:rsid w:val="00915EB4"/>
    <w:rsid w:val="00921099"/>
    <w:rsid w:val="00927B9A"/>
    <w:rsid w:val="009311C9"/>
    <w:rsid w:val="0095720A"/>
    <w:rsid w:val="00980A26"/>
    <w:rsid w:val="00986909"/>
    <w:rsid w:val="009A51F3"/>
    <w:rsid w:val="009B10E8"/>
    <w:rsid w:val="009C1555"/>
    <w:rsid w:val="009C5A07"/>
    <w:rsid w:val="009E5A8D"/>
    <w:rsid w:val="00A200BB"/>
    <w:rsid w:val="00A42CC1"/>
    <w:rsid w:val="00A70470"/>
    <w:rsid w:val="00A84428"/>
    <w:rsid w:val="00A85CC3"/>
    <w:rsid w:val="00A90260"/>
    <w:rsid w:val="00A90B45"/>
    <w:rsid w:val="00A920AD"/>
    <w:rsid w:val="00A93E4E"/>
    <w:rsid w:val="00AB4A04"/>
    <w:rsid w:val="00AC5E50"/>
    <w:rsid w:val="00AD613B"/>
    <w:rsid w:val="00AF25BE"/>
    <w:rsid w:val="00AF7052"/>
    <w:rsid w:val="00B151BC"/>
    <w:rsid w:val="00B257FA"/>
    <w:rsid w:val="00B35489"/>
    <w:rsid w:val="00B40F72"/>
    <w:rsid w:val="00B43407"/>
    <w:rsid w:val="00B54CBB"/>
    <w:rsid w:val="00B61425"/>
    <w:rsid w:val="00B66779"/>
    <w:rsid w:val="00B97ABD"/>
    <w:rsid w:val="00BB02FD"/>
    <w:rsid w:val="00BC3A1F"/>
    <w:rsid w:val="00BC6223"/>
    <w:rsid w:val="00C10CFA"/>
    <w:rsid w:val="00C146A1"/>
    <w:rsid w:val="00C640E1"/>
    <w:rsid w:val="00C66C9B"/>
    <w:rsid w:val="00C7056D"/>
    <w:rsid w:val="00C9221E"/>
    <w:rsid w:val="00C924BE"/>
    <w:rsid w:val="00C976B6"/>
    <w:rsid w:val="00CA5740"/>
    <w:rsid w:val="00CF17FB"/>
    <w:rsid w:val="00CF56DB"/>
    <w:rsid w:val="00D27B09"/>
    <w:rsid w:val="00D36948"/>
    <w:rsid w:val="00D4648B"/>
    <w:rsid w:val="00D54471"/>
    <w:rsid w:val="00D561DF"/>
    <w:rsid w:val="00D67485"/>
    <w:rsid w:val="00D676A8"/>
    <w:rsid w:val="00D708C5"/>
    <w:rsid w:val="00D71402"/>
    <w:rsid w:val="00D91ADA"/>
    <w:rsid w:val="00DA0786"/>
    <w:rsid w:val="00DA3E3E"/>
    <w:rsid w:val="00DB4C83"/>
    <w:rsid w:val="00DC2E03"/>
    <w:rsid w:val="00DD0219"/>
    <w:rsid w:val="00DE6A9F"/>
    <w:rsid w:val="00E31E63"/>
    <w:rsid w:val="00E41810"/>
    <w:rsid w:val="00E46A02"/>
    <w:rsid w:val="00E47241"/>
    <w:rsid w:val="00E80EA9"/>
    <w:rsid w:val="00ED375E"/>
    <w:rsid w:val="00ED70EB"/>
    <w:rsid w:val="00ED7CEC"/>
    <w:rsid w:val="00F07A43"/>
    <w:rsid w:val="00F11FF6"/>
    <w:rsid w:val="00F24AF0"/>
    <w:rsid w:val="00F57390"/>
    <w:rsid w:val="00F61C6B"/>
    <w:rsid w:val="00F80013"/>
    <w:rsid w:val="00F90975"/>
    <w:rsid w:val="00FA3B7A"/>
    <w:rsid w:val="00FC33EC"/>
    <w:rsid w:val="00FD1F9F"/>
    <w:rsid w:val="00FE0691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09403"/>
  <w14:defaultImageDpi w14:val="0"/>
  <w15:docId w15:val="{429A8DD0-F881-42EC-858B-58EF2D1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5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table" w:customStyle="1" w:styleId="TableGrid1">
    <w:name w:val="Table Grid1"/>
    <w:basedOn w:val="Parastatabula"/>
    <w:next w:val="Reatabula"/>
    <w:uiPriority w:val="59"/>
    <w:rsid w:val="00E80EA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  <w:style w:type="table" w:customStyle="1" w:styleId="Reatabula1">
    <w:name w:val="Režģa tabula1"/>
    <w:basedOn w:val="Parastatabula"/>
    <w:next w:val="Reatabula"/>
    <w:uiPriority w:val="59"/>
    <w:rsid w:val="00B151BC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56F28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6E4CA-569C-43CF-B195-7A8467FD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18</cp:revision>
  <dcterms:created xsi:type="dcterms:W3CDTF">2025-05-27T06:16:00Z</dcterms:created>
  <dcterms:modified xsi:type="dcterms:W3CDTF">2025-05-28T06:06:00Z</dcterms:modified>
</cp:coreProperties>
</file>