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0B781" w14:textId="77777777" w:rsidR="001E6F89" w:rsidRPr="008B6A3F" w:rsidRDefault="001E6F89" w:rsidP="008B6A3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8B6A3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2.pielikums</w:t>
      </w:r>
    </w:p>
    <w:p w14:paraId="643CABCC" w14:textId="77777777" w:rsidR="001E6F89" w:rsidRPr="008B6A3F" w:rsidRDefault="001E6F89" w:rsidP="008B6A3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B6A3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Tirgus izpētei</w:t>
      </w:r>
    </w:p>
    <w:p w14:paraId="0697AC72" w14:textId="6F7B43FD" w:rsidR="001E6F89" w:rsidRPr="008B6A3F" w:rsidRDefault="001E6F89" w:rsidP="008B6A3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B6A3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“</w:t>
      </w:r>
      <w:r w:rsidR="008B6A3F" w:rsidRPr="008B6A3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Gaisa filtru piegāde</w:t>
      </w:r>
    </w:p>
    <w:p w14:paraId="03BF4425" w14:textId="77777777" w:rsidR="001E6F89" w:rsidRPr="008B6A3F" w:rsidRDefault="001E6F89" w:rsidP="008B6A3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B6A3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Balvu Kultūras un atpūtas centra ventilācijas sistēmām”</w:t>
      </w:r>
    </w:p>
    <w:p w14:paraId="20A24706" w14:textId="470E1D4F" w:rsidR="001E6F89" w:rsidRPr="008B6A3F" w:rsidRDefault="001E6F89" w:rsidP="008B6A3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8B6A3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(ID Nr. BNP TI 2025/</w:t>
      </w:r>
      <w:r w:rsidR="00013191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31</w:t>
      </w:r>
      <w:r w:rsidRPr="008B6A3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)</w:t>
      </w:r>
    </w:p>
    <w:p w14:paraId="0C8B6FC0" w14:textId="77777777" w:rsidR="001E6F89" w:rsidRPr="008B6A3F" w:rsidRDefault="001E6F89" w:rsidP="008B6A3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BA5F1CB" w14:textId="45A232B0" w:rsidR="001E6F89" w:rsidRPr="008B6A3F" w:rsidRDefault="001E6F89" w:rsidP="008B6A3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 w:rsidRPr="008B6A3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[uz uzņēmuma veidlapas]</w:t>
      </w:r>
    </w:p>
    <w:p w14:paraId="0839D4FD" w14:textId="77777777" w:rsidR="001E6F89" w:rsidRPr="008B6A3F" w:rsidRDefault="001E6F89" w:rsidP="008B6A3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</w:p>
    <w:p w14:paraId="2DAC9207" w14:textId="77777777" w:rsidR="001E6F89" w:rsidRPr="008B6A3F" w:rsidRDefault="001E6F89" w:rsidP="008B6A3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ar-SA"/>
          <w14:ligatures w14:val="none"/>
        </w:rPr>
      </w:pPr>
      <w:r w:rsidRPr="008B6A3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ar-SA"/>
          <w14:ligatures w14:val="none"/>
        </w:rPr>
        <w:t>FINANŠU PIEDĀVĀJUMS</w:t>
      </w:r>
    </w:p>
    <w:p w14:paraId="506ADF26" w14:textId="6D09C013" w:rsidR="001E6F89" w:rsidRPr="008B6A3F" w:rsidRDefault="001E6F89" w:rsidP="008B6A3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ar-SA"/>
          <w14:ligatures w14:val="none"/>
        </w:rPr>
      </w:pPr>
      <w:r w:rsidRPr="008B6A3F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ar-SA"/>
          <w14:ligatures w14:val="none"/>
        </w:rPr>
        <w:t>“</w:t>
      </w:r>
      <w:r w:rsidR="00CE6AF5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ar-SA"/>
          <w14:ligatures w14:val="none"/>
        </w:rPr>
        <w:t>Gaisa filtru piegāde</w:t>
      </w:r>
    </w:p>
    <w:p w14:paraId="2EFF8F05" w14:textId="77777777" w:rsidR="001E6F89" w:rsidRPr="008B6A3F" w:rsidRDefault="001E6F89" w:rsidP="008B6A3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ar-SA"/>
          <w14:ligatures w14:val="none"/>
        </w:rPr>
      </w:pPr>
      <w:r w:rsidRPr="008B6A3F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ar-SA"/>
          <w14:ligatures w14:val="none"/>
        </w:rPr>
        <w:t>Balvu Kultūras un atpūtas centra ventilācijas sistēmām”</w:t>
      </w:r>
    </w:p>
    <w:p w14:paraId="0684FF8D" w14:textId="4DB1F22E" w:rsidR="001E6F89" w:rsidRPr="008B6A3F" w:rsidRDefault="001E6F89" w:rsidP="008B6A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ar-SA"/>
          <w14:ligatures w14:val="none"/>
        </w:rPr>
      </w:pPr>
      <w:r w:rsidRPr="008B6A3F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ar-SA"/>
          <w14:ligatures w14:val="none"/>
        </w:rPr>
        <w:t>(ID Nr. BNP TI 2025/</w:t>
      </w:r>
      <w:r w:rsidR="0001319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31</w:t>
      </w:r>
      <w:r w:rsidRPr="008B6A3F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ar-SA"/>
          <w14:ligatures w14:val="none"/>
        </w:rPr>
        <w:t>)</w:t>
      </w:r>
    </w:p>
    <w:p w14:paraId="0829462A" w14:textId="77777777" w:rsidR="001E6F89" w:rsidRPr="00CE6AF5" w:rsidRDefault="001E6F89" w:rsidP="008B6A3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19"/>
        <w:gridCol w:w="6286"/>
      </w:tblGrid>
      <w:tr w:rsidR="005D1054" w:rsidRPr="008B6A3F" w14:paraId="16983A83" w14:textId="77777777" w:rsidTr="005D1054">
        <w:trPr>
          <w:trHeight w:val="283"/>
        </w:trPr>
        <w:tc>
          <w:tcPr>
            <w:tcW w:w="1658" w:type="pct"/>
          </w:tcPr>
          <w:p w14:paraId="6EF13051" w14:textId="77777777" w:rsidR="005D1054" w:rsidRPr="008B6A3F" w:rsidRDefault="005D1054" w:rsidP="008B6A3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B6A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Pasūtītājs</w:t>
            </w:r>
          </w:p>
        </w:tc>
        <w:tc>
          <w:tcPr>
            <w:tcW w:w="3342" w:type="pct"/>
          </w:tcPr>
          <w:p w14:paraId="35D77FFF" w14:textId="77777777" w:rsidR="005D1054" w:rsidRPr="008B6A3F" w:rsidRDefault="005D1054" w:rsidP="008B6A3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B6A3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Balvu novada pašvaldība</w:t>
            </w:r>
          </w:p>
          <w:p w14:paraId="27563B1F" w14:textId="77777777" w:rsidR="005D1054" w:rsidRPr="008B6A3F" w:rsidRDefault="005D1054" w:rsidP="008B6A3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B6A3F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Reģ.Nr.90009115622,</w:t>
            </w:r>
          </w:p>
          <w:p w14:paraId="3226D3CD" w14:textId="77777777" w:rsidR="005D1054" w:rsidRPr="008B6A3F" w:rsidRDefault="005D1054" w:rsidP="008B6A3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B6A3F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Bērzpils iela 1A, Balvi, Balvu nov., LV-4501</w:t>
            </w:r>
          </w:p>
        </w:tc>
      </w:tr>
      <w:tr w:rsidR="005D1054" w:rsidRPr="008B6A3F" w14:paraId="18A69859" w14:textId="77777777" w:rsidTr="00CF6EC5">
        <w:trPr>
          <w:trHeight w:val="283"/>
        </w:trPr>
        <w:tc>
          <w:tcPr>
            <w:tcW w:w="1658" w:type="pct"/>
          </w:tcPr>
          <w:p w14:paraId="57175FBD" w14:textId="6C1F7445" w:rsidR="005D1054" w:rsidRPr="008B6A3F" w:rsidRDefault="005D1054" w:rsidP="008B6A3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B6A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Pasūtītājs, kura vajadzībām tiek veikta tirgus izpēte</w:t>
            </w:r>
          </w:p>
        </w:tc>
        <w:tc>
          <w:tcPr>
            <w:tcW w:w="3342" w:type="pct"/>
            <w:tcBorders>
              <w:bottom w:val="single" w:sz="4" w:space="0" w:color="auto"/>
            </w:tcBorders>
          </w:tcPr>
          <w:p w14:paraId="7AF5C1F9" w14:textId="77777777" w:rsidR="005D1054" w:rsidRPr="008B6A3F" w:rsidRDefault="005D1054" w:rsidP="008B6A3F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B6A3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Balvu Kultūras un atpūtas centrs</w:t>
            </w:r>
          </w:p>
          <w:p w14:paraId="411F7467" w14:textId="77777777" w:rsidR="005D1054" w:rsidRPr="008B6A3F" w:rsidRDefault="005D1054" w:rsidP="008B6A3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B6A3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Reģ.Nr.40900023299,</w:t>
            </w:r>
          </w:p>
          <w:p w14:paraId="36C0AC81" w14:textId="6EC17280" w:rsidR="005D1054" w:rsidRPr="008B6A3F" w:rsidRDefault="005D1054" w:rsidP="008B6A3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8B6A3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Brīvības iela 61, Balvi, Balvu nov., LV-4501</w:t>
            </w:r>
          </w:p>
        </w:tc>
      </w:tr>
    </w:tbl>
    <w:p w14:paraId="2CC03AF0" w14:textId="77777777" w:rsidR="005D1054" w:rsidRPr="00CE6AF5" w:rsidRDefault="005D1054" w:rsidP="008B6A3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19"/>
        <w:gridCol w:w="6286"/>
      </w:tblGrid>
      <w:tr w:rsidR="005D1054" w:rsidRPr="008B6A3F" w14:paraId="4FEA457A" w14:textId="77777777" w:rsidTr="00CF6EC5">
        <w:tc>
          <w:tcPr>
            <w:tcW w:w="1658" w:type="pct"/>
          </w:tcPr>
          <w:p w14:paraId="527756FF" w14:textId="77777777" w:rsidR="005D1054" w:rsidRPr="008B6A3F" w:rsidRDefault="005D1054" w:rsidP="008B6A3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8B6A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Pretendents</w:t>
            </w:r>
          </w:p>
          <w:p w14:paraId="475166AD" w14:textId="77777777" w:rsidR="005D1054" w:rsidRPr="008B6A3F" w:rsidRDefault="005D1054" w:rsidP="008B6A3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6A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(nosaukums, adrese,</w:t>
            </w:r>
          </w:p>
          <w:p w14:paraId="18DCE639" w14:textId="77777777" w:rsidR="005D1054" w:rsidRPr="008B6A3F" w:rsidRDefault="005D1054" w:rsidP="008B6A3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6A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Reģ.Nr./ Reģ. kods/ p.k.)</w:t>
            </w:r>
          </w:p>
        </w:tc>
        <w:tc>
          <w:tcPr>
            <w:tcW w:w="3342" w:type="pct"/>
            <w:tcBorders>
              <w:bottom w:val="single" w:sz="4" w:space="0" w:color="auto"/>
            </w:tcBorders>
          </w:tcPr>
          <w:p w14:paraId="6D78D758" w14:textId="77777777" w:rsidR="005D1054" w:rsidRPr="008B6A3F" w:rsidRDefault="005D1054" w:rsidP="008B6A3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5D1054" w:rsidRPr="008B6A3F" w14:paraId="34A4D738" w14:textId="77777777" w:rsidTr="00CF6EC5">
        <w:tc>
          <w:tcPr>
            <w:tcW w:w="1658" w:type="pct"/>
          </w:tcPr>
          <w:p w14:paraId="6978328F" w14:textId="77777777" w:rsidR="005D1054" w:rsidRPr="008B6A3F" w:rsidRDefault="005D1054" w:rsidP="008B6A3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8B6A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Paraksttiesīgā persona</w:t>
            </w:r>
          </w:p>
          <w:p w14:paraId="43387E9A" w14:textId="77777777" w:rsidR="005D1054" w:rsidRPr="008B6A3F" w:rsidRDefault="005D1054" w:rsidP="008B6A3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6A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(personas, kura slēgs līgumu, vārds, uzvārds, amats;</w:t>
            </w:r>
          </w:p>
          <w:p w14:paraId="695DADF0" w14:textId="77777777" w:rsidR="005D1054" w:rsidRPr="008B6A3F" w:rsidRDefault="005D1054" w:rsidP="008B6A3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6A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ja līgumu slēgs pilnvarota persona, tad, papildus, norāda pilnvaras izdošanas laiku un numuru)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49E6C1C7" w14:textId="77777777" w:rsidR="005D1054" w:rsidRPr="008B6A3F" w:rsidRDefault="005D1054" w:rsidP="008B6A3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5D1054" w:rsidRPr="008B6A3F" w14:paraId="2B275AD4" w14:textId="77777777" w:rsidTr="00CF6EC5">
        <w:tc>
          <w:tcPr>
            <w:tcW w:w="1658" w:type="pct"/>
          </w:tcPr>
          <w:p w14:paraId="32E156B6" w14:textId="77777777" w:rsidR="005D1054" w:rsidRPr="008B6A3F" w:rsidRDefault="005D1054" w:rsidP="008B6A3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8B6A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Informācija par norēķina kontu</w:t>
            </w:r>
          </w:p>
          <w:p w14:paraId="09C85604" w14:textId="77777777" w:rsidR="005D1054" w:rsidRPr="008B6A3F" w:rsidRDefault="005D1054" w:rsidP="008B6A3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6A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(banka, kods, konta Nr.)</w:t>
            </w:r>
          </w:p>
        </w:tc>
        <w:tc>
          <w:tcPr>
            <w:tcW w:w="3342" w:type="pct"/>
            <w:tcBorders>
              <w:top w:val="single" w:sz="4" w:space="0" w:color="auto"/>
            </w:tcBorders>
          </w:tcPr>
          <w:p w14:paraId="65989F62" w14:textId="77777777" w:rsidR="005D1054" w:rsidRPr="008B6A3F" w:rsidRDefault="005D1054" w:rsidP="008B6A3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5D1054" w:rsidRPr="008B6A3F" w14:paraId="026CB4CE" w14:textId="77777777" w:rsidTr="00CF6EC5">
        <w:tc>
          <w:tcPr>
            <w:tcW w:w="1658" w:type="pct"/>
          </w:tcPr>
          <w:p w14:paraId="1FD443E5" w14:textId="77777777" w:rsidR="005D1054" w:rsidRPr="008B6A3F" w:rsidRDefault="005D1054" w:rsidP="008B6A3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8B6A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Pretendenta kontaktpersona</w:t>
            </w:r>
          </w:p>
          <w:p w14:paraId="2D3D699B" w14:textId="77777777" w:rsidR="005D1054" w:rsidRPr="008B6A3F" w:rsidRDefault="005D1054" w:rsidP="008B6A3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B6A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(amats, vārds, uzvārds, tālr./ mob., e-pasta adrese)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280928BD" w14:textId="77777777" w:rsidR="005D1054" w:rsidRPr="008B6A3F" w:rsidRDefault="005D1054" w:rsidP="008B6A3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5D1054" w:rsidRPr="008B6A3F" w14:paraId="45A900F9" w14:textId="77777777" w:rsidTr="00CF6EC5">
        <w:tc>
          <w:tcPr>
            <w:tcW w:w="1658" w:type="pct"/>
          </w:tcPr>
          <w:p w14:paraId="1F60E3A8" w14:textId="77777777" w:rsidR="005D1054" w:rsidRPr="008B6A3F" w:rsidRDefault="005D1054" w:rsidP="008B6A3F">
            <w:pPr>
              <w:spacing w:after="0" w:line="240" w:lineRule="auto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B6A3F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Pretendenta par līguma izpildi atbildīgā persona</w:t>
            </w:r>
          </w:p>
          <w:p w14:paraId="630A6CF0" w14:textId="77777777" w:rsidR="005D1054" w:rsidRPr="008B6A3F" w:rsidRDefault="005D1054" w:rsidP="008B6A3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8B6A3F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(amats, vārds, uzvārds, tālr./ mob., e-pasta adrese)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220219EB" w14:textId="77777777" w:rsidR="005D1054" w:rsidRPr="008B6A3F" w:rsidRDefault="005D1054" w:rsidP="008B6A3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</w:tbl>
    <w:p w14:paraId="286EF369" w14:textId="77777777" w:rsidR="005D1054" w:rsidRPr="008B6A3F" w:rsidRDefault="005D1054" w:rsidP="008B6A3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ar-SA"/>
          <w14:ligatures w14:val="none"/>
        </w:rPr>
      </w:pPr>
    </w:p>
    <w:p w14:paraId="3E75F2C0" w14:textId="77777777" w:rsidR="00AD62C0" w:rsidRPr="008B6A3F" w:rsidRDefault="00AD62C0" w:rsidP="008B6A3F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</w:pPr>
      <w:r w:rsidRPr="008B6A3F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  <w:t>Finanšu piedāvājums:</w:t>
      </w:r>
    </w:p>
    <w:p w14:paraId="4DEE73C9" w14:textId="77777777" w:rsidR="00AD62C0" w:rsidRPr="008B6A3F" w:rsidRDefault="00AD62C0" w:rsidP="008B6A3F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8B6A3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>Finanšu piedāvājuma kopsavilkums:</w:t>
      </w:r>
    </w:p>
    <w:tbl>
      <w:tblPr>
        <w:tblStyle w:val="TableGrid2"/>
        <w:tblW w:w="8974" w:type="dxa"/>
        <w:tblInd w:w="421" w:type="dxa"/>
        <w:tblLook w:val="04A0" w:firstRow="1" w:lastRow="0" w:firstColumn="1" w:lastColumn="0" w:noHBand="0" w:noVBand="1"/>
      </w:tblPr>
      <w:tblGrid>
        <w:gridCol w:w="571"/>
        <w:gridCol w:w="3398"/>
        <w:gridCol w:w="1984"/>
        <w:gridCol w:w="1276"/>
        <w:gridCol w:w="1745"/>
      </w:tblGrid>
      <w:tr w:rsidR="000B3CBF" w:rsidRPr="008B6A3F" w14:paraId="079D1E84" w14:textId="77777777" w:rsidTr="00CF6EC5">
        <w:trPr>
          <w:trHeight w:val="227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2E1124A8" w14:textId="77777777" w:rsidR="000B3CBF" w:rsidRPr="008B6A3F" w:rsidRDefault="000B3CBF" w:rsidP="008B6A3F">
            <w:pPr>
              <w:jc w:val="center"/>
              <w:rPr>
                <w:rFonts w:ascii="Times New Roman" w:hAnsi="Times New Roman"/>
                <w:b/>
              </w:rPr>
            </w:pPr>
            <w:r w:rsidRPr="008B6A3F">
              <w:rPr>
                <w:rFonts w:ascii="Times New Roman" w:hAnsi="Times New Roman"/>
                <w:b/>
              </w:rPr>
              <w:t>Nr.</w:t>
            </w:r>
          </w:p>
          <w:p w14:paraId="62B804B1" w14:textId="77777777" w:rsidR="000B3CBF" w:rsidRPr="008B6A3F" w:rsidRDefault="000B3CBF" w:rsidP="008B6A3F">
            <w:pPr>
              <w:jc w:val="center"/>
              <w:rPr>
                <w:rFonts w:ascii="Times New Roman" w:hAnsi="Times New Roman"/>
                <w:b/>
              </w:rPr>
            </w:pPr>
            <w:r w:rsidRPr="008B6A3F">
              <w:rPr>
                <w:rFonts w:ascii="Times New Roman" w:hAnsi="Times New Roman"/>
                <w:b/>
              </w:rPr>
              <w:t>p.k.</w:t>
            </w:r>
          </w:p>
        </w:tc>
        <w:tc>
          <w:tcPr>
            <w:tcW w:w="3398" w:type="dxa"/>
            <w:shd w:val="clear" w:color="auto" w:fill="D9D9D9" w:themeFill="background1" w:themeFillShade="D9"/>
            <w:vAlign w:val="center"/>
          </w:tcPr>
          <w:p w14:paraId="4898D4F7" w14:textId="77777777" w:rsidR="000B3CBF" w:rsidRPr="008B6A3F" w:rsidRDefault="000B3CBF" w:rsidP="008B6A3F">
            <w:pPr>
              <w:jc w:val="center"/>
              <w:rPr>
                <w:rFonts w:ascii="Times New Roman" w:hAnsi="Times New Roman"/>
                <w:b/>
              </w:rPr>
            </w:pPr>
            <w:r w:rsidRPr="008B6A3F">
              <w:rPr>
                <w:rFonts w:ascii="Times New Roman" w:hAnsi="Times New Roman"/>
                <w:b/>
              </w:rPr>
              <w:t>Izmaksu veids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2A2ED954" w14:textId="77777777" w:rsidR="000B3CBF" w:rsidRPr="008B6A3F" w:rsidRDefault="000B3CBF" w:rsidP="008B6A3F">
            <w:pPr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B6A3F">
              <w:rPr>
                <w:rFonts w:ascii="Times New Roman" w:hAnsi="Times New Roman"/>
                <w:b/>
                <w:color w:val="000000"/>
              </w:rPr>
              <w:t>Vienības izmaksas</w:t>
            </w:r>
          </w:p>
          <w:p w14:paraId="62543DEF" w14:textId="77777777" w:rsidR="000B3CBF" w:rsidRPr="008B6A3F" w:rsidRDefault="000B3CBF" w:rsidP="008B6A3F">
            <w:pPr>
              <w:jc w:val="center"/>
              <w:rPr>
                <w:rFonts w:ascii="Times New Roman" w:hAnsi="Times New Roman"/>
                <w:color w:val="000000"/>
              </w:rPr>
            </w:pPr>
            <w:r w:rsidRPr="008B6A3F">
              <w:rPr>
                <w:rFonts w:ascii="Times New Roman" w:hAnsi="Times New Roman"/>
                <w:color w:val="000000"/>
              </w:rPr>
              <w:t>(EUR bez PVN)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4D8F288" w14:textId="77777777" w:rsidR="000B3CBF" w:rsidRPr="008B6A3F" w:rsidRDefault="000B3CBF" w:rsidP="008B6A3F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B6A3F">
              <w:rPr>
                <w:rFonts w:ascii="Times New Roman" w:hAnsi="Times New Roman"/>
                <w:b/>
                <w:color w:val="000000"/>
              </w:rPr>
              <w:t>Daudzums</w:t>
            </w:r>
          </w:p>
          <w:p w14:paraId="21DD3D26" w14:textId="77777777" w:rsidR="000B3CBF" w:rsidRPr="008B6A3F" w:rsidRDefault="000B3CBF" w:rsidP="008B6A3F">
            <w:pPr>
              <w:jc w:val="center"/>
              <w:rPr>
                <w:rFonts w:ascii="Times New Roman" w:hAnsi="Times New Roman"/>
                <w:bCs/>
              </w:rPr>
            </w:pPr>
            <w:r w:rsidRPr="008B6A3F">
              <w:rPr>
                <w:rFonts w:ascii="Times New Roman" w:hAnsi="Times New Roman"/>
                <w:bCs/>
              </w:rPr>
              <w:t>(gab.)</w:t>
            </w:r>
          </w:p>
        </w:tc>
        <w:tc>
          <w:tcPr>
            <w:tcW w:w="1745" w:type="dxa"/>
            <w:shd w:val="clear" w:color="auto" w:fill="D9D9D9" w:themeFill="background1" w:themeFillShade="D9"/>
            <w:vAlign w:val="center"/>
          </w:tcPr>
          <w:p w14:paraId="3F7FAA4E" w14:textId="77777777" w:rsidR="000B3CBF" w:rsidRPr="008B6A3F" w:rsidRDefault="000B3CBF" w:rsidP="008B6A3F">
            <w:pPr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B6A3F">
              <w:rPr>
                <w:rFonts w:ascii="Times New Roman" w:hAnsi="Times New Roman"/>
                <w:b/>
                <w:color w:val="000000"/>
              </w:rPr>
              <w:t>Izmaksas kopā</w:t>
            </w:r>
          </w:p>
          <w:p w14:paraId="1FB54176" w14:textId="2A317CE3" w:rsidR="000B3CBF" w:rsidRPr="008B6A3F" w:rsidRDefault="000B3CBF" w:rsidP="008B6A3F">
            <w:pPr>
              <w:jc w:val="center"/>
              <w:rPr>
                <w:rFonts w:ascii="Times New Roman" w:hAnsi="Times New Roman"/>
                <w:color w:val="000000"/>
              </w:rPr>
            </w:pPr>
            <w:r w:rsidRPr="008B6A3F">
              <w:rPr>
                <w:rFonts w:ascii="Times New Roman" w:hAnsi="Times New Roman"/>
                <w:color w:val="000000"/>
              </w:rPr>
              <w:t>(EUR bez PVN)</w:t>
            </w:r>
          </w:p>
        </w:tc>
      </w:tr>
      <w:tr w:rsidR="000B3CBF" w:rsidRPr="008B6A3F" w14:paraId="2A1647A3" w14:textId="77777777" w:rsidTr="00CF6EC5">
        <w:trPr>
          <w:trHeight w:val="227"/>
        </w:trPr>
        <w:tc>
          <w:tcPr>
            <w:tcW w:w="571" w:type="dxa"/>
            <w:vAlign w:val="center"/>
          </w:tcPr>
          <w:p w14:paraId="31A86ED8" w14:textId="77777777" w:rsidR="000B3CBF" w:rsidRPr="008B6A3F" w:rsidRDefault="000B3CBF" w:rsidP="008B6A3F">
            <w:pPr>
              <w:jc w:val="center"/>
              <w:rPr>
                <w:rFonts w:ascii="Times New Roman" w:hAnsi="Times New Roman"/>
                <w:bCs/>
              </w:rPr>
            </w:pPr>
            <w:r w:rsidRPr="008B6A3F">
              <w:rPr>
                <w:rFonts w:ascii="Times New Roman" w:hAnsi="Times New Roman"/>
                <w:bCs/>
              </w:rPr>
              <w:t>1.</w:t>
            </w:r>
          </w:p>
        </w:tc>
        <w:tc>
          <w:tcPr>
            <w:tcW w:w="3398" w:type="dxa"/>
            <w:vAlign w:val="center"/>
          </w:tcPr>
          <w:p w14:paraId="0C2D05C7" w14:textId="561437D2" w:rsidR="00703BA8" w:rsidRPr="008B6A3F" w:rsidRDefault="00B51133" w:rsidP="008B6A3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Filtrs 503x370x50 PPK, F7</w:t>
            </w:r>
          </w:p>
          <w:p w14:paraId="15454CAC" w14:textId="58ECB6C8" w:rsidR="000B3CBF" w:rsidRPr="008B6A3F" w:rsidRDefault="00703BA8" w:rsidP="008B6A3F">
            <w:pPr>
              <w:rPr>
                <w:rFonts w:ascii="Times New Roman" w:hAnsi="Times New Roman"/>
                <w:bCs/>
              </w:rPr>
            </w:pPr>
            <w:r w:rsidRPr="008B6A3F">
              <w:rPr>
                <w:rFonts w:ascii="Times New Roman" w:hAnsi="Times New Roman"/>
              </w:rPr>
              <w:t>(Global 6000)</w:t>
            </w:r>
          </w:p>
        </w:tc>
        <w:tc>
          <w:tcPr>
            <w:tcW w:w="1984" w:type="dxa"/>
            <w:vAlign w:val="center"/>
          </w:tcPr>
          <w:p w14:paraId="1E9B270C" w14:textId="77777777" w:rsidR="000B3CBF" w:rsidRPr="008B6A3F" w:rsidRDefault="000B3CBF" w:rsidP="008B6A3F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6" w:type="dxa"/>
            <w:vAlign w:val="center"/>
          </w:tcPr>
          <w:p w14:paraId="4135B28E" w14:textId="79444520" w:rsidR="000B3CBF" w:rsidRPr="008B6A3F" w:rsidRDefault="00902834" w:rsidP="008B6A3F">
            <w:pPr>
              <w:jc w:val="center"/>
              <w:rPr>
                <w:rFonts w:ascii="Times New Roman" w:hAnsi="Times New Roman"/>
                <w:bCs/>
              </w:rPr>
            </w:pPr>
            <w:r w:rsidRPr="008B6A3F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1745" w:type="dxa"/>
            <w:vAlign w:val="center"/>
          </w:tcPr>
          <w:p w14:paraId="440FB818" w14:textId="77777777" w:rsidR="000B3CBF" w:rsidRPr="008B6A3F" w:rsidRDefault="000B3CBF" w:rsidP="008B6A3F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B3CBF" w:rsidRPr="008B6A3F" w14:paraId="712F6456" w14:textId="77777777" w:rsidTr="00CF6EC5">
        <w:trPr>
          <w:trHeight w:val="227"/>
        </w:trPr>
        <w:tc>
          <w:tcPr>
            <w:tcW w:w="571" w:type="dxa"/>
            <w:vAlign w:val="center"/>
          </w:tcPr>
          <w:p w14:paraId="33C706AA" w14:textId="77777777" w:rsidR="000B3CBF" w:rsidRPr="008B6A3F" w:rsidRDefault="000B3CBF" w:rsidP="008B6A3F">
            <w:pPr>
              <w:jc w:val="center"/>
              <w:rPr>
                <w:rFonts w:ascii="Times New Roman" w:hAnsi="Times New Roman"/>
                <w:bCs/>
              </w:rPr>
            </w:pPr>
            <w:r w:rsidRPr="008B6A3F">
              <w:rPr>
                <w:rFonts w:ascii="Times New Roman" w:hAnsi="Times New Roman"/>
                <w:bCs/>
              </w:rPr>
              <w:t>2.</w:t>
            </w:r>
          </w:p>
        </w:tc>
        <w:tc>
          <w:tcPr>
            <w:tcW w:w="3398" w:type="dxa"/>
            <w:vAlign w:val="center"/>
          </w:tcPr>
          <w:p w14:paraId="3D84186C" w14:textId="1D979136" w:rsidR="00703BA8" w:rsidRPr="008B6A3F" w:rsidRDefault="00B51133" w:rsidP="008B6A3F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Filtrs 503x370x50 SPK G4</w:t>
            </w:r>
          </w:p>
          <w:p w14:paraId="3A19307C" w14:textId="20E648D0" w:rsidR="000B3CBF" w:rsidRPr="008B6A3F" w:rsidRDefault="00703BA8" w:rsidP="008B6A3F">
            <w:pPr>
              <w:rPr>
                <w:rFonts w:ascii="Times New Roman" w:hAnsi="Times New Roman"/>
                <w:bCs/>
              </w:rPr>
            </w:pPr>
            <w:r w:rsidRPr="008B6A3F">
              <w:rPr>
                <w:rFonts w:ascii="Times New Roman" w:eastAsia="Calibri" w:hAnsi="Times New Roman"/>
              </w:rPr>
              <w:t>(Global 6000)</w:t>
            </w:r>
          </w:p>
        </w:tc>
        <w:tc>
          <w:tcPr>
            <w:tcW w:w="1984" w:type="dxa"/>
            <w:vAlign w:val="center"/>
          </w:tcPr>
          <w:p w14:paraId="7365E720" w14:textId="77777777" w:rsidR="000B3CBF" w:rsidRPr="008B6A3F" w:rsidRDefault="000B3CBF" w:rsidP="008B6A3F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6" w:type="dxa"/>
            <w:vAlign w:val="center"/>
          </w:tcPr>
          <w:p w14:paraId="2760ADEA" w14:textId="307EBE50" w:rsidR="000B3CBF" w:rsidRPr="008B6A3F" w:rsidRDefault="00902834" w:rsidP="008B6A3F">
            <w:pPr>
              <w:jc w:val="center"/>
              <w:rPr>
                <w:rFonts w:ascii="Times New Roman" w:hAnsi="Times New Roman"/>
                <w:bCs/>
              </w:rPr>
            </w:pPr>
            <w:r w:rsidRPr="008B6A3F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1745" w:type="dxa"/>
            <w:vAlign w:val="center"/>
          </w:tcPr>
          <w:p w14:paraId="42FCA414" w14:textId="77777777" w:rsidR="000B3CBF" w:rsidRPr="008B6A3F" w:rsidRDefault="000B3CBF" w:rsidP="008B6A3F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B3CBF" w:rsidRPr="008B6A3F" w14:paraId="203BB087" w14:textId="77777777" w:rsidTr="00CF6EC5">
        <w:trPr>
          <w:trHeight w:val="227"/>
        </w:trPr>
        <w:tc>
          <w:tcPr>
            <w:tcW w:w="571" w:type="dxa"/>
            <w:vAlign w:val="center"/>
          </w:tcPr>
          <w:p w14:paraId="4229259D" w14:textId="77777777" w:rsidR="000B3CBF" w:rsidRPr="008B6A3F" w:rsidRDefault="000B3CBF" w:rsidP="008B6A3F">
            <w:pPr>
              <w:jc w:val="center"/>
              <w:rPr>
                <w:rFonts w:ascii="Times New Roman" w:hAnsi="Times New Roman"/>
                <w:bCs/>
              </w:rPr>
            </w:pPr>
            <w:r w:rsidRPr="008B6A3F">
              <w:rPr>
                <w:rFonts w:ascii="Times New Roman" w:hAnsi="Times New Roman"/>
                <w:bCs/>
              </w:rPr>
              <w:t>3.</w:t>
            </w:r>
          </w:p>
        </w:tc>
        <w:tc>
          <w:tcPr>
            <w:tcW w:w="3398" w:type="dxa"/>
            <w:vAlign w:val="center"/>
          </w:tcPr>
          <w:p w14:paraId="708C6005" w14:textId="5832C95F" w:rsidR="00703BA8" w:rsidRPr="008B6A3F" w:rsidRDefault="00B51133" w:rsidP="008B6A3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Filtrs 436x370x50 PPK, F7</w:t>
            </w:r>
          </w:p>
          <w:p w14:paraId="48BAAD46" w14:textId="747967B4" w:rsidR="000B3CBF" w:rsidRPr="008B6A3F" w:rsidRDefault="00703BA8" w:rsidP="008B6A3F">
            <w:pPr>
              <w:rPr>
                <w:rFonts w:ascii="Times New Roman" w:hAnsi="Times New Roman"/>
              </w:rPr>
            </w:pPr>
            <w:r w:rsidRPr="008B6A3F">
              <w:rPr>
                <w:rFonts w:ascii="Times New Roman" w:hAnsi="Times New Roman"/>
              </w:rPr>
              <w:t>(Global 4000)</w:t>
            </w:r>
          </w:p>
        </w:tc>
        <w:tc>
          <w:tcPr>
            <w:tcW w:w="1984" w:type="dxa"/>
            <w:vAlign w:val="center"/>
          </w:tcPr>
          <w:p w14:paraId="3C963A76" w14:textId="77777777" w:rsidR="000B3CBF" w:rsidRPr="008B6A3F" w:rsidRDefault="000B3CBF" w:rsidP="008B6A3F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6" w:type="dxa"/>
            <w:vAlign w:val="center"/>
          </w:tcPr>
          <w:p w14:paraId="6A4D8726" w14:textId="0BB99079" w:rsidR="000B3CBF" w:rsidRPr="008B6A3F" w:rsidRDefault="00902834" w:rsidP="008B6A3F">
            <w:pPr>
              <w:jc w:val="center"/>
              <w:rPr>
                <w:rFonts w:ascii="Times New Roman" w:hAnsi="Times New Roman"/>
                <w:bCs/>
              </w:rPr>
            </w:pPr>
            <w:r w:rsidRPr="008B6A3F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745" w:type="dxa"/>
            <w:vAlign w:val="center"/>
          </w:tcPr>
          <w:p w14:paraId="3B46A52E" w14:textId="77777777" w:rsidR="000B3CBF" w:rsidRPr="008B6A3F" w:rsidRDefault="000B3CBF" w:rsidP="008B6A3F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B3CBF" w:rsidRPr="008B6A3F" w14:paraId="154DDEFA" w14:textId="77777777" w:rsidTr="00CF6EC5">
        <w:trPr>
          <w:trHeight w:val="227"/>
        </w:trPr>
        <w:tc>
          <w:tcPr>
            <w:tcW w:w="571" w:type="dxa"/>
            <w:vAlign w:val="center"/>
          </w:tcPr>
          <w:p w14:paraId="2CEFE437" w14:textId="77777777" w:rsidR="000B3CBF" w:rsidRPr="008B6A3F" w:rsidRDefault="000B3CBF" w:rsidP="008B6A3F">
            <w:pPr>
              <w:jc w:val="center"/>
              <w:rPr>
                <w:rFonts w:ascii="Times New Roman" w:hAnsi="Times New Roman"/>
                <w:bCs/>
              </w:rPr>
            </w:pPr>
            <w:r w:rsidRPr="008B6A3F">
              <w:rPr>
                <w:rFonts w:ascii="Times New Roman" w:hAnsi="Times New Roman"/>
                <w:bCs/>
              </w:rPr>
              <w:t>4.</w:t>
            </w:r>
          </w:p>
        </w:tc>
        <w:tc>
          <w:tcPr>
            <w:tcW w:w="3398" w:type="dxa"/>
            <w:vAlign w:val="center"/>
          </w:tcPr>
          <w:p w14:paraId="15699C08" w14:textId="3303691F" w:rsidR="00703BA8" w:rsidRPr="008B6A3F" w:rsidRDefault="00B51133" w:rsidP="008B6A3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Filtrs 436x370x50 SPK, F8</w:t>
            </w:r>
          </w:p>
          <w:p w14:paraId="1094E3FE" w14:textId="42BADAD3" w:rsidR="000B3CBF" w:rsidRPr="008B6A3F" w:rsidRDefault="00703BA8" w:rsidP="008B6A3F">
            <w:pPr>
              <w:rPr>
                <w:rFonts w:ascii="Times New Roman" w:hAnsi="Times New Roman"/>
              </w:rPr>
            </w:pPr>
            <w:r w:rsidRPr="008B6A3F">
              <w:rPr>
                <w:rFonts w:ascii="Times New Roman" w:hAnsi="Times New Roman"/>
              </w:rPr>
              <w:lastRenderedPageBreak/>
              <w:t>(Global 4000)</w:t>
            </w:r>
          </w:p>
        </w:tc>
        <w:tc>
          <w:tcPr>
            <w:tcW w:w="1984" w:type="dxa"/>
            <w:vAlign w:val="center"/>
          </w:tcPr>
          <w:p w14:paraId="3AFB4B9C" w14:textId="77777777" w:rsidR="000B3CBF" w:rsidRPr="008B6A3F" w:rsidRDefault="000B3CBF" w:rsidP="008B6A3F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6" w:type="dxa"/>
            <w:vAlign w:val="center"/>
          </w:tcPr>
          <w:p w14:paraId="55906C53" w14:textId="2B80F58D" w:rsidR="000B3CBF" w:rsidRPr="008B6A3F" w:rsidRDefault="00902834" w:rsidP="008B6A3F">
            <w:pPr>
              <w:jc w:val="center"/>
              <w:rPr>
                <w:rFonts w:ascii="Times New Roman" w:hAnsi="Times New Roman"/>
                <w:bCs/>
              </w:rPr>
            </w:pPr>
            <w:r w:rsidRPr="008B6A3F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745" w:type="dxa"/>
            <w:vAlign w:val="center"/>
          </w:tcPr>
          <w:p w14:paraId="20987F06" w14:textId="77777777" w:rsidR="000B3CBF" w:rsidRPr="008B6A3F" w:rsidRDefault="000B3CBF" w:rsidP="008B6A3F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B3CBF" w:rsidRPr="008B6A3F" w14:paraId="001ABB66" w14:textId="77777777" w:rsidTr="00CF6EC5">
        <w:trPr>
          <w:trHeight w:val="227"/>
        </w:trPr>
        <w:tc>
          <w:tcPr>
            <w:tcW w:w="571" w:type="dxa"/>
            <w:vAlign w:val="center"/>
          </w:tcPr>
          <w:p w14:paraId="676FCF78" w14:textId="77777777" w:rsidR="000B3CBF" w:rsidRPr="008B6A3F" w:rsidRDefault="000B3CBF" w:rsidP="008B6A3F">
            <w:pPr>
              <w:jc w:val="center"/>
              <w:rPr>
                <w:rFonts w:ascii="Times New Roman" w:hAnsi="Times New Roman"/>
                <w:bCs/>
              </w:rPr>
            </w:pPr>
            <w:r w:rsidRPr="008B6A3F">
              <w:rPr>
                <w:rFonts w:ascii="Times New Roman" w:hAnsi="Times New Roman"/>
                <w:bCs/>
              </w:rPr>
              <w:t>5.</w:t>
            </w:r>
          </w:p>
        </w:tc>
        <w:tc>
          <w:tcPr>
            <w:tcW w:w="3398" w:type="dxa"/>
            <w:vAlign w:val="center"/>
          </w:tcPr>
          <w:p w14:paraId="477726B4" w14:textId="7EAED358" w:rsidR="000B3CBF" w:rsidRPr="008B6A3F" w:rsidRDefault="00703BA8" w:rsidP="008B6A3F">
            <w:pPr>
              <w:rPr>
                <w:rFonts w:ascii="Times New Roman" w:hAnsi="Times New Roman"/>
              </w:rPr>
            </w:pPr>
            <w:r w:rsidRPr="008B6A3F">
              <w:rPr>
                <w:rFonts w:ascii="Times New Roman" w:hAnsi="Times New Roman"/>
              </w:rPr>
              <w:t>Filtrs L-830/H-360/b-90</w:t>
            </w:r>
          </w:p>
        </w:tc>
        <w:tc>
          <w:tcPr>
            <w:tcW w:w="1984" w:type="dxa"/>
            <w:vAlign w:val="center"/>
          </w:tcPr>
          <w:p w14:paraId="4114A7C0" w14:textId="77777777" w:rsidR="000B3CBF" w:rsidRPr="008B6A3F" w:rsidRDefault="000B3CBF" w:rsidP="008B6A3F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6" w:type="dxa"/>
            <w:vAlign w:val="center"/>
          </w:tcPr>
          <w:p w14:paraId="50743ADA" w14:textId="29DED817" w:rsidR="000B3CBF" w:rsidRPr="008B6A3F" w:rsidRDefault="00902834" w:rsidP="008B6A3F">
            <w:pPr>
              <w:jc w:val="center"/>
              <w:rPr>
                <w:rFonts w:ascii="Times New Roman" w:hAnsi="Times New Roman"/>
                <w:bCs/>
              </w:rPr>
            </w:pPr>
            <w:r w:rsidRPr="008B6A3F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745" w:type="dxa"/>
            <w:vAlign w:val="center"/>
          </w:tcPr>
          <w:p w14:paraId="1602AFB0" w14:textId="77777777" w:rsidR="000B3CBF" w:rsidRPr="008B6A3F" w:rsidRDefault="000B3CBF" w:rsidP="008B6A3F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B3CBF" w:rsidRPr="008B6A3F" w14:paraId="5AA3BAC6" w14:textId="77777777" w:rsidTr="00CF6EC5">
        <w:trPr>
          <w:trHeight w:val="227"/>
        </w:trPr>
        <w:tc>
          <w:tcPr>
            <w:tcW w:w="571" w:type="dxa"/>
            <w:vAlign w:val="center"/>
          </w:tcPr>
          <w:p w14:paraId="1C93DDF9" w14:textId="77777777" w:rsidR="000B3CBF" w:rsidRPr="008B6A3F" w:rsidRDefault="000B3CBF" w:rsidP="008B6A3F">
            <w:pPr>
              <w:jc w:val="center"/>
              <w:rPr>
                <w:rFonts w:ascii="Times New Roman" w:hAnsi="Times New Roman"/>
                <w:bCs/>
              </w:rPr>
            </w:pPr>
            <w:r w:rsidRPr="008B6A3F">
              <w:rPr>
                <w:rFonts w:ascii="Times New Roman" w:hAnsi="Times New Roman"/>
                <w:bCs/>
              </w:rPr>
              <w:t>6.</w:t>
            </w:r>
          </w:p>
        </w:tc>
        <w:tc>
          <w:tcPr>
            <w:tcW w:w="3398" w:type="dxa"/>
            <w:vAlign w:val="center"/>
          </w:tcPr>
          <w:p w14:paraId="6FB7497C" w14:textId="4FF96C52" w:rsidR="000B3CBF" w:rsidRPr="008B6A3F" w:rsidRDefault="00703BA8" w:rsidP="008B6A3F">
            <w:pPr>
              <w:rPr>
                <w:rFonts w:ascii="Times New Roman" w:hAnsi="Times New Roman"/>
              </w:rPr>
            </w:pPr>
            <w:r w:rsidRPr="008B6A3F">
              <w:rPr>
                <w:rFonts w:ascii="Times New Roman" w:hAnsi="Times New Roman"/>
              </w:rPr>
              <w:t>Filtrs G3/4 PLT 665/565/46</w:t>
            </w:r>
          </w:p>
        </w:tc>
        <w:tc>
          <w:tcPr>
            <w:tcW w:w="1984" w:type="dxa"/>
            <w:vAlign w:val="center"/>
          </w:tcPr>
          <w:p w14:paraId="658B12D4" w14:textId="77777777" w:rsidR="000B3CBF" w:rsidRPr="008B6A3F" w:rsidRDefault="000B3CBF" w:rsidP="008B6A3F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6" w:type="dxa"/>
            <w:vAlign w:val="center"/>
          </w:tcPr>
          <w:p w14:paraId="235E47BA" w14:textId="0F320A5B" w:rsidR="000B3CBF" w:rsidRPr="008B6A3F" w:rsidRDefault="00902834" w:rsidP="008B6A3F">
            <w:pPr>
              <w:jc w:val="center"/>
              <w:rPr>
                <w:rFonts w:ascii="Times New Roman" w:hAnsi="Times New Roman"/>
                <w:bCs/>
              </w:rPr>
            </w:pPr>
            <w:r w:rsidRPr="008B6A3F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1745" w:type="dxa"/>
            <w:vAlign w:val="center"/>
          </w:tcPr>
          <w:p w14:paraId="72F275F2" w14:textId="77777777" w:rsidR="000B3CBF" w:rsidRPr="008B6A3F" w:rsidRDefault="000B3CBF" w:rsidP="008B6A3F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B3CBF" w:rsidRPr="008B6A3F" w14:paraId="7042B37B" w14:textId="77777777" w:rsidTr="00CF6EC5">
        <w:trPr>
          <w:trHeight w:val="227"/>
        </w:trPr>
        <w:tc>
          <w:tcPr>
            <w:tcW w:w="7229" w:type="dxa"/>
            <w:gridSpan w:val="4"/>
            <w:vAlign w:val="center"/>
          </w:tcPr>
          <w:p w14:paraId="0938C4E9" w14:textId="77777777" w:rsidR="000B3CBF" w:rsidRPr="008B6A3F" w:rsidRDefault="000B3CBF" w:rsidP="008B6A3F">
            <w:pPr>
              <w:jc w:val="right"/>
              <w:rPr>
                <w:rFonts w:ascii="Times New Roman" w:hAnsi="Times New Roman"/>
                <w:bCs/>
              </w:rPr>
            </w:pPr>
            <w:r w:rsidRPr="008B6A3F">
              <w:rPr>
                <w:rFonts w:ascii="Times New Roman" w:hAnsi="Times New Roman"/>
                <w:b/>
                <w:bCs/>
                <w:lang w:eastAsia="ar-SA"/>
              </w:rPr>
              <w:t>Izmaksas kopā (EUR bez PVN)</w:t>
            </w:r>
          </w:p>
        </w:tc>
        <w:tc>
          <w:tcPr>
            <w:tcW w:w="1745" w:type="dxa"/>
            <w:vAlign w:val="center"/>
          </w:tcPr>
          <w:p w14:paraId="61E6D9E9" w14:textId="77777777" w:rsidR="000B3CBF" w:rsidRPr="008B6A3F" w:rsidRDefault="000B3CBF" w:rsidP="008B6A3F">
            <w:pPr>
              <w:rPr>
                <w:rFonts w:ascii="Times New Roman" w:hAnsi="Times New Roman"/>
                <w:b/>
              </w:rPr>
            </w:pPr>
          </w:p>
        </w:tc>
      </w:tr>
      <w:tr w:rsidR="000B3CBF" w:rsidRPr="008B6A3F" w14:paraId="590AB140" w14:textId="77777777" w:rsidTr="00CF6EC5">
        <w:trPr>
          <w:trHeight w:val="227"/>
        </w:trPr>
        <w:tc>
          <w:tcPr>
            <w:tcW w:w="7229" w:type="dxa"/>
            <w:gridSpan w:val="4"/>
            <w:vAlign w:val="center"/>
          </w:tcPr>
          <w:p w14:paraId="49EC6ED8" w14:textId="77777777" w:rsidR="000B3CBF" w:rsidRPr="008B6A3F" w:rsidRDefault="000B3CBF" w:rsidP="008B6A3F">
            <w:pPr>
              <w:jc w:val="right"/>
              <w:rPr>
                <w:rFonts w:ascii="Times New Roman" w:hAnsi="Times New Roman"/>
                <w:bCs/>
              </w:rPr>
            </w:pPr>
            <w:r w:rsidRPr="008B6A3F">
              <w:rPr>
                <w:rFonts w:ascii="Times New Roman" w:hAnsi="Times New Roman"/>
                <w:b/>
                <w:bCs/>
                <w:lang w:eastAsia="ar-SA"/>
              </w:rPr>
              <w:t>PVN 21%</w:t>
            </w:r>
          </w:p>
        </w:tc>
        <w:tc>
          <w:tcPr>
            <w:tcW w:w="1745" w:type="dxa"/>
            <w:vAlign w:val="center"/>
          </w:tcPr>
          <w:p w14:paraId="0E65235F" w14:textId="77777777" w:rsidR="000B3CBF" w:rsidRPr="008B6A3F" w:rsidRDefault="000B3CBF" w:rsidP="008B6A3F">
            <w:pPr>
              <w:rPr>
                <w:rFonts w:ascii="Times New Roman" w:hAnsi="Times New Roman"/>
                <w:bCs/>
              </w:rPr>
            </w:pPr>
          </w:p>
        </w:tc>
      </w:tr>
      <w:tr w:rsidR="000B3CBF" w:rsidRPr="008B6A3F" w14:paraId="28361253" w14:textId="77777777" w:rsidTr="00CF6EC5">
        <w:trPr>
          <w:trHeight w:val="227"/>
        </w:trPr>
        <w:tc>
          <w:tcPr>
            <w:tcW w:w="7229" w:type="dxa"/>
            <w:gridSpan w:val="4"/>
            <w:vAlign w:val="center"/>
          </w:tcPr>
          <w:p w14:paraId="0A3ED7DE" w14:textId="77777777" w:rsidR="000B3CBF" w:rsidRPr="008B6A3F" w:rsidRDefault="000B3CBF" w:rsidP="008B6A3F">
            <w:pPr>
              <w:jc w:val="right"/>
              <w:rPr>
                <w:rFonts w:ascii="Times New Roman" w:hAnsi="Times New Roman"/>
                <w:bCs/>
              </w:rPr>
            </w:pPr>
            <w:r w:rsidRPr="008B6A3F">
              <w:rPr>
                <w:rFonts w:ascii="Times New Roman" w:hAnsi="Times New Roman"/>
                <w:b/>
                <w:bCs/>
                <w:lang w:eastAsia="ar-SA"/>
              </w:rPr>
              <w:t>Viss kopā (EUR ar PVN)</w:t>
            </w:r>
          </w:p>
        </w:tc>
        <w:tc>
          <w:tcPr>
            <w:tcW w:w="1745" w:type="dxa"/>
            <w:vAlign w:val="center"/>
          </w:tcPr>
          <w:p w14:paraId="27EC1D8A" w14:textId="77777777" w:rsidR="000B3CBF" w:rsidRPr="008B6A3F" w:rsidRDefault="000B3CBF" w:rsidP="008B6A3F">
            <w:pPr>
              <w:rPr>
                <w:rFonts w:ascii="Times New Roman" w:hAnsi="Times New Roman"/>
                <w:bCs/>
              </w:rPr>
            </w:pPr>
          </w:p>
        </w:tc>
      </w:tr>
    </w:tbl>
    <w:bookmarkStart w:id="0" w:name="_Hlk188277022"/>
    <w:p w14:paraId="4B23C21E" w14:textId="6FEB4590" w:rsidR="007E10FC" w:rsidRPr="008B6A3F" w:rsidRDefault="00000000" w:rsidP="008B6A3F">
      <w:pPr>
        <w:pStyle w:val="Sarakstarindkopa"/>
        <w:numPr>
          <w:ilvl w:val="1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="Times New Roman" w:eastAsia="MS Gothic" w:hAnsi="Times New Roman" w:cs="Times New Roman"/>
            <w:kern w:val="0"/>
            <w:sz w:val="28"/>
            <w:szCs w:val="28"/>
            <w14:ligatures w14:val="none"/>
          </w:rPr>
          <w:id w:val="-12586668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E10FC" w:rsidRPr="008B6A3F">
            <w:rPr>
              <w:rFonts w:ascii="Segoe UI Symbol" w:eastAsia="MS Gothic" w:hAnsi="Segoe UI Symbol" w:cs="Segoe UI Symbol"/>
              <w:kern w:val="0"/>
              <w:sz w:val="28"/>
              <w:szCs w:val="28"/>
              <w14:ligatures w14:val="none"/>
            </w:rPr>
            <w:t>☐</w:t>
          </w:r>
        </w:sdtContent>
      </w:sdt>
      <w:r w:rsidR="007E10FC" w:rsidRPr="008B6A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7E10FC" w:rsidRPr="008B6A3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(</w:t>
      </w:r>
      <w:r w:rsidR="007E10FC" w:rsidRPr="008B6A3F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atzīmē, ja piekrīt</w:t>
      </w:r>
      <w:r w:rsidR="007E10FC" w:rsidRPr="008B6A3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)</w:t>
      </w:r>
      <w:r w:rsidR="007E10FC" w:rsidRPr="008B6A3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bookmarkEnd w:id="0"/>
      <w:r w:rsidR="00F91D1D">
        <w:rPr>
          <w:rFonts w:ascii="Times New Roman" w:hAnsi="Times New Roman" w:cs="Times New Roman"/>
          <w:sz w:val="24"/>
          <w:szCs w:val="24"/>
        </w:rPr>
        <w:t>Pretendents piedāvājuma cenā ir iekļāvis visus</w:t>
      </w:r>
      <w:r w:rsidR="007E10FC" w:rsidRPr="008B6A3F">
        <w:rPr>
          <w:rFonts w:ascii="Times New Roman" w:hAnsi="Times New Roman" w:cs="Times New Roman"/>
          <w:sz w:val="24"/>
          <w:szCs w:val="24"/>
        </w:rPr>
        <w:t xml:space="preserve"> ar i</w:t>
      </w:r>
      <w:r w:rsidR="00F91D1D">
        <w:rPr>
          <w:rFonts w:ascii="Times New Roman" w:hAnsi="Times New Roman" w:cs="Times New Roman"/>
          <w:sz w:val="24"/>
          <w:szCs w:val="24"/>
        </w:rPr>
        <w:t>epirkuma līguma izpildi saistītos izdevumus, t.sk., nodokļus</w:t>
      </w:r>
      <w:r w:rsidR="007E10FC" w:rsidRPr="008B6A3F">
        <w:rPr>
          <w:rFonts w:ascii="Times New Roman" w:hAnsi="Times New Roman" w:cs="Times New Roman"/>
          <w:sz w:val="24"/>
          <w:szCs w:val="24"/>
        </w:rPr>
        <w:t>, nodevas, administratīv</w:t>
      </w:r>
      <w:r w:rsidR="00F91D1D">
        <w:rPr>
          <w:rFonts w:ascii="Times New Roman" w:hAnsi="Times New Roman" w:cs="Times New Roman"/>
          <w:sz w:val="24"/>
          <w:szCs w:val="24"/>
        </w:rPr>
        <w:t>ās izmaksas, transporta izdevumus, iespējamos sadārdzinājumus</w:t>
      </w:r>
      <w:r w:rsidR="007E10FC" w:rsidRPr="008B6A3F">
        <w:rPr>
          <w:rFonts w:ascii="Times New Roman" w:hAnsi="Times New Roman" w:cs="Times New Roman"/>
          <w:color w:val="000000"/>
          <w:sz w:val="24"/>
          <w:szCs w:val="24"/>
        </w:rPr>
        <w:t xml:space="preserve"> u.c. cenu izmaiņas</w:t>
      </w:r>
      <w:r w:rsidR="007E10FC" w:rsidRPr="008B6A3F">
        <w:rPr>
          <w:rFonts w:ascii="Times New Roman" w:hAnsi="Times New Roman" w:cs="Times New Roman"/>
          <w:sz w:val="24"/>
          <w:szCs w:val="24"/>
        </w:rPr>
        <w:t>, kā arī tādas izmaksas, kas nav minētas, bet bez kuriem nebūtu iespējama kvalitatīva un normatīvajiem aktiem atbilstoša līguma izpilde.</w:t>
      </w:r>
    </w:p>
    <w:p w14:paraId="35DAC6E6" w14:textId="77777777" w:rsidR="007E10FC" w:rsidRPr="008B6A3F" w:rsidRDefault="00000000" w:rsidP="008B6A3F">
      <w:pPr>
        <w:pStyle w:val="Sarakstarindkopa"/>
        <w:numPr>
          <w:ilvl w:val="1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="Times New Roman" w:eastAsia="MS Gothic" w:hAnsi="Times New Roman" w:cs="Times New Roman"/>
            <w:kern w:val="0"/>
            <w:sz w:val="28"/>
            <w:szCs w:val="28"/>
            <w14:ligatures w14:val="none"/>
          </w:rPr>
          <w:id w:val="-16025678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E10FC" w:rsidRPr="008B6A3F">
            <w:rPr>
              <w:rFonts w:ascii="Segoe UI Symbol" w:eastAsia="MS Gothic" w:hAnsi="Segoe UI Symbol" w:cs="Segoe UI Symbol"/>
              <w:kern w:val="0"/>
              <w:sz w:val="28"/>
              <w:szCs w:val="28"/>
              <w14:ligatures w14:val="none"/>
            </w:rPr>
            <w:t>☐</w:t>
          </w:r>
        </w:sdtContent>
      </w:sdt>
      <w:r w:rsidR="007E10FC" w:rsidRPr="008B6A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7E10FC" w:rsidRPr="008B6A3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(</w:t>
      </w:r>
      <w:r w:rsidR="007E10FC" w:rsidRPr="008B6A3F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atzīmē, ja piekrīt</w:t>
      </w:r>
      <w:r w:rsidR="007E10FC" w:rsidRPr="008B6A3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)</w:t>
      </w:r>
      <w:r w:rsidR="007E10FC" w:rsidRPr="008B6A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Pretendents piekrīt pasūtītāja noteiktajiem apmaksas nosacījumiem.</w:t>
      </w:r>
    </w:p>
    <w:p w14:paraId="08C7318C" w14:textId="74699367" w:rsidR="007E10FC" w:rsidRPr="00431531" w:rsidRDefault="007E10FC" w:rsidP="00431531">
      <w:pPr>
        <w:spacing w:after="0" w:line="240" w:lineRule="auto"/>
        <w:ind w:left="-6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5CC48141" w14:textId="77777777" w:rsidR="007E10FC" w:rsidRPr="008B6A3F" w:rsidRDefault="00000000" w:rsidP="008B6A3F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="Times New Roman" w:eastAsia="MS Gothic" w:hAnsi="Times New Roman" w:cs="Times New Roman"/>
            <w:kern w:val="0"/>
            <w:sz w:val="28"/>
            <w:szCs w:val="28"/>
            <w14:ligatures w14:val="none"/>
          </w:rPr>
          <w:id w:val="21423786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E10FC" w:rsidRPr="008B6A3F">
            <w:rPr>
              <w:rFonts w:ascii="Segoe UI Symbol" w:eastAsia="MS Gothic" w:hAnsi="Segoe UI Symbol" w:cs="Segoe UI Symbol"/>
              <w:kern w:val="0"/>
              <w:sz w:val="28"/>
              <w:szCs w:val="28"/>
              <w14:ligatures w14:val="none"/>
            </w:rPr>
            <w:t>☐</w:t>
          </w:r>
        </w:sdtContent>
      </w:sdt>
      <w:r w:rsidR="007E10FC" w:rsidRPr="008B6A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7E10FC" w:rsidRPr="008B6A3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(</w:t>
      </w:r>
      <w:r w:rsidR="007E10FC" w:rsidRPr="008B6A3F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atzīmē, ja piekrīt</w:t>
      </w:r>
      <w:r w:rsidR="007E10FC" w:rsidRPr="008B6A3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)</w:t>
      </w:r>
      <w:r w:rsidR="007E10FC" w:rsidRPr="008B6A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7E10FC" w:rsidRPr="008B6A3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Līguma izpildes termiņš</w:t>
      </w:r>
      <w:r w:rsidR="007E10FC" w:rsidRPr="008B6A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– 1 (viena) mēneša laikā no līguma noslēgšanas.</w:t>
      </w:r>
    </w:p>
    <w:p w14:paraId="799F79B2" w14:textId="77777777" w:rsidR="007E10FC" w:rsidRPr="008B6A3F" w:rsidRDefault="007E10FC" w:rsidP="008B6A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760C8EC2" w14:textId="77777777" w:rsidR="007E10FC" w:rsidRPr="008B6A3F" w:rsidRDefault="007E10FC" w:rsidP="008B6A3F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8B6A3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Pretendenta piedāvājuma derīguma termiņš:</w:t>
      </w:r>
      <w:r w:rsidRPr="008B6A3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____ dienas pēc piedāvājumu iesniegšanas beigu termiņa.</w:t>
      </w:r>
    </w:p>
    <w:p w14:paraId="5ACD944C" w14:textId="77777777" w:rsidR="007E10FC" w:rsidRPr="008B6A3F" w:rsidRDefault="007E10FC" w:rsidP="008B6A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1BBF1023" w14:textId="77777777" w:rsidR="007E10FC" w:rsidRPr="008B6A3F" w:rsidRDefault="00000000" w:rsidP="008B6A3F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sdt>
        <w:sdtPr>
          <w:rPr>
            <w:rFonts w:ascii="Times New Roman" w:eastAsia="MS Gothic" w:hAnsi="Times New Roman" w:cs="Times New Roman"/>
            <w:bCs/>
            <w:kern w:val="0"/>
            <w:sz w:val="28"/>
            <w:szCs w:val="28"/>
            <w14:ligatures w14:val="none"/>
          </w:rPr>
          <w:id w:val="-2305437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E10FC" w:rsidRPr="008B6A3F">
            <w:rPr>
              <w:rFonts w:ascii="Segoe UI Symbol" w:eastAsia="MS Gothic" w:hAnsi="Segoe UI Symbol" w:cs="Segoe UI Symbol"/>
              <w:bCs/>
              <w:kern w:val="0"/>
              <w:sz w:val="28"/>
              <w:szCs w:val="28"/>
              <w14:ligatures w14:val="none"/>
            </w:rPr>
            <w:t>☐</w:t>
          </w:r>
        </w:sdtContent>
      </w:sdt>
      <w:r w:rsidR="007E10FC" w:rsidRPr="008B6A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7E10FC" w:rsidRPr="008B6A3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(</w:t>
      </w:r>
      <w:r w:rsidR="007E10FC" w:rsidRPr="008B6A3F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atzīmē, ja piekrīt</w:t>
      </w:r>
      <w:r w:rsidR="007E10FC" w:rsidRPr="008B6A3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)</w:t>
      </w:r>
      <w:r w:rsidR="007E10FC" w:rsidRPr="008B6A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7E10FC" w:rsidRPr="008B6A3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Pretendents apliecina, ka:</w:t>
      </w:r>
    </w:p>
    <w:p w14:paraId="0BDAD11B" w14:textId="33D09EE7" w:rsidR="007E10FC" w:rsidRPr="008B6A3F" w:rsidRDefault="007E10FC" w:rsidP="008B6A3F">
      <w:pPr>
        <w:pStyle w:val="Sarakstarindkopa"/>
        <w:numPr>
          <w:ilvl w:val="1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B6A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apņemas nodrošināt preces piegādi uz adresi – </w:t>
      </w:r>
      <w:r w:rsidRPr="008B6A3F">
        <w:rPr>
          <w:rFonts w:ascii="Times New Roman" w:hAnsi="Times New Roman" w:cs="Times New Roman"/>
          <w:sz w:val="24"/>
          <w:szCs w:val="24"/>
        </w:rPr>
        <w:t>Brīvības iela 61, Balvi, Balvu nov., LV-4501;</w:t>
      </w:r>
    </w:p>
    <w:p w14:paraId="6494A9BC" w14:textId="65F10CF8" w:rsidR="007E10FC" w:rsidRPr="008B6A3F" w:rsidRDefault="007E10FC" w:rsidP="008B6A3F">
      <w:pPr>
        <w:pStyle w:val="Sarakstarindkopa"/>
        <w:numPr>
          <w:ilvl w:val="1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B6A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apņemas nodrošināt piedāvāto preču saderību</w:t>
      </w:r>
      <w:r w:rsidR="001A3CA2" w:rsidRPr="008B6A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ar pasūtītāja norādīt</w:t>
      </w:r>
      <w:r w:rsidR="0054749B" w:rsidRPr="008B6A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ajām precēm;</w:t>
      </w:r>
    </w:p>
    <w:p w14:paraId="36408297" w14:textId="34CCFA48" w:rsidR="007E10FC" w:rsidRPr="00431531" w:rsidRDefault="007E10FC" w:rsidP="008B6A3F">
      <w:pPr>
        <w:pStyle w:val="Sarakstarindkopa"/>
        <w:numPr>
          <w:ilvl w:val="1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B6A3F">
        <w:rPr>
          <w:rFonts w:ascii="Times New Roman" w:eastAsia="SimSun" w:hAnsi="Times New Roman" w:cs="Times New Roman"/>
          <w:kern w:val="0"/>
          <w:sz w:val="24"/>
          <w:szCs w:val="24"/>
          <w:lang w:eastAsia="ar-SA"/>
          <w14:ligatures w14:val="none"/>
        </w:rPr>
        <w:t>ir informēts par būtiskākajiem līguma izpi</w:t>
      </w:r>
      <w:r w:rsidR="00431531">
        <w:rPr>
          <w:rFonts w:ascii="Times New Roman" w:eastAsia="SimSun" w:hAnsi="Times New Roman" w:cs="Times New Roman"/>
          <w:kern w:val="0"/>
          <w:sz w:val="24"/>
          <w:szCs w:val="24"/>
          <w:lang w:eastAsia="ar-SA"/>
          <w14:ligatures w14:val="none"/>
        </w:rPr>
        <w:t>ldei izvirzītajiem nosacījumiem;</w:t>
      </w:r>
    </w:p>
    <w:p w14:paraId="1AB88B84" w14:textId="2D26BBFF" w:rsidR="00431531" w:rsidRPr="00013191" w:rsidRDefault="00431531" w:rsidP="00431531">
      <w:pPr>
        <w:pStyle w:val="Sarakstarindkopa"/>
        <w:numPr>
          <w:ilvl w:val="1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013191">
        <w:rPr>
          <w:rFonts w:ascii="Times New Roman" w:eastAsia="Calibri" w:hAnsi="Times New Roman" w:cs="Times New Roman"/>
          <w:bCs/>
          <w:sz w:val="24"/>
          <w:szCs w:val="24"/>
        </w:rPr>
        <w:t>nav tādu apstākļu, kas liegtu piedalīties tirgus izpētē un izpildīt norādītās prasības.</w:t>
      </w:r>
    </w:p>
    <w:p w14:paraId="63DEA6E8" w14:textId="77777777" w:rsidR="007E10FC" w:rsidRPr="008B6A3F" w:rsidRDefault="007E10FC" w:rsidP="008B6A3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6FB5FA21" w14:textId="77777777" w:rsidR="007E10FC" w:rsidRPr="008B6A3F" w:rsidRDefault="007E10FC" w:rsidP="008B6A3F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8B6A3F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  <w:t>Cita papildu informācija</w:t>
      </w:r>
      <w:r w:rsidRPr="008B6A3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 xml:space="preserve"> </w:t>
      </w:r>
      <w:r w:rsidRPr="008B6A3F">
        <w:rPr>
          <w:rFonts w:ascii="Times New Roman" w:eastAsia="Times New Roman" w:hAnsi="Times New Roman" w:cs="Times New Roman"/>
          <w:bCs/>
          <w:i/>
          <w:iCs/>
          <w:color w:val="000000"/>
          <w:kern w:val="0"/>
          <w:sz w:val="24"/>
          <w:szCs w:val="24"/>
          <w:lang w:eastAsia="ar-SA"/>
          <w14:ligatures w14:val="none"/>
        </w:rPr>
        <w:t>(ja attiecināms)</w:t>
      </w:r>
      <w:r w:rsidRPr="008B6A3F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  <w:t>:</w:t>
      </w:r>
    </w:p>
    <w:p w14:paraId="3349BAC0" w14:textId="77777777" w:rsidR="007E10FC" w:rsidRPr="008B6A3F" w:rsidRDefault="007E10FC" w:rsidP="008B6A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2E8E2DD8" w14:textId="77777777" w:rsidR="007E10FC" w:rsidRPr="008B6A3F" w:rsidRDefault="007E10FC" w:rsidP="008B6A3F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B6A3F">
        <w:rPr>
          <w:rFonts w:ascii="Times New Roman" w:eastAsia="SimSun" w:hAnsi="Times New Roman" w:cs="Times New Roman"/>
          <w:sz w:val="24"/>
          <w:szCs w:val="24"/>
          <w:lang w:eastAsia="ar-SA"/>
        </w:rPr>
        <w:t>Pielikumā: …</w:t>
      </w:r>
    </w:p>
    <w:p w14:paraId="1F8185FF" w14:textId="77777777" w:rsidR="007E10FC" w:rsidRPr="008B6A3F" w:rsidRDefault="007E10FC" w:rsidP="008B6A3F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14:paraId="46FE48E6" w14:textId="77777777" w:rsidR="007E10FC" w:rsidRPr="008B6A3F" w:rsidRDefault="007E10FC" w:rsidP="008B6A3F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B6A3F">
        <w:rPr>
          <w:rFonts w:ascii="Times New Roman" w:eastAsia="SimSun" w:hAnsi="Times New Roman" w:cs="Times New Roman"/>
          <w:sz w:val="24"/>
          <w:szCs w:val="24"/>
          <w:lang w:eastAsia="ar-SA"/>
        </w:rPr>
        <w:t>20__.gada __._________</w:t>
      </w:r>
      <w:r w:rsidRPr="008B6A3F">
        <w:rPr>
          <w:rFonts w:ascii="Times New Roman" w:eastAsia="SimSun" w:hAnsi="Times New Roman" w:cs="Times New Roman"/>
          <w:sz w:val="24"/>
          <w:szCs w:val="24"/>
          <w:vertAlign w:val="superscript"/>
          <w:lang w:eastAsia="ar-SA"/>
        </w:rPr>
        <w:footnoteReference w:id="1"/>
      </w:r>
    </w:p>
    <w:p w14:paraId="243F816A" w14:textId="77777777" w:rsidR="007E10FC" w:rsidRPr="008B6A3F" w:rsidRDefault="007E10FC" w:rsidP="008B6A3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3547B87" w14:textId="77777777" w:rsidR="007E10FC" w:rsidRPr="008B6A3F" w:rsidRDefault="007E10FC" w:rsidP="008B6A3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B13B07A" w14:textId="77777777" w:rsidR="007E10FC" w:rsidRPr="008B6A3F" w:rsidRDefault="007E10FC" w:rsidP="008B6A3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D660845" w14:textId="77777777" w:rsidR="007E10FC" w:rsidRPr="008B6A3F" w:rsidRDefault="007E10FC" w:rsidP="008B6A3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E5811A3" w14:textId="77777777" w:rsidR="007E10FC" w:rsidRPr="008B6A3F" w:rsidRDefault="007E10FC" w:rsidP="008B6A3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A3F">
        <w:rPr>
          <w:rFonts w:ascii="Times New Roman" w:hAnsi="Times New Roman" w:cs="Times New Roman"/>
          <w:i/>
          <w:iCs/>
          <w:sz w:val="24"/>
          <w:szCs w:val="24"/>
        </w:rPr>
        <w:t>[Amats, vārds uzvārds, paraksts]</w:t>
      </w:r>
      <w:r w:rsidRPr="008B6A3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B6A3F">
        <w:rPr>
          <w:rFonts w:ascii="Times New Roman" w:hAnsi="Times New Roman" w:cs="Times New Roman"/>
          <w:sz w:val="24"/>
          <w:szCs w:val="24"/>
        </w:rPr>
        <w:t xml:space="preserve"> _____________</w:t>
      </w:r>
    </w:p>
    <w:p w14:paraId="564DFD17" w14:textId="77777777" w:rsidR="007E10FC" w:rsidRPr="008B6A3F" w:rsidRDefault="007E10FC" w:rsidP="008B6A3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</w:p>
    <w:sectPr w:rsidR="007E10FC" w:rsidRPr="008B6A3F" w:rsidSect="002F2555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29FE1" w14:textId="77777777" w:rsidR="004071BE" w:rsidRDefault="004071BE" w:rsidP="007E10FC">
      <w:pPr>
        <w:spacing w:after="0" w:line="240" w:lineRule="auto"/>
      </w:pPr>
      <w:r>
        <w:separator/>
      </w:r>
    </w:p>
  </w:endnote>
  <w:endnote w:type="continuationSeparator" w:id="0">
    <w:p w14:paraId="7A193CDB" w14:textId="77777777" w:rsidR="004071BE" w:rsidRDefault="004071BE" w:rsidP="007E10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3EA3B" w14:textId="77777777" w:rsidR="004071BE" w:rsidRDefault="004071BE" w:rsidP="007E10FC">
      <w:pPr>
        <w:spacing w:after="0" w:line="240" w:lineRule="auto"/>
      </w:pPr>
      <w:r>
        <w:separator/>
      </w:r>
    </w:p>
  </w:footnote>
  <w:footnote w:type="continuationSeparator" w:id="0">
    <w:p w14:paraId="311334FF" w14:textId="77777777" w:rsidR="004071BE" w:rsidRDefault="004071BE" w:rsidP="007E10FC">
      <w:pPr>
        <w:spacing w:after="0" w:line="240" w:lineRule="auto"/>
      </w:pPr>
      <w:r>
        <w:continuationSeparator/>
      </w:r>
    </w:p>
  </w:footnote>
  <w:footnote w:id="1">
    <w:p w14:paraId="73A97A7F" w14:textId="77777777" w:rsidR="007E10FC" w:rsidRPr="00E24AD9" w:rsidRDefault="007E10FC" w:rsidP="007E10FC">
      <w:pPr>
        <w:spacing w:after="0" w:line="240" w:lineRule="auto"/>
        <w:jc w:val="both"/>
        <w:rPr>
          <w:rFonts w:asciiTheme="majorBidi" w:hAnsiTheme="majorBidi" w:cstheme="majorBidi"/>
        </w:rPr>
      </w:pPr>
      <w:r w:rsidRPr="00E24AD9">
        <w:rPr>
          <w:rStyle w:val="Vresatsauce"/>
          <w:rFonts w:asciiTheme="majorBidi" w:hAnsiTheme="majorBidi" w:cstheme="majorBidi"/>
          <w:sz w:val="20"/>
          <w:szCs w:val="20"/>
        </w:rPr>
        <w:footnoteRef/>
      </w:r>
      <w:r w:rsidRPr="00E24AD9">
        <w:rPr>
          <w:rFonts w:asciiTheme="majorBidi" w:hAnsiTheme="majorBidi" w:cstheme="majorBidi"/>
          <w:sz w:val="20"/>
          <w:szCs w:val="20"/>
        </w:rPr>
        <w:t xml:space="preserve"> </w:t>
      </w:r>
      <w:r w:rsidRPr="00E24AD9">
        <w:rPr>
          <w:rFonts w:asciiTheme="majorBidi" w:hAnsiTheme="majorBidi" w:cstheme="majorBidi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891919"/>
    <w:multiLevelType w:val="multilevel"/>
    <w:tmpl w:val="271CD3B2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51838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2E6"/>
    <w:rsid w:val="00013191"/>
    <w:rsid w:val="000B3CBF"/>
    <w:rsid w:val="001A3CA2"/>
    <w:rsid w:val="001E6F89"/>
    <w:rsid w:val="002F2555"/>
    <w:rsid w:val="003B02E6"/>
    <w:rsid w:val="004071BE"/>
    <w:rsid w:val="00431531"/>
    <w:rsid w:val="00444F41"/>
    <w:rsid w:val="004F76CD"/>
    <w:rsid w:val="0054749B"/>
    <w:rsid w:val="005D1054"/>
    <w:rsid w:val="006446CA"/>
    <w:rsid w:val="00703BA8"/>
    <w:rsid w:val="00710EB7"/>
    <w:rsid w:val="007E10FC"/>
    <w:rsid w:val="008B6A3F"/>
    <w:rsid w:val="00902834"/>
    <w:rsid w:val="00A86045"/>
    <w:rsid w:val="00AD62C0"/>
    <w:rsid w:val="00B51133"/>
    <w:rsid w:val="00B57E7E"/>
    <w:rsid w:val="00C62078"/>
    <w:rsid w:val="00CE6AF5"/>
    <w:rsid w:val="00D57F06"/>
    <w:rsid w:val="00F91D1D"/>
    <w:rsid w:val="00FC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D9676"/>
  <w15:chartTrackingRefBased/>
  <w15:docId w15:val="{59DFEDCF-C1EA-47B1-9058-C0FEFD200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E6F89"/>
    <w:rPr>
      <w:lang w:val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B02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3B02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3B02E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3B02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3B02E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3B02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3B02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3B02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3B02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3B02E6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3B02E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3B02E6"/>
    <w:rPr>
      <w:rFonts w:eastAsiaTheme="majorEastAsia" w:cstheme="majorBidi"/>
      <w:color w:val="2E74B5" w:themeColor="accent1" w:themeShade="BF"/>
      <w:sz w:val="28"/>
      <w:szCs w:val="28"/>
      <w:lang w:val="lv-LV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3B02E6"/>
    <w:rPr>
      <w:rFonts w:eastAsiaTheme="majorEastAsia" w:cstheme="majorBidi"/>
      <w:i/>
      <w:iCs/>
      <w:color w:val="2E74B5" w:themeColor="accent1" w:themeShade="BF"/>
      <w:lang w:val="lv-LV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3B02E6"/>
    <w:rPr>
      <w:rFonts w:eastAsiaTheme="majorEastAsia" w:cstheme="majorBidi"/>
      <w:color w:val="2E74B5" w:themeColor="accent1" w:themeShade="BF"/>
      <w:lang w:val="lv-LV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3B02E6"/>
    <w:rPr>
      <w:rFonts w:eastAsiaTheme="majorEastAsia" w:cstheme="majorBidi"/>
      <w:i/>
      <w:iCs/>
      <w:color w:val="595959" w:themeColor="text1" w:themeTint="A6"/>
      <w:lang w:val="lv-LV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3B02E6"/>
    <w:rPr>
      <w:rFonts w:eastAsiaTheme="majorEastAsia" w:cstheme="majorBidi"/>
      <w:color w:val="595959" w:themeColor="text1" w:themeTint="A6"/>
      <w:lang w:val="lv-LV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3B02E6"/>
    <w:rPr>
      <w:rFonts w:eastAsiaTheme="majorEastAsia" w:cstheme="majorBidi"/>
      <w:i/>
      <w:iCs/>
      <w:color w:val="272727" w:themeColor="text1" w:themeTint="D8"/>
      <w:lang w:val="lv-LV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3B02E6"/>
    <w:rPr>
      <w:rFonts w:eastAsiaTheme="majorEastAsia" w:cstheme="majorBidi"/>
      <w:color w:val="272727" w:themeColor="text1" w:themeTint="D8"/>
      <w:lang w:val="lv-LV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3B02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3B02E6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3B02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3B02E6"/>
    <w:rPr>
      <w:rFonts w:eastAsiaTheme="majorEastAsia" w:cstheme="majorBidi"/>
      <w:color w:val="595959" w:themeColor="text1" w:themeTint="A6"/>
      <w:spacing w:val="15"/>
      <w:sz w:val="28"/>
      <w:szCs w:val="28"/>
      <w:lang w:val="lv-LV"/>
    </w:rPr>
  </w:style>
  <w:style w:type="paragraph" w:styleId="Citts">
    <w:name w:val="Quote"/>
    <w:basedOn w:val="Parasts"/>
    <w:next w:val="Parasts"/>
    <w:link w:val="CittsRakstz"/>
    <w:uiPriority w:val="29"/>
    <w:qFormat/>
    <w:rsid w:val="003B02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3B02E6"/>
    <w:rPr>
      <w:i/>
      <w:iCs/>
      <w:color w:val="404040" w:themeColor="text1" w:themeTint="BF"/>
      <w:lang w:val="lv-LV"/>
    </w:rPr>
  </w:style>
  <w:style w:type="paragraph" w:styleId="Sarakstarindkopa">
    <w:name w:val="List Paragraph"/>
    <w:basedOn w:val="Parasts"/>
    <w:uiPriority w:val="34"/>
    <w:qFormat/>
    <w:rsid w:val="003B02E6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3B02E6"/>
    <w:rPr>
      <w:i/>
      <w:iCs/>
      <w:color w:val="2E74B5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3B02E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3B02E6"/>
    <w:rPr>
      <w:i/>
      <w:iCs/>
      <w:color w:val="2E74B5" w:themeColor="accent1" w:themeShade="BF"/>
      <w:lang w:val="lv-LV"/>
    </w:rPr>
  </w:style>
  <w:style w:type="character" w:styleId="Intensvaatsauce">
    <w:name w:val="Intense Reference"/>
    <w:basedOn w:val="Noklusjumarindkopasfonts"/>
    <w:uiPriority w:val="32"/>
    <w:qFormat/>
    <w:rsid w:val="003B02E6"/>
    <w:rPr>
      <w:b/>
      <w:bCs/>
      <w:smallCaps/>
      <w:color w:val="2E74B5" w:themeColor="accent1" w:themeShade="BF"/>
      <w:spacing w:val="5"/>
    </w:rPr>
  </w:style>
  <w:style w:type="table" w:customStyle="1" w:styleId="TableGrid2">
    <w:name w:val="Table Grid2"/>
    <w:basedOn w:val="Parastatabula"/>
    <w:next w:val="Reatabula"/>
    <w:uiPriority w:val="39"/>
    <w:rsid w:val="000B3CBF"/>
    <w:pPr>
      <w:spacing w:after="0" w:line="240" w:lineRule="auto"/>
    </w:pPr>
    <w:rPr>
      <w:rFonts w:eastAsia="Times New Roman" w:cs="Times New Roman"/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0B3C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uiPriority w:val="99"/>
    <w:rsid w:val="007E10FC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1706</Words>
  <Characters>973</Characters>
  <Application>Microsoft Office Word</Application>
  <DocSecurity>0</DocSecurity>
  <Lines>8</Lines>
  <Paragraphs>5</Paragraphs>
  <ScaleCrop>false</ScaleCrop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55</cp:revision>
  <dcterms:created xsi:type="dcterms:W3CDTF">2025-05-29T09:35:00Z</dcterms:created>
  <dcterms:modified xsi:type="dcterms:W3CDTF">2025-05-29T13:48:00Z</dcterms:modified>
</cp:coreProperties>
</file>