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63AE" w14:textId="77777777" w:rsidR="00CD1162" w:rsidRPr="00FD7322" w:rsidRDefault="00CD1162" w:rsidP="00052ACA">
      <w:pPr>
        <w:pStyle w:val="Nosaukums"/>
        <w:spacing w:after="0"/>
        <w:jc w:val="right"/>
        <w:rPr>
          <w:rFonts w:ascii="Times New Roman" w:hAnsi="Times New Roman" w:cs="Times New Roman"/>
          <w:bCs/>
          <w:iCs/>
          <w:spacing w:val="0"/>
          <w:sz w:val="24"/>
          <w:szCs w:val="24"/>
        </w:rPr>
      </w:pPr>
      <w:bookmarkStart w:id="0" w:name="_Hlk95396551"/>
      <w:r w:rsidRPr="00FD7322">
        <w:rPr>
          <w:rFonts w:ascii="Times New Roman" w:hAnsi="Times New Roman" w:cs="Times New Roman"/>
          <w:bCs/>
          <w:iCs/>
          <w:spacing w:val="0"/>
          <w:sz w:val="24"/>
          <w:szCs w:val="24"/>
        </w:rPr>
        <w:t>1.pielikums</w:t>
      </w:r>
      <w:bookmarkStart w:id="1" w:name="_Hlk117515823"/>
      <w:bookmarkEnd w:id="0"/>
    </w:p>
    <w:bookmarkEnd w:id="1"/>
    <w:p w14:paraId="5E15F9DA" w14:textId="77777777" w:rsidR="00CD1162" w:rsidRPr="00052ACA" w:rsidRDefault="00CD1162" w:rsidP="00052ACA">
      <w:pPr>
        <w:spacing w:after="0" w:line="240" w:lineRule="auto"/>
        <w:jc w:val="right"/>
        <w:rPr>
          <w:rFonts w:ascii="Times New Roman" w:eastAsia="Times New Roman" w:hAnsi="Times New Roman" w:cs="Times New Roman"/>
          <w:bCs/>
          <w:sz w:val="20"/>
          <w:szCs w:val="20"/>
        </w:rPr>
      </w:pPr>
      <w:r w:rsidRPr="00052ACA">
        <w:rPr>
          <w:rFonts w:ascii="Times New Roman" w:eastAsia="Times New Roman" w:hAnsi="Times New Roman" w:cs="Times New Roman"/>
          <w:bCs/>
          <w:sz w:val="20"/>
          <w:szCs w:val="20"/>
        </w:rPr>
        <w:t>Tirgus izpētei</w:t>
      </w:r>
    </w:p>
    <w:p w14:paraId="0C1F12EA" w14:textId="3654B45E" w:rsidR="00CD1162" w:rsidRPr="00052ACA" w:rsidRDefault="00CD1162" w:rsidP="00052ACA">
      <w:pPr>
        <w:spacing w:after="0" w:line="240" w:lineRule="auto"/>
        <w:jc w:val="right"/>
        <w:rPr>
          <w:rFonts w:ascii="Times New Roman" w:eastAsia="Times New Roman" w:hAnsi="Times New Roman" w:cs="Times New Roman"/>
          <w:bCs/>
          <w:sz w:val="20"/>
          <w:szCs w:val="20"/>
        </w:rPr>
      </w:pPr>
      <w:bookmarkStart w:id="2" w:name="_Hlk190695078"/>
      <w:r w:rsidRPr="00052ACA">
        <w:rPr>
          <w:rFonts w:ascii="Times New Roman" w:eastAsia="Times New Roman" w:hAnsi="Times New Roman" w:cs="Times New Roman"/>
          <w:bCs/>
          <w:sz w:val="20"/>
          <w:szCs w:val="20"/>
        </w:rPr>
        <w:t>“Bezsaimnieka kl</w:t>
      </w:r>
      <w:r w:rsidR="00052ACA">
        <w:rPr>
          <w:rFonts w:ascii="Times New Roman" w:eastAsia="Times New Roman" w:hAnsi="Times New Roman" w:cs="Times New Roman"/>
          <w:bCs/>
          <w:sz w:val="20"/>
          <w:szCs w:val="20"/>
        </w:rPr>
        <w:t>aiņojošu suņu un kaķu izķeršana</w:t>
      </w:r>
    </w:p>
    <w:p w14:paraId="1F255202" w14:textId="70CF6319" w:rsidR="00CD1162" w:rsidRPr="00052ACA" w:rsidRDefault="00CD1162" w:rsidP="00052ACA">
      <w:pPr>
        <w:spacing w:after="0" w:line="240" w:lineRule="auto"/>
        <w:jc w:val="right"/>
        <w:rPr>
          <w:rFonts w:ascii="Times New Roman" w:eastAsia="Times New Roman" w:hAnsi="Times New Roman" w:cs="Times New Roman"/>
          <w:bCs/>
          <w:sz w:val="20"/>
          <w:szCs w:val="20"/>
        </w:rPr>
      </w:pPr>
      <w:r w:rsidRPr="00052ACA">
        <w:rPr>
          <w:rFonts w:ascii="Times New Roman" w:eastAsia="Times New Roman" w:hAnsi="Times New Roman" w:cs="Times New Roman"/>
          <w:bCs/>
          <w:sz w:val="20"/>
          <w:szCs w:val="20"/>
        </w:rPr>
        <w:t>Balvu novada ad</w:t>
      </w:r>
      <w:r w:rsidR="00052ACA">
        <w:rPr>
          <w:rFonts w:ascii="Times New Roman" w:eastAsia="Times New Roman" w:hAnsi="Times New Roman" w:cs="Times New Roman"/>
          <w:bCs/>
          <w:sz w:val="20"/>
          <w:szCs w:val="20"/>
        </w:rPr>
        <w:t>ministratīvajā teritorijā un to</w:t>
      </w:r>
    </w:p>
    <w:p w14:paraId="75C7D6A3" w14:textId="77777777" w:rsidR="00CD1162" w:rsidRPr="00052ACA" w:rsidRDefault="00CD1162" w:rsidP="00052ACA">
      <w:pPr>
        <w:spacing w:after="0" w:line="240" w:lineRule="auto"/>
        <w:jc w:val="right"/>
        <w:rPr>
          <w:rFonts w:ascii="Times New Roman" w:eastAsia="Times New Roman" w:hAnsi="Times New Roman" w:cs="Times New Roman"/>
          <w:bCs/>
          <w:sz w:val="20"/>
          <w:szCs w:val="20"/>
        </w:rPr>
      </w:pPr>
      <w:r w:rsidRPr="00052ACA">
        <w:rPr>
          <w:rFonts w:ascii="Times New Roman" w:eastAsia="Times New Roman" w:hAnsi="Times New Roman" w:cs="Times New Roman"/>
          <w:bCs/>
          <w:sz w:val="20"/>
          <w:szCs w:val="20"/>
        </w:rPr>
        <w:t>īslaicīga uzturēšana un aprūpe dzīvnieku patversmē”</w:t>
      </w:r>
    </w:p>
    <w:p w14:paraId="0E822919" w14:textId="7AD0F8B0" w:rsidR="00CD1162" w:rsidRPr="00052ACA" w:rsidRDefault="00CD1162" w:rsidP="00052ACA">
      <w:pPr>
        <w:widowControl w:val="0"/>
        <w:overflowPunct w:val="0"/>
        <w:autoSpaceDE w:val="0"/>
        <w:autoSpaceDN w:val="0"/>
        <w:adjustRightInd w:val="0"/>
        <w:spacing w:after="0" w:line="240" w:lineRule="auto"/>
        <w:ind w:right="-1"/>
        <w:jc w:val="right"/>
        <w:rPr>
          <w:rFonts w:ascii="Times New Roman" w:eastAsia="Times New Roman" w:hAnsi="Times New Roman" w:cs="Times New Roman"/>
          <w:bCs/>
          <w:sz w:val="20"/>
          <w:szCs w:val="20"/>
        </w:rPr>
      </w:pPr>
      <w:r w:rsidRPr="00052ACA">
        <w:rPr>
          <w:rFonts w:ascii="Times New Roman" w:eastAsia="Times New Roman" w:hAnsi="Times New Roman" w:cs="Times New Roman"/>
          <w:bCs/>
          <w:sz w:val="20"/>
          <w:szCs w:val="20"/>
        </w:rPr>
        <w:t>(ID Nr. BNP TI 2025/</w:t>
      </w:r>
      <w:r w:rsidR="008A7A28">
        <w:rPr>
          <w:rFonts w:ascii="Times New Roman" w:eastAsia="Times New Roman" w:hAnsi="Times New Roman" w:cs="Times New Roman"/>
          <w:bCs/>
          <w:sz w:val="20"/>
          <w:szCs w:val="20"/>
        </w:rPr>
        <w:t>39</w:t>
      </w:r>
      <w:r w:rsidRPr="00052ACA">
        <w:rPr>
          <w:rFonts w:ascii="Times New Roman" w:eastAsia="Times New Roman" w:hAnsi="Times New Roman" w:cs="Times New Roman"/>
          <w:bCs/>
          <w:sz w:val="20"/>
          <w:szCs w:val="20"/>
        </w:rPr>
        <w:t>)</w:t>
      </w:r>
    </w:p>
    <w:bookmarkEnd w:id="2"/>
    <w:p w14:paraId="3796F668" w14:textId="77777777" w:rsidR="00CD1162" w:rsidRPr="00052ACA" w:rsidRDefault="00CD1162" w:rsidP="00052ACA">
      <w:pPr>
        <w:spacing w:after="0" w:line="240" w:lineRule="auto"/>
        <w:contextualSpacing/>
        <w:jc w:val="both"/>
        <w:rPr>
          <w:rFonts w:ascii="Times New Roman" w:eastAsia="Times New Roman" w:hAnsi="Times New Roman" w:cs="Times New Roman"/>
          <w:sz w:val="24"/>
          <w:szCs w:val="24"/>
        </w:rPr>
      </w:pPr>
    </w:p>
    <w:p w14:paraId="3577B9B1" w14:textId="3181552E" w:rsidR="00CD1162" w:rsidRPr="00052ACA" w:rsidRDefault="00CD1162" w:rsidP="00052ACA">
      <w:pPr>
        <w:tabs>
          <w:tab w:val="left" w:pos="6946"/>
        </w:tabs>
        <w:spacing w:after="0" w:line="240" w:lineRule="auto"/>
        <w:jc w:val="center"/>
        <w:rPr>
          <w:rFonts w:ascii="Times New Roman" w:eastAsia="Times New Roman" w:hAnsi="Times New Roman" w:cs="Times New Roman"/>
          <w:b/>
          <w:bCs/>
          <w:sz w:val="28"/>
          <w:szCs w:val="28"/>
        </w:rPr>
      </w:pPr>
      <w:r w:rsidRPr="008A7A28">
        <w:rPr>
          <w:rFonts w:ascii="Times New Roman" w:eastAsia="Times New Roman" w:hAnsi="Times New Roman" w:cs="Times New Roman"/>
          <w:b/>
          <w:bCs/>
          <w:sz w:val="28"/>
          <w:szCs w:val="28"/>
        </w:rPr>
        <w:t>TEHNISKĀ SPECI</w:t>
      </w:r>
      <w:r w:rsidR="00FD7322" w:rsidRPr="008A7A28">
        <w:rPr>
          <w:rFonts w:ascii="Times New Roman" w:eastAsia="Times New Roman" w:hAnsi="Times New Roman" w:cs="Times New Roman"/>
          <w:b/>
          <w:bCs/>
          <w:sz w:val="28"/>
          <w:szCs w:val="28"/>
        </w:rPr>
        <w:t>FIKĀCIJA</w:t>
      </w:r>
    </w:p>
    <w:p w14:paraId="4D1B80D5" w14:textId="77777777" w:rsidR="00CD1162" w:rsidRPr="00052ACA" w:rsidRDefault="00CD1162" w:rsidP="00052ACA">
      <w:pPr>
        <w:pStyle w:val="Nosaukums"/>
        <w:spacing w:after="0"/>
        <w:ind w:right="-1"/>
        <w:contextualSpacing w:val="0"/>
        <w:jc w:val="center"/>
        <w:rPr>
          <w:rFonts w:ascii="Times New Roman" w:hAnsi="Times New Roman" w:cs="Times New Roman"/>
          <w:b/>
          <w:spacing w:val="0"/>
          <w:sz w:val="28"/>
          <w:szCs w:val="28"/>
          <w:lang w:eastAsia="lv-LV"/>
        </w:rPr>
      </w:pPr>
      <w:r w:rsidRPr="00052ACA">
        <w:rPr>
          <w:rFonts w:ascii="Times New Roman" w:hAnsi="Times New Roman" w:cs="Times New Roman"/>
          <w:b/>
          <w:spacing w:val="0"/>
          <w:sz w:val="28"/>
          <w:szCs w:val="28"/>
        </w:rPr>
        <w:t>“</w:t>
      </w:r>
      <w:r w:rsidRPr="00052ACA">
        <w:rPr>
          <w:rFonts w:ascii="Times New Roman" w:hAnsi="Times New Roman" w:cs="Times New Roman"/>
          <w:b/>
          <w:spacing w:val="0"/>
          <w:sz w:val="28"/>
          <w:szCs w:val="28"/>
          <w:lang w:eastAsia="lv-LV"/>
        </w:rPr>
        <w:t>Bezsaimnieka klaiņojošu suņu un kaķu izķeršana Balvu novada administratīvajā teritorijā un to īslaicīga uzturēšana un aprūpe dzīvnieku patversmē</w:t>
      </w:r>
      <w:r w:rsidRPr="00052ACA">
        <w:rPr>
          <w:rFonts w:ascii="Times New Roman" w:hAnsi="Times New Roman" w:cs="Times New Roman"/>
          <w:b/>
          <w:spacing w:val="0"/>
          <w:sz w:val="28"/>
          <w:szCs w:val="28"/>
        </w:rPr>
        <w:t>”</w:t>
      </w:r>
    </w:p>
    <w:p w14:paraId="332A5ACC" w14:textId="5FB57FF6" w:rsidR="00CD1162" w:rsidRPr="00052ACA" w:rsidRDefault="00CD1162" w:rsidP="00052ACA">
      <w:pPr>
        <w:spacing w:after="0" w:line="240" w:lineRule="auto"/>
        <w:jc w:val="center"/>
        <w:rPr>
          <w:rFonts w:ascii="Times New Roman" w:eastAsia="Times New Roman" w:hAnsi="Times New Roman" w:cs="Times New Roman"/>
          <w:b/>
          <w:sz w:val="28"/>
          <w:szCs w:val="28"/>
        </w:rPr>
      </w:pPr>
      <w:r w:rsidRPr="00052ACA">
        <w:rPr>
          <w:rFonts w:ascii="Times New Roman" w:eastAsia="Times New Roman" w:hAnsi="Times New Roman" w:cs="Times New Roman"/>
          <w:b/>
          <w:sz w:val="28"/>
          <w:szCs w:val="28"/>
        </w:rPr>
        <w:t>(ID Nr. BNP TI 2025/</w:t>
      </w:r>
      <w:r w:rsidR="008A7A28">
        <w:rPr>
          <w:rFonts w:ascii="Times New Roman" w:eastAsia="Times New Roman" w:hAnsi="Times New Roman" w:cs="Times New Roman"/>
          <w:b/>
          <w:sz w:val="28"/>
          <w:szCs w:val="28"/>
        </w:rPr>
        <w:t>39</w:t>
      </w:r>
      <w:r w:rsidRPr="00052ACA">
        <w:rPr>
          <w:rFonts w:ascii="Times New Roman" w:eastAsia="Times New Roman" w:hAnsi="Times New Roman" w:cs="Times New Roman"/>
          <w:b/>
          <w:sz w:val="28"/>
          <w:szCs w:val="28"/>
        </w:rPr>
        <w:t>)</w:t>
      </w:r>
    </w:p>
    <w:p w14:paraId="7AEA21C4" w14:textId="77777777" w:rsidR="00CD1162" w:rsidRPr="00052ACA" w:rsidRDefault="00CD1162" w:rsidP="00052ACA">
      <w:pPr>
        <w:spacing w:after="0" w:line="240" w:lineRule="auto"/>
        <w:contextualSpacing/>
        <w:jc w:val="center"/>
        <w:rPr>
          <w:rFonts w:ascii="Times New Roman" w:hAnsi="Times New Roman" w:cs="Times New Roman"/>
          <w:sz w:val="24"/>
          <w:szCs w:val="24"/>
        </w:rPr>
      </w:pPr>
    </w:p>
    <w:p w14:paraId="031E5E5C" w14:textId="2E5B1B8A"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Pēc pasūtītāja norādījuma, or</w:t>
      </w:r>
      <w:r w:rsidR="00052ACA">
        <w:rPr>
          <w:rFonts w:ascii="Times New Roman" w:hAnsi="Times New Roman" w:cs="Times New Roman"/>
          <w:sz w:val="24"/>
          <w:szCs w:val="24"/>
        </w:rPr>
        <w:t>ganizēt klaiņojošo suņu un kaķu</w:t>
      </w:r>
      <w:r w:rsidRPr="00052ACA">
        <w:rPr>
          <w:rFonts w:ascii="Times New Roman" w:hAnsi="Times New Roman" w:cs="Times New Roman"/>
          <w:sz w:val="24"/>
          <w:szCs w:val="24"/>
        </w:rPr>
        <w:t xml:space="preserve"> izķeršanu un īslaicīgu uzturēšanu, aprūpi, ielas kaķu sterilizāciju, ievainotu dzīvnieku aprūpi, dzīvnieku eitanāziju, kā arī nobrauktu, noindētu vai mirušu dzīvnieku līķu aizvākšanu, vietas dezinfekciju un līķu utilizāciju Balvu novada administratīvajā teritorijā.</w:t>
      </w:r>
    </w:p>
    <w:p w14:paraId="6DFC12A2" w14:textId="59FA0AE4"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 xml:space="preserve">Dzīvnieku izķeršanu drīkst veikt tikai speciāli apmācīts dzīvnieku ķērājs, saskaņā ar Ministru kabineta </w:t>
      </w:r>
      <w:r w:rsidR="00052ACA">
        <w:rPr>
          <w:rFonts w:ascii="Times New Roman" w:hAnsi="Times New Roman" w:cs="Times New Roman"/>
          <w:sz w:val="24"/>
          <w:szCs w:val="24"/>
        </w:rPr>
        <w:t>02.10.2012.</w:t>
      </w:r>
      <w:r w:rsidRPr="00052ACA">
        <w:rPr>
          <w:rFonts w:ascii="Times New Roman" w:hAnsi="Times New Roman" w:cs="Times New Roman"/>
          <w:sz w:val="24"/>
          <w:szCs w:val="24"/>
        </w:rPr>
        <w:t xml:space="preserve"> noteikumiem Nr.678 „Klaiņojošu suņu un kaķu izķeršanas prasības”, ievērojot Dzīvnieku aizsardzības likuma prasības.</w:t>
      </w:r>
    </w:p>
    <w:p w14:paraId="7A63C6DC" w14:textId="466AE6E8"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Par nepieciešamo pakalpojuma sniegšanu,</w:t>
      </w:r>
      <w:r w:rsidR="00FD7322">
        <w:rPr>
          <w:rFonts w:ascii="Times New Roman" w:hAnsi="Times New Roman" w:cs="Times New Roman"/>
          <w:sz w:val="24"/>
          <w:szCs w:val="24"/>
        </w:rPr>
        <w:t xml:space="preserve"> pasūtītājs informēs pakalpojuma sniedzēju</w:t>
      </w:r>
      <w:r w:rsidRPr="00052ACA">
        <w:rPr>
          <w:rFonts w:ascii="Times New Roman" w:hAnsi="Times New Roman" w:cs="Times New Roman"/>
          <w:sz w:val="24"/>
          <w:szCs w:val="24"/>
        </w:rPr>
        <w:t xml:space="preserve"> telefoniski vai izmantojot elektronisko saziņu.</w:t>
      </w:r>
    </w:p>
    <w:p w14:paraId="19CEED0A" w14:textId="043DBD13"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Dzīvnieku ķērājs nodrošina noķertā dzīvnieka transportēšanu un ievietošanu dzīvnieku patversmē.</w:t>
      </w:r>
    </w:p>
    <w:p w14:paraId="32686343"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Ja noķertajam dzīvniekam nepieciešama neatliekama veterinārmedicīniskā aprūpe, tad dzīvnieku ķērājs nodrošina pēc iespējas drīzāku noķertā dzīvnieka nogādāšanu pie praktizējoša veterinārārsta, ar kuru patversmes īpašniekam ir līgumsaistības.</w:t>
      </w:r>
    </w:p>
    <w:p w14:paraId="69B4D7E1"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Dzīvniekus ķer, izvairoties no fizisku un garīgu ciešanu radīšanas dzīvniekam.</w:t>
      </w:r>
    </w:p>
    <w:p w14:paraId="59CACB12"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Organizēt dzīvnieku veterināro apskati 24 (divdesmit četru) stundu laikā pēc to ievietošanas patversmē. Slimam dzīvniekam nodrošināt veterinārmedicīnisko aprūpi nekavējoties.</w:t>
      </w:r>
    </w:p>
    <w:p w14:paraId="53DD66CD" w14:textId="4F8B3BE5"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Veikt neārstējamo dzīvnieku eitanāziju un apglabāšanu vai kremēšanu, saskaņā ar normatīvo aktu prasībām.</w:t>
      </w:r>
    </w:p>
    <w:p w14:paraId="6FBDAA93"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Uzturēt izķertos dzīvniekus patversmē 14 (četrpadsmit) diennaktis, normatīvajos aktos noteiktā kārtībā nodrošinot to barošanu, kopšanu, sanitāro normu ievērošanu un radušos atkritumu apsaimniekošanu.</w:t>
      </w:r>
    </w:p>
    <w:p w14:paraId="5A45BD04"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Atdot īpašniekam dzīvnieku, ja viņš uzrādījis dzīvnieka vakcinācijas un reģistrācijas apliecību un sedzis visus izdevumus, kas saistīti ar dzīvnieka uzturēšanu patversmē.</w:t>
      </w:r>
    </w:p>
    <w:p w14:paraId="407126C8"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Ja pēc 14 (četrpadsmit) dienām nav atradies dzīvnieka īpašnieks (turētājs) vai adoptētājs, tad saskaņā ar normatīvajiem aktiem tiek meklēts adoptētājs, vai dzīvnieks pāriet patversmes īpašumā, vai tiek veikta dzīvnieka eitanāzija.</w:t>
      </w:r>
    </w:p>
    <w:p w14:paraId="4FE9A8D0"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Visi izsaukumi, noķertie dzīvnieki un savāktie dzīvnieku līķi jāreģistrē speciāli iekārtotā reģistrācijas žurnālā, kurā jānorāda izsaukuma datums, laiks, ziņas par to, no kuras vietas, kad un kādos apstākļos dzīvnieks ir paņemts, dzīvnieka suga un apraksts, identifikācijas numurs, dzīvnieka izmeklēšanas datums, rezultāti, ievadīto zāļu saraksts (nosaukums, daudzums), kā arī ziņas par dzīvnieka jauno īpašnieku, datums, kad dzīvnieks bija sterilizēts un pēc tam palaists atpakaļ, vai eitanāzijas datums.</w:t>
      </w:r>
    </w:p>
    <w:p w14:paraId="51FE0B74" w14:textId="7E47D7B1" w:rsidR="00CD1162" w:rsidRPr="00052ACA" w:rsidRDefault="00052ACA"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Pēc Balvu novada pašvaldības pārstāvju pieprasījuma, s</w:t>
      </w:r>
      <w:r w:rsidR="00CD1162" w:rsidRPr="00052ACA">
        <w:rPr>
          <w:rFonts w:ascii="Times New Roman" w:hAnsi="Times New Roman" w:cs="Times New Roman"/>
          <w:sz w:val="24"/>
          <w:szCs w:val="24"/>
        </w:rPr>
        <w:t>niegt atskaites</w:t>
      </w:r>
      <w:r>
        <w:rPr>
          <w:rFonts w:ascii="Times New Roman" w:hAnsi="Times New Roman" w:cs="Times New Roman"/>
          <w:sz w:val="24"/>
          <w:szCs w:val="24"/>
        </w:rPr>
        <w:t xml:space="preserve"> par sniegto pakalpojumu</w:t>
      </w:r>
      <w:r w:rsidR="00CD1162" w:rsidRPr="00052ACA">
        <w:rPr>
          <w:rFonts w:ascii="Times New Roman" w:hAnsi="Times New Roman" w:cs="Times New Roman"/>
          <w:sz w:val="24"/>
          <w:szCs w:val="24"/>
        </w:rPr>
        <w:t>, klāt pievienojot izkopējumu no reģistrācijas žurnāla.</w:t>
      </w:r>
    </w:p>
    <w:p w14:paraId="1A0A3D74" w14:textId="77777777" w:rsidR="00CD1162" w:rsidRPr="00052ACA" w:rsidRDefault="00CD1162" w:rsidP="00FD7322">
      <w:pPr>
        <w:numPr>
          <w:ilvl w:val="0"/>
          <w:numId w:val="1"/>
        </w:numPr>
        <w:suppressAutoHyphens w:val="0"/>
        <w:spacing w:after="0" w:line="240" w:lineRule="auto"/>
        <w:ind w:left="284" w:hanging="284"/>
        <w:jc w:val="both"/>
        <w:rPr>
          <w:rFonts w:ascii="Times New Roman" w:hAnsi="Times New Roman" w:cs="Times New Roman"/>
          <w:sz w:val="24"/>
          <w:szCs w:val="24"/>
        </w:rPr>
      </w:pPr>
      <w:r w:rsidRPr="00052ACA">
        <w:rPr>
          <w:rFonts w:ascii="Times New Roman" w:hAnsi="Times New Roman" w:cs="Times New Roman"/>
          <w:sz w:val="24"/>
          <w:szCs w:val="24"/>
        </w:rPr>
        <w:t>Sniedzot pakalpojumu, jānodrošina visu spēkā esošo normatīvo aktu prasību ievērošana. Atsevišķa samaksa par šo prasību izpildi pretendentam nav paredzēta. Visi izdevumi jāierēķina piedāvātajā vienības cenā.</w:t>
      </w:r>
    </w:p>
    <w:p w14:paraId="15E45C97" w14:textId="77777777" w:rsidR="00CD1162" w:rsidRPr="00052ACA" w:rsidRDefault="00CD1162" w:rsidP="00052ACA">
      <w:pPr>
        <w:spacing w:after="0" w:line="240" w:lineRule="auto"/>
        <w:jc w:val="both"/>
        <w:rPr>
          <w:rFonts w:ascii="Times New Roman" w:hAnsi="Times New Roman" w:cs="Times New Roman"/>
          <w:bCs/>
          <w:iCs/>
          <w:sz w:val="24"/>
          <w:szCs w:val="24"/>
        </w:rPr>
      </w:pPr>
    </w:p>
    <w:p w14:paraId="159A99C8" w14:textId="703D61B6" w:rsidR="00CD1162" w:rsidRPr="00052ACA" w:rsidRDefault="00000000" w:rsidP="00052ACA">
      <w:pPr>
        <w:spacing w:after="0" w:line="240" w:lineRule="auto"/>
        <w:contextualSpacing/>
        <w:jc w:val="both"/>
        <w:rPr>
          <w:rFonts w:ascii="Times New Roman" w:hAnsi="Times New Roman" w:cs="Times New Roman"/>
          <w:b/>
          <w:bCs/>
          <w:color w:val="000000"/>
          <w:sz w:val="24"/>
          <w:szCs w:val="24"/>
        </w:rPr>
      </w:pPr>
      <w:sdt>
        <w:sdtPr>
          <w:rPr>
            <w:rFonts w:ascii="Times New Roman" w:hAnsi="Times New Roman" w:cs="Times New Roman"/>
            <w:sz w:val="28"/>
            <w:szCs w:val="28"/>
          </w:rPr>
          <w:id w:val="729428189"/>
          <w14:checkbox>
            <w14:checked w14:val="0"/>
            <w14:checkedState w14:val="2612" w14:font="MS Gothic"/>
            <w14:uncheckedState w14:val="2610" w14:font="MS Gothic"/>
          </w14:checkbox>
        </w:sdtPr>
        <w:sdtContent>
          <w:r w:rsidR="00052ACA">
            <w:rPr>
              <w:rFonts w:ascii="MS Gothic" w:eastAsia="MS Gothic" w:hAnsi="MS Gothic" w:cs="Times New Roman" w:hint="eastAsia"/>
              <w:sz w:val="28"/>
              <w:szCs w:val="28"/>
            </w:rPr>
            <w:t>☐</w:t>
          </w:r>
        </w:sdtContent>
      </w:sdt>
      <w:r w:rsidR="00052ACA" w:rsidRPr="00052ACA">
        <w:rPr>
          <w:rFonts w:ascii="Times New Roman" w:hAnsi="Times New Roman" w:cs="Times New Roman"/>
          <w:bCs/>
          <w:color w:val="000000"/>
          <w:sz w:val="24"/>
          <w:szCs w:val="24"/>
        </w:rPr>
        <w:t xml:space="preserve"> </w:t>
      </w:r>
      <w:r w:rsidR="00CD1162" w:rsidRPr="00052ACA">
        <w:rPr>
          <w:rFonts w:ascii="Times New Roman" w:hAnsi="Times New Roman" w:cs="Times New Roman"/>
          <w:i/>
          <w:iCs/>
          <w:color w:val="000000"/>
          <w:sz w:val="24"/>
          <w:szCs w:val="24"/>
        </w:rPr>
        <w:t>(</w:t>
      </w:r>
      <w:r w:rsidR="00CD1162" w:rsidRPr="00052ACA">
        <w:rPr>
          <w:rFonts w:ascii="Times New Roman" w:eastAsia="Times New Roman" w:hAnsi="Times New Roman" w:cs="Times New Roman"/>
          <w:i/>
          <w:iCs/>
          <w:sz w:val="20"/>
          <w:szCs w:val="20"/>
        </w:rPr>
        <w:t>atzīmē, ja piekrīt)</w:t>
      </w:r>
      <w:r w:rsidR="00CD1162" w:rsidRPr="00052ACA">
        <w:rPr>
          <w:rFonts w:ascii="Times New Roman" w:eastAsia="Times New Roman" w:hAnsi="Times New Roman" w:cs="Times New Roman"/>
          <w:iCs/>
        </w:rPr>
        <w:t xml:space="preserve"> </w:t>
      </w:r>
      <w:r w:rsidR="00CD1162" w:rsidRPr="00052ACA">
        <w:rPr>
          <w:rFonts w:ascii="Times New Roman" w:hAnsi="Times New Roman" w:cs="Times New Roman"/>
          <w:b/>
          <w:bCs/>
          <w:color w:val="000000"/>
          <w:sz w:val="24"/>
          <w:szCs w:val="24"/>
        </w:rPr>
        <w:t>Pretendents apliecina, ka apņemas izpildīt pasūtītāja Tehniskajā specifikācijā noteiktās prasības.</w:t>
      </w:r>
    </w:p>
    <w:p w14:paraId="670A4A29" w14:textId="77777777" w:rsidR="00CD1162" w:rsidRPr="00052ACA" w:rsidRDefault="00CD1162" w:rsidP="00052ACA">
      <w:pPr>
        <w:spacing w:after="0" w:line="240" w:lineRule="auto"/>
        <w:contextualSpacing/>
        <w:jc w:val="both"/>
        <w:rPr>
          <w:rFonts w:ascii="Times New Roman" w:hAnsi="Times New Roman" w:cs="Times New Roman"/>
          <w:sz w:val="24"/>
          <w:szCs w:val="24"/>
          <w:lang w:eastAsia="lv-LV"/>
        </w:rPr>
      </w:pPr>
    </w:p>
    <w:p w14:paraId="10CBE771" w14:textId="77777777" w:rsidR="00CD1162" w:rsidRDefault="00CD1162" w:rsidP="00052ACA">
      <w:pPr>
        <w:spacing w:after="0" w:line="240" w:lineRule="auto"/>
        <w:contextualSpacing/>
        <w:jc w:val="both"/>
        <w:rPr>
          <w:rFonts w:ascii="Times New Roman" w:hAnsi="Times New Roman" w:cs="Times New Roman"/>
          <w:color w:val="000000"/>
          <w:sz w:val="24"/>
          <w:szCs w:val="24"/>
        </w:rPr>
      </w:pPr>
    </w:p>
    <w:p w14:paraId="378FC623" w14:textId="77777777" w:rsidR="00FD7322" w:rsidRDefault="00FD7322" w:rsidP="00052ACA">
      <w:pPr>
        <w:spacing w:after="0" w:line="240" w:lineRule="auto"/>
        <w:contextualSpacing/>
        <w:jc w:val="both"/>
        <w:rPr>
          <w:rFonts w:ascii="Times New Roman" w:hAnsi="Times New Roman" w:cs="Times New Roman"/>
          <w:color w:val="000000"/>
          <w:sz w:val="24"/>
          <w:szCs w:val="24"/>
        </w:rPr>
      </w:pPr>
    </w:p>
    <w:p w14:paraId="21B10342" w14:textId="77777777" w:rsidR="00FD7322" w:rsidRPr="00052ACA" w:rsidRDefault="00FD7322" w:rsidP="00052ACA">
      <w:pPr>
        <w:spacing w:after="0" w:line="240" w:lineRule="auto"/>
        <w:contextualSpacing/>
        <w:jc w:val="both"/>
        <w:rPr>
          <w:rFonts w:ascii="Times New Roman" w:hAnsi="Times New Roman" w:cs="Times New Roman"/>
          <w:color w:val="000000"/>
          <w:sz w:val="24"/>
          <w:szCs w:val="24"/>
        </w:rPr>
      </w:pPr>
    </w:p>
    <w:p w14:paraId="797AA26E" w14:textId="77777777" w:rsidR="00CD1162" w:rsidRPr="00052ACA" w:rsidRDefault="00CD1162" w:rsidP="00052ACA">
      <w:pPr>
        <w:spacing w:after="0" w:line="240" w:lineRule="auto"/>
        <w:contextualSpacing/>
        <w:jc w:val="both"/>
        <w:rPr>
          <w:rFonts w:ascii="Times New Roman" w:hAnsi="Times New Roman" w:cs="Times New Roman"/>
          <w:sz w:val="24"/>
          <w:szCs w:val="24"/>
        </w:rPr>
      </w:pPr>
      <w:r w:rsidRPr="00052ACA">
        <w:rPr>
          <w:rFonts w:ascii="Times New Roman" w:hAnsi="Times New Roman" w:cs="Times New Roman"/>
          <w:color w:val="000000"/>
          <w:sz w:val="24"/>
          <w:szCs w:val="24"/>
        </w:rPr>
        <w:t>Amats, vārds uzvārds, paraksts</w:t>
      </w:r>
      <w:r w:rsidRPr="00052ACA">
        <w:rPr>
          <w:rStyle w:val="Vresatsauce"/>
          <w:rFonts w:ascii="Times New Roman" w:hAnsi="Times New Roman" w:cs="Times New Roman"/>
          <w:sz w:val="24"/>
          <w:szCs w:val="24"/>
        </w:rPr>
        <w:footnoteReference w:id="1"/>
      </w:r>
      <w:r w:rsidRPr="00052ACA">
        <w:rPr>
          <w:rFonts w:ascii="Times New Roman" w:hAnsi="Times New Roman" w:cs="Times New Roman"/>
          <w:color w:val="000000"/>
          <w:sz w:val="24"/>
          <w:szCs w:val="24"/>
        </w:rPr>
        <w:t xml:space="preserve"> ________________</w:t>
      </w:r>
    </w:p>
    <w:p w14:paraId="19F804AD" w14:textId="77777777" w:rsidR="00DB43E7" w:rsidRPr="00052ACA" w:rsidRDefault="00DB43E7" w:rsidP="00052ACA">
      <w:pPr>
        <w:spacing w:after="0" w:line="240" w:lineRule="auto"/>
        <w:rPr>
          <w:rFonts w:ascii="Times New Roman" w:hAnsi="Times New Roman" w:cs="Times New Roman"/>
        </w:rPr>
      </w:pPr>
    </w:p>
    <w:sectPr w:rsidR="00DB43E7" w:rsidRPr="00052ACA" w:rsidSect="007C214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9A30" w14:textId="77777777" w:rsidR="009A10C4" w:rsidRDefault="009A10C4" w:rsidP="00CD1162">
      <w:pPr>
        <w:spacing w:after="0" w:line="240" w:lineRule="auto"/>
      </w:pPr>
      <w:r>
        <w:separator/>
      </w:r>
    </w:p>
  </w:endnote>
  <w:endnote w:type="continuationSeparator" w:id="0">
    <w:p w14:paraId="6989D179" w14:textId="77777777" w:rsidR="009A10C4" w:rsidRDefault="009A10C4" w:rsidP="00CD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3EF3" w14:textId="77777777" w:rsidR="009A10C4" w:rsidRDefault="009A10C4" w:rsidP="00CD1162">
      <w:pPr>
        <w:spacing w:after="0" w:line="240" w:lineRule="auto"/>
      </w:pPr>
      <w:r>
        <w:separator/>
      </w:r>
    </w:p>
  </w:footnote>
  <w:footnote w:type="continuationSeparator" w:id="0">
    <w:p w14:paraId="45187682" w14:textId="77777777" w:rsidR="009A10C4" w:rsidRDefault="009A10C4" w:rsidP="00CD1162">
      <w:pPr>
        <w:spacing w:after="0" w:line="240" w:lineRule="auto"/>
      </w:pPr>
      <w:r>
        <w:continuationSeparator/>
      </w:r>
    </w:p>
  </w:footnote>
  <w:footnote w:id="1">
    <w:p w14:paraId="70B641A1" w14:textId="77777777" w:rsidR="00CD1162" w:rsidRPr="000D481C" w:rsidRDefault="00CD1162" w:rsidP="00CD1162">
      <w:pPr>
        <w:spacing w:after="0" w:line="240" w:lineRule="auto"/>
        <w:jc w:val="both"/>
        <w:rPr>
          <w:rFonts w:ascii="Times New Roman" w:hAnsi="Times New Roman" w:cs="Times New Roman"/>
          <w:sz w:val="20"/>
          <w:szCs w:val="20"/>
        </w:rPr>
      </w:pPr>
      <w:r w:rsidRPr="000D481C">
        <w:rPr>
          <w:rStyle w:val="Vresatsauce"/>
          <w:rFonts w:ascii="Times New Roman" w:hAnsi="Times New Roman" w:cs="Times New Roman"/>
          <w:sz w:val="20"/>
          <w:szCs w:val="20"/>
        </w:rPr>
        <w:footnoteRef/>
      </w:r>
      <w:r w:rsidRPr="000D481C">
        <w:rPr>
          <w:rFonts w:ascii="Times New Roman" w:hAnsi="Times New Roman" w:cs="Times New Roman"/>
          <w:sz w:val="20"/>
          <w:szCs w:val="20"/>
        </w:rPr>
        <w:t xml:space="preserve"> 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53481"/>
    <w:multiLevelType w:val="multilevel"/>
    <w:tmpl w:val="85101CA0"/>
    <w:lvl w:ilvl="0">
      <w:start w:val="1"/>
      <w:numFmt w:val="decimal"/>
      <w:suff w:val="space"/>
      <w:lvlText w:val="%1."/>
      <w:lvlJc w:val="left"/>
      <w:pPr>
        <w:ind w:left="4330" w:hanging="360"/>
      </w:pPr>
      <w:rPr>
        <w:rFonts w:ascii="Times New Roman" w:eastAsia="SimSun" w:hAnsi="Times New Roman" w:cs="Times New Roman" w:hint="default"/>
      </w:rPr>
    </w:lvl>
    <w:lvl w:ilvl="1">
      <w:start w:val="1"/>
      <w:numFmt w:val="decimal"/>
      <w:isLgl/>
      <w:lvlText w:val="%1.%2."/>
      <w:lvlJc w:val="left"/>
      <w:pPr>
        <w:ind w:left="3883" w:hanging="48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 w15:restartNumberingAfterBreak="0">
    <w:nsid w:val="6A7F6156"/>
    <w:multiLevelType w:val="hybridMultilevel"/>
    <w:tmpl w:val="1B4A40A8"/>
    <w:lvl w:ilvl="0" w:tplc="4828A75E">
      <w:start w:val="1"/>
      <w:numFmt w:val="decimal"/>
      <w:suff w:val="space"/>
      <w:lvlText w:val="%1."/>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8229685">
    <w:abstractNumId w:val="0"/>
  </w:num>
  <w:num w:numId="2" w16cid:durableId="118798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62"/>
    <w:rsid w:val="00052ACA"/>
    <w:rsid w:val="002812F5"/>
    <w:rsid w:val="004477D4"/>
    <w:rsid w:val="00596601"/>
    <w:rsid w:val="0062150A"/>
    <w:rsid w:val="006B4730"/>
    <w:rsid w:val="007C214B"/>
    <w:rsid w:val="007C2792"/>
    <w:rsid w:val="008A7A28"/>
    <w:rsid w:val="009A10C4"/>
    <w:rsid w:val="00B55DF5"/>
    <w:rsid w:val="00C301A2"/>
    <w:rsid w:val="00C70947"/>
    <w:rsid w:val="00CD1162"/>
    <w:rsid w:val="00DB43E7"/>
    <w:rsid w:val="00FD7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62AB"/>
  <w15:chartTrackingRefBased/>
  <w15:docId w15:val="{C41E6D84-0AA6-41DD-A3CC-8874634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1162"/>
    <w:pPr>
      <w:suppressAutoHyphens/>
      <w:spacing w:line="252" w:lineRule="auto"/>
    </w:pPr>
    <w:rPr>
      <w:rFonts w:ascii="Calibri" w:eastAsia="SimSun" w:hAnsi="Calibri" w:cs="Calibri"/>
      <w:kern w:val="0"/>
      <w:lang w:eastAsia="ar-SA"/>
      <w14:ligatures w14:val="none"/>
    </w:rPr>
  </w:style>
  <w:style w:type="paragraph" w:styleId="Virsraksts1">
    <w:name w:val="heading 1"/>
    <w:basedOn w:val="Parasts"/>
    <w:next w:val="Parasts"/>
    <w:link w:val="Virsraksts1Rakstz"/>
    <w:uiPriority w:val="9"/>
    <w:qFormat/>
    <w:rsid w:val="00CD1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D1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D116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D116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D116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D11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D11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D11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D11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D116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D116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D116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D116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D116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D11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D11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D11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D1162"/>
    <w:rPr>
      <w:rFonts w:eastAsiaTheme="majorEastAsia" w:cstheme="majorBidi"/>
      <w:color w:val="272727" w:themeColor="text1" w:themeTint="D8"/>
    </w:rPr>
  </w:style>
  <w:style w:type="paragraph" w:styleId="Nosaukums">
    <w:name w:val="Title"/>
    <w:basedOn w:val="Parasts"/>
    <w:next w:val="Parasts"/>
    <w:link w:val="NosaukumsRakstz"/>
    <w:qFormat/>
    <w:rsid w:val="00CD1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CD11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D11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D11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D11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D1162"/>
    <w:rPr>
      <w:i/>
      <w:iCs/>
      <w:color w:val="404040" w:themeColor="text1" w:themeTint="BF"/>
    </w:rPr>
  </w:style>
  <w:style w:type="paragraph" w:styleId="Sarakstarindkopa">
    <w:name w:val="List Paragraph"/>
    <w:aliases w:val="List,Saistīto dokumentu saraksts,Syle 1,Strip,H&amp;P List Paragraph,2,Bullet list,List Paragraph1,Normal bullet 2,Numurets,PPS_Bullet,Virsraksti,h&amp;p list paragraph,list paragraph,list paragraph1,numurets,saistīto dokumentu saraksts,syle 1"/>
    <w:basedOn w:val="Parasts"/>
    <w:link w:val="SarakstarindkopaRakstz"/>
    <w:uiPriority w:val="34"/>
    <w:qFormat/>
    <w:rsid w:val="00CD1162"/>
    <w:pPr>
      <w:ind w:left="720"/>
      <w:contextualSpacing/>
    </w:pPr>
  </w:style>
  <w:style w:type="character" w:styleId="Intensvsizclums">
    <w:name w:val="Intense Emphasis"/>
    <w:basedOn w:val="Noklusjumarindkopasfonts"/>
    <w:uiPriority w:val="21"/>
    <w:qFormat/>
    <w:rsid w:val="00CD1162"/>
    <w:rPr>
      <w:i/>
      <w:iCs/>
      <w:color w:val="2F5496" w:themeColor="accent1" w:themeShade="BF"/>
    </w:rPr>
  </w:style>
  <w:style w:type="paragraph" w:styleId="Intensvscitts">
    <w:name w:val="Intense Quote"/>
    <w:basedOn w:val="Parasts"/>
    <w:next w:val="Parasts"/>
    <w:link w:val="IntensvscittsRakstz"/>
    <w:uiPriority w:val="30"/>
    <w:qFormat/>
    <w:rsid w:val="00CD1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D1162"/>
    <w:rPr>
      <w:i/>
      <w:iCs/>
      <w:color w:val="2F5496" w:themeColor="accent1" w:themeShade="BF"/>
    </w:rPr>
  </w:style>
  <w:style w:type="character" w:styleId="Intensvaatsauce">
    <w:name w:val="Intense Reference"/>
    <w:basedOn w:val="Noklusjumarindkopasfonts"/>
    <w:uiPriority w:val="32"/>
    <w:qFormat/>
    <w:rsid w:val="00CD1162"/>
    <w:rPr>
      <w:b/>
      <w:bCs/>
      <w:smallCaps/>
      <w:color w:val="2F5496" w:themeColor="accent1" w:themeShade="BF"/>
      <w:spacing w:val="5"/>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uiPriority w:val="99"/>
    <w:qFormat/>
    <w:rsid w:val="00CD1162"/>
    <w:rPr>
      <w:vertAlign w:val="superscript"/>
    </w:rPr>
  </w:style>
  <w:style w:type="character" w:customStyle="1" w:styleId="SarakstarindkopaRakstz">
    <w:name w:val="Saraksta rindkopa Rakstz."/>
    <w:aliases w:val="List Rakstz.,Saistīto dokumentu saraksts Rakstz.,Syle 1 Rakstz.,Strip Rakstz.,H&amp;P List Paragraph Rakstz.,2 Rakstz.,Bullet list Rakstz.,List Paragraph1 Rakstz.,Normal bullet 2 Rakstz.,Numurets Rakstz.,PPS_Bullet Rakstz."/>
    <w:link w:val="Sarakstarindkopa"/>
    <w:uiPriority w:val="34"/>
    <w:qFormat/>
    <w:locked/>
    <w:rsid w:val="00CD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2180</Words>
  <Characters>1243</Characters>
  <Application>Microsoft Office Word</Application>
  <DocSecurity>0</DocSecurity>
  <Lines>10</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7</cp:revision>
  <dcterms:created xsi:type="dcterms:W3CDTF">2025-06-03T12:32:00Z</dcterms:created>
  <dcterms:modified xsi:type="dcterms:W3CDTF">2025-06-05T14:32:00Z</dcterms:modified>
</cp:coreProperties>
</file>